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2359B" w14:textId="44075CF9" w:rsidR="00E77ABE" w:rsidRPr="00AA03CF" w:rsidRDefault="00E77ABE" w:rsidP="00AA03CF">
      <w:pPr>
        <w:tabs>
          <w:tab w:val="left" w:pos="284"/>
        </w:tabs>
        <w:jc w:val="center"/>
        <w:rPr>
          <w:color w:val="000000"/>
        </w:rPr>
      </w:pPr>
      <w:r w:rsidRPr="00AA03CF">
        <w:rPr>
          <w:noProof/>
          <w:lang w:eastAsia="es-MX"/>
        </w:rPr>
        <w:drawing>
          <wp:anchor distT="0" distB="0" distL="114300" distR="114300" simplePos="0" relativeHeight="251660288" behindDoc="1" locked="0" layoutInCell="1" allowOverlap="1" wp14:anchorId="172A4C86" wp14:editId="2AEA7E5D">
            <wp:simplePos x="0" y="0"/>
            <wp:positionH relativeFrom="page">
              <wp:align>right</wp:align>
            </wp:positionH>
            <wp:positionV relativeFrom="paragraph">
              <wp:posOffset>-1004570</wp:posOffset>
            </wp:positionV>
            <wp:extent cx="7762875" cy="10185400"/>
            <wp:effectExtent l="0" t="0" r="9525" b="635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62875" cy="10185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BF3F29" w14:textId="0708429F" w:rsidR="00E77ABE" w:rsidRPr="00AA03CF" w:rsidRDefault="00E77ABE" w:rsidP="00AA03CF">
      <w:pPr>
        <w:tabs>
          <w:tab w:val="left" w:pos="284"/>
        </w:tabs>
        <w:jc w:val="center"/>
        <w:rPr>
          <w:color w:val="000000"/>
        </w:rPr>
      </w:pPr>
    </w:p>
    <w:p w14:paraId="70E6BA6E" w14:textId="612862D2" w:rsidR="00E77ABE" w:rsidRPr="00AA03CF" w:rsidRDefault="00E77ABE" w:rsidP="00AA03CF">
      <w:pPr>
        <w:tabs>
          <w:tab w:val="left" w:pos="284"/>
        </w:tabs>
        <w:jc w:val="center"/>
        <w:rPr>
          <w:color w:val="000000"/>
        </w:rPr>
      </w:pPr>
    </w:p>
    <w:p w14:paraId="5E8B0ECC" w14:textId="288BBB19" w:rsidR="00E77ABE" w:rsidRPr="00AA03CF" w:rsidRDefault="00E77ABE" w:rsidP="00AA03CF">
      <w:pPr>
        <w:tabs>
          <w:tab w:val="left" w:pos="284"/>
        </w:tabs>
        <w:jc w:val="center"/>
        <w:rPr>
          <w:color w:val="000000"/>
        </w:rPr>
      </w:pPr>
    </w:p>
    <w:p w14:paraId="17C3A1DF" w14:textId="77777777" w:rsidR="00E77ABE" w:rsidRPr="00AA03CF" w:rsidRDefault="00E77ABE" w:rsidP="00AA03CF">
      <w:pPr>
        <w:tabs>
          <w:tab w:val="left" w:pos="284"/>
        </w:tabs>
        <w:jc w:val="center"/>
        <w:rPr>
          <w:color w:val="000000"/>
        </w:rPr>
      </w:pPr>
    </w:p>
    <w:p w14:paraId="4725A1DB" w14:textId="77777777" w:rsidR="00E77ABE" w:rsidRPr="00AA03CF" w:rsidRDefault="00E77ABE" w:rsidP="00AA03CF">
      <w:pPr>
        <w:tabs>
          <w:tab w:val="left" w:pos="284"/>
        </w:tabs>
        <w:jc w:val="center"/>
        <w:rPr>
          <w:color w:val="000000"/>
        </w:rPr>
      </w:pPr>
    </w:p>
    <w:p w14:paraId="09BF3118" w14:textId="100AC469" w:rsidR="00E77ABE" w:rsidRPr="00AA03CF" w:rsidRDefault="00E77ABE" w:rsidP="00AA03CF">
      <w:pPr>
        <w:tabs>
          <w:tab w:val="left" w:pos="284"/>
        </w:tabs>
        <w:jc w:val="center"/>
        <w:rPr>
          <w:color w:val="000000"/>
        </w:rPr>
      </w:pPr>
    </w:p>
    <w:p w14:paraId="06CB13BB" w14:textId="5A91137B" w:rsidR="00E77ABE" w:rsidRPr="00AA03CF" w:rsidRDefault="00E77ABE" w:rsidP="00AA03CF">
      <w:pPr>
        <w:tabs>
          <w:tab w:val="left" w:pos="284"/>
        </w:tabs>
        <w:jc w:val="center"/>
        <w:rPr>
          <w:color w:val="000000"/>
        </w:rPr>
      </w:pPr>
    </w:p>
    <w:p w14:paraId="37C08E47" w14:textId="1623AD8E" w:rsidR="00E77ABE" w:rsidRPr="00AA03CF" w:rsidRDefault="00E77ABE" w:rsidP="00AA03CF">
      <w:pPr>
        <w:tabs>
          <w:tab w:val="left" w:pos="284"/>
        </w:tabs>
        <w:jc w:val="center"/>
        <w:rPr>
          <w:color w:val="000000"/>
        </w:rPr>
      </w:pPr>
    </w:p>
    <w:p w14:paraId="711F0D1C" w14:textId="20E3525A" w:rsidR="00E77ABE" w:rsidRPr="00AA03CF" w:rsidRDefault="00E77ABE" w:rsidP="00AA03CF">
      <w:pPr>
        <w:tabs>
          <w:tab w:val="left" w:pos="284"/>
        </w:tabs>
        <w:jc w:val="center"/>
        <w:rPr>
          <w:color w:val="000000"/>
        </w:rPr>
      </w:pPr>
    </w:p>
    <w:p w14:paraId="4F46EAC6" w14:textId="22A2A85F" w:rsidR="00E77ABE" w:rsidRPr="00AA03CF" w:rsidRDefault="00E77ABE" w:rsidP="00AA03CF">
      <w:pPr>
        <w:tabs>
          <w:tab w:val="left" w:pos="284"/>
        </w:tabs>
        <w:jc w:val="center"/>
        <w:rPr>
          <w:color w:val="000000"/>
        </w:rPr>
      </w:pPr>
    </w:p>
    <w:p w14:paraId="6EA994A7" w14:textId="423CDFC1" w:rsidR="00E77ABE" w:rsidRPr="00AA03CF" w:rsidRDefault="00E77ABE" w:rsidP="00AA03CF">
      <w:pPr>
        <w:tabs>
          <w:tab w:val="left" w:pos="284"/>
        </w:tabs>
        <w:jc w:val="center"/>
        <w:rPr>
          <w:color w:val="000000"/>
        </w:rPr>
      </w:pPr>
    </w:p>
    <w:p w14:paraId="7AB8CBFE" w14:textId="5B7F0727" w:rsidR="00E77ABE" w:rsidRPr="00AA03CF" w:rsidRDefault="00E77ABE" w:rsidP="00AA03CF">
      <w:pPr>
        <w:tabs>
          <w:tab w:val="left" w:pos="284"/>
        </w:tabs>
        <w:jc w:val="center"/>
        <w:rPr>
          <w:color w:val="000000"/>
        </w:rPr>
      </w:pPr>
    </w:p>
    <w:p w14:paraId="1E76BCE5" w14:textId="1F87EAFB" w:rsidR="00E77ABE" w:rsidRPr="00AA03CF" w:rsidRDefault="00E77ABE" w:rsidP="00AA03CF">
      <w:pPr>
        <w:tabs>
          <w:tab w:val="left" w:pos="284"/>
        </w:tabs>
        <w:jc w:val="center"/>
        <w:rPr>
          <w:color w:val="000000"/>
        </w:rPr>
      </w:pPr>
    </w:p>
    <w:p w14:paraId="4C396D24" w14:textId="45042794" w:rsidR="00E77ABE" w:rsidRPr="00AA03CF" w:rsidRDefault="00E77ABE" w:rsidP="00AA03CF">
      <w:pPr>
        <w:tabs>
          <w:tab w:val="left" w:pos="284"/>
        </w:tabs>
        <w:jc w:val="center"/>
        <w:rPr>
          <w:color w:val="000000"/>
        </w:rPr>
      </w:pPr>
    </w:p>
    <w:p w14:paraId="521CD0A6" w14:textId="4F1CA318" w:rsidR="00E77ABE" w:rsidRPr="00AA03CF" w:rsidRDefault="00E77ABE" w:rsidP="00AA03CF">
      <w:pPr>
        <w:tabs>
          <w:tab w:val="left" w:pos="284"/>
        </w:tabs>
        <w:jc w:val="center"/>
        <w:rPr>
          <w:color w:val="000000"/>
        </w:rPr>
      </w:pPr>
    </w:p>
    <w:p w14:paraId="367D5097" w14:textId="7337E285" w:rsidR="00E77ABE" w:rsidRPr="00AA03CF" w:rsidRDefault="00E77ABE" w:rsidP="00AA03CF">
      <w:pPr>
        <w:tabs>
          <w:tab w:val="left" w:pos="284"/>
        </w:tabs>
        <w:jc w:val="center"/>
        <w:rPr>
          <w:color w:val="000000"/>
        </w:rPr>
      </w:pPr>
    </w:p>
    <w:p w14:paraId="6673F71E" w14:textId="1B877FC7" w:rsidR="00E77ABE" w:rsidRPr="00AA03CF" w:rsidRDefault="00E77ABE" w:rsidP="00AA03CF">
      <w:pPr>
        <w:tabs>
          <w:tab w:val="left" w:pos="284"/>
        </w:tabs>
        <w:jc w:val="center"/>
        <w:rPr>
          <w:color w:val="000000"/>
        </w:rPr>
      </w:pPr>
    </w:p>
    <w:p w14:paraId="09DC2679" w14:textId="31D7AC03" w:rsidR="00E77ABE" w:rsidRPr="00AA03CF" w:rsidRDefault="00E77ABE" w:rsidP="00AA03CF">
      <w:pPr>
        <w:tabs>
          <w:tab w:val="left" w:pos="284"/>
        </w:tabs>
        <w:jc w:val="center"/>
        <w:rPr>
          <w:color w:val="000000"/>
        </w:rPr>
      </w:pPr>
    </w:p>
    <w:p w14:paraId="5DBCAB00" w14:textId="189650F2" w:rsidR="00E77ABE" w:rsidRPr="00AA03CF" w:rsidRDefault="00E77ABE" w:rsidP="00AA03CF">
      <w:pPr>
        <w:tabs>
          <w:tab w:val="left" w:pos="284"/>
        </w:tabs>
        <w:jc w:val="center"/>
        <w:rPr>
          <w:color w:val="000000"/>
        </w:rPr>
      </w:pPr>
    </w:p>
    <w:p w14:paraId="29F8FDF0" w14:textId="58D9AD39" w:rsidR="00E77ABE" w:rsidRPr="00AA03CF" w:rsidRDefault="002356DE" w:rsidP="00AA03CF">
      <w:pPr>
        <w:tabs>
          <w:tab w:val="left" w:pos="284"/>
        </w:tabs>
        <w:jc w:val="center"/>
        <w:rPr>
          <w:color w:val="000000"/>
        </w:rPr>
      </w:pPr>
      <w:r w:rsidRPr="00AA03CF">
        <w:rPr>
          <w:noProof/>
          <w:lang w:eastAsia="es-MX"/>
        </w:rPr>
        <mc:AlternateContent>
          <mc:Choice Requires="wps">
            <w:drawing>
              <wp:anchor distT="45720" distB="45720" distL="114300" distR="114300" simplePos="0" relativeHeight="251664384" behindDoc="0" locked="0" layoutInCell="1" allowOverlap="1" wp14:anchorId="4CC67C5B" wp14:editId="2C7771F8">
                <wp:simplePos x="0" y="0"/>
                <wp:positionH relativeFrom="page">
                  <wp:posOffset>2623820</wp:posOffset>
                </wp:positionH>
                <wp:positionV relativeFrom="paragraph">
                  <wp:posOffset>201295</wp:posOffset>
                </wp:positionV>
                <wp:extent cx="5140325" cy="2113280"/>
                <wp:effectExtent l="0" t="0" r="3175" b="1270"/>
                <wp:wrapSquare wrapText="bothSides"/>
                <wp:docPr id="20"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0325" cy="2113280"/>
                        </a:xfrm>
                        <a:prstGeom prst="rect">
                          <a:avLst/>
                        </a:prstGeom>
                        <a:gradFill>
                          <a:gsLst>
                            <a:gs pos="98000">
                              <a:sysClr val="window" lastClr="FFFFFF">
                                <a:alpha val="0"/>
                                <a:lumMod val="100000"/>
                              </a:sysClr>
                            </a:gs>
                            <a:gs pos="98000">
                              <a:srgbClr val="7030A0"/>
                            </a:gs>
                            <a:gs pos="100000">
                              <a:srgbClr val="7030A0"/>
                            </a:gs>
                          </a:gsLst>
                          <a:lin ang="0" scaled="0"/>
                        </a:gradFill>
                        <a:ln w="177800" cmpd="sng">
                          <a:noFill/>
                          <a:miter lim="800000"/>
                          <a:headEnd/>
                          <a:tailEnd/>
                        </a:ln>
                      </wps:spPr>
                      <wps:txbx>
                        <w:txbxContent>
                          <w:p w14:paraId="36CA78D1" w14:textId="2F1807FF" w:rsidR="00B811DA" w:rsidRPr="00AA03CF" w:rsidRDefault="00417D9F" w:rsidP="004B70A1">
                            <w:pPr>
                              <w:pStyle w:val="titulodelanorma"/>
                              <w:spacing w:after="0" w:line="240" w:lineRule="atLeast"/>
                              <w:ind w:right="67"/>
                              <w:jc w:val="both"/>
                              <w:rPr>
                                <w:lang w:val="es-MX"/>
                              </w:rPr>
                            </w:pPr>
                            <w:r w:rsidRPr="00417D9F">
                              <w:rPr>
                                <w:sz w:val="56"/>
                                <w:lang w:val="es-MX"/>
                              </w:rPr>
                              <w:t xml:space="preserve">Ley </w:t>
                            </w:r>
                            <w:r>
                              <w:rPr>
                                <w:sz w:val="56"/>
                                <w:lang w:val="es-MX"/>
                              </w:rPr>
                              <w:t>d</w:t>
                            </w:r>
                            <w:r w:rsidRPr="00417D9F">
                              <w:rPr>
                                <w:sz w:val="56"/>
                                <w:lang w:val="es-MX"/>
                              </w:rPr>
                              <w:t xml:space="preserve">e Protección </w:t>
                            </w:r>
                            <w:r>
                              <w:rPr>
                                <w:sz w:val="56"/>
                                <w:lang w:val="es-MX"/>
                              </w:rPr>
                              <w:t>d</w:t>
                            </w:r>
                            <w:r w:rsidRPr="00417D9F">
                              <w:rPr>
                                <w:sz w:val="56"/>
                                <w:lang w:val="es-MX"/>
                              </w:rPr>
                              <w:t xml:space="preserve">e Datos Personales </w:t>
                            </w:r>
                            <w:r>
                              <w:rPr>
                                <w:sz w:val="56"/>
                                <w:lang w:val="es-MX"/>
                              </w:rPr>
                              <w:t>e</w:t>
                            </w:r>
                            <w:r w:rsidRPr="00417D9F">
                              <w:rPr>
                                <w:sz w:val="56"/>
                                <w:lang w:val="es-MX"/>
                              </w:rPr>
                              <w:t xml:space="preserve">n Posesión </w:t>
                            </w:r>
                            <w:r>
                              <w:rPr>
                                <w:sz w:val="56"/>
                                <w:lang w:val="es-MX"/>
                              </w:rPr>
                              <w:t>d</w:t>
                            </w:r>
                            <w:r w:rsidRPr="00417D9F">
                              <w:rPr>
                                <w:sz w:val="56"/>
                                <w:lang w:val="es-MX"/>
                              </w:rPr>
                              <w:t xml:space="preserve">e Sujetos Obligados </w:t>
                            </w:r>
                            <w:r>
                              <w:rPr>
                                <w:sz w:val="56"/>
                                <w:lang w:val="es-MX"/>
                              </w:rPr>
                              <w:t>d</w:t>
                            </w:r>
                            <w:r w:rsidRPr="00417D9F">
                              <w:rPr>
                                <w:sz w:val="56"/>
                                <w:lang w:val="es-MX"/>
                              </w:rPr>
                              <w:t xml:space="preserve">e </w:t>
                            </w:r>
                            <w:r>
                              <w:rPr>
                                <w:sz w:val="56"/>
                                <w:lang w:val="es-MX"/>
                              </w:rPr>
                              <w:t>l</w:t>
                            </w:r>
                            <w:r w:rsidRPr="00417D9F">
                              <w:rPr>
                                <w:sz w:val="56"/>
                                <w:lang w:val="es-MX"/>
                              </w:rPr>
                              <w:t xml:space="preserve">a </w:t>
                            </w:r>
                            <w:r w:rsidR="00B811DA" w:rsidRPr="004B70A1">
                              <w:rPr>
                                <w:color w:val="194891"/>
                                <w:sz w:val="56"/>
                                <w:lang w:val="es-MX"/>
                              </w:rPr>
                              <w:t>Ciudad de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C67C5B" id="_x0000_t202" coordsize="21600,21600" o:spt="202" path="m,l,21600r21600,l21600,xe">
                <v:stroke joinstyle="miter"/>
                <v:path gradientshapeok="t" o:connecttype="rect"/>
              </v:shapetype>
              <v:shape id="Cuadro de texto 20" o:spid="_x0000_s1026" type="#_x0000_t202" style="position:absolute;left:0;text-align:left;margin-left:206.6pt;margin-top:15.85pt;width:404.75pt;height:166.4pt;z-index:2516643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" stroked="f" strokeweight="14pt">
                <v:fill color2="#7030a0" o:opacity2="0" angle="90" colors="0 white;64225f white;64225f #7030a0" focus="100%" type="gradient">
                  <o:fill v:ext="view" type="gradientUnscaled"/>
                </v:fill>
                <v:textbox>
                  <w:txbxContent>
                    <w:p w14:paraId="36CA78D1" w14:textId="2F1807FF" w:rsidR="00B811DA" w:rsidRPr="00AA03CF" w:rsidRDefault="00417D9F" w:rsidP="004B70A1">
                      <w:pPr>
                        <w:pStyle w:val="titulodelanorma"/>
                        <w:spacing w:after="0" w:line="240" w:lineRule="atLeast"/>
                        <w:ind w:right="67"/>
                        <w:jc w:val="both"/>
                        <w:rPr>
                          <w:lang w:val="es-MX"/>
                        </w:rPr>
                      </w:pPr>
                      <w:r w:rsidRPr="00417D9F">
                        <w:rPr>
                          <w:sz w:val="56"/>
                          <w:lang w:val="es-MX"/>
                        </w:rPr>
                        <w:t xml:space="preserve">Ley </w:t>
                      </w:r>
                      <w:r>
                        <w:rPr>
                          <w:sz w:val="56"/>
                          <w:lang w:val="es-MX"/>
                        </w:rPr>
                        <w:t>d</w:t>
                      </w:r>
                      <w:r w:rsidRPr="00417D9F">
                        <w:rPr>
                          <w:sz w:val="56"/>
                          <w:lang w:val="es-MX"/>
                        </w:rPr>
                        <w:t xml:space="preserve">e Protección </w:t>
                      </w:r>
                      <w:r>
                        <w:rPr>
                          <w:sz w:val="56"/>
                          <w:lang w:val="es-MX"/>
                        </w:rPr>
                        <w:t>d</w:t>
                      </w:r>
                      <w:r w:rsidRPr="00417D9F">
                        <w:rPr>
                          <w:sz w:val="56"/>
                          <w:lang w:val="es-MX"/>
                        </w:rPr>
                        <w:t xml:space="preserve">e Datos Personales </w:t>
                      </w:r>
                      <w:r>
                        <w:rPr>
                          <w:sz w:val="56"/>
                          <w:lang w:val="es-MX"/>
                        </w:rPr>
                        <w:t>e</w:t>
                      </w:r>
                      <w:r w:rsidRPr="00417D9F">
                        <w:rPr>
                          <w:sz w:val="56"/>
                          <w:lang w:val="es-MX"/>
                        </w:rPr>
                        <w:t xml:space="preserve">n Posesión </w:t>
                      </w:r>
                      <w:r>
                        <w:rPr>
                          <w:sz w:val="56"/>
                          <w:lang w:val="es-MX"/>
                        </w:rPr>
                        <w:t>d</w:t>
                      </w:r>
                      <w:r w:rsidRPr="00417D9F">
                        <w:rPr>
                          <w:sz w:val="56"/>
                          <w:lang w:val="es-MX"/>
                        </w:rPr>
                        <w:t xml:space="preserve">e Sujetos Obligados </w:t>
                      </w:r>
                      <w:r>
                        <w:rPr>
                          <w:sz w:val="56"/>
                          <w:lang w:val="es-MX"/>
                        </w:rPr>
                        <w:t>d</w:t>
                      </w:r>
                      <w:r w:rsidRPr="00417D9F">
                        <w:rPr>
                          <w:sz w:val="56"/>
                          <w:lang w:val="es-MX"/>
                        </w:rPr>
                        <w:t xml:space="preserve">e </w:t>
                      </w:r>
                      <w:r>
                        <w:rPr>
                          <w:sz w:val="56"/>
                          <w:lang w:val="es-MX"/>
                        </w:rPr>
                        <w:t>l</w:t>
                      </w:r>
                      <w:r w:rsidRPr="00417D9F">
                        <w:rPr>
                          <w:sz w:val="56"/>
                          <w:lang w:val="es-MX"/>
                        </w:rPr>
                        <w:t xml:space="preserve">a </w:t>
                      </w:r>
                      <w:r w:rsidR="00B811DA" w:rsidRPr="004B70A1">
                        <w:rPr>
                          <w:color w:val="194891"/>
                          <w:sz w:val="56"/>
                          <w:lang w:val="es-MX"/>
                        </w:rPr>
                        <w:t>Ciudad de México</w:t>
                      </w:r>
                    </w:p>
                  </w:txbxContent>
                </v:textbox>
                <w10:wrap type="square" anchorx="page"/>
              </v:shape>
            </w:pict>
          </mc:Fallback>
        </mc:AlternateContent>
      </w:r>
    </w:p>
    <w:p w14:paraId="503298FC" w14:textId="4535A147" w:rsidR="00E77ABE" w:rsidRPr="00AA03CF" w:rsidRDefault="00E77ABE" w:rsidP="00AA03CF">
      <w:pPr>
        <w:tabs>
          <w:tab w:val="left" w:pos="284"/>
        </w:tabs>
        <w:jc w:val="center"/>
        <w:rPr>
          <w:color w:val="000000"/>
        </w:rPr>
      </w:pPr>
    </w:p>
    <w:p w14:paraId="4023C93F" w14:textId="4815751B" w:rsidR="00E77ABE" w:rsidRPr="00AA03CF" w:rsidRDefault="00E77ABE" w:rsidP="00AA03CF">
      <w:pPr>
        <w:tabs>
          <w:tab w:val="left" w:pos="284"/>
        </w:tabs>
        <w:jc w:val="center"/>
        <w:rPr>
          <w:color w:val="000000"/>
        </w:rPr>
      </w:pPr>
    </w:p>
    <w:p w14:paraId="37EC5D97" w14:textId="3578F46A" w:rsidR="00E77ABE" w:rsidRPr="00AA03CF" w:rsidRDefault="004B70A1" w:rsidP="00AA03CF">
      <w:pPr>
        <w:tabs>
          <w:tab w:val="left" w:pos="284"/>
        </w:tabs>
        <w:jc w:val="center"/>
        <w:rPr>
          <w:color w:val="000000"/>
        </w:rPr>
      </w:pPr>
      <w:r w:rsidRPr="004B70A1">
        <w:rPr>
          <w:noProof/>
          <w:sz w:val="20"/>
          <w:szCs w:val="20"/>
        </w:rPr>
        <mc:AlternateContent>
          <mc:Choice Requires="wps">
            <w:drawing>
              <wp:anchor distT="45720" distB="45720" distL="114300" distR="114300" simplePos="0" relativeHeight="251666432" behindDoc="0" locked="0" layoutInCell="1" allowOverlap="1" wp14:anchorId="1D8E6F8D" wp14:editId="2ABE8863">
                <wp:simplePos x="0" y="0"/>
                <wp:positionH relativeFrom="column">
                  <wp:posOffset>5602011</wp:posOffset>
                </wp:positionH>
                <wp:positionV relativeFrom="paragraph">
                  <wp:posOffset>263346</wp:posOffset>
                </wp:positionV>
                <wp:extent cx="2360930" cy="158543"/>
                <wp:effectExtent l="0" t="3493"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360930" cy="158543"/>
                        </a:xfrm>
                        <a:prstGeom prst="rect">
                          <a:avLst/>
                        </a:prstGeom>
                        <a:solidFill>
                          <a:srgbClr val="194891"/>
                        </a:solidFill>
                        <a:ln w="9525">
                          <a:noFill/>
                          <a:miter lim="800000"/>
                          <a:headEnd/>
                          <a:tailEnd/>
                        </a:ln>
                      </wps:spPr>
                      <wps:txbx>
                        <w:txbxContent>
                          <w:p w14:paraId="2197220E" w14:textId="3D596398" w:rsidR="004B70A1" w:rsidRDefault="004B70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8E6F8D" id="Cuadro de texto 2" o:spid="_x0000_s1027" type="#_x0000_t202" style="position:absolute;left:0;text-align:left;margin-left:441.1pt;margin-top:20.75pt;width:185.9pt;height:12.5pt;rotation:90;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" fillcolor="#194891" stroked="f">
                <v:textbox>
                  <w:txbxContent>
                    <w:p w14:paraId="2197220E" w14:textId="3D596398" w:rsidR="004B70A1" w:rsidRDefault="004B70A1"/>
                  </w:txbxContent>
                </v:textbox>
              </v:shape>
            </w:pict>
          </mc:Fallback>
        </mc:AlternateContent>
      </w:r>
    </w:p>
    <w:p w14:paraId="01CF2C52" w14:textId="55105834" w:rsidR="00E77ABE" w:rsidRPr="00AA03CF" w:rsidRDefault="00E77ABE" w:rsidP="00AA03CF">
      <w:pPr>
        <w:tabs>
          <w:tab w:val="left" w:pos="284"/>
        </w:tabs>
        <w:jc w:val="center"/>
        <w:rPr>
          <w:color w:val="000000"/>
        </w:rPr>
      </w:pPr>
    </w:p>
    <w:p w14:paraId="5424A3E5" w14:textId="10B6BCAF" w:rsidR="00E77ABE" w:rsidRPr="00AA03CF" w:rsidRDefault="00E77ABE" w:rsidP="00AA03CF">
      <w:pPr>
        <w:tabs>
          <w:tab w:val="left" w:pos="284"/>
        </w:tabs>
        <w:jc w:val="center"/>
      </w:pPr>
    </w:p>
    <w:p w14:paraId="72EF68F6" w14:textId="04449379" w:rsidR="00B45042" w:rsidRPr="00AA03CF" w:rsidRDefault="00B45042" w:rsidP="00AA03CF">
      <w:pPr>
        <w:tabs>
          <w:tab w:val="left" w:pos="284"/>
        </w:tabs>
        <w:jc w:val="center"/>
        <w:rPr>
          <w:i/>
        </w:rPr>
      </w:pPr>
    </w:p>
    <w:p w14:paraId="2FFFFBD9" w14:textId="7A68196B" w:rsidR="00F3421B" w:rsidRPr="00AA03CF" w:rsidRDefault="00B45042" w:rsidP="00AA03CF">
      <w:pPr>
        <w:tabs>
          <w:tab w:val="left" w:pos="284"/>
        </w:tabs>
        <w:jc w:val="center"/>
      </w:pPr>
      <w:r w:rsidRPr="00AA03CF">
        <w:rPr>
          <w:noProof/>
          <w:lang w:eastAsia="es-MX"/>
        </w:rPr>
        <mc:AlternateContent>
          <mc:Choice Requires="wps">
            <w:drawing>
              <wp:anchor distT="45720" distB="45720" distL="114300" distR="114300" simplePos="0" relativeHeight="251663360" behindDoc="0" locked="0" layoutInCell="1" allowOverlap="1" wp14:anchorId="3A3A52F7" wp14:editId="57CB7F7B">
                <wp:simplePos x="0" y="0"/>
                <wp:positionH relativeFrom="margin">
                  <wp:posOffset>-1013460</wp:posOffset>
                </wp:positionH>
                <wp:positionV relativeFrom="bottomMargin">
                  <wp:posOffset>-78105</wp:posOffset>
                </wp:positionV>
                <wp:extent cx="7639050" cy="914400"/>
                <wp:effectExtent l="0" t="0" r="0" b="0"/>
                <wp:wrapSquare wrapText="bothSides"/>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905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CE753" w14:textId="77777777" w:rsidR="00B811DA" w:rsidRPr="00AA03CF" w:rsidRDefault="00B811DA" w:rsidP="00611EF5">
                            <w:pPr>
                              <w:spacing w:after="0" w:line="240" w:lineRule="auto"/>
                              <w:jc w:val="center"/>
                              <w:rPr>
                                <w:b/>
                                <w:color w:val="FFFFFF"/>
                              </w:rPr>
                            </w:pPr>
                          </w:p>
                          <w:p w14:paraId="3176B85B" w14:textId="77777777" w:rsidR="00B811DA" w:rsidRPr="00AA03CF" w:rsidRDefault="00B811DA" w:rsidP="00BD5768">
                            <w:pPr>
                              <w:spacing w:after="0" w:line="240" w:lineRule="auto"/>
                              <w:jc w:val="center"/>
                              <w:rPr>
                                <w:rFonts w:ascii="Times New Roman" w:hAnsi="Times New Roman" w:cs="Times New Roman"/>
                                <w:b/>
                                <w:color w:val="FFFFFF"/>
                                <w:sz w:val="20"/>
                                <w:szCs w:val="20"/>
                              </w:rPr>
                            </w:pPr>
                            <w:r w:rsidRPr="00AA03CF">
                              <w:rPr>
                                <w:rFonts w:ascii="Times New Roman" w:hAnsi="Times New Roman" w:cs="Times New Roman"/>
                                <w:b/>
                                <w:color w:val="FFFFFF"/>
                                <w:sz w:val="20"/>
                                <w:szCs w:val="20"/>
                              </w:rPr>
                              <w:t>Contiene el texto publicado</w:t>
                            </w:r>
                          </w:p>
                          <w:p w14:paraId="328B4C6F" w14:textId="40ED70AE" w:rsidR="00B811DA" w:rsidRPr="00AA03CF" w:rsidRDefault="00B811DA" w:rsidP="00BD5768">
                            <w:pPr>
                              <w:spacing w:after="0" w:line="240" w:lineRule="auto"/>
                              <w:jc w:val="center"/>
                              <w:rPr>
                                <w:rFonts w:ascii="Times New Roman" w:hAnsi="Times New Roman" w:cs="Times New Roman"/>
                                <w:b/>
                                <w:color w:val="FFFFFF"/>
                                <w:sz w:val="20"/>
                                <w:szCs w:val="20"/>
                              </w:rPr>
                            </w:pPr>
                            <w:r w:rsidRPr="00AA03CF">
                              <w:rPr>
                                <w:rFonts w:ascii="Times New Roman" w:hAnsi="Times New Roman" w:cs="Times New Roman"/>
                                <w:b/>
                                <w:color w:val="FFFFFF"/>
                                <w:sz w:val="20"/>
                                <w:szCs w:val="20"/>
                              </w:rPr>
                              <w:t>en la Gaceta Oficial de la Ciudad de México</w:t>
                            </w:r>
                          </w:p>
                          <w:p w14:paraId="24FFFBD8" w14:textId="44A16A9D" w:rsidR="00B811DA" w:rsidRPr="00AA03CF" w:rsidRDefault="00B811DA" w:rsidP="00BD5768">
                            <w:pPr>
                              <w:spacing w:after="0" w:line="240" w:lineRule="auto"/>
                              <w:jc w:val="center"/>
                              <w:rPr>
                                <w:rFonts w:ascii="Times New Roman" w:hAnsi="Times New Roman" w:cs="Times New Roman"/>
                                <w:b/>
                                <w:color w:val="FFFFFF"/>
                                <w:sz w:val="20"/>
                                <w:szCs w:val="20"/>
                              </w:rPr>
                            </w:pPr>
                            <w:r w:rsidRPr="00AA03CF">
                              <w:rPr>
                                <w:rFonts w:ascii="Times New Roman" w:hAnsi="Times New Roman" w:cs="Times New Roman"/>
                                <w:b/>
                                <w:color w:val="FFFFFF"/>
                                <w:sz w:val="20"/>
                                <w:szCs w:val="20"/>
                              </w:rPr>
                              <w:t>el 1</w:t>
                            </w:r>
                            <w:r w:rsidR="001D1A92" w:rsidRPr="00AA03CF">
                              <w:rPr>
                                <w:rFonts w:ascii="Times New Roman" w:hAnsi="Times New Roman" w:cs="Times New Roman"/>
                                <w:b/>
                                <w:color w:val="FFFFFF"/>
                                <w:sz w:val="20"/>
                                <w:szCs w:val="20"/>
                              </w:rPr>
                              <w:t>3</w:t>
                            </w:r>
                            <w:r w:rsidRPr="00AA03CF">
                              <w:rPr>
                                <w:rFonts w:ascii="Times New Roman" w:hAnsi="Times New Roman" w:cs="Times New Roman"/>
                                <w:b/>
                                <w:color w:val="FFFFFF"/>
                                <w:sz w:val="20"/>
                                <w:szCs w:val="20"/>
                              </w:rPr>
                              <w:t xml:space="preserve"> de </w:t>
                            </w:r>
                            <w:r w:rsidR="001D1A92" w:rsidRPr="00AA03CF">
                              <w:rPr>
                                <w:rFonts w:ascii="Times New Roman" w:hAnsi="Times New Roman" w:cs="Times New Roman"/>
                                <w:b/>
                                <w:color w:val="FFFFFF"/>
                                <w:sz w:val="20"/>
                                <w:szCs w:val="20"/>
                              </w:rPr>
                              <w:t xml:space="preserve">julio </w:t>
                            </w:r>
                            <w:r w:rsidRPr="00AA03CF">
                              <w:rPr>
                                <w:rFonts w:ascii="Times New Roman" w:hAnsi="Times New Roman" w:cs="Times New Roman"/>
                                <w:b/>
                                <w:color w:val="FFFFFF"/>
                                <w:sz w:val="20"/>
                                <w:szCs w:val="20"/>
                              </w:rPr>
                              <w:t>de 202</w:t>
                            </w:r>
                            <w:r w:rsidR="001D1A92" w:rsidRPr="00AA03CF">
                              <w:rPr>
                                <w:rFonts w:ascii="Times New Roman" w:hAnsi="Times New Roman" w:cs="Times New Roman"/>
                                <w:b/>
                                <w:color w:val="FFFFFF"/>
                                <w:sz w:val="20"/>
                                <w:szCs w:val="20"/>
                              </w:rPr>
                              <w:t>6</w:t>
                            </w:r>
                          </w:p>
                          <w:p w14:paraId="590CA8A2" w14:textId="77777777" w:rsidR="00B811DA" w:rsidRPr="00AA03CF" w:rsidRDefault="00B811DA" w:rsidP="00BD5768">
                            <w:pPr>
                              <w:spacing w:after="0" w:line="240" w:lineRule="auto"/>
                              <w:jc w:val="center"/>
                              <w:rPr>
                                <w:rFonts w:ascii="Times New Roman" w:hAnsi="Times New Roman" w:cs="Times New Roman"/>
                                <w:b/>
                                <w:color w:val="FFFFFF"/>
                                <w:sz w:val="20"/>
                                <w:szCs w:val="20"/>
                              </w:rPr>
                            </w:pPr>
                          </w:p>
                          <w:p w14:paraId="4228CD8B" w14:textId="29C62499" w:rsidR="00B811DA" w:rsidRPr="00AA03CF" w:rsidRDefault="00B811DA" w:rsidP="00BD5768">
                            <w:pPr>
                              <w:spacing w:after="0" w:line="240" w:lineRule="auto"/>
                              <w:jc w:val="center"/>
                              <w:rPr>
                                <w:sz w:val="21"/>
                                <w:szCs w:val="2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3A52F7" id="Cuadro de texto 18" o:spid="_x0000_s1028" type="#_x0000_t202" style="position:absolute;left:0;text-align:left;margin-left:-79.8pt;margin-top:-6.15pt;width:601.5pt;height:1in;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" filled="f" stroked="f">
                <v:textbox>
                  <w:txbxContent>
                    <w:p w14:paraId="2DDCE753" w14:textId="77777777" w:rsidR="00B811DA" w:rsidRPr="00AA03CF" w:rsidRDefault="00B811DA" w:rsidP="00611EF5">
                      <w:pPr>
                        <w:spacing w:after="0" w:line="240" w:lineRule="auto"/>
                        <w:jc w:val="center"/>
                        <w:rPr>
                          <w:b/>
                          <w:color w:val="FFFFFF"/>
                        </w:rPr>
                      </w:pPr>
                    </w:p>
                    <w:p w14:paraId="3176B85B" w14:textId="77777777" w:rsidR="00B811DA" w:rsidRPr="00AA03CF" w:rsidRDefault="00B811DA" w:rsidP="00BD5768">
                      <w:pPr>
                        <w:spacing w:after="0" w:line="240" w:lineRule="auto"/>
                        <w:jc w:val="center"/>
                        <w:rPr>
                          <w:rFonts w:ascii="Times New Roman" w:hAnsi="Times New Roman" w:cs="Times New Roman"/>
                          <w:b/>
                          <w:color w:val="FFFFFF"/>
                          <w:sz w:val="20"/>
                          <w:szCs w:val="20"/>
                        </w:rPr>
                      </w:pPr>
                      <w:r w:rsidRPr="00AA03CF">
                        <w:rPr>
                          <w:rFonts w:ascii="Times New Roman" w:hAnsi="Times New Roman" w:cs="Times New Roman"/>
                          <w:b/>
                          <w:color w:val="FFFFFF"/>
                          <w:sz w:val="20"/>
                          <w:szCs w:val="20"/>
                        </w:rPr>
                        <w:t>Contiene el texto publicado</w:t>
                      </w:r>
                    </w:p>
                    <w:p w14:paraId="328B4C6F" w14:textId="40ED70AE" w:rsidR="00B811DA" w:rsidRPr="00AA03CF" w:rsidRDefault="00B811DA" w:rsidP="00BD5768">
                      <w:pPr>
                        <w:spacing w:after="0" w:line="240" w:lineRule="auto"/>
                        <w:jc w:val="center"/>
                        <w:rPr>
                          <w:rFonts w:ascii="Times New Roman" w:hAnsi="Times New Roman" w:cs="Times New Roman"/>
                          <w:b/>
                          <w:color w:val="FFFFFF"/>
                          <w:sz w:val="20"/>
                          <w:szCs w:val="20"/>
                        </w:rPr>
                      </w:pPr>
                      <w:r w:rsidRPr="00AA03CF">
                        <w:rPr>
                          <w:rFonts w:ascii="Times New Roman" w:hAnsi="Times New Roman" w:cs="Times New Roman"/>
                          <w:b/>
                          <w:color w:val="FFFFFF"/>
                          <w:sz w:val="20"/>
                          <w:szCs w:val="20"/>
                        </w:rPr>
                        <w:t>en la Gaceta Oficial de la Ciudad de México</w:t>
                      </w:r>
                    </w:p>
                    <w:p w14:paraId="24FFFBD8" w14:textId="44A16A9D" w:rsidR="00B811DA" w:rsidRPr="00AA03CF" w:rsidRDefault="00B811DA" w:rsidP="00BD5768">
                      <w:pPr>
                        <w:spacing w:after="0" w:line="240" w:lineRule="auto"/>
                        <w:jc w:val="center"/>
                        <w:rPr>
                          <w:rFonts w:ascii="Times New Roman" w:hAnsi="Times New Roman" w:cs="Times New Roman"/>
                          <w:b/>
                          <w:color w:val="FFFFFF"/>
                          <w:sz w:val="20"/>
                          <w:szCs w:val="20"/>
                        </w:rPr>
                      </w:pPr>
                      <w:r w:rsidRPr="00AA03CF">
                        <w:rPr>
                          <w:rFonts w:ascii="Times New Roman" w:hAnsi="Times New Roman" w:cs="Times New Roman"/>
                          <w:b/>
                          <w:color w:val="FFFFFF"/>
                          <w:sz w:val="20"/>
                          <w:szCs w:val="20"/>
                        </w:rPr>
                        <w:t>el 1</w:t>
                      </w:r>
                      <w:r w:rsidR="001D1A92" w:rsidRPr="00AA03CF">
                        <w:rPr>
                          <w:rFonts w:ascii="Times New Roman" w:hAnsi="Times New Roman" w:cs="Times New Roman"/>
                          <w:b/>
                          <w:color w:val="FFFFFF"/>
                          <w:sz w:val="20"/>
                          <w:szCs w:val="20"/>
                        </w:rPr>
                        <w:t>3</w:t>
                      </w:r>
                      <w:r w:rsidRPr="00AA03CF">
                        <w:rPr>
                          <w:rFonts w:ascii="Times New Roman" w:hAnsi="Times New Roman" w:cs="Times New Roman"/>
                          <w:b/>
                          <w:color w:val="FFFFFF"/>
                          <w:sz w:val="20"/>
                          <w:szCs w:val="20"/>
                        </w:rPr>
                        <w:t xml:space="preserve"> de </w:t>
                      </w:r>
                      <w:r w:rsidR="001D1A92" w:rsidRPr="00AA03CF">
                        <w:rPr>
                          <w:rFonts w:ascii="Times New Roman" w:hAnsi="Times New Roman" w:cs="Times New Roman"/>
                          <w:b/>
                          <w:color w:val="FFFFFF"/>
                          <w:sz w:val="20"/>
                          <w:szCs w:val="20"/>
                        </w:rPr>
                        <w:t xml:space="preserve">julio </w:t>
                      </w:r>
                      <w:r w:rsidRPr="00AA03CF">
                        <w:rPr>
                          <w:rFonts w:ascii="Times New Roman" w:hAnsi="Times New Roman" w:cs="Times New Roman"/>
                          <w:b/>
                          <w:color w:val="FFFFFF"/>
                          <w:sz w:val="20"/>
                          <w:szCs w:val="20"/>
                        </w:rPr>
                        <w:t>de 202</w:t>
                      </w:r>
                      <w:r w:rsidR="001D1A92" w:rsidRPr="00AA03CF">
                        <w:rPr>
                          <w:rFonts w:ascii="Times New Roman" w:hAnsi="Times New Roman" w:cs="Times New Roman"/>
                          <w:b/>
                          <w:color w:val="FFFFFF"/>
                          <w:sz w:val="20"/>
                          <w:szCs w:val="20"/>
                        </w:rPr>
                        <w:t>6</w:t>
                      </w:r>
                    </w:p>
                    <w:p w14:paraId="590CA8A2" w14:textId="77777777" w:rsidR="00B811DA" w:rsidRPr="00AA03CF" w:rsidRDefault="00B811DA" w:rsidP="00BD5768">
                      <w:pPr>
                        <w:spacing w:after="0" w:line="240" w:lineRule="auto"/>
                        <w:jc w:val="center"/>
                        <w:rPr>
                          <w:rFonts w:ascii="Times New Roman" w:hAnsi="Times New Roman" w:cs="Times New Roman"/>
                          <w:b/>
                          <w:color w:val="FFFFFF"/>
                          <w:sz w:val="20"/>
                          <w:szCs w:val="20"/>
                        </w:rPr>
                      </w:pPr>
                    </w:p>
                    <w:p w14:paraId="4228CD8B" w14:textId="29C62499" w:rsidR="00B811DA" w:rsidRPr="00AA03CF" w:rsidRDefault="00B811DA" w:rsidP="00BD5768">
                      <w:pPr>
                        <w:spacing w:after="0" w:line="240" w:lineRule="auto"/>
                        <w:jc w:val="center"/>
                        <w:rPr>
                          <w:sz w:val="21"/>
                          <w:szCs w:val="21"/>
                        </w:rPr>
                      </w:pPr>
                    </w:p>
                  </w:txbxContent>
                </v:textbox>
                <w10:wrap type="square" anchorx="margin" anchory="margin"/>
              </v:shape>
            </w:pict>
          </mc:Fallback>
        </mc:AlternateContent>
      </w:r>
    </w:p>
    <w:p w14:paraId="36D7C2C9" w14:textId="0D854938" w:rsidR="00BD5768" w:rsidRPr="00AA03CF" w:rsidRDefault="00BD5768" w:rsidP="00AA03CF">
      <w:pPr>
        <w:tabs>
          <w:tab w:val="left" w:pos="284"/>
        </w:tabs>
        <w:spacing w:after="0" w:line="240" w:lineRule="auto"/>
        <w:jc w:val="center"/>
        <w:rPr>
          <w:rFonts w:ascii="Times New Roman" w:eastAsia="Times New Roman" w:hAnsi="Times New Roman" w:cs="Times New Roman"/>
          <w:b/>
          <w:sz w:val="20"/>
          <w:szCs w:val="20"/>
          <w:lang w:eastAsia="es-MX"/>
        </w:rPr>
      </w:pPr>
      <w:r w:rsidRPr="00AA03CF">
        <w:rPr>
          <w:rFonts w:ascii="Times New Roman" w:eastAsia="Times New Roman" w:hAnsi="Times New Roman" w:cs="Times New Roman"/>
          <w:b/>
          <w:sz w:val="20"/>
          <w:szCs w:val="20"/>
          <w:lang w:eastAsia="es-MX"/>
        </w:rPr>
        <w:lastRenderedPageBreak/>
        <w:t>EMISIÓN</w:t>
      </w:r>
    </w:p>
    <w:p w14:paraId="0E58696C" w14:textId="77777777" w:rsidR="00BD5768" w:rsidRPr="00AA03CF" w:rsidRDefault="00BD5768" w:rsidP="00AA03CF">
      <w:pPr>
        <w:tabs>
          <w:tab w:val="left" w:pos="284"/>
        </w:tabs>
        <w:spacing w:after="0" w:line="240" w:lineRule="auto"/>
        <w:jc w:val="center"/>
        <w:rPr>
          <w:rFonts w:ascii="Times New Roman" w:eastAsia="Times New Roman" w:hAnsi="Times New Roman" w:cs="Times New Roman"/>
          <w:b/>
          <w:sz w:val="20"/>
          <w:szCs w:val="20"/>
          <w:lang w:eastAsia="es-MX"/>
        </w:rPr>
      </w:pPr>
    </w:p>
    <w:p w14:paraId="70D103E3" w14:textId="4707A77C" w:rsidR="00BD5768" w:rsidRPr="00AA03CF" w:rsidRDefault="00BD5768" w:rsidP="00AA03CF">
      <w:pPr>
        <w:tabs>
          <w:tab w:val="left" w:pos="284"/>
        </w:tabs>
        <w:spacing w:after="0" w:line="240" w:lineRule="auto"/>
        <w:jc w:val="center"/>
        <w:rPr>
          <w:rFonts w:ascii="Times New Roman" w:eastAsia="Times New Roman" w:hAnsi="Times New Roman" w:cs="Times New Roman"/>
          <w:i/>
          <w:sz w:val="20"/>
          <w:szCs w:val="20"/>
          <w:lang w:eastAsia="es-MX"/>
        </w:rPr>
      </w:pPr>
      <w:r w:rsidRPr="00AA03CF">
        <w:rPr>
          <w:rFonts w:ascii="Times New Roman" w:eastAsia="Times New Roman" w:hAnsi="Times New Roman" w:cs="Times New Roman"/>
          <w:i/>
          <w:sz w:val="20"/>
          <w:szCs w:val="20"/>
          <w:lang w:eastAsia="es-MX"/>
        </w:rPr>
        <w:t>Número de Acuerdo Plenario y Fecha de Aprobación: No</w:t>
      </w:r>
    </w:p>
    <w:p w14:paraId="1D8F0963" w14:textId="661692C9" w:rsidR="00BD5768" w:rsidRPr="00AA03CF" w:rsidRDefault="00BD5768" w:rsidP="00AA03CF">
      <w:pPr>
        <w:tabs>
          <w:tab w:val="left" w:pos="284"/>
        </w:tabs>
        <w:spacing w:after="0" w:line="240" w:lineRule="auto"/>
        <w:jc w:val="center"/>
        <w:rPr>
          <w:rFonts w:ascii="Times New Roman" w:eastAsia="Times New Roman" w:hAnsi="Times New Roman" w:cs="Times New Roman"/>
          <w:i/>
          <w:sz w:val="20"/>
          <w:szCs w:val="20"/>
          <w:lang w:eastAsia="es-MX"/>
        </w:rPr>
      </w:pPr>
      <w:r w:rsidRPr="00AA03CF">
        <w:rPr>
          <w:rFonts w:ascii="Times New Roman" w:eastAsia="Times New Roman" w:hAnsi="Times New Roman" w:cs="Times New Roman"/>
          <w:i/>
          <w:sz w:val="20"/>
          <w:szCs w:val="20"/>
          <w:lang w:eastAsia="es-MX"/>
        </w:rPr>
        <w:t xml:space="preserve">Fecha de publicación en Gaceta Oficial del Distrito Federal: </w:t>
      </w:r>
      <w:r w:rsidR="001D1A92" w:rsidRPr="00AA03CF">
        <w:rPr>
          <w:rFonts w:ascii="Times New Roman" w:eastAsia="Times New Roman" w:hAnsi="Times New Roman" w:cs="Times New Roman"/>
          <w:i/>
          <w:sz w:val="20"/>
          <w:szCs w:val="20"/>
          <w:lang w:eastAsia="es-MX"/>
        </w:rPr>
        <w:t xml:space="preserve">13 de julio </w:t>
      </w:r>
      <w:r w:rsidRPr="00AA03CF">
        <w:rPr>
          <w:rFonts w:ascii="Times New Roman" w:eastAsia="Times New Roman" w:hAnsi="Times New Roman" w:cs="Times New Roman"/>
          <w:i/>
          <w:sz w:val="20"/>
          <w:szCs w:val="20"/>
          <w:lang w:eastAsia="es-MX"/>
        </w:rPr>
        <w:t>de 20</w:t>
      </w:r>
      <w:r w:rsidR="001D1A92" w:rsidRPr="00AA03CF">
        <w:rPr>
          <w:rFonts w:ascii="Times New Roman" w:eastAsia="Times New Roman" w:hAnsi="Times New Roman" w:cs="Times New Roman"/>
          <w:i/>
          <w:sz w:val="20"/>
          <w:szCs w:val="20"/>
          <w:lang w:eastAsia="es-MX"/>
        </w:rPr>
        <w:t>26</w:t>
      </w:r>
    </w:p>
    <w:p w14:paraId="1367E06D" w14:textId="1B5AEAFB" w:rsidR="00BD5768" w:rsidRPr="00AA03CF" w:rsidRDefault="00BD5768" w:rsidP="00AA03CF">
      <w:pPr>
        <w:tabs>
          <w:tab w:val="left" w:pos="284"/>
        </w:tabs>
        <w:spacing w:after="0" w:line="240" w:lineRule="auto"/>
        <w:jc w:val="center"/>
        <w:rPr>
          <w:rFonts w:ascii="Times New Roman" w:eastAsia="Times New Roman" w:hAnsi="Times New Roman" w:cs="Times New Roman"/>
          <w:i/>
          <w:sz w:val="20"/>
          <w:szCs w:val="20"/>
          <w:lang w:eastAsia="es-MX"/>
        </w:rPr>
      </w:pPr>
      <w:r w:rsidRPr="00AA03CF">
        <w:rPr>
          <w:rFonts w:ascii="Times New Roman" w:eastAsia="Times New Roman" w:hAnsi="Times New Roman" w:cs="Times New Roman"/>
          <w:i/>
          <w:sz w:val="20"/>
          <w:szCs w:val="20"/>
          <w:lang w:eastAsia="es-MX"/>
        </w:rPr>
        <w:t>Fecha de publicación en Estrados: No</w:t>
      </w:r>
    </w:p>
    <w:p w14:paraId="131977B0" w14:textId="78CAB188" w:rsidR="00BD5768" w:rsidRPr="00AA03CF" w:rsidRDefault="00BD5768" w:rsidP="00AA03CF">
      <w:pPr>
        <w:tabs>
          <w:tab w:val="left" w:pos="284"/>
        </w:tabs>
        <w:spacing w:after="0" w:line="240" w:lineRule="auto"/>
        <w:jc w:val="center"/>
        <w:rPr>
          <w:rFonts w:ascii="Times New Roman" w:eastAsia="Times New Roman" w:hAnsi="Times New Roman" w:cs="Times New Roman"/>
          <w:i/>
          <w:sz w:val="20"/>
          <w:szCs w:val="20"/>
          <w:lang w:eastAsia="es-MX"/>
        </w:rPr>
      </w:pPr>
      <w:r w:rsidRPr="00AA03CF">
        <w:rPr>
          <w:rFonts w:ascii="Times New Roman" w:eastAsia="Times New Roman" w:hAnsi="Times New Roman" w:cs="Times New Roman"/>
          <w:i/>
          <w:sz w:val="20"/>
          <w:szCs w:val="20"/>
          <w:lang w:eastAsia="es-MX"/>
        </w:rPr>
        <w:t>Fecha de entrada en vigor: Al día siguiente de su publicación en Gaceta Oficial de</w:t>
      </w:r>
      <w:r w:rsidR="00103991" w:rsidRPr="00AA03CF">
        <w:rPr>
          <w:rFonts w:ascii="Times New Roman" w:eastAsia="Times New Roman" w:hAnsi="Times New Roman" w:cs="Times New Roman"/>
          <w:i/>
          <w:sz w:val="20"/>
          <w:szCs w:val="20"/>
          <w:lang w:eastAsia="es-MX"/>
        </w:rPr>
        <w:t xml:space="preserve"> la Ciudad de México</w:t>
      </w:r>
      <w:r w:rsidR="0039570E" w:rsidRPr="0039570E">
        <w:rPr>
          <w:rFonts w:ascii="Times New Roman" w:eastAsia="Times New Roman" w:hAnsi="Times New Roman" w:cs="Times New Roman"/>
          <w:i/>
          <w:sz w:val="20"/>
          <w:szCs w:val="20"/>
          <w:lang w:eastAsia="es-MX"/>
        </w:rPr>
        <w:t>, con excepción de lo previsto en el Transitorio Quinto del mismo</w:t>
      </w:r>
    </w:p>
    <w:p w14:paraId="5311565B" w14:textId="5EEA0B3C" w:rsidR="00BD5768" w:rsidRPr="00AA03CF" w:rsidRDefault="00BD5768" w:rsidP="00AA03CF">
      <w:pPr>
        <w:tabs>
          <w:tab w:val="left" w:pos="284"/>
        </w:tabs>
        <w:spacing w:after="0" w:line="240" w:lineRule="auto"/>
        <w:jc w:val="center"/>
        <w:rPr>
          <w:rFonts w:ascii="Times New Roman" w:eastAsia="Times New Roman" w:hAnsi="Times New Roman" w:cs="Times New Roman"/>
          <w:i/>
          <w:sz w:val="20"/>
          <w:szCs w:val="20"/>
          <w:lang w:eastAsia="es-MX"/>
        </w:rPr>
      </w:pPr>
      <w:r w:rsidRPr="00AA03CF">
        <w:rPr>
          <w:rFonts w:ascii="Times New Roman" w:eastAsia="Times New Roman" w:hAnsi="Times New Roman" w:cs="Times New Roman"/>
          <w:i/>
          <w:sz w:val="20"/>
          <w:szCs w:val="20"/>
          <w:lang w:eastAsia="es-MX"/>
        </w:rPr>
        <w:t>Se encuentra publicado en el Sitio de Internet: Sí</w:t>
      </w:r>
    </w:p>
    <w:p w14:paraId="5B2ABC78" w14:textId="51627E07" w:rsidR="00BD5768" w:rsidRPr="00AA03CF" w:rsidRDefault="00BD5768" w:rsidP="00AA03CF">
      <w:pPr>
        <w:tabs>
          <w:tab w:val="left" w:pos="284"/>
        </w:tabs>
        <w:autoSpaceDE w:val="0"/>
        <w:autoSpaceDN w:val="0"/>
        <w:adjustRightInd w:val="0"/>
        <w:spacing w:after="0" w:line="240" w:lineRule="auto"/>
        <w:rPr>
          <w:rFonts w:ascii="Times New Roman" w:eastAsia="Times New Roman" w:hAnsi="Times New Roman" w:cs="Times New Roman"/>
          <w:b/>
          <w:bCs/>
          <w:color w:val="000000"/>
          <w:sz w:val="20"/>
          <w:szCs w:val="20"/>
          <w:lang w:eastAsia="es-MX"/>
        </w:rPr>
      </w:pPr>
    </w:p>
    <w:p w14:paraId="7F3ED23F" w14:textId="44970003" w:rsidR="00C2366A" w:rsidRPr="00AA03CF" w:rsidRDefault="00C2366A" w:rsidP="00AA03CF">
      <w:pPr>
        <w:tabs>
          <w:tab w:val="left" w:pos="284"/>
        </w:tabs>
        <w:autoSpaceDE w:val="0"/>
        <w:autoSpaceDN w:val="0"/>
        <w:adjustRightInd w:val="0"/>
        <w:spacing w:after="0" w:line="240" w:lineRule="auto"/>
        <w:rPr>
          <w:rFonts w:ascii="Times New Roman" w:eastAsia="Times New Roman" w:hAnsi="Times New Roman" w:cs="Times New Roman"/>
          <w:b/>
          <w:bCs/>
          <w:color w:val="000000"/>
          <w:sz w:val="20"/>
          <w:szCs w:val="20"/>
          <w:lang w:eastAsia="es-MX"/>
        </w:rPr>
      </w:pPr>
    </w:p>
    <w:p w14:paraId="4B8AA132" w14:textId="307633A8" w:rsidR="006F065B" w:rsidRPr="00AA03CF" w:rsidRDefault="006F065B" w:rsidP="00AA03CF">
      <w:pPr>
        <w:tabs>
          <w:tab w:val="left" w:pos="284"/>
        </w:tabs>
        <w:rPr>
          <w:rFonts w:ascii="Times New Roman" w:eastAsia="Times New Roman" w:hAnsi="Times New Roman" w:cs="Times New Roman"/>
          <w:b/>
          <w:bCs/>
          <w:color w:val="000000"/>
          <w:sz w:val="20"/>
          <w:szCs w:val="20"/>
          <w:lang w:eastAsia="es-MX"/>
        </w:rPr>
      </w:pPr>
      <w:r w:rsidRPr="00AA03CF">
        <w:rPr>
          <w:rFonts w:ascii="Times New Roman" w:eastAsia="Times New Roman" w:hAnsi="Times New Roman" w:cs="Times New Roman"/>
          <w:b/>
          <w:bCs/>
          <w:color w:val="000000"/>
          <w:sz w:val="20"/>
          <w:szCs w:val="20"/>
          <w:lang w:eastAsia="es-MX"/>
        </w:rPr>
        <w:br w:type="page"/>
      </w:r>
    </w:p>
    <w:p w14:paraId="5A632E9B" w14:textId="494DC1CC" w:rsidR="001D1A92" w:rsidRPr="00AA03CF" w:rsidRDefault="001D1A92" w:rsidP="00AA03CF">
      <w:pPr>
        <w:pStyle w:val="Ttulo1"/>
        <w:ind w:left="0" w:right="0"/>
        <w:rPr>
          <w:spacing w:val="-2"/>
          <w:sz w:val="20"/>
          <w:szCs w:val="20"/>
          <w:lang w:val="es-MX"/>
        </w:rPr>
      </w:pPr>
      <w:r w:rsidRPr="00AA03CF">
        <w:rPr>
          <w:sz w:val="20"/>
          <w:szCs w:val="20"/>
          <w:lang w:val="es-MX"/>
        </w:rPr>
        <w:lastRenderedPageBreak/>
        <w:t>JEFATURA</w:t>
      </w:r>
      <w:r w:rsidRPr="00AA03CF">
        <w:rPr>
          <w:spacing w:val="-2"/>
          <w:sz w:val="20"/>
          <w:szCs w:val="20"/>
          <w:lang w:val="es-MX"/>
        </w:rPr>
        <w:t xml:space="preserve"> </w:t>
      </w:r>
      <w:r w:rsidRPr="00AA03CF">
        <w:rPr>
          <w:sz w:val="20"/>
          <w:szCs w:val="20"/>
          <w:lang w:val="es-MX"/>
        </w:rPr>
        <w:t>DE</w:t>
      </w:r>
      <w:r w:rsidRPr="00AA03CF">
        <w:rPr>
          <w:spacing w:val="-1"/>
          <w:sz w:val="20"/>
          <w:szCs w:val="20"/>
          <w:lang w:val="es-MX"/>
        </w:rPr>
        <w:t xml:space="preserve"> </w:t>
      </w:r>
      <w:r w:rsidRPr="00AA03CF">
        <w:rPr>
          <w:sz w:val="20"/>
          <w:szCs w:val="20"/>
          <w:lang w:val="es-MX"/>
        </w:rPr>
        <w:t>GOBIERNO</w:t>
      </w:r>
      <w:r w:rsidRPr="00AA03CF">
        <w:rPr>
          <w:spacing w:val="-1"/>
          <w:sz w:val="20"/>
          <w:szCs w:val="20"/>
          <w:lang w:val="es-MX"/>
        </w:rPr>
        <w:t xml:space="preserve"> </w:t>
      </w:r>
      <w:r w:rsidRPr="00AA03CF">
        <w:rPr>
          <w:sz w:val="20"/>
          <w:szCs w:val="20"/>
          <w:lang w:val="es-MX"/>
        </w:rPr>
        <w:t>DE</w:t>
      </w:r>
      <w:r w:rsidRPr="00AA03CF">
        <w:rPr>
          <w:spacing w:val="-2"/>
          <w:sz w:val="20"/>
          <w:szCs w:val="20"/>
          <w:lang w:val="es-MX"/>
        </w:rPr>
        <w:t xml:space="preserve"> </w:t>
      </w:r>
      <w:r w:rsidRPr="00AA03CF">
        <w:rPr>
          <w:sz w:val="20"/>
          <w:szCs w:val="20"/>
          <w:lang w:val="es-MX"/>
        </w:rPr>
        <w:t>LA</w:t>
      </w:r>
      <w:r w:rsidRPr="00AA03CF">
        <w:rPr>
          <w:spacing w:val="-1"/>
          <w:sz w:val="20"/>
          <w:szCs w:val="20"/>
          <w:lang w:val="es-MX"/>
        </w:rPr>
        <w:t xml:space="preserve"> </w:t>
      </w:r>
      <w:r w:rsidRPr="00AA03CF">
        <w:rPr>
          <w:sz w:val="20"/>
          <w:szCs w:val="20"/>
          <w:lang w:val="es-MX"/>
        </w:rPr>
        <w:t>CIUDAD</w:t>
      </w:r>
      <w:r w:rsidRPr="00AA03CF">
        <w:rPr>
          <w:spacing w:val="-1"/>
          <w:sz w:val="20"/>
          <w:szCs w:val="20"/>
          <w:lang w:val="es-MX"/>
        </w:rPr>
        <w:t xml:space="preserve"> </w:t>
      </w:r>
      <w:r w:rsidRPr="00AA03CF">
        <w:rPr>
          <w:sz w:val="20"/>
          <w:szCs w:val="20"/>
          <w:lang w:val="es-MX"/>
        </w:rPr>
        <w:t>DE</w:t>
      </w:r>
      <w:r w:rsidRPr="00AA03CF">
        <w:rPr>
          <w:spacing w:val="-1"/>
          <w:sz w:val="20"/>
          <w:szCs w:val="20"/>
          <w:lang w:val="es-MX"/>
        </w:rPr>
        <w:t xml:space="preserve"> </w:t>
      </w:r>
      <w:r w:rsidRPr="00AA03CF">
        <w:rPr>
          <w:spacing w:val="-2"/>
          <w:sz w:val="20"/>
          <w:szCs w:val="20"/>
          <w:lang w:val="es-MX"/>
        </w:rPr>
        <w:t>MÉXICO</w:t>
      </w:r>
    </w:p>
    <w:p w14:paraId="4296CF24" w14:textId="77777777" w:rsidR="00AA03CF" w:rsidRPr="00AA03CF" w:rsidRDefault="00AA03CF" w:rsidP="00AA03CF">
      <w:pPr>
        <w:pStyle w:val="Ttulo1"/>
        <w:ind w:left="0" w:right="0"/>
        <w:rPr>
          <w:sz w:val="20"/>
          <w:szCs w:val="20"/>
          <w:lang w:val="es-MX"/>
        </w:rPr>
      </w:pPr>
    </w:p>
    <w:p w14:paraId="29FFDFF4" w14:textId="77777777" w:rsidR="001D1A92" w:rsidRPr="00AA03CF" w:rsidRDefault="001D1A92" w:rsidP="00AA03CF">
      <w:pPr>
        <w:spacing w:after="0" w:line="240" w:lineRule="auto"/>
        <w:rPr>
          <w:rFonts w:ascii="Times New Roman" w:hAnsi="Times New Roman" w:cs="Times New Roman"/>
          <w:b/>
          <w:sz w:val="20"/>
          <w:szCs w:val="20"/>
        </w:rPr>
      </w:pPr>
      <w:r w:rsidRPr="00AA03CF">
        <w:rPr>
          <w:rFonts w:ascii="Times New Roman" w:hAnsi="Times New Roman" w:cs="Times New Roman"/>
          <w:b/>
          <w:sz w:val="20"/>
          <w:szCs w:val="20"/>
        </w:rPr>
        <w:t>DECRETO POR EL QUE SE EXPIDE LA LEY DE PROTECCIÓN DE DATOS PERSONALES EN POSESIÓN</w:t>
      </w:r>
      <w:r w:rsidRPr="00AA03CF">
        <w:rPr>
          <w:rFonts w:ascii="Times New Roman" w:hAnsi="Times New Roman" w:cs="Times New Roman"/>
          <w:b/>
          <w:spacing w:val="40"/>
          <w:sz w:val="20"/>
          <w:szCs w:val="20"/>
        </w:rPr>
        <w:t xml:space="preserve"> </w:t>
      </w:r>
      <w:r w:rsidRPr="00AA03CF">
        <w:rPr>
          <w:rFonts w:ascii="Times New Roman" w:hAnsi="Times New Roman" w:cs="Times New Roman"/>
          <w:b/>
          <w:sz w:val="20"/>
          <w:szCs w:val="20"/>
        </w:rPr>
        <w:t>DE SUJETOS OBLIGADOS DE LA CIUDAD DE MÉXICO.</w:t>
      </w:r>
    </w:p>
    <w:p w14:paraId="384E1E61" w14:textId="77777777" w:rsidR="00AA03CF" w:rsidRPr="00AA03CF" w:rsidRDefault="00AA03CF" w:rsidP="00AA03CF">
      <w:pPr>
        <w:spacing w:after="0" w:line="240" w:lineRule="auto"/>
        <w:rPr>
          <w:rFonts w:ascii="Times New Roman" w:hAnsi="Times New Roman" w:cs="Times New Roman"/>
          <w:b/>
          <w:sz w:val="20"/>
          <w:szCs w:val="20"/>
        </w:rPr>
      </w:pPr>
    </w:p>
    <w:p w14:paraId="583F5FD7" w14:textId="77777777" w:rsidR="001D1A92" w:rsidRPr="00AA03CF" w:rsidRDefault="001D1A92" w:rsidP="00AA03CF">
      <w:pPr>
        <w:pStyle w:val="Textoindependiente"/>
        <w:spacing w:before="0"/>
        <w:ind w:left="0"/>
        <w:jc w:val="left"/>
        <w:rPr>
          <w:lang w:val="es-MX"/>
        </w:rPr>
      </w:pPr>
      <w:r w:rsidRPr="00AA03CF">
        <w:rPr>
          <w:b/>
          <w:lang w:val="es-MX"/>
        </w:rPr>
        <w:t>CLARA</w:t>
      </w:r>
      <w:r w:rsidRPr="00AA03CF">
        <w:rPr>
          <w:b/>
          <w:spacing w:val="-3"/>
          <w:lang w:val="es-MX"/>
        </w:rPr>
        <w:t xml:space="preserve"> </w:t>
      </w:r>
      <w:r w:rsidRPr="00AA03CF">
        <w:rPr>
          <w:b/>
          <w:lang w:val="es-MX"/>
        </w:rPr>
        <w:t>MARINA</w:t>
      </w:r>
      <w:r w:rsidRPr="00AA03CF">
        <w:rPr>
          <w:b/>
          <w:spacing w:val="-3"/>
          <w:lang w:val="es-MX"/>
        </w:rPr>
        <w:t xml:space="preserve"> </w:t>
      </w:r>
      <w:r w:rsidRPr="00AA03CF">
        <w:rPr>
          <w:b/>
          <w:lang w:val="es-MX"/>
        </w:rPr>
        <w:t>BRUGADA</w:t>
      </w:r>
      <w:r w:rsidRPr="00AA03CF">
        <w:rPr>
          <w:b/>
          <w:spacing w:val="-3"/>
          <w:lang w:val="es-MX"/>
        </w:rPr>
        <w:t xml:space="preserve"> </w:t>
      </w:r>
      <w:r w:rsidRPr="00AA03CF">
        <w:rPr>
          <w:b/>
          <w:lang w:val="es-MX"/>
        </w:rPr>
        <w:t>MOLINA,</w:t>
      </w:r>
      <w:r w:rsidRPr="00AA03CF">
        <w:rPr>
          <w:b/>
          <w:spacing w:val="-3"/>
          <w:lang w:val="es-MX"/>
        </w:rPr>
        <w:t xml:space="preserve"> </w:t>
      </w:r>
      <w:proofErr w:type="gramStart"/>
      <w:r w:rsidRPr="00AA03CF">
        <w:rPr>
          <w:lang w:val="es-MX"/>
        </w:rPr>
        <w:t>Jefa</w:t>
      </w:r>
      <w:proofErr w:type="gramEnd"/>
      <w:r w:rsidRPr="00AA03CF">
        <w:rPr>
          <w:spacing w:val="-4"/>
          <w:lang w:val="es-MX"/>
        </w:rPr>
        <w:t xml:space="preserve"> </w:t>
      </w:r>
      <w:r w:rsidRPr="00AA03CF">
        <w:rPr>
          <w:lang w:val="es-MX"/>
        </w:rPr>
        <w:t>de</w:t>
      </w:r>
      <w:r w:rsidRPr="00AA03CF">
        <w:rPr>
          <w:spacing w:val="-3"/>
          <w:lang w:val="es-MX"/>
        </w:rPr>
        <w:t xml:space="preserve"> </w:t>
      </w:r>
      <w:r w:rsidRPr="00AA03CF">
        <w:rPr>
          <w:lang w:val="es-MX"/>
        </w:rPr>
        <w:t>Gobierno</w:t>
      </w:r>
      <w:r w:rsidRPr="00AA03CF">
        <w:rPr>
          <w:spacing w:val="-3"/>
          <w:lang w:val="es-MX"/>
        </w:rPr>
        <w:t xml:space="preserve"> </w:t>
      </w:r>
      <w:r w:rsidRPr="00AA03CF">
        <w:rPr>
          <w:lang w:val="es-MX"/>
        </w:rPr>
        <w:t>de</w:t>
      </w:r>
      <w:r w:rsidRPr="00AA03CF">
        <w:rPr>
          <w:spacing w:val="-3"/>
          <w:lang w:val="es-MX"/>
        </w:rPr>
        <w:t xml:space="preserve"> </w:t>
      </w:r>
      <w:r w:rsidRPr="00AA03CF">
        <w:rPr>
          <w:lang w:val="es-MX"/>
        </w:rPr>
        <w:t>la</w:t>
      </w:r>
      <w:r w:rsidRPr="00AA03CF">
        <w:rPr>
          <w:spacing w:val="-3"/>
          <w:lang w:val="es-MX"/>
        </w:rPr>
        <w:t xml:space="preserve"> </w:t>
      </w:r>
      <w:r w:rsidRPr="00AA03CF">
        <w:rPr>
          <w:lang w:val="es-MX"/>
        </w:rPr>
        <w:t>Ciudad</w:t>
      </w:r>
      <w:r w:rsidRPr="00AA03CF">
        <w:rPr>
          <w:spacing w:val="-4"/>
          <w:lang w:val="es-MX"/>
        </w:rPr>
        <w:t xml:space="preserve"> </w:t>
      </w:r>
      <w:r w:rsidRPr="00AA03CF">
        <w:rPr>
          <w:lang w:val="es-MX"/>
        </w:rPr>
        <w:t>de</w:t>
      </w:r>
      <w:r w:rsidRPr="00AA03CF">
        <w:rPr>
          <w:spacing w:val="-5"/>
          <w:lang w:val="es-MX"/>
        </w:rPr>
        <w:t xml:space="preserve"> </w:t>
      </w:r>
      <w:r w:rsidRPr="00AA03CF">
        <w:rPr>
          <w:lang w:val="es-MX"/>
        </w:rPr>
        <w:t>México,</w:t>
      </w:r>
      <w:r w:rsidRPr="00AA03CF">
        <w:rPr>
          <w:spacing w:val="-3"/>
          <w:lang w:val="es-MX"/>
        </w:rPr>
        <w:t xml:space="preserve"> </w:t>
      </w:r>
      <w:r w:rsidRPr="00AA03CF">
        <w:rPr>
          <w:lang w:val="es-MX"/>
        </w:rPr>
        <w:t>a</w:t>
      </w:r>
      <w:r w:rsidRPr="00AA03CF">
        <w:rPr>
          <w:spacing w:val="-3"/>
          <w:lang w:val="es-MX"/>
        </w:rPr>
        <w:t xml:space="preserve"> </w:t>
      </w:r>
      <w:r w:rsidRPr="00AA03CF">
        <w:rPr>
          <w:lang w:val="es-MX"/>
        </w:rPr>
        <w:t>sus</w:t>
      </w:r>
      <w:r w:rsidRPr="00AA03CF">
        <w:rPr>
          <w:spacing w:val="-4"/>
          <w:lang w:val="es-MX"/>
        </w:rPr>
        <w:t xml:space="preserve"> </w:t>
      </w:r>
      <w:r w:rsidRPr="00AA03CF">
        <w:rPr>
          <w:lang w:val="es-MX"/>
        </w:rPr>
        <w:t>habitantes</w:t>
      </w:r>
      <w:r w:rsidRPr="00AA03CF">
        <w:rPr>
          <w:spacing w:val="-3"/>
          <w:lang w:val="es-MX"/>
        </w:rPr>
        <w:t xml:space="preserve"> </w:t>
      </w:r>
      <w:r w:rsidRPr="00AA03CF">
        <w:rPr>
          <w:lang w:val="es-MX"/>
        </w:rPr>
        <w:t>sabed. Que el H. Congreso de la Ciudad de México III Legislatura, se ha servido dirigirme el siguiente:</w:t>
      </w:r>
    </w:p>
    <w:p w14:paraId="4456624C" w14:textId="77777777" w:rsidR="00AA03CF" w:rsidRDefault="00AA03CF" w:rsidP="00AA03CF">
      <w:pPr>
        <w:spacing w:after="0" w:line="240" w:lineRule="auto"/>
        <w:jc w:val="center"/>
        <w:rPr>
          <w:rFonts w:ascii="Times New Roman" w:hAnsi="Times New Roman" w:cs="Times New Roman"/>
          <w:b/>
          <w:spacing w:val="-2"/>
          <w:sz w:val="20"/>
          <w:szCs w:val="20"/>
        </w:rPr>
      </w:pPr>
    </w:p>
    <w:p w14:paraId="124CB0E5" w14:textId="27F02F61" w:rsidR="001D1A92" w:rsidRPr="00AA03CF" w:rsidRDefault="001D1A92" w:rsidP="00AA03CF">
      <w:pPr>
        <w:spacing w:after="0" w:line="240" w:lineRule="auto"/>
        <w:jc w:val="center"/>
        <w:rPr>
          <w:rFonts w:ascii="Times New Roman" w:hAnsi="Times New Roman" w:cs="Times New Roman"/>
          <w:b/>
          <w:sz w:val="20"/>
          <w:szCs w:val="20"/>
        </w:rPr>
      </w:pPr>
      <w:r w:rsidRPr="00AA03CF">
        <w:rPr>
          <w:rFonts w:ascii="Times New Roman" w:hAnsi="Times New Roman" w:cs="Times New Roman"/>
          <w:b/>
          <w:spacing w:val="-2"/>
          <w:sz w:val="20"/>
          <w:szCs w:val="20"/>
        </w:rPr>
        <w:t>DECRETO</w:t>
      </w:r>
    </w:p>
    <w:p w14:paraId="232B0959" w14:textId="77777777" w:rsidR="001D1A92" w:rsidRPr="00AA03CF" w:rsidRDefault="001D1A92" w:rsidP="00AA03CF">
      <w:pPr>
        <w:pStyle w:val="Textoindependiente"/>
        <w:spacing w:before="0"/>
        <w:ind w:left="0"/>
        <w:jc w:val="left"/>
        <w:rPr>
          <w:b/>
          <w:lang w:val="es-MX"/>
        </w:rPr>
      </w:pPr>
    </w:p>
    <w:p w14:paraId="0AE49B26" w14:textId="77777777" w:rsidR="004B70A1" w:rsidRDefault="001D1A92" w:rsidP="00AA03CF">
      <w:pPr>
        <w:spacing w:after="0" w:line="240" w:lineRule="auto"/>
        <w:jc w:val="center"/>
        <w:rPr>
          <w:rFonts w:ascii="Times New Roman" w:hAnsi="Times New Roman" w:cs="Times New Roman"/>
          <w:b/>
          <w:sz w:val="20"/>
          <w:szCs w:val="20"/>
        </w:rPr>
      </w:pPr>
      <w:r w:rsidRPr="00AA03CF">
        <w:rPr>
          <w:rFonts w:ascii="Times New Roman" w:hAnsi="Times New Roman" w:cs="Times New Roman"/>
          <w:b/>
          <w:sz w:val="20"/>
          <w:szCs w:val="20"/>
        </w:rPr>
        <w:t>CONGRESO</w:t>
      </w:r>
      <w:r w:rsidRPr="00AA03CF">
        <w:rPr>
          <w:rFonts w:ascii="Times New Roman" w:hAnsi="Times New Roman" w:cs="Times New Roman"/>
          <w:b/>
          <w:spacing w:val="-9"/>
          <w:sz w:val="20"/>
          <w:szCs w:val="20"/>
        </w:rPr>
        <w:t xml:space="preserve"> </w:t>
      </w:r>
      <w:r w:rsidRPr="00AA03CF">
        <w:rPr>
          <w:rFonts w:ascii="Times New Roman" w:hAnsi="Times New Roman" w:cs="Times New Roman"/>
          <w:b/>
          <w:sz w:val="20"/>
          <w:szCs w:val="20"/>
        </w:rPr>
        <w:t>DE</w:t>
      </w:r>
      <w:r w:rsidRPr="00AA03CF">
        <w:rPr>
          <w:rFonts w:ascii="Times New Roman" w:hAnsi="Times New Roman" w:cs="Times New Roman"/>
          <w:b/>
          <w:spacing w:val="-7"/>
          <w:sz w:val="20"/>
          <w:szCs w:val="20"/>
        </w:rPr>
        <w:t xml:space="preserve"> </w:t>
      </w:r>
      <w:r w:rsidRPr="00AA03CF">
        <w:rPr>
          <w:rFonts w:ascii="Times New Roman" w:hAnsi="Times New Roman" w:cs="Times New Roman"/>
          <w:b/>
          <w:sz w:val="20"/>
          <w:szCs w:val="20"/>
        </w:rPr>
        <w:t>LA</w:t>
      </w:r>
      <w:r w:rsidRPr="00AA03CF">
        <w:rPr>
          <w:rFonts w:ascii="Times New Roman" w:hAnsi="Times New Roman" w:cs="Times New Roman"/>
          <w:b/>
          <w:spacing w:val="-8"/>
          <w:sz w:val="20"/>
          <w:szCs w:val="20"/>
        </w:rPr>
        <w:t xml:space="preserve"> </w:t>
      </w:r>
      <w:r w:rsidRPr="00AA03CF">
        <w:rPr>
          <w:rFonts w:ascii="Times New Roman" w:hAnsi="Times New Roman" w:cs="Times New Roman"/>
          <w:b/>
          <w:sz w:val="20"/>
          <w:szCs w:val="20"/>
        </w:rPr>
        <w:t>CIUDAD</w:t>
      </w:r>
      <w:r w:rsidRPr="00AA03CF">
        <w:rPr>
          <w:rFonts w:ascii="Times New Roman" w:hAnsi="Times New Roman" w:cs="Times New Roman"/>
          <w:b/>
          <w:spacing w:val="-7"/>
          <w:sz w:val="20"/>
          <w:szCs w:val="20"/>
        </w:rPr>
        <w:t xml:space="preserve"> </w:t>
      </w:r>
      <w:r w:rsidRPr="00AA03CF">
        <w:rPr>
          <w:rFonts w:ascii="Times New Roman" w:hAnsi="Times New Roman" w:cs="Times New Roman"/>
          <w:b/>
          <w:sz w:val="20"/>
          <w:szCs w:val="20"/>
        </w:rPr>
        <w:t>DE</w:t>
      </w:r>
      <w:r w:rsidRPr="00AA03CF">
        <w:rPr>
          <w:rFonts w:ascii="Times New Roman" w:hAnsi="Times New Roman" w:cs="Times New Roman"/>
          <w:b/>
          <w:spacing w:val="-9"/>
          <w:sz w:val="20"/>
          <w:szCs w:val="20"/>
        </w:rPr>
        <w:t xml:space="preserve"> </w:t>
      </w:r>
      <w:r w:rsidRPr="00AA03CF">
        <w:rPr>
          <w:rFonts w:ascii="Times New Roman" w:hAnsi="Times New Roman" w:cs="Times New Roman"/>
          <w:b/>
          <w:sz w:val="20"/>
          <w:szCs w:val="20"/>
        </w:rPr>
        <w:t xml:space="preserve">MÉXICO </w:t>
      </w:r>
    </w:p>
    <w:p w14:paraId="24100713" w14:textId="77777777" w:rsidR="004B70A1" w:rsidRDefault="004B70A1" w:rsidP="00AA03CF">
      <w:pPr>
        <w:spacing w:after="0" w:line="240" w:lineRule="auto"/>
        <w:jc w:val="center"/>
        <w:rPr>
          <w:rFonts w:ascii="Times New Roman" w:hAnsi="Times New Roman" w:cs="Times New Roman"/>
          <w:b/>
          <w:sz w:val="20"/>
          <w:szCs w:val="20"/>
        </w:rPr>
      </w:pPr>
    </w:p>
    <w:p w14:paraId="45127219" w14:textId="7F20B015" w:rsidR="001D1A92" w:rsidRDefault="001D1A92" w:rsidP="00AA03CF">
      <w:pPr>
        <w:spacing w:after="0" w:line="240" w:lineRule="auto"/>
        <w:jc w:val="center"/>
        <w:rPr>
          <w:rFonts w:ascii="Times New Roman" w:hAnsi="Times New Roman" w:cs="Times New Roman"/>
          <w:b/>
          <w:sz w:val="20"/>
          <w:szCs w:val="20"/>
        </w:rPr>
      </w:pPr>
      <w:r w:rsidRPr="00AA03CF">
        <w:rPr>
          <w:rFonts w:ascii="Times New Roman" w:hAnsi="Times New Roman" w:cs="Times New Roman"/>
          <w:b/>
          <w:sz w:val="20"/>
          <w:szCs w:val="20"/>
        </w:rPr>
        <w:t>III LEGISLATURA</w:t>
      </w:r>
    </w:p>
    <w:p w14:paraId="1431B94F" w14:textId="77777777" w:rsidR="004B70A1" w:rsidRDefault="004B70A1" w:rsidP="004B70A1">
      <w:pPr>
        <w:spacing w:after="0" w:line="240" w:lineRule="auto"/>
        <w:rPr>
          <w:rFonts w:ascii="Times New Roman" w:hAnsi="Times New Roman" w:cs="Times New Roman"/>
          <w:b/>
          <w:sz w:val="20"/>
          <w:szCs w:val="20"/>
        </w:rPr>
      </w:pPr>
    </w:p>
    <w:p w14:paraId="6FB00FF5" w14:textId="68EE2C98" w:rsidR="001D1A92" w:rsidRPr="00AA03CF" w:rsidRDefault="001D1A92" w:rsidP="004B70A1">
      <w:pPr>
        <w:spacing w:after="0" w:line="240" w:lineRule="auto"/>
        <w:rPr>
          <w:rFonts w:ascii="Times New Roman" w:hAnsi="Times New Roman" w:cs="Times New Roman"/>
          <w:b/>
          <w:sz w:val="20"/>
          <w:szCs w:val="20"/>
        </w:rPr>
      </w:pPr>
      <w:r w:rsidRPr="00AA03CF">
        <w:rPr>
          <w:rFonts w:ascii="Times New Roman" w:hAnsi="Times New Roman" w:cs="Times New Roman"/>
          <w:b/>
          <w:sz w:val="20"/>
          <w:szCs w:val="20"/>
        </w:rPr>
        <w:t>EL</w:t>
      </w:r>
      <w:r w:rsidRPr="00AA03CF">
        <w:rPr>
          <w:rFonts w:ascii="Times New Roman" w:hAnsi="Times New Roman" w:cs="Times New Roman"/>
          <w:b/>
          <w:spacing w:val="-3"/>
          <w:sz w:val="20"/>
          <w:szCs w:val="20"/>
        </w:rPr>
        <w:t xml:space="preserve"> </w:t>
      </w:r>
      <w:r w:rsidRPr="00AA03CF">
        <w:rPr>
          <w:rFonts w:ascii="Times New Roman" w:hAnsi="Times New Roman" w:cs="Times New Roman"/>
          <w:b/>
          <w:sz w:val="20"/>
          <w:szCs w:val="20"/>
        </w:rPr>
        <w:t>CONGRESO</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DE</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LA</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CIUDAD</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DE</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MÉXICO,</w:t>
      </w:r>
      <w:r w:rsidRPr="00AA03CF">
        <w:rPr>
          <w:rFonts w:ascii="Times New Roman" w:hAnsi="Times New Roman" w:cs="Times New Roman"/>
          <w:b/>
          <w:spacing w:val="-1"/>
          <w:sz w:val="20"/>
          <w:szCs w:val="20"/>
        </w:rPr>
        <w:t xml:space="preserve"> </w:t>
      </w:r>
      <w:r w:rsidRPr="00AA03CF">
        <w:rPr>
          <w:rFonts w:ascii="Times New Roman" w:hAnsi="Times New Roman" w:cs="Times New Roman"/>
          <w:b/>
          <w:spacing w:val="-2"/>
          <w:sz w:val="20"/>
          <w:szCs w:val="20"/>
        </w:rPr>
        <w:t>DECRETA:</w:t>
      </w:r>
    </w:p>
    <w:p w14:paraId="506112E7" w14:textId="77777777" w:rsidR="001D1A92" w:rsidRPr="00AA03CF" w:rsidRDefault="001D1A92" w:rsidP="00AA03CF">
      <w:pPr>
        <w:pStyle w:val="Textoindependiente"/>
        <w:spacing w:before="0"/>
        <w:ind w:left="0"/>
        <w:jc w:val="left"/>
        <w:rPr>
          <w:b/>
          <w:lang w:val="es-MX"/>
        </w:rPr>
      </w:pPr>
    </w:p>
    <w:p w14:paraId="371F0D26" w14:textId="77777777" w:rsidR="001D1A92" w:rsidRPr="00AA03CF" w:rsidRDefault="001D1A92" w:rsidP="00AA03CF">
      <w:pPr>
        <w:spacing w:after="0" w:line="240" w:lineRule="auto"/>
        <w:rPr>
          <w:rFonts w:ascii="Times New Roman" w:hAnsi="Times New Roman" w:cs="Times New Roman"/>
          <w:b/>
          <w:sz w:val="20"/>
          <w:szCs w:val="20"/>
        </w:rPr>
      </w:pPr>
      <w:r w:rsidRPr="00AA03CF">
        <w:rPr>
          <w:rFonts w:ascii="Times New Roman" w:hAnsi="Times New Roman" w:cs="Times New Roman"/>
          <w:b/>
          <w:sz w:val="20"/>
          <w:szCs w:val="20"/>
        </w:rPr>
        <w:t>SE</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EXPIDE</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LA</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LEY</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DE</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PROTECCIÓN</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DE</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DATOS</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PERSONALES</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EN</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POSESIÓN</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DE</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SUJETOS</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OBLIGADOS DE LA CIUDAD DE MÉXICO.</w:t>
      </w:r>
    </w:p>
    <w:p w14:paraId="793D0CBC" w14:textId="77777777" w:rsidR="00ED1699" w:rsidRDefault="00ED1699" w:rsidP="00AA03CF">
      <w:pPr>
        <w:pStyle w:val="Textoindependiente"/>
        <w:spacing w:before="0"/>
        <w:ind w:left="0"/>
        <w:rPr>
          <w:b/>
          <w:lang w:val="es-MX"/>
        </w:rPr>
      </w:pPr>
    </w:p>
    <w:p w14:paraId="3D482D7E" w14:textId="235E71B6" w:rsidR="001D1A92" w:rsidRPr="00AA03CF" w:rsidRDefault="001D1A92" w:rsidP="00AA03CF">
      <w:pPr>
        <w:pStyle w:val="Textoindependiente"/>
        <w:spacing w:before="0"/>
        <w:ind w:left="0"/>
        <w:rPr>
          <w:lang w:val="es-MX"/>
        </w:rPr>
      </w:pPr>
      <w:proofErr w:type="gramStart"/>
      <w:r w:rsidRPr="00AA03CF">
        <w:rPr>
          <w:b/>
          <w:lang w:val="es-MX"/>
        </w:rPr>
        <w:t>ÚNICO</w:t>
      </w:r>
      <w:r w:rsidRPr="00AA03CF">
        <w:rPr>
          <w:lang w:val="es-MX"/>
        </w:rPr>
        <w:t>.-</w:t>
      </w:r>
      <w:proofErr w:type="gramEnd"/>
      <w:r w:rsidRPr="00AA03CF">
        <w:rPr>
          <w:spacing w:val="-5"/>
          <w:lang w:val="es-MX"/>
        </w:rPr>
        <w:t xml:space="preserve"> </w:t>
      </w:r>
      <w:r w:rsidRPr="00AA03CF">
        <w:rPr>
          <w:lang w:val="es-MX"/>
        </w:rPr>
        <w:t>Se</w:t>
      </w:r>
      <w:r w:rsidRPr="00AA03CF">
        <w:rPr>
          <w:spacing w:val="-1"/>
          <w:lang w:val="es-MX"/>
        </w:rPr>
        <w:t xml:space="preserve"> </w:t>
      </w:r>
      <w:r w:rsidRPr="00AA03CF">
        <w:rPr>
          <w:lang w:val="es-MX"/>
        </w:rPr>
        <w:t>expide</w:t>
      </w:r>
      <w:r w:rsidRPr="00AA03CF">
        <w:rPr>
          <w:spacing w:val="-1"/>
          <w:lang w:val="es-MX"/>
        </w:rPr>
        <w:t xml:space="preserve"> </w:t>
      </w:r>
      <w:r w:rsidRPr="00AA03CF">
        <w:rPr>
          <w:lang w:val="es-MX"/>
        </w:rPr>
        <w:t>la</w:t>
      </w:r>
      <w:r w:rsidRPr="00AA03CF">
        <w:rPr>
          <w:spacing w:val="-2"/>
          <w:lang w:val="es-MX"/>
        </w:rPr>
        <w:t xml:space="preserve"> </w:t>
      </w:r>
      <w:r w:rsidRPr="00AA03CF">
        <w:rPr>
          <w:lang w:val="es-MX"/>
        </w:rPr>
        <w:t>Ley</w:t>
      </w:r>
      <w:r w:rsidRPr="00AA03CF">
        <w:rPr>
          <w:spacing w:val="-2"/>
          <w:lang w:val="es-MX"/>
        </w:rPr>
        <w:t xml:space="preserve"> </w:t>
      </w:r>
      <w:r w:rsidRPr="00AA03CF">
        <w:rPr>
          <w:lang w:val="es-MX"/>
        </w:rPr>
        <w:t>de</w:t>
      </w:r>
      <w:r w:rsidRPr="00AA03CF">
        <w:rPr>
          <w:spacing w:val="-2"/>
          <w:lang w:val="es-MX"/>
        </w:rPr>
        <w:t xml:space="preserve"> </w:t>
      </w:r>
      <w:r w:rsidRPr="00AA03CF">
        <w:rPr>
          <w:lang w:val="es-MX"/>
        </w:rPr>
        <w:t>Protección</w:t>
      </w:r>
      <w:r w:rsidRPr="00AA03CF">
        <w:rPr>
          <w:spacing w:val="-2"/>
          <w:lang w:val="es-MX"/>
        </w:rPr>
        <w:t xml:space="preserve"> </w:t>
      </w:r>
      <w:r w:rsidRPr="00AA03CF">
        <w:rPr>
          <w:lang w:val="es-MX"/>
        </w:rPr>
        <w:t>de</w:t>
      </w:r>
      <w:r w:rsidRPr="00AA03CF">
        <w:rPr>
          <w:spacing w:val="-1"/>
          <w:lang w:val="es-MX"/>
        </w:rPr>
        <w:t xml:space="preserve"> </w:t>
      </w:r>
      <w:r w:rsidRPr="00AA03CF">
        <w:rPr>
          <w:lang w:val="es-MX"/>
        </w:rPr>
        <w:t>Datos</w:t>
      </w:r>
      <w:r w:rsidRPr="00AA03CF">
        <w:rPr>
          <w:spacing w:val="-1"/>
          <w:lang w:val="es-MX"/>
        </w:rPr>
        <w:t xml:space="preserve"> </w:t>
      </w:r>
      <w:r w:rsidRPr="00AA03CF">
        <w:rPr>
          <w:lang w:val="es-MX"/>
        </w:rPr>
        <w:t>Personales</w:t>
      </w:r>
      <w:r w:rsidRPr="00AA03CF">
        <w:rPr>
          <w:spacing w:val="-1"/>
          <w:lang w:val="es-MX"/>
        </w:rPr>
        <w:t xml:space="preserve"> </w:t>
      </w:r>
      <w:r w:rsidRPr="00AA03CF">
        <w:rPr>
          <w:lang w:val="es-MX"/>
        </w:rPr>
        <w:t>en</w:t>
      </w:r>
      <w:r w:rsidRPr="00AA03CF">
        <w:rPr>
          <w:spacing w:val="-1"/>
          <w:lang w:val="es-MX"/>
        </w:rPr>
        <w:t xml:space="preserve"> </w:t>
      </w:r>
      <w:r w:rsidRPr="00AA03CF">
        <w:rPr>
          <w:lang w:val="es-MX"/>
        </w:rPr>
        <w:t>Posesión</w:t>
      </w:r>
      <w:r w:rsidRPr="00AA03CF">
        <w:rPr>
          <w:spacing w:val="-1"/>
          <w:lang w:val="es-MX"/>
        </w:rPr>
        <w:t xml:space="preserve"> </w:t>
      </w:r>
      <w:r w:rsidRPr="00AA03CF">
        <w:rPr>
          <w:lang w:val="es-MX"/>
        </w:rPr>
        <w:t>de</w:t>
      </w:r>
      <w:r w:rsidRPr="00AA03CF">
        <w:rPr>
          <w:spacing w:val="-2"/>
          <w:lang w:val="es-MX"/>
        </w:rPr>
        <w:t xml:space="preserve"> </w:t>
      </w:r>
      <w:r w:rsidRPr="00AA03CF">
        <w:rPr>
          <w:lang w:val="es-MX"/>
        </w:rPr>
        <w:t>Sujetos</w:t>
      </w:r>
      <w:r w:rsidRPr="00AA03CF">
        <w:rPr>
          <w:spacing w:val="-1"/>
          <w:lang w:val="es-MX"/>
        </w:rPr>
        <w:t xml:space="preserve"> </w:t>
      </w:r>
      <w:r w:rsidRPr="00AA03CF">
        <w:rPr>
          <w:lang w:val="es-MX"/>
        </w:rPr>
        <w:t>Obligados</w:t>
      </w:r>
      <w:r w:rsidRPr="00AA03CF">
        <w:rPr>
          <w:spacing w:val="-3"/>
          <w:lang w:val="es-MX"/>
        </w:rPr>
        <w:t xml:space="preserve"> </w:t>
      </w:r>
      <w:r w:rsidRPr="00AA03CF">
        <w:rPr>
          <w:lang w:val="es-MX"/>
        </w:rPr>
        <w:t>de</w:t>
      </w:r>
      <w:r w:rsidRPr="00AA03CF">
        <w:rPr>
          <w:spacing w:val="-3"/>
          <w:lang w:val="es-MX"/>
        </w:rPr>
        <w:t xml:space="preserve"> </w:t>
      </w:r>
      <w:r w:rsidRPr="00AA03CF">
        <w:rPr>
          <w:lang w:val="es-MX"/>
        </w:rPr>
        <w:t>la</w:t>
      </w:r>
      <w:r w:rsidRPr="00AA03CF">
        <w:rPr>
          <w:spacing w:val="-3"/>
          <w:lang w:val="es-MX"/>
        </w:rPr>
        <w:t xml:space="preserve"> </w:t>
      </w:r>
      <w:r w:rsidRPr="00AA03CF">
        <w:rPr>
          <w:lang w:val="es-MX"/>
        </w:rPr>
        <w:t>Ciudad</w:t>
      </w:r>
      <w:r w:rsidRPr="00AA03CF">
        <w:rPr>
          <w:spacing w:val="-1"/>
          <w:lang w:val="es-MX"/>
        </w:rPr>
        <w:t xml:space="preserve"> </w:t>
      </w:r>
      <w:r w:rsidRPr="00AA03CF">
        <w:rPr>
          <w:lang w:val="es-MX"/>
        </w:rPr>
        <w:t>de</w:t>
      </w:r>
      <w:r w:rsidRPr="00AA03CF">
        <w:rPr>
          <w:spacing w:val="-1"/>
          <w:lang w:val="es-MX"/>
        </w:rPr>
        <w:t xml:space="preserve"> </w:t>
      </w:r>
      <w:r w:rsidRPr="00AA03CF">
        <w:rPr>
          <w:spacing w:val="-2"/>
          <w:lang w:val="es-MX"/>
        </w:rPr>
        <w:t>México.</w:t>
      </w:r>
    </w:p>
    <w:p w14:paraId="15060794" w14:textId="77777777" w:rsidR="001D1A92" w:rsidRPr="00AA03CF" w:rsidRDefault="001D1A92" w:rsidP="00AA03CF">
      <w:pPr>
        <w:pStyle w:val="Textoindependiente"/>
        <w:spacing w:before="0"/>
        <w:ind w:left="0"/>
        <w:jc w:val="left"/>
        <w:rPr>
          <w:lang w:val="es-MX"/>
        </w:rPr>
      </w:pPr>
    </w:p>
    <w:p w14:paraId="235D7336" w14:textId="77777777" w:rsidR="001D1A92" w:rsidRPr="00AA03CF" w:rsidRDefault="001D1A92" w:rsidP="00AA03CF">
      <w:pPr>
        <w:pStyle w:val="Ttulo1"/>
        <w:ind w:left="0" w:right="0"/>
        <w:rPr>
          <w:sz w:val="20"/>
          <w:szCs w:val="20"/>
          <w:lang w:val="es-MX"/>
        </w:rPr>
      </w:pPr>
      <w:r w:rsidRPr="00AA03CF">
        <w:rPr>
          <w:sz w:val="20"/>
          <w:szCs w:val="20"/>
          <w:lang w:val="es-MX"/>
        </w:rPr>
        <w:t>LEY</w:t>
      </w:r>
      <w:r w:rsidRPr="00AA03CF">
        <w:rPr>
          <w:spacing w:val="-5"/>
          <w:sz w:val="20"/>
          <w:szCs w:val="20"/>
          <w:lang w:val="es-MX"/>
        </w:rPr>
        <w:t xml:space="preserve"> </w:t>
      </w:r>
      <w:r w:rsidRPr="00AA03CF">
        <w:rPr>
          <w:sz w:val="20"/>
          <w:szCs w:val="20"/>
          <w:lang w:val="es-MX"/>
        </w:rPr>
        <w:t>DE</w:t>
      </w:r>
      <w:r w:rsidRPr="00AA03CF">
        <w:rPr>
          <w:spacing w:val="-6"/>
          <w:sz w:val="20"/>
          <w:szCs w:val="20"/>
          <w:lang w:val="es-MX"/>
        </w:rPr>
        <w:t xml:space="preserve"> </w:t>
      </w:r>
      <w:r w:rsidRPr="00AA03CF">
        <w:rPr>
          <w:sz w:val="20"/>
          <w:szCs w:val="20"/>
          <w:lang w:val="es-MX"/>
        </w:rPr>
        <w:t>PROTECCIÓN</w:t>
      </w:r>
      <w:r w:rsidRPr="00AA03CF">
        <w:rPr>
          <w:spacing w:val="-5"/>
          <w:sz w:val="20"/>
          <w:szCs w:val="20"/>
          <w:lang w:val="es-MX"/>
        </w:rPr>
        <w:t xml:space="preserve"> </w:t>
      </w:r>
      <w:r w:rsidRPr="00AA03CF">
        <w:rPr>
          <w:sz w:val="20"/>
          <w:szCs w:val="20"/>
          <w:lang w:val="es-MX"/>
        </w:rPr>
        <w:t>DE</w:t>
      </w:r>
      <w:r w:rsidRPr="00AA03CF">
        <w:rPr>
          <w:spacing w:val="-5"/>
          <w:sz w:val="20"/>
          <w:szCs w:val="20"/>
          <w:lang w:val="es-MX"/>
        </w:rPr>
        <w:t xml:space="preserve"> </w:t>
      </w:r>
      <w:r w:rsidRPr="00AA03CF">
        <w:rPr>
          <w:sz w:val="20"/>
          <w:szCs w:val="20"/>
          <w:lang w:val="es-MX"/>
        </w:rPr>
        <w:t>DATOS</w:t>
      </w:r>
      <w:r w:rsidRPr="00AA03CF">
        <w:rPr>
          <w:spacing w:val="-6"/>
          <w:sz w:val="20"/>
          <w:szCs w:val="20"/>
          <w:lang w:val="es-MX"/>
        </w:rPr>
        <w:t xml:space="preserve"> </w:t>
      </w:r>
      <w:r w:rsidRPr="00AA03CF">
        <w:rPr>
          <w:sz w:val="20"/>
          <w:szCs w:val="20"/>
          <w:lang w:val="es-MX"/>
        </w:rPr>
        <w:t>PERSONALES</w:t>
      </w:r>
      <w:r w:rsidRPr="00AA03CF">
        <w:rPr>
          <w:spacing w:val="-7"/>
          <w:sz w:val="20"/>
          <w:szCs w:val="20"/>
          <w:lang w:val="es-MX"/>
        </w:rPr>
        <w:t xml:space="preserve"> </w:t>
      </w:r>
      <w:r w:rsidRPr="00AA03CF">
        <w:rPr>
          <w:sz w:val="20"/>
          <w:szCs w:val="20"/>
          <w:lang w:val="es-MX"/>
        </w:rPr>
        <w:t>EN</w:t>
      </w:r>
      <w:r w:rsidRPr="00AA03CF">
        <w:rPr>
          <w:spacing w:val="-5"/>
          <w:sz w:val="20"/>
          <w:szCs w:val="20"/>
          <w:lang w:val="es-MX"/>
        </w:rPr>
        <w:t xml:space="preserve"> </w:t>
      </w:r>
      <w:r w:rsidRPr="00AA03CF">
        <w:rPr>
          <w:sz w:val="20"/>
          <w:szCs w:val="20"/>
          <w:lang w:val="es-MX"/>
        </w:rPr>
        <w:t>POSESIÓN DE SUJETOS OBLIGADOS DE LA CIUDAD DE MÉXICO</w:t>
      </w:r>
    </w:p>
    <w:p w14:paraId="5319AC2B" w14:textId="77777777" w:rsidR="001D1A92" w:rsidRPr="00AA03CF" w:rsidRDefault="001D1A92" w:rsidP="00AA03CF">
      <w:pPr>
        <w:pStyle w:val="Textoindependiente"/>
        <w:spacing w:before="0"/>
        <w:ind w:left="0"/>
        <w:jc w:val="left"/>
        <w:rPr>
          <w:b/>
          <w:lang w:val="es-MX"/>
        </w:rPr>
      </w:pPr>
    </w:p>
    <w:p w14:paraId="6743BB0E" w14:textId="77777777" w:rsidR="004B70A1" w:rsidRDefault="001D1A92" w:rsidP="00AA03CF">
      <w:pPr>
        <w:spacing w:after="0" w:line="240" w:lineRule="auto"/>
        <w:ind w:hanging="2"/>
        <w:jc w:val="center"/>
        <w:rPr>
          <w:rFonts w:ascii="Times New Roman" w:hAnsi="Times New Roman" w:cs="Times New Roman"/>
          <w:b/>
          <w:sz w:val="20"/>
          <w:szCs w:val="20"/>
        </w:rPr>
      </w:pPr>
      <w:r w:rsidRPr="00AA03CF">
        <w:rPr>
          <w:rFonts w:ascii="Times New Roman" w:hAnsi="Times New Roman" w:cs="Times New Roman"/>
          <w:b/>
          <w:sz w:val="20"/>
          <w:szCs w:val="20"/>
        </w:rPr>
        <w:t xml:space="preserve">TÍTULO PRIMERO </w:t>
      </w:r>
    </w:p>
    <w:p w14:paraId="1AEEC763" w14:textId="00982157" w:rsidR="001D1A92" w:rsidRPr="00AA03CF" w:rsidRDefault="001D1A92" w:rsidP="00AA03CF">
      <w:pPr>
        <w:spacing w:after="0" w:line="240" w:lineRule="auto"/>
        <w:ind w:hanging="2"/>
        <w:jc w:val="center"/>
        <w:rPr>
          <w:rFonts w:ascii="Times New Roman" w:hAnsi="Times New Roman" w:cs="Times New Roman"/>
          <w:b/>
          <w:sz w:val="20"/>
          <w:szCs w:val="20"/>
        </w:rPr>
      </w:pPr>
      <w:r w:rsidRPr="00AA03CF">
        <w:rPr>
          <w:rFonts w:ascii="Times New Roman" w:hAnsi="Times New Roman" w:cs="Times New Roman"/>
          <w:b/>
          <w:sz w:val="20"/>
          <w:szCs w:val="20"/>
        </w:rPr>
        <w:t>DISPOSICIONES</w:t>
      </w:r>
      <w:r w:rsidRPr="00AA03CF">
        <w:rPr>
          <w:rFonts w:ascii="Times New Roman" w:hAnsi="Times New Roman" w:cs="Times New Roman"/>
          <w:b/>
          <w:spacing w:val="-13"/>
          <w:sz w:val="20"/>
          <w:szCs w:val="20"/>
        </w:rPr>
        <w:t xml:space="preserve"> </w:t>
      </w:r>
      <w:r w:rsidRPr="00AA03CF">
        <w:rPr>
          <w:rFonts w:ascii="Times New Roman" w:hAnsi="Times New Roman" w:cs="Times New Roman"/>
          <w:b/>
          <w:sz w:val="20"/>
          <w:szCs w:val="20"/>
        </w:rPr>
        <w:t>GENERALES</w:t>
      </w:r>
    </w:p>
    <w:p w14:paraId="5563EBAB" w14:textId="77777777" w:rsidR="001D1A92" w:rsidRDefault="001D1A92" w:rsidP="00AA03CF">
      <w:pPr>
        <w:pStyle w:val="Textoindependiente"/>
        <w:spacing w:before="0"/>
        <w:ind w:left="0"/>
        <w:jc w:val="left"/>
        <w:rPr>
          <w:b/>
          <w:lang w:val="es-MX"/>
        </w:rPr>
      </w:pPr>
    </w:p>
    <w:p w14:paraId="7554DCA1" w14:textId="77777777" w:rsidR="001D1A92" w:rsidRPr="00AA03CF" w:rsidRDefault="001D1A92" w:rsidP="00AA03CF">
      <w:pPr>
        <w:pStyle w:val="Ttulo2"/>
        <w:spacing w:before="0"/>
        <w:ind w:left="0" w:right="0"/>
        <w:rPr>
          <w:lang w:val="es-MX"/>
        </w:rPr>
      </w:pPr>
      <w:r w:rsidRPr="00AA03CF">
        <w:rPr>
          <w:lang w:val="es-MX"/>
        </w:rPr>
        <w:t>Capítulo</w:t>
      </w:r>
      <w:r w:rsidRPr="00AA03CF">
        <w:rPr>
          <w:spacing w:val="-2"/>
          <w:lang w:val="es-MX"/>
        </w:rPr>
        <w:t xml:space="preserve"> </w:t>
      </w:r>
      <w:r w:rsidRPr="00AA03CF">
        <w:rPr>
          <w:spacing w:val="-10"/>
          <w:lang w:val="es-MX"/>
        </w:rPr>
        <w:t>I</w:t>
      </w:r>
    </w:p>
    <w:p w14:paraId="53A100B4" w14:textId="77777777" w:rsidR="001D1A92" w:rsidRPr="00AA03CF" w:rsidRDefault="001D1A92" w:rsidP="00AA03CF">
      <w:pPr>
        <w:spacing w:after="0" w:line="240" w:lineRule="auto"/>
        <w:jc w:val="center"/>
        <w:rPr>
          <w:rFonts w:ascii="Times New Roman" w:hAnsi="Times New Roman" w:cs="Times New Roman"/>
          <w:b/>
          <w:sz w:val="20"/>
          <w:szCs w:val="20"/>
        </w:rPr>
      </w:pPr>
      <w:r w:rsidRPr="00AA03CF">
        <w:rPr>
          <w:rFonts w:ascii="Times New Roman" w:hAnsi="Times New Roman" w:cs="Times New Roman"/>
          <w:b/>
          <w:sz w:val="20"/>
          <w:szCs w:val="20"/>
        </w:rPr>
        <w:t>Del</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Objeto</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de</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 xml:space="preserve">la </w:t>
      </w:r>
      <w:r w:rsidRPr="00AA03CF">
        <w:rPr>
          <w:rFonts w:ascii="Times New Roman" w:hAnsi="Times New Roman" w:cs="Times New Roman"/>
          <w:b/>
          <w:spacing w:val="-5"/>
          <w:sz w:val="20"/>
          <w:szCs w:val="20"/>
        </w:rPr>
        <w:t>Ley</w:t>
      </w:r>
    </w:p>
    <w:p w14:paraId="4A92DD40" w14:textId="77777777" w:rsidR="00ED1699" w:rsidRDefault="00ED1699" w:rsidP="00AA03CF">
      <w:pPr>
        <w:pStyle w:val="Textoindependiente"/>
        <w:spacing w:before="0"/>
        <w:ind w:left="0"/>
        <w:rPr>
          <w:b/>
          <w:lang w:val="es-MX"/>
        </w:rPr>
      </w:pPr>
    </w:p>
    <w:p w14:paraId="62A4C8BD" w14:textId="361E7C49" w:rsidR="001D1A92" w:rsidRPr="00AA03CF" w:rsidRDefault="001D1A92" w:rsidP="00AA03CF">
      <w:pPr>
        <w:pStyle w:val="Textoindependiente"/>
        <w:spacing w:before="0"/>
        <w:ind w:left="0"/>
        <w:rPr>
          <w:lang w:val="es-MX"/>
        </w:rPr>
      </w:pPr>
      <w:r w:rsidRPr="00AA03CF">
        <w:rPr>
          <w:b/>
          <w:lang w:val="es-MX"/>
        </w:rPr>
        <w:t xml:space="preserve">Artículo 1. </w:t>
      </w:r>
      <w:r w:rsidRPr="00AA03CF">
        <w:rPr>
          <w:lang w:val="es-MX"/>
        </w:rPr>
        <w:t>La presente Ley es de orden público, de interés social y de observancia general en la Ciudad de México, en materia de protección de datos personales en posesión de sujetos obligados.</w:t>
      </w:r>
    </w:p>
    <w:p w14:paraId="2752D50D" w14:textId="77777777" w:rsidR="00ED1699" w:rsidRDefault="00ED1699" w:rsidP="00AA03CF">
      <w:pPr>
        <w:pStyle w:val="Textoindependiente"/>
        <w:spacing w:before="0"/>
        <w:ind w:left="0"/>
        <w:rPr>
          <w:lang w:val="es-MX"/>
        </w:rPr>
      </w:pPr>
    </w:p>
    <w:p w14:paraId="66B5E236" w14:textId="7F3ECD31" w:rsidR="001D1A92" w:rsidRPr="00AA03CF" w:rsidRDefault="001D1A92" w:rsidP="00AA03CF">
      <w:pPr>
        <w:pStyle w:val="Textoindependiente"/>
        <w:spacing w:before="0"/>
        <w:ind w:left="0"/>
        <w:rPr>
          <w:lang w:val="es-MX"/>
        </w:rPr>
      </w:pPr>
      <w:r w:rsidRPr="00AA03CF">
        <w:rPr>
          <w:lang w:val="es-MX"/>
        </w:rPr>
        <w:t>Todas las disposiciones de esta Ley, según corresponda, y en el ámbito de su competencia, son de aplicación y observancia directa para las autoridades garantes y los sujetos obligados de la Ciudad de México.</w:t>
      </w:r>
    </w:p>
    <w:p w14:paraId="11C499A1" w14:textId="77777777" w:rsidR="00ED1699" w:rsidRDefault="00ED1699" w:rsidP="00AA03CF">
      <w:pPr>
        <w:pStyle w:val="Textoindependiente"/>
        <w:spacing w:before="0"/>
        <w:ind w:left="0"/>
        <w:rPr>
          <w:lang w:val="es-MX"/>
        </w:rPr>
      </w:pPr>
    </w:p>
    <w:p w14:paraId="6AB40C81" w14:textId="2FC41E21" w:rsidR="001D1A92" w:rsidRPr="00AA03CF" w:rsidRDefault="001D1A92" w:rsidP="00AA03CF">
      <w:pPr>
        <w:pStyle w:val="Textoindependiente"/>
        <w:spacing w:before="0"/>
        <w:ind w:left="0"/>
        <w:rPr>
          <w:lang w:val="es-MX"/>
        </w:rPr>
      </w:pPr>
      <w:r w:rsidRPr="00AA03CF">
        <w:rPr>
          <w:lang w:val="es-MX"/>
        </w:rPr>
        <w:t>La Secretaría de la Contraloría General, por medio del organismo desconcentrado en la materia, y las autoridades garantes ejercerán las atribuciones y facultades que les otorga esta Ley, independientemente de las otorgadas en las demás disposiciones aplicables.</w:t>
      </w:r>
    </w:p>
    <w:p w14:paraId="2EE215A5" w14:textId="77777777" w:rsidR="00ED1699" w:rsidRDefault="00ED1699" w:rsidP="00AA03CF">
      <w:pPr>
        <w:pStyle w:val="Textoindependiente"/>
        <w:spacing w:before="0"/>
        <w:ind w:left="0"/>
        <w:rPr>
          <w:lang w:val="es-MX"/>
        </w:rPr>
      </w:pPr>
    </w:p>
    <w:p w14:paraId="1850975E" w14:textId="3E466D76" w:rsidR="001D1A92" w:rsidRPr="00AA03CF" w:rsidRDefault="001D1A92" w:rsidP="00AA03CF">
      <w:pPr>
        <w:pStyle w:val="Textoindependiente"/>
        <w:spacing w:before="0"/>
        <w:ind w:left="0"/>
        <w:rPr>
          <w:lang w:val="es-MX"/>
        </w:rPr>
      </w:pPr>
      <w:r w:rsidRPr="00AA03CF">
        <w:rPr>
          <w:lang w:val="es-MX"/>
        </w:rPr>
        <w:t xml:space="preserve">Tiene por objeto establecer las bases, principios y procedimientos para garantizar el derecho que tiene toda persona al tratamiento lícito de sus datos personales, a la protección de </w:t>
      </w:r>
      <w:proofErr w:type="gramStart"/>
      <w:r w:rsidRPr="00AA03CF">
        <w:rPr>
          <w:lang w:val="es-MX"/>
        </w:rPr>
        <w:t>los mismos</w:t>
      </w:r>
      <w:proofErr w:type="gramEnd"/>
      <w:r w:rsidRPr="00AA03CF">
        <w:rPr>
          <w:lang w:val="es-MX"/>
        </w:rPr>
        <w:t>, así como al ejercicio de los derechos de acceso, rectificación, cancelación, oposición y portabilidad de sus datos personales en posesión de sujetos obligados.</w:t>
      </w:r>
    </w:p>
    <w:p w14:paraId="6D060C97" w14:textId="77777777" w:rsidR="00ED1699" w:rsidRDefault="00ED1699" w:rsidP="00AA03CF">
      <w:pPr>
        <w:spacing w:after="0" w:line="240" w:lineRule="auto"/>
        <w:jc w:val="both"/>
        <w:rPr>
          <w:rFonts w:ascii="Times New Roman" w:hAnsi="Times New Roman" w:cs="Times New Roman"/>
          <w:b/>
          <w:sz w:val="20"/>
          <w:szCs w:val="20"/>
        </w:rPr>
      </w:pPr>
    </w:p>
    <w:p w14:paraId="66CBB734" w14:textId="32652340" w:rsidR="001D1A92" w:rsidRDefault="001D1A92" w:rsidP="00AA03CF">
      <w:pPr>
        <w:spacing w:after="0" w:line="240" w:lineRule="auto"/>
        <w:jc w:val="both"/>
        <w:rPr>
          <w:rFonts w:ascii="Times New Roman" w:hAnsi="Times New Roman" w:cs="Times New Roman"/>
          <w:spacing w:val="-4"/>
          <w:sz w:val="20"/>
          <w:szCs w:val="20"/>
        </w:rPr>
      </w:pPr>
      <w:r w:rsidRPr="00AA03CF">
        <w:rPr>
          <w:rFonts w:ascii="Times New Roman" w:hAnsi="Times New Roman" w:cs="Times New Roman"/>
          <w:b/>
          <w:sz w:val="20"/>
          <w:szCs w:val="20"/>
        </w:rPr>
        <w:t>Artículo</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2</w:t>
      </w:r>
      <w:r w:rsidRPr="00AA03CF">
        <w:rPr>
          <w:rFonts w:ascii="Times New Roman" w:hAnsi="Times New Roman" w:cs="Times New Roman"/>
          <w:sz w:val="20"/>
          <w:szCs w:val="20"/>
        </w:rPr>
        <w:t>.</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Son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objetivos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presente</w:t>
      </w:r>
      <w:r w:rsidRPr="00AA03CF">
        <w:rPr>
          <w:rFonts w:ascii="Times New Roman" w:hAnsi="Times New Roman" w:cs="Times New Roman"/>
          <w:spacing w:val="-2"/>
          <w:sz w:val="20"/>
          <w:szCs w:val="20"/>
        </w:rPr>
        <w:t xml:space="preserve"> </w:t>
      </w:r>
      <w:r w:rsidRPr="00AA03CF">
        <w:rPr>
          <w:rFonts w:ascii="Times New Roman" w:hAnsi="Times New Roman" w:cs="Times New Roman"/>
          <w:spacing w:val="-4"/>
          <w:sz w:val="20"/>
          <w:szCs w:val="20"/>
        </w:rPr>
        <w:t>Ley:</w:t>
      </w:r>
    </w:p>
    <w:p w14:paraId="407A3422" w14:textId="77777777" w:rsidR="00ED1699" w:rsidRPr="00AA03CF" w:rsidRDefault="00ED1699" w:rsidP="00AA03CF">
      <w:pPr>
        <w:spacing w:after="0" w:line="240" w:lineRule="auto"/>
        <w:jc w:val="both"/>
        <w:rPr>
          <w:rFonts w:ascii="Times New Roman" w:hAnsi="Times New Roman" w:cs="Times New Roman"/>
          <w:sz w:val="20"/>
          <w:szCs w:val="20"/>
        </w:rPr>
      </w:pPr>
    </w:p>
    <w:p w14:paraId="30403FBA" w14:textId="77777777" w:rsidR="001D1A92" w:rsidRDefault="001D1A92" w:rsidP="006F5CBD">
      <w:pPr>
        <w:pStyle w:val="Prrafodelista"/>
        <w:widowControl w:val="0"/>
        <w:numPr>
          <w:ilvl w:val="0"/>
          <w:numId w:val="51"/>
        </w:numPr>
        <w:tabs>
          <w:tab w:val="left" w:pos="1480"/>
          <w:tab w:val="left" w:pos="1494"/>
        </w:tabs>
        <w:autoSpaceDE w:val="0"/>
        <w:autoSpaceDN w:val="0"/>
        <w:spacing w:after="0" w:line="240" w:lineRule="auto"/>
        <w:ind w:left="709" w:hanging="477"/>
        <w:contextualSpacing w:val="0"/>
        <w:jc w:val="both"/>
        <w:rPr>
          <w:rFonts w:ascii="Times New Roman" w:hAnsi="Times New Roman" w:cs="Times New Roman"/>
          <w:sz w:val="20"/>
          <w:szCs w:val="20"/>
        </w:rPr>
      </w:pPr>
      <w:r w:rsidRPr="00AA03CF">
        <w:rPr>
          <w:rFonts w:ascii="Times New Roman" w:hAnsi="Times New Roman" w:cs="Times New Roman"/>
          <w:sz w:val="20"/>
          <w:szCs w:val="20"/>
        </w:rPr>
        <w:t>Establecer las bases, principios y procedimientos para garantizar el derecho de toda persona a la protección de sus datos personales;</w:t>
      </w:r>
    </w:p>
    <w:p w14:paraId="66D5AE49" w14:textId="77777777" w:rsidR="00A4450C" w:rsidRPr="00AA03CF" w:rsidRDefault="00A4450C" w:rsidP="00A4450C">
      <w:pPr>
        <w:pStyle w:val="Prrafodelista"/>
        <w:widowControl w:val="0"/>
        <w:tabs>
          <w:tab w:val="left" w:pos="1480"/>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2BD98363" w14:textId="77777777" w:rsidR="001D1A92" w:rsidRPr="00AA03CF" w:rsidRDefault="001D1A92" w:rsidP="006F5CBD">
      <w:pPr>
        <w:pStyle w:val="Prrafodelista"/>
        <w:widowControl w:val="0"/>
        <w:numPr>
          <w:ilvl w:val="0"/>
          <w:numId w:val="51"/>
        </w:numPr>
        <w:tabs>
          <w:tab w:val="left" w:pos="1480"/>
        </w:tabs>
        <w:autoSpaceDE w:val="0"/>
        <w:autoSpaceDN w:val="0"/>
        <w:spacing w:after="0" w:line="240" w:lineRule="auto"/>
        <w:ind w:left="709" w:hanging="530"/>
        <w:contextualSpacing w:val="0"/>
        <w:jc w:val="both"/>
        <w:rPr>
          <w:rFonts w:ascii="Times New Roman" w:hAnsi="Times New Roman" w:cs="Times New Roman"/>
          <w:sz w:val="20"/>
          <w:szCs w:val="20"/>
        </w:rPr>
      </w:pPr>
      <w:r w:rsidRPr="00AA03CF">
        <w:rPr>
          <w:rFonts w:ascii="Times New Roman" w:hAnsi="Times New Roman" w:cs="Times New Roman"/>
          <w:sz w:val="20"/>
          <w:szCs w:val="20"/>
        </w:rPr>
        <w:t>Establecer</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las</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obligaciones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las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autoridades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garantes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locales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materia 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protección</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datos</w:t>
      </w:r>
      <w:r w:rsidRPr="00AA03CF">
        <w:rPr>
          <w:rFonts w:ascii="Times New Roman" w:hAnsi="Times New Roman" w:cs="Times New Roman"/>
          <w:spacing w:val="-3"/>
          <w:sz w:val="20"/>
          <w:szCs w:val="20"/>
        </w:rPr>
        <w:t xml:space="preserve"> </w:t>
      </w:r>
      <w:r w:rsidRPr="00AA03CF">
        <w:rPr>
          <w:rFonts w:ascii="Times New Roman" w:hAnsi="Times New Roman" w:cs="Times New Roman"/>
          <w:spacing w:val="-2"/>
          <w:sz w:val="20"/>
          <w:szCs w:val="20"/>
        </w:rPr>
        <w:t>personales;</w:t>
      </w:r>
    </w:p>
    <w:p w14:paraId="4D9A4836" w14:textId="77777777" w:rsidR="00A4450C" w:rsidRDefault="00A4450C" w:rsidP="00A4450C">
      <w:pPr>
        <w:pStyle w:val="Prrafodelista"/>
        <w:widowControl w:val="0"/>
        <w:tabs>
          <w:tab w:val="left" w:pos="1481"/>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52922503" w14:textId="2E8C0B4D" w:rsidR="001D1A92" w:rsidRPr="00AA03CF" w:rsidRDefault="001D1A92" w:rsidP="006F5CBD">
      <w:pPr>
        <w:pStyle w:val="Prrafodelista"/>
        <w:widowControl w:val="0"/>
        <w:numPr>
          <w:ilvl w:val="0"/>
          <w:numId w:val="51"/>
        </w:numPr>
        <w:tabs>
          <w:tab w:val="left" w:pos="1481"/>
          <w:tab w:val="left" w:pos="1494"/>
        </w:tabs>
        <w:autoSpaceDE w:val="0"/>
        <w:autoSpaceDN w:val="0"/>
        <w:spacing w:after="0" w:line="240" w:lineRule="auto"/>
        <w:ind w:left="709" w:hanging="610"/>
        <w:contextualSpacing w:val="0"/>
        <w:jc w:val="both"/>
        <w:rPr>
          <w:rFonts w:ascii="Times New Roman" w:hAnsi="Times New Roman" w:cs="Times New Roman"/>
          <w:sz w:val="20"/>
          <w:szCs w:val="20"/>
        </w:rPr>
      </w:pPr>
      <w:r w:rsidRPr="00AA03CF">
        <w:rPr>
          <w:rFonts w:ascii="Times New Roman" w:hAnsi="Times New Roman" w:cs="Times New Roman"/>
          <w:sz w:val="20"/>
          <w:szCs w:val="20"/>
        </w:rPr>
        <w:t>Establecer</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las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bases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mínimas y</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condiciones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homogéneas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que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regirán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el</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tratamiento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lícito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datos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personales,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la protección de datos personales y el ejercicio de los derechos de acceso, rectificación, cancelación, oposición y portabilidad, mediante procedimientos sencillos y expeditos;</w:t>
      </w:r>
    </w:p>
    <w:p w14:paraId="1C8ADB01" w14:textId="77777777" w:rsidR="00A4450C" w:rsidRDefault="00A4450C" w:rsidP="00A4450C">
      <w:pPr>
        <w:pStyle w:val="Prrafodelista"/>
        <w:widowControl w:val="0"/>
        <w:tabs>
          <w:tab w:val="left" w:pos="1480"/>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4BA2B8D5" w14:textId="32D12525" w:rsidR="001D1A92" w:rsidRDefault="001D1A92" w:rsidP="006F5CBD">
      <w:pPr>
        <w:pStyle w:val="Prrafodelista"/>
        <w:widowControl w:val="0"/>
        <w:numPr>
          <w:ilvl w:val="0"/>
          <w:numId w:val="51"/>
        </w:numPr>
        <w:tabs>
          <w:tab w:val="left" w:pos="1480"/>
          <w:tab w:val="left" w:pos="1494"/>
        </w:tabs>
        <w:autoSpaceDE w:val="0"/>
        <w:autoSpaceDN w:val="0"/>
        <w:spacing w:after="0" w:line="240" w:lineRule="auto"/>
        <w:ind w:left="709" w:hanging="622"/>
        <w:contextualSpacing w:val="0"/>
        <w:jc w:val="both"/>
        <w:rPr>
          <w:rFonts w:ascii="Times New Roman" w:hAnsi="Times New Roman" w:cs="Times New Roman"/>
          <w:sz w:val="20"/>
          <w:szCs w:val="20"/>
        </w:rPr>
      </w:pPr>
      <w:r w:rsidRPr="00AA03CF">
        <w:rPr>
          <w:rFonts w:ascii="Times New Roman" w:hAnsi="Times New Roman" w:cs="Times New Roman"/>
          <w:sz w:val="20"/>
          <w:szCs w:val="20"/>
        </w:rPr>
        <w:lastRenderedPageBreak/>
        <w:t>Garantizar que el tratamiento de los datos personales de toda persona física por parte de los sujetos obligados de la Ciudad sea lícito;</w:t>
      </w:r>
    </w:p>
    <w:p w14:paraId="296B67C8" w14:textId="77777777" w:rsidR="00A4450C" w:rsidRPr="00A4450C" w:rsidRDefault="00A4450C" w:rsidP="00A4450C">
      <w:pPr>
        <w:pStyle w:val="Prrafodelista"/>
        <w:rPr>
          <w:rFonts w:ascii="Times New Roman" w:hAnsi="Times New Roman" w:cs="Times New Roman"/>
          <w:sz w:val="20"/>
          <w:szCs w:val="20"/>
        </w:rPr>
      </w:pPr>
    </w:p>
    <w:p w14:paraId="3C99ADED" w14:textId="77777777" w:rsidR="001D1A92" w:rsidRPr="00AA03CF" w:rsidRDefault="001D1A92" w:rsidP="006F5CBD">
      <w:pPr>
        <w:pStyle w:val="Prrafodelista"/>
        <w:widowControl w:val="0"/>
        <w:numPr>
          <w:ilvl w:val="0"/>
          <w:numId w:val="51"/>
        </w:numPr>
        <w:tabs>
          <w:tab w:val="left" w:pos="1480"/>
          <w:tab w:val="left" w:pos="1494"/>
        </w:tabs>
        <w:autoSpaceDE w:val="0"/>
        <w:autoSpaceDN w:val="0"/>
        <w:spacing w:after="0" w:line="240" w:lineRule="auto"/>
        <w:ind w:left="709" w:hanging="555"/>
        <w:contextualSpacing w:val="0"/>
        <w:jc w:val="both"/>
        <w:rPr>
          <w:rFonts w:ascii="Times New Roman" w:hAnsi="Times New Roman" w:cs="Times New Roman"/>
          <w:sz w:val="20"/>
          <w:szCs w:val="20"/>
        </w:rPr>
      </w:pPr>
      <w:r w:rsidRPr="00AA03CF">
        <w:rPr>
          <w:rFonts w:ascii="Times New Roman" w:hAnsi="Times New Roman" w:cs="Times New Roman"/>
          <w:sz w:val="20"/>
          <w:szCs w:val="20"/>
        </w:rPr>
        <w:t>Garantizar que los sujetos obligados de la Ciudad protejan los datos personales de las personas físicas con el</w:t>
      </w:r>
      <w:r w:rsidRPr="00AA03CF">
        <w:rPr>
          <w:rFonts w:ascii="Times New Roman" w:hAnsi="Times New Roman" w:cs="Times New Roman"/>
          <w:spacing w:val="80"/>
          <w:sz w:val="20"/>
          <w:szCs w:val="20"/>
        </w:rPr>
        <w:t xml:space="preserve"> </w:t>
      </w:r>
      <w:r w:rsidRPr="00AA03CF">
        <w:rPr>
          <w:rFonts w:ascii="Times New Roman" w:hAnsi="Times New Roman" w:cs="Times New Roman"/>
          <w:sz w:val="20"/>
          <w:szCs w:val="20"/>
        </w:rPr>
        <w:t>debido cumplimiento de sus funciones y facultades;</w:t>
      </w:r>
    </w:p>
    <w:p w14:paraId="77933B3D" w14:textId="77777777" w:rsidR="00A4450C" w:rsidRDefault="00A4450C" w:rsidP="00A4450C">
      <w:pPr>
        <w:pStyle w:val="Prrafodelista"/>
        <w:widowControl w:val="0"/>
        <w:tabs>
          <w:tab w:val="left" w:pos="1480"/>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6EB2422C" w14:textId="62627E46" w:rsidR="001D1A92" w:rsidRPr="00AA03CF" w:rsidRDefault="001D1A92" w:rsidP="006F5CBD">
      <w:pPr>
        <w:pStyle w:val="Prrafodelista"/>
        <w:widowControl w:val="0"/>
        <w:numPr>
          <w:ilvl w:val="0"/>
          <w:numId w:val="51"/>
        </w:numPr>
        <w:tabs>
          <w:tab w:val="left" w:pos="1480"/>
          <w:tab w:val="left" w:pos="1494"/>
        </w:tabs>
        <w:autoSpaceDE w:val="0"/>
        <w:autoSpaceDN w:val="0"/>
        <w:spacing w:after="0" w:line="240" w:lineRule="auto"/>
        <w:ind w:left="709" w:hanging="622"/>
        <w:contextualSpacing w:val="0"/>
        <w:jc w:val="both"/>
        <w:rPr>
          <w:rFonts w:ascii="Times New Roman" w:hAnsi="Times New Roman" w:cs="Times New Roman"/>
          <w:sz w:val="20"/>
          <w:szCs w:val="20"/>
        </w:rPr>
      </w:pPr>
      <w:r w:rsidRPr="00AA03CF">
        <w:rPr>
          <w:rFonts w:ascii="Times New Roman" w:hAnsi="Times New Roman" w:cs="Times New Roman"/>
          <w:sz w:val="20"/>
          <w:szCs w:val="20"/>
        </w:rPr>
        <w:t>Garantizar de manera expresa y expedita el ejercicio de los derechos de acceso, rectificación, cancelación, oposición y portabilidad de las personas físicas;</w:t>
      </w:r>
    </w:p>
    <w:p w14:paraId="5272ED77" w14:textId="77777777" w:rsidR="00A4450C" w:rsidRDefault="00A4450C" w:rsidP="00A4450C">
      <w:pPr>
        <w:pStyle w:val="Prrafodelista"/>
        <w:widowControl w:val="0"/>
        <w:tabs>
          <w:tab w:val="left" w:pos="1481"/>
        </w:tabs>
        <w:autoSpaceDE w:val="0"/>
        <w:autoSpaceDN w:val="0"/>
        <w:spacing w:after="0" w:line="240" w:lineRule="auto"/>
        <w:ind w:left="709"/>
        <w:contextualSpacing w:val="0"/>
        <w:jc w:val="both"/>
        <w:rPr>
          <w:rFonts w:ascii="Times New Roman" w:hAnsi="Times New Roman" w:cs="Times New Roman"/>
          <w:sz w:val="20"/>
          <w:szCs w:val="20"/>
        </w:rPr>
      </w:pPr>
    </w:p>
    <w:p w14:paraId="47A19376" w14:textId="66547E02" w:rsidR="001D1A92" w:rsidRPr="00AA03CF" w:rsidRDefault="001D1A92" w:rsidP="006F5CBD">
      <w:pPr>
        <w:pStyle w:val="Prrafodelista"/>
        <w:widowControl w:val="0"/>
        <w:numPr>
          <w:ilvl w:val="0"/>
          <w:numId w:val="51"/>
        </w:numPr>
        <w:tabs>
          <w:tab w:val="left" w:pos="1481"/>
        </w:tabs>
        <w:autoSpaceDE w:val="0"/>
        <w:autoSpaceDN w:val="0"/>
        <w:spacing w:after="0" w:line="240" w:lineRule="auto"/>
        <w:ind w:left="709" w:hanging="675"/>
        <w:contextualSpacing w:val="0"/>
        <w:jc w:val="both"/>
        <w:rPr>
          <w:rFonts w:ascii="Times New Roman" w:hAnsi="Times New Roman" w:cs="Times New Roman"/>
          <w:sz w:val="20"/>
          <w:szCs w:val="20"/>
        </w:rPr>
      </w:pPr>
      <w:r w:rsidRPr="00AA03CF">
        <w:rPr>
          <w:rFonts w:ascii="Times New Roman" w:hAnsi="Times New Roman" w:cs="Times New Roman"/>
          <w:sz w:val="20"/>
          <w:szCs w:val="20"/>
        </w:rPr>
        <w:t>Promover,</w:t>
      </w:r>
      <w:r w:rsidRPr="00AA03CF">
        <w:rPr>
          <w:rFonts w:ascii="Times New Roman" w:hAnsi="Times New Roman" w:cs="Times New Roman"/>
          <w:spacing w:val="-5"/>
          <w:sz w:val="20"/>
          <w:szCs w:val="20"/>
        </w:rPr>
        <w:t xml:space="preserve"> </w:t>
      </w:r>
      <w:r w:rsidRPr="00AA03CF">
        <w:rPr>
          <w:rFonts w:ascii="Times New Roman" w:hAnsi="Times New Roman" w:cs="Times New Roman"/>
          <w:sz w:val="20"/>
          <w:szCs w:val="20"/>
        </w:rPr>
        <w:t>fomentar</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y</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difundir</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una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cultura</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protección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datos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personales;</w:t>
      </w:r>
      <w:r w:rsidRPr="00AA03CF">
        <w:rPr>
          <w:rFonts w:ascii="Times New Roman" w:hAnsi="Times New Roman" w:cs="Times New Roman"/>
          <w:spacing w:val="-2"/>
          <w:sz w:val="20"/>
          <w:szCs w:val="20"/>
        </w:rPr>
        <w:t xml:space="preserve"> </w:t>
      </w:r>
      <w:r w:rsidRPr="00AA03CF">
        <w:rPr>
          <w:rFonts w:ascii="Times New Roman" w:hAnsi="Times New Roman" w:cs="Times New Roman"/>
          <w:spacing w:val="-10"/>
          <w:sz w:val="20"/>
          <w:szCs w:val="20"/>
        </w:rPr>
        <w:t>y</w:t>
      </w:r>
    </w:p>
    <w:p w14:paraId="6B334E68" w14:textId="77777777" w:rsidR="00A4450C" w:rsidRDefault="00A4450C" w:rsidP="00A4450C">
      <w:pPr>
        <w:pStyle w:val="Prrafodelista"/>
        <w:widowControl w:val="0"/>
        <w:tabs>
          <w:tab w:val="left" w:pos="1481"/>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1CA2EAEA" w14:textId="1E0CC6CC" w:rsidR="001D1A92" w:rsidRPr="00AA03CF" w:rsidRDefault="001D1A92" w:rsidP="006F5CBD">
      <w:pPr>
        <w:pStyle w:val="Prrafodelista"/>
        <w:widowControl w:val="0"/>
        <w:numPr>
          <w:ilvl w:val="0"/>
          <w:numId w:val="51"/>
        </w:numPr>
        <w:tabs>
          <w:tab w:val="left" w:pos="1481"/>
          <w:tab w:val="left" w:pos="1494"/>
        </w:tabs>
        <w:autoSpaceDE w:val="0"/>
        <w:autoSpaceDN w:val="0"/>
        <w:spacing w:after="0" w:line="240" w:lineRule="auto"/>
        <w:ind w:left="709" w:hanging="755"/>
        <w:contextualSpacing w:val="0"/>
        <w:jc w:val="both"/>
        <w:rPr>
          <w:rFonts w:ascii="Times New Roman" w:hAnsi="Times New Roman" w:cs="Times New Roman"/>
          <w:sz w:val="20"/>
          <w:szCs w:val="20"/>
        </w:rPr>
      </w:pPr>
      <w:r w:rsidRPr="00AA03CF">
        <w:rPr>
          <w:rFonts w:ascii="Times New Roman" w:hAnsi="Times New Roman" w:cs="Times New Roman"/>
          <w:sz w:val="20"/>
          <w:szCs w:val="20"/>
        </w:rPr>
        <w:t>Establecer los mecanismos para garantizar el cumplimiento y la efectiva aplicación de las medidas de apremio que correspondan para aquellas conductas que contravengan las disposiciones previstas en esta Ley.</w:t>
      </w:r>
    </w:p>
    <w:p w14:paraId="0E3C7CF9" w14:textId="77777777" w:rsidR="00A4450C" w:rsidRDefault="00A4450C" w:rsidP="00A4450C">
      <w:pPr>
        <w:pStyle w:val="Textoindependiente"/>
        <w:spacing w:before="0"/>
        <w:ind w:left="-46"/>
        <w:rPr>
          <w:b/>
          <w:lang w:val="es-MX"/>
        </w:rPr>
      </w:pPr>
    </w:p>
    <w:p w14:paraId="311ACCB4" w14:textId="1AA02F1F" w:rsidR="001D1A92" w:rsidRDefault="001D1A92" w:rsidP="00A4450C">
      <w:pPr>
        <w:pStyle w:val="Textoindependiente"/>
        <w:spacing w:before="0"/>
        <w:ind w:left="-46"/>
        <w:rPr>
          <w:spacing w:val="-4"/>
          <w:lang w:val="es-MX"/>
        </w:rPr>
      </w:pPr>
      <w:r w:rsidRPr="00AA03CF">
        <w:rPr>
          <w:b/>
          <w:lang w:val="es-MX"/>
        </w:rPr>
        <w:t>Artículo</w:t>
      </w:r>
      <w:r w:rsidRPr="00AA03CF">
        <w:rPr>
          <w:b/>
          <w:spacing w:val="-2"/>
          <w:lang w:val="es-MX"/>
        </w:rPr>
        <w:t xml:space="preserve"> </w:t>
      </w:r>
      <w:r w:rsidRPr="00AA03CF">
        <w:rPr>
          <w:b/>
          <w:lang w:val="es-MX"/>
        </w:rPr>
        <w:t>3</w:t>
      </w:r>
      <w:r w:rsidRPr="00AA03CF">
        <w:rPr>
          <w:lang w:val="es-MX"/>
        </w:rPr>
        <w:t>.</w:t>
      </w:r>
      <w:r w:rsidRPr="00AA03CF">
        <w:rPr>
          <w:spacing w:val="-1"/>
          <w:lang w:val="es-MX"/>
        </w:rPr>
        <w:t xml:space="preserve"> </w:t>
      </w:r>
      <w:r w:rsidRPr="00AA03CF">
        <w:rPr>
          <w:lang w:val="es-MX"/>
        </w:rPr>
        <w:t>Para</w:t>
      </w:r>
      <w:r w:rsidRPr="00AA03CF">
        <w:rPr>
          <w:spacing w:val="-1"/>
          <w:lang w:val="es-MX"/>
        </w:rPr>
        <w:t xml:space="preserve"> </w:t>
      </w:r>
      <w:r w:rsidRPr="00AA03CF">
        <w:rPr>
          <w:lang w:val="es-MX"/>
        </w:rPr>
        <w:t>los</w:t>
      </w:r>
      <w:r w:rsidRPr="00AA03CF">
        <w:rPr>
          <w:spacing w:val="-1"/>
          <w:lang w:val="es-MX"/>
        </w:rPr>
        <w:t xml:space="preserve"> </w:t>
      </w:r>
      <w:r w:rsidRPr="00AA03CF">
        <w:rPr>
          <w:lang w:val="es-MX"/>
        </w:rPr>
        <w:t>efectos</w:t>
      </w:r>
      <w:r w:rsidRPr="00AA03CF">
        <w:rPr>
          <w:spacing w:val="-2"/>
          <w:lang w:val="es-MX"/>
        </w:rPr>
        <w:t xml:space="preserve"> </w:t>
      </w:r>
      <w:r w:rsidRPr="00AA03CF">
        <w:rPr>
          <w:lang w:val="es-MX"/>
        </w:rPr>
        <w:t>de</w:t>
      </w:r>
      <w:r w:rsidRPr="00AA03CF">
        <w:rPr>
          <w:spacing w:val="-3"/>
          <w:lang w:val="es-MX"/>
        </w:rPr>
        <w:t xml:space="preserve"> </w:t>
      </w:r>
      <w:r w:rsidRPr="00AA03CF">
        <w:rPr>
          <w:lang w:val="es-MX"/>
        </w:rPr>
        <w:t>la</w:t>
      </w:r>
      <w:r w:rsidRPr="00AA03CF">
        <w:rPr>
          <w:spacing w:val="-1"/>
          <w:lang w:val="es-MX"/>
        </w:rPr>
        <w:t xml:space="preserve"> </w:t>
      </w:r>
      <w:r w:rsidRPr="00AA03CF">
        <w:rPr>
          <w:lang w:val="es-MX"/>
        </w:rPr>
        <w:t>presente</w:t>
      </w:r>
      <w:r w:rsidRPr="00AA03CF">
        <w:rPr>
          <w:spacing w:val="-3"/>
          <w:lang w:val="es-MX"/>
        </w:rPr>
        <w:t xml:space="preserve"> </w:t>
      </w:r>
      <w:r w:rsidRPr="00AA03CF">
        <w:rPr>
          <w:lang w:val="es-MX"/>
        </w:rPr>
        <w:t>Ley</w:t>
      </w:r>
      <w:r w:rsidRPr="00AA03CF">
        <w:rPr>
          <w:spacing w:val="-1"/>
          <w:lang w:val="es-MX"/>
        </w:rPr>
        <w:t xml:space="preserve"> </w:t>
      </w:r>
      <w:r w:rsidRPr="00AA03CF">
        <w:rPr>
          <w:lang w:val="es-MX"/>
        </w:rPr>
        <w:t>se</w:t>
      </w:r>
      <w:r w:rsidRPr="00AA03CF">
        <w:rPr>
          <w:spacing w:val="-1"/>
          <w:lang w:val="es-MX"/>
        </w:rPr>
        <w:t xml:space="preserve"> </w:t>
      </w:r>
      <w:r w:rsidRPr="00AA03CF">
        <w:rPr>
          <w:lang w:val="es-MX"/>
        </w:rPr>
        <w:t>entenderá</w:t>
      </w:r>
      <w:r w:rsidRPr="00AA03CF">
        <w:rPr>
          <w:spacing w:val="-2"/>
          <w:lang w:val="es-MX"/>
        </w:rPr>
        <w:t xml:space="preserve"> </w:t>
      </w:r>
      <w:r w:rsidRPr="00AA03CF">
        <w:rPr>
          <w:spacing w:val="-4"/>
          <w:lang w:val="es-MX"/>
        </w:rPr>
        <w:t>por:</w:t>
      </w:r>
    </w:p>
    <w:p w14:paraId="6F7FE081" w14:textId="77777777" w:rsidR="00A4450C" w:rsidRPr="00AA03CF" w:rsidRDefault="00A4450C" w:rsidP="00ED1699">
      <w:pPr>
        <w:pStyle w:val="Textoindependiente"/>
        <w:spacing w:before="0"/>
        <w:ind w:left="709"/>
        <w:rPr>
          <w:lang w:val="es-MX"/>
        </w:rPr>
      </w:pPr>
    </w:p>
    <w:p w14:paraId="6C2BE9FB" w14:textId="77777777" w:rsidR="001D1A92" w:rsidRPr="00AA03CF" w:rsidRDefault="001D1A92" w:rsidP="006F5CBD">
      <w:pPr>
        <w:pStyle w:val="Prrafodelista"/>
        <w:widowControl w:val="0"/>
        <w:numPr>
          <w:ilvl w:val="0"/>
          <w:numId w:val="50"/>
        </w:numPr>
        <w:tabs>
          <w:tab w:val="left" w:pos="1480"/>
          <w:tab w:val="left" w:pos="1494"/>
        </w:tabs>
        <w:autoSpaceDE w:val="0"/>
        <w:autoSpaceDN w:val="0"/>
        <w:spacing w:after="0" w:line="240" w:lineRule="auto"/>
        <w:ind w:left="709" w:hanging="477"/>
        <w:contextualSpacing w:val="0"/>
        <w:jc w:val="both"/>
        <w:rPr>
          <w:rFonts w:ascii="Times New Roman" w:hAnsi="Times New Roman" w:cs="Times New Roman"/>
          <w:sz w:val="20"/>
          <w:szCs w:val="20"/>
        </w:rPr>
      </w:pPr>
      <w:r w:rsidRPr="00AA03CF">
        <w:rPr>
          <w:rFonts w:ascii="Times New Roman" w:hAnsi="Times New Roman" w:cs="Times New Roman"/>
          <w:b/>
          <w:sz w:val="20"/>
          <w:szCs w:val="20"/>
        </w:rPr>
        <w:t>Áreas</w:t>
      </w:r>
      <w:r w:rsidRPr="00AA03CF">
        <w:rPr>
          <w:rFonts w:ascii="Times New Roman" w:hAnsi="Times New Roman" w:cs="Times New Roman"/>
          <w:sz w:val="20"/>
          <w:szCs w:val="20"/>
        </w:rPr>
        <w:t>: Instancias de los sujetos obligados previstas en los respectivos reglamentos interiores, estatutos orgánicos o instrumentos equivalentes, que cuentan o puedan contar, dar tratamiento, y ser responsables o encargadas de los datos personales;</w:t>
      </w:r>
    </w:p>
    <w:p w14:paraId="4515D01F" w14:textId="77777777" w:rsidR="00A4450C" w:rsidRPr="00A4450C" w:rsidRDefault="00A4450C" w:rsidP="00A4450C">
      <w:pPr>
        <w:pStyle w:val="Prrafodelista"/>
        <w:widowControl w:val="0"/>
        <w:tabs>
          <w:tab w:val="left" w:pos="1480"/>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6BBC4528" w14:textId="41932596" w:rsidR="001D1A92" w:rsidRPr="00AA03CF" w:rsidRDefault="001D1A92" w:rsidP="006F5CBD">
      <w:pPr>
        <w:pStyle w:val="Prrafodelista"/>
        <w:widowControl w:val="0"/>
        <w:numPr>
          <w:ilvl w:val="0"/>
          <w:numId w:val="50"/>
        </w:numPr>
        <w:tabs>
          <w:tab w:val="left" w:pos="1480"/>
          <w:tab w:val="left" w:pos="1494"/>
        </w:tabs>
        <w:autoSpaceDE w:val="0"/>
        <w:autoSpaceDN w:val="0"/>
        <w:spacing w:after="0" w:line="240" w:lineRule="auto"/>
        <w:ind w:left="709" w:hanging="544"/>
        <w:contextualSpacing w:val="0"/>
        <w:jc w:val="both"/>
        <w:rPr>
          <w:rFonts w:ascii="Times New Roman" w:hAnsi="Times New Roman" w:cs="Times New Roman"/>
          <w:sz w:val="20"/>
          <w:szCs w:val="20"/>
        </w:rPr>
      </w:pPr>
      <w:r w:rsidRPr="00AA03CF">
        <w:rPr>
          <w:rFonts w:ascii="Times New Roman" w:hAnsi="Times New Roman" w:cs="Times New Roman"/>
          <w:b/>
          <w:sz w:val="20"/>
          <w:szCs w:val="20"/>
        </w:rPr>
        <w:t>Autoridades garantes</w:t>
      </w:r>
      <w:r w:rsidRPr="00AA03CF">
        <w:rPr>
          <w:rFonts w:ascii="Times New Roman" w:hAnsi="Times New Roman" w:cs="Times New Roman"/>
          <w:sz w:val="20"/>
          <w:szCs w:val="20"/>
        </w:rPr>
        <w:t>: autoridad garante local; la Contraloría del Poder Judicial; los órganos internos de control o equivalentes de los órganos constitucionales autónomos y la contraloría interna del Congreso de la Ciudad de México. Las autoridades garantes gozarán de autonomía técnica y operativa en el ejercicio de las funciones establecidas en la presente Ley.</w:t>
      </w:r>
    </w:p>
    <w:p w14:paraId="3FFA55FF" w14:textId="77777777" w:rsidR="00A4450C" w:rsidRPr="00A4450C" w:rsidRDefault="00A4450C" w:rsidP="00A4450C">
      <w:pPr>
        <w:pStyle w:val="Prrafodelista"/>
        <w:widowControl w:val="0"/>
        <w:tabs>
          <w:tab w:val="left" w:pos="1481"/>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30B5FCDA" w14:textId="50CF68F5" w:rsidR="001D1A92" w:rsidRPr="00AA03CF" w:rsidRDefault="001D1A92" w:rsidP="006F5CBD">
      <w:pPr>
        <w:pStyle w:val="Prrafodelista"/>
        <w:widowControl w:val="0"/>
        <w:numPr>
          <w:ilvl w:val="0"/>
          <w:numId w:val="50"/>
        </w:numPr>
        <w:tabs>
          <w:tab w:val="left" w:pos="1481"/>
          <w:tab w:val="left" w:pos="1494"/>
        </w:tabs>
        <w:autoSpaceDE w:val="0"/>
        <w:autoSpaceDN w:val="0"/>
        <w:spacing w:after="0" w:line="240" w:lineRule="auto"/>
        <w:ind w:left="709" w:hanging="610"/>
        <w:contextualSpacing w:val="0"/>
        <w:jc w:val="both"/>
        <w:rPr>
          <w:rFonts w:ascii="Times New Roman" w:hAnsi="Times New Roman" w:cs="Times New Roman"/>
          <w:sz w:val="20"/>
          <w:szCs w:val="20"/>
        </w:rPr>
      </w:pPr>
      <w:r w:rsidRPr="00AA03CF">
        <w:rPr>
          <w:rFonts w:ascii="Times New Roman" w:hAnsi="Times New Roman" w:cs="Times New Roman"/>
          <w:b/>
          <w:sz w:val="20"/>
          <w:szCs w:val="20"/>
        </w:rPr>
        <w:t>Aviso de privacidad</w:t>
      </w:r>
      <w:r w:rsidRPr="00AA03CF">
        <w:rPr>
          <w:rFonts w:ascii="Times New Roman" w:hAnsi="Times New Roman" w:cs="Times New Roman"/>
          <w:sz w:val="20"/>
          <w:szCs w:val="20"/>
        </w:rPr>
        <w:t xml:space="preserve">: Documento a disposición de la persona titular de los datos personales, generado por el responsable de forma física, electrónica o en cualquier formato, previo a la </w:t>
      </w:r>
      <w:proofErr w:type="spellStart"/>
      <w:r w:rsidRPr="00AA03CF">
        <w:rPr>
          <w:rFonts w:ascii="Times New Roman" w:hAnsi="Times New Roman" w:cs="Times New Roman"/>
          <w:sz w:val="20"/>
          <w:szCs w:val="20"/>
        </w:rPr>
        <w:t>recabación</w:t>
      </w:r>
      <w:proofErr w:type="spellEnd"/>
      <w:r w:rsidRPr="00AA03CF">
        <w:rPr>
          <w:rFonts w:ascii="Times New Roman" w:hAnsi="Times New Roman" w:cs="Times New Roman"/>
          <w:sz w:val="20"/>
          <w:szCs w:val="20"/>
        </w:rPr>
        <w:t xml:space="preserve"> y tratamiento de sus datos, con el objeto de informarle sobre la finalidad del tratamiento, los datos recabados, así como la posibilidad de acceder, rectificar, oponerse, cancelar o portar los mismos;</w:t>
      </w:r>
    </w:p>
    <w:p w14:paraId="07B00EA0" w14:textId="77777777" w:rsidR="00A4450C" w:rsidRPr="00A4450C" w:rsidRDefault="00A4450C" w:rsidP="00A4450C">
      <w:pPr>
        <w:pStyle w:val="Prrafodelista"/>
        <w:widowControl w:val="0"/>
        <w:tabs>
          <w:tab w:val="left" w:pos="1480"/>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50B211A2" w14:textId="01C1ED0F" w:rsidR="001D1A92" w:rsidRPr="00AA03CF" w:rsidRDefault="001D1A92" w:rsidP="006F5CBD">
      <w:pPr>
        <w:pStyle w:val="Prrafodelista"/>
        <w:widowControl w:val="0"/>
        <w:numPr>
          <w:ilvl w:val="0"/>
          <w:numId w:val="50"/>
        </w:numPr>
        <w:tabs>
          <w:tab w:val="left" w:pos="1480"/>
          <w:tab w:val="left" w:pos="1494"/>
        </w:tabs>
        <w:autoSpaceDE w:val="0"/>
        <w:autoSpaceDN w:val="0"/>
        <w:spacing w:after="0" w:line="240" w:lineRule="auto"/>
        <w:ind w:left="709" w:hanging="622"/>
        <w:contextualSpacing w:val="0"/>
        <w:jc w:val="both"/>
        <w:rPr>
          <w:rFonts w:ascii="Times New Roman" w:hAnsi="Times New Roman" w:cs="Times New Roman"/>
          <w:sz w:val="20"/>
          <w:szCs w:val="20"/>
        </w:rPr>
      </w:pPr>
      <w:r w:rsidRPr="00AA03CF">
        <w:rPr>
          <w:rFonts w:ascii="Times New Roman" w:hAnsi="Times New Roman" w:cs="Times New Roman"/>
          <w:b/>
          <w:sz w:val="20"/>
          <w:szCs w:val="20"/>
        </w:rPr>
        <w:t>Bases de datos</w:t>
      </w:r>
      <w:r w:rsidRPr="00AA03CF">
        <w:rPr>
          <w:rFonts w:ascii="Times New Roman" w:hAnsi="Times New Roman" w:cs="Times New Roman"/>
          <w:sz w:val="20"/>
          <w:szCs w:val="20"/>
        </w:rPr>
        <w:t>: Conjunto ordenado de datos personales referentes a una persona física identificada o identificable, condicionados a criterios determinados, con independencia de la forma o modalidad de su creación, tipo de</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soporte, procesamiento, almacenamiento y organización;</w:t>
      </w:r>
    </w:p>
    <w:p w14:paraId="6095DE03" w14:textId="77777777" w:rsidR="00A4450C" w:rsidRPr="00A4450C" w:rsidRDefault="00A4450C" w:rsidP="00A4450C">
      <w:pPr>
        <w:pStyle w:val="Prrafodelista"/>
        <w:widowControl w:val="0"/>
        <w:tabs>
          <w:tab w:val="left" w:pos="1480"/>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5A5B56E8" w14:textId="082DD01F" w:rsidR="001D1A92" w:rsidRPr="00AA03CF" w:rsidRDefault="001D1A92" w:rsidP="006F5CBD">
      <w:pPr>
        <w:pStyle w:val="Prrafodelista"/>
        <w:widowControl w:val="0"/>
        <w:numPr>
          <w:ilvl w:val="0"/>
          <w:numId w:val="50"/>
        </w:numPr>
        <w:tabs>
          <w:tab w:val="left" w:pos="1480"/>
          <w:tab w:val="left" w:pos="1494"/>
        </w:tabs>
        <w:autoSpaceDE w:val="0"/>
        <w:autoSpaceDN w:val="0"/>
        <w:spacing w:after="0" w:line="240" w:lineRule="auto"/>
        <w:ind w:left="709" w:hanging="555"/>
        <w:contextualSpacing w:val="0"/>
        <w:jc w:val="both"/>
        <w:rPr>
          <w:rFonts w:ascii="Times New Roman" w:hAnsi="Times New Roman" w:cs="Times New Roman"/>
          <w:sz w:val="20"/>
          <w:szCs w:val="20"/>
        </w:rPr>
      </w:pPr>
      <w:r w:rsidRPr="00AA03CF">
        <w:rPr>
          <w:rFonts w:ascii="Times New Roman" w:hAnsi="Times New Roman" w:cs="Times New Roman"/>
          <w:b/>
          <w:sz w:val="20"/>
          <w:szCs w:val="20"/>
        </w:rPr>
        <w:t>Bloqueo</w:t>
      </w:r>
      <w:r w:rsidRPr="00AA03CF">
        <w:rPr>
          <w:rFonts w:ascii="Times New Roman" w:hAnsi="Times New Roman" w:cs="Times New Roman"/>
          <w:sz w:val="20"/>
          <w:szCs w:val="20"/>
        </w:rPr>
        <w:t>: La identificación y conservación de datos personales una vez cumplida la finalidad para la cual fueron recabados, con el único propósito de determinar posibles responsabilidades en relación con su tratamiento hasta el plazo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 prescripción legal 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contractual 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éstas. Durante dicho periodo,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los datos personales no podrán ser</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objeto de tratamiento y transcurrido éste, se procederá a su cancelación o supresión en la base de datos o sistema de datos personales que corresponda;</w:t>
      </w:r>
    </w:p>
    <w:p w14:paraId="0740DEAE" w14:textId="77777777" w:rsidR="00A4450C" w:rsidRPr="00A4450C" w:rsidRDefault="00A4450C" w:rsidP="00A4450C">
      <w:pPr>
        <w:pStyle w:val="Prrafodelista"/>
        <w:widowControl w:val="0"/>
        <w:tabs>
          <w:tab w:val="left" w:pos="1480"/>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7D21E110" w14:textId="707302D7" w:rsidR="001D1A92" w:rsidRPr="00AA03CF" w:rsidRDefault="001D1A92" w:rsidP="006F5CBD">
      <w:pPr>
        <w:pStyle w:val="Prrafodelista"/>
        <w:widowControl w:val="0"/>
        <w:numPr>
          <w:ilvl w:val="0"/>
          <w:numId w:val="50"/>
        </w:numPr>
        <w:tabs>
          <w:tab w:val="left" w:pos="1480"/>
          <w:tab w:val="left" w:pos="1494"/>
        </w:tabs>
        <w:autoSpaceDE w:val="0"/>
        <w:autoSpaceDN w:val="0"/>
        <w:spacing w:after="0" w:line="240" w:lineRule="auto"/>
        <w:ind w:left="709" w:hanging="622"/>
        <w:contextualSpacing w:val="0"/>
        <w:jc w:val="both"/>
        <w:rPr>
          <w:rFonts w:ascii="Times New Roman" w:hAnsi="Times New Roman" w:cs="Times New Roman"/>
          <w:sz w:val="20"/>
          <w:szCs w:val="20"/>
        </w:rPr>
      </w:pPr>
      <w:r w:rsidRPr="00AA03CF">
        <w:rPr>
          <w:rFonts w:ascii="Times New Roman" w:hAnsi="Times New Roman" w:cs="Times New Roman"/>
          <w:b/>
          <w:sz w:val="20"/>
          <w:szCs w:val="20"/>
        </w:rPr>
        <w:t>Comité de Transparencia</w:t>
      </w:r>
      <w:r w:rsidRPr="00AA03CF">
        <w:rPr>
          <w:rFonts w:ascii="Times New Roman" w:hAnsi="Times New Roman" w:cs="Times New Roman"/>
          <w:sz w:val="20"/>
          <w:szCs w:val="20"/>
        </w:rPr>
        <w:t>: Instancia a la que hace referencia la Ley de Transparencia para el Acceso y Socialización de la Información de la Ciudad de México;</w:t>
      </w:r>
    </w:p>
    <w:p w14:paraId="729AA06A" w14:textId="77777777" w:rsidR="00A4450C" w:rsidRPr="00A4450C" w:rsidRDefault="00A4450C" w:rsidP="00A4450C">
      <w:pPr>
        <w:pStyle w:val="Prrafodelista"/>
        <w:widowControl w:val="0"/>
        <w:tabs>
          <w:tab w:val="left" w:pos="1481"/>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17C41A67" w14:textId="5EAB7454" w:rsidR="001D1A92" w:rsidRPr="00AA03CF" w:rsidRDefault="001D1A92" w:rsidP="006F5CBD">
      <w:pPr>
        <w:pStyle w:val="Prrafodelista"/>
        <w:widowControl w:val="0"/>
        <w:numPr>
          <w:ilvl w:val="0"/>
          <w:numId w:val="50"/>
        </w:numPr>
        <w:tabs>
          <w:tab w:val="left" w:pos="1481"/>
          <w:tab w:val="left" w:pos="1494"/>
        </w:tabs>
        <w:autoSpaceDE w:val="0"/>
        <w:autoSpaceDN w:val="0"/>
        <w:spacing w:after="0" w:line="240" w:lineRule="auto"/>
        <w:ind w:left="709" w:hanging="688"/>
        <w:contextualSpacing w:val="0"/>
        <w:jc w:val="both"/>
        <w:rPr>
          <w:rFonts w:ascii="Times New Roman" w:hAnsi="Times New Roman" w:cs="Times New Roman"/>
          <w:sz w:val="20"/>
          <w:szCs w:val="20"/>
        </w:rPr>
      </w:pPr>
      <w:r w:rsidRPr="00AA03CF">
        <w:rPr>
          <w:rFonts w:ascii="Times New Roman" w:hAnsi="Times New Roman" w:cs="Times New Roman"/>
          <w:b/>
          <w:sz w:val="20"/>
          <w:szCs w:val="20"/>
        </w:rPr>
        <w:t>Cómputo en la nube</w:t>
      </w:r>
      <w:r w:rsidRPr="00AA03CF">
        <w:rPr>
          <w:rFonts w:ascii="Times New Roman" w:hAnsi="Times New Roman" w:cs="Times New Roman"/>
          <w:sz w:val="20"/>
          <w:szCs w:val="20"/>
        </w:rPr>
        <w:t>: Modelo de provisión externa de servicios de cómputo bajo demanda que implica el suministro de infraestructura, plataforma o programa informático, distribuido de modo flexible, mediante procedimientos virtuales, en recursos compartidos dinámicamente;</w:t>
      </w:r>
    </w:p>
    <w:p w14:paraId="41E7CFCC" w14:textId="77777777" w:rsidR="00A4450C" w:rsidRPr="00A4450C" w:rsidRDefault="00A4450C" w:rsidP="00A4450C">
      <w:pPr>
        <w:pStyle w:val="Prrafodelista"/>
        <w:widowControl w:val="0"/>
        <w:tabs>
          <w:tab w:val="left" w:pos="1481"/>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593590FF" w14:textId="310903E9" w:rsidR="001D1A92" w:rsidRPr="00AA03CF" w:rsidRDefault="001D1A92" w:rsidP="006F5CBD">
      <w:pPr>
        <w:pStyle w:val="Prrafodelista"/>
        <w:widowControl w:val="0"/>
        <w:numPr>
          <w:ilvl w:val="0"/>
          <w:numId w:val="50"/>
        </w:numPr>
        <w:tabs>
          <w:tab w:val="left" w:pos="1481"/>
          <w:tab w:val="left" w:pos="1494"/>
        </w:tabs>
        <w:autoSpaceDE w:val="0"/>
        <w:autoSpaceDN w:val="0"/>
        <w:spacing w:after="0" w:line="240" w:lineRule="auto"/>
        <w:ind w:left="709" w:hanging="755"/>
        <w:contextualSpacing w:val="0"/>
        <w:jc w:val="both"/>
        <w:rPr>
          <w:rFonts w:ascii="Times New Roman" w:hAnsi="Times New Roman" w:cs="Times New Roman"/>
          <w:sz w:val="20"/>
          <w:szCs w:val="20"/>
        </w:rPr>
      </w:pPr>
      <w:r w:rsidRPr="00AA03CF">
        <w:rPr>
          <w:rFonts w:ascii="Times New Roman" w:hAnsi="Times New Roman" w:cs="Times New Roman"/>
          <w:b/>
          <w:sz w:val="20"/>
          <w:szCs w:val="20"/>
        </w:rPr>
        <w:t>Consentimiento</w:t>
      </w:r>
      <w:r w:rsidRPr="00AA03CF">
        <w:rPr>
          <w:rFonts w:ascii="Times New Roman" w:hAnsi="Times New Roman" w:cs="Times New Roman"/>
          <w:sz w:val="20"/>
          <w:szCs w:val="20"/>
        </w:rPr>
        <w:t>: Manifestación de la voluntad libre, previa, específica, informada e inequívoca del titular de los datos a través de la cual autoriza mediante declaración o acción afirmativa, que sus datos personales puedan ser tratados por el responsable;</w:t>
      </w:r>
    </w:p>
    <w:p w14:paraId="3C85E64A" w14:textId="77777777" w:rsidR="00A4450C" w:rsidRPr="00A4450C" w:rsidRDefault="00A4450C" w:rsidP="00A4450C">
      <w:pPr>
        <w:pStyle w:val="Prrafodelista"/>
        <w:widowControl w:val="0"/>
        <w:tabs>
          <w:tab w:val="left" w:pos="1480"/>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77086D96" w14:textId="751B89E4" w:rsidR="001D1A92" w:rsidRPr="00AA03CF" w:rsidRDefault="001D1A92" w:rsidP="006F5CBD">
      <w:pPr>
        <w:pStyle w:val="Prrafodelista"/>
        <w:widowControl w:val="0"/>
        <w:numPr>
          <w:ilvl w:val="0"/>
          <w:numId w:val="50"/>
        </w:numPr>
        <w:tabs>
          <w:tab w:val="left" w:pos="1480"/>
          <w:tab w:val="left" w:pos="1494"/>
        </w:tabs>
        <w:autoSpaceDE w:val="0"/>
        <w:autoSpaceDN w:val="0"/>
        <w:spacing w:after="0" w:line="240" w:lineRule="auto"/>
        <w:ind w:left="709" w:hanging="622"/>
        <w:contextualSpacing w:val="0"/>
        <w:jc w:val="both"/>
        <w:rPr>
          <w:rFonts w:ascii="Times New Roman" w:hAnsi="Times New Roman" w:cs="Times New Roman"/>
          <w:sz w:val="20"/>
          <w:szCs w:val="20"/>
        </w:rPr>
      </w:pPr>
      <w:r w:rsidRPr="00AA03CF">
        <w:rPr>
          <w:rFonts w:ascii="Times New Roman" w:hAnsi="Times New Roman" w:cs="Times New Roman"/>
          <w:b/>
          <w:sz w:val="20"/>
          <w:szCs w:val="20"/>
        </w:rPr>
        <w:t>Datos personales</w:t>
      </w:r>
      <w:r w:rsidRPr="00AA03CF">
        <w:rPr>
          <w:rFonts w:ascii="Times New Roman" w:hAnsi="Times New Roman" w:cs="Times New Roman"/>
          <w:sz w:val="20"/>
          <w:szCs w:val="20"/>
        </w:rPr>
        <w:t>: Cualquier información concerniente a una persona física identificada o identificable. Se considera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que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una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persona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física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es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identificable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cuando</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su</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identidad</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pueda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determinarse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directa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o</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indirectamente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a través de cualquier información como puede ser nombre, número de identificación, datos de localización, identificador en línea o uno o varios elementos de la identidad física, fisiológica, genética, psíquica, patrimonial, económica, cultural o social de la persona;</w:t>
      </w:r>
    </w:p>
    <w:p w14:paraId="7B6D053C" w14:textId="77777777" w:rsidR="00A4450C" w:rsidRPr="00A4450C" w:rsidRDefault="00A4450C" w:rsidP="00A4450C">
      <w:pPr>
        <w:pStyle w:val="Prrafodelista"/>
        <w:widowControl w:val="0"/>
        <w:tabs>
          <w:tab w:val="left" w:pos="1480"/>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1961035D" w14:textId="77E08576" w:rsidR="001D1A92" w:rsidRPr="00AA03CF" w:rsidRDefault="001D1A92" w:rsidP="006F5CBD">
      <w:pPr>
        <w:pStyle w:val="Prrafodelista"/>
        <w:widowControl w:val="0"/>
        <w:numPr>
          <w:ilvl w:val="0"/>
          <w:numId w:val="50"/>
        </w:numPr>
        <w:tabs>
          <w:tab w:val="left" w:pos="1480"/>
          <w:tab w:val="left" w:pos="1494"/>
        </w:tabs>
        <w:autoSpaceDE w:val="0"/>
        <w:autoSpaceDN w:val="0"/>
        <w:spacing w:after="0" w:line="240" w:lineRule="auto"/>
        <w:ind w:left="709" w:hanging="555"/>
        <w:contextualSpacing w:val="0"/>
        <w:jc w:val="both"/>
        <w:rPr>
          <w:rFonts w:ascii="Times New Roman" w:hAnsi="Times New Roman" w:cs="Times New Roman"/>
          <w:sz w:val="20"/>
          <w:szCs w:val="20"/>
        </w:rPr>
      </w:pPr>
      <w:r w:rsidRPr="00AA03CF">
        <w:rPr>
          <w:rFonts w:ascii="Times New Roman" w:hAnsi="Times New Roman" w:cs="Times New Roman"/>
          <w:b/>
          <w:sz w:val="20"/>
          <w:szCs w:val="20"/>
        </w:rPr>
        <w:t>Datos personales sensibles</w:t>
      </w:r>
      <w:r w:rsidRPr="00AA03CF">
        <w:rPr>
          <w:rFonts w:ascii="Times New Roman" w:hAnsi="Times New Roman" w:cs="Times New Roman"/>
          <w:sz w:val="20"/>
          <w:szCs w:val="20"/>
        </w:rPr>
        <w:t>: Aquellos que se refieran a la esfera más íntima de su titular o cuya utilización</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indebida pueda dar origen a discriminación o conlleve un riesgo grave para éste. De manera enunciativa más no limitativa, se consideran sensibles los datos personales que puedan revelar aspectos como origen racial o étnico, estado de salud presente o futuro, información genética, información biométrica, creencias religiosas, filosóficas y morales, opiniones políticas y orientación sexual, así como la filiación o membresía sindical de la persona titular.</w:t>
      </w:r>
    </w:p>
    <w:p w14:paraId="57DF6F89" w14:textId="77777777" w:rsidR="00A4450C" w:rsidRPr="00A4450C" w:rsidRDefault="00A4450C" w:rsidP="00A4450C">
      <w:pPr>
        <w:pStyle w:val="Prrafodelista"/>
        <w:widowControl w:val="0"/>
        <w:tabs>
          <w:tab w:val="left" w:pos="1480"/>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39CAC19B" w14:textId="17470827" w:rsidR="001D1A92" w:rsidRPr="004B70A1" w:rsidRDefault="001D1A92" w:rsidP="004B70A1">
      <w:pPr>
        <w:pStyle w:val="Prrafodelista"/>
        <w:widowControl w:val="0"/>
        <w:numPr>
          <w:ilvl w:val="0"/>
          <w:numId w:val="50"/>
        </w:numPr>
        <w:tabs>
          <w:tab w:val="left" w:pos="1480"/>
          <w:tab w:val="left" w:pos="1494"/>
        </w:tabs>
        <w:autoSpaceDE w:val="0"/>
        <w:autoSpaceDN w:val="0"/>
        <w:spacing w:after="0" w:line="240" w:lineRule="auto"/>
        <w:ind w:left="709" w:hanging="622"/>
        <w:contextualSpacing w:val="0"/>
        <w:jc w:val="both"/>
        <w:rPr>
          <w:rFonts w:ascii="Times New Roman" w:hAnsi="Times New Roman" w:cs="Times New Roman"/>
          <w:sz w:val="20"/>
          <w:szCs w:val="20"/>
        </w:rPr>
      </w:pPr>
      <w:r w:rsidRPr="00AA03CF">
        <w:rPr>
          <w:rFonts w:ascii="Times New Roman" w:hAnsi="Times New Roman" w:cs="Times New Roman"/>
          <w:b/>
          <w:sz w:val="20"/>
          <w:szCs w:val="20"/>
        </w:rPr>
        <w:t>Derechos ARCOP</w:t>
      </w:r>
      <w:r w:rsidRPr="00AA03CF">
        <w:rPr>
          <w:rFonts w:ascii="Times New Roman" w:hAnsi="Times New Roman" w:cs="Times New Roman"/>
          <w:sz w:val="20"/>
          <w:szCs w:val="20"/>
        </w:rPr>
        <w:t xml:space="preserve">: Los derechos de acceso, rectificación, cancelación, oposición y portabilidad al </w:t>
      </w:r>
      <w:r w:rsidRPr="004B70A1">
        <w:rPr>
          <w:rFonts w:ascii="Times New Roman" w:hAnsi="Times New Roman" w:cs="Times New Roman"/>
          <w:sz w:val="20"/>
          <w:szCs w:val="20"/>
        </w:rPr>
        <w:t>tratamiento de datos personales;</w:t>
      </w:r>
    </w:p>
    <w:p w14:paraId="40748F6E" w14:textId="77777777" w:rsidR="00A4450C" w:rsidRPr="00A4450C" w:rsidRDefault="00A4450C" w:rsidP="00A4450C">
      <w:pPr>
        <w:pStyle w:val="Prrafodelista"/>
        <w:widowControl w:val="0"/>
        <w:tabs>
          <w:tab w:val="left" w:pos="1481"/>
        </w:tabs>
        <w:autoSpaceDE w:val="0"/>
        <w:autoSpaceDN w:val="0"/>
        <w:spacing w:after="0" w:line="240" w:lineRule="auto"/>
        <w:ind w:left="709"/>
        <w:contextualSpacing w:val="0"/>
        <w:jc w:val="both"/>
        <w:rPr>
          <w:rFonts w:ascii="Times New Roman" w:hAnsi="Times New Roman" w:cs="Times New Roman"/>
          <w:sz w:val="20"/>
          <w:szCs w:val="20"/>
        </w:rPr>
      </w:pPr>
    </w:p>
    <w:p w14:paraId="32722157" w14:textId="01BCBB92" w:rsidR="001D1A92" w:rsidRPr="00AA03CF" w:rsidRDefault="001D1A92" w:rsidP="006F5CBD">
      <w:pPr>
        <w:pStyle w:val="Prrafodelista"/>
        <w:widowControl w:val="0"/>
        <w:numPr>
          <w:ilvl w:val="0"/>
          <w:numId w:val="50"/>
        </w:numPr>
        <w:tabs>
          <w:tab w:val="left" w:pos="1481"/>
        </w:tabs>
        <w:autoSpaceDE w:val="0"/>
        <w:autoSpaceDN w:val="0"/>
        <w:spacing w:after="0" w:line="240" w:lineRule="auto"/>
        <w:ind w:left="709" w:hanging="675"/>
        <w:contextualSpacing w:val="0"/>
        <w:jc w:val="both"/>
        <w:rPr>
          <w:rFonts w:ascii="Times New Roman" w:hAnsi="Times New Roman" w:cs="Times New Roman"/>
          <w:sz w:val="20"/>
          <w:szCs w:val="20"/>
        </w:rPr>
      </w:pPr>
      <w:r w:rsidRPr="00AA03CF">
        <w:rPr>
          <w:rFonts w:ascii="Times New Roman" w:hAnsi="Times New Roman" w:cs="Times New Roman"/>
          <w:b/>
          <w:sz w:val="20"/>
          <w:szCs w:val="20"/>
        </w:rPr>
        <w:t>Días</w:t>
      </w:r>
      <w:r w:rsidRPr="00AA03CF">
        <w:rPr>
          <w:rFonts w:ascii="Times New Roman" w:hAnsi="Times New Roman" w:cs="Times New Roman"/>
          <w:sz w:val="20"/>
          <w:szCs w:val="20"/>
        </w:rPr>
        <w:t>:</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 xml:space="preserve">Días </w:t>
      </w:r>
      <w:r w:rsidRPr="00AA03CF">
        <w:rPr>
          <w:rFonts w:ascii="Times New Roman" w:hAnsi="Times New Roman" w:cs="Times New Roman"/>
          <w:spacing w:val="-2"/>
          <w:sz w:val="20"/>
          <w:szCs w:val="20"/>
        </w:rPr>
        <w:t>hábiles;</w:t>
      </w:r>
    </w:p>
    <w:p w14:paraId="01B7A8B0" w14:textId="77777777" w:rsidR="00A4450C" w:rsidRPr="00A4450C" w:rsidRDefault="00A4450C" w:rsidP="00A4450C">
      <w:pPr>
        <w:pStyle w:val="Prrafodelista"/>
        <w:widowControl w:val="0"/>
        <w:tabs>
          <w:tab w:val="left" w:pos="1481"/>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5F75CBC3" w14:textId="2CDBA78D" w:rsidR="001D1A92" w:rsidRDefault="001D1A92" w:rsidP="006F5CBD">
      <w:pPr>
        <w:pStyle w:val="Prrafodelista"/>
        <w:widowControl w:val="0"/>
        <w:numPr>
          <w:ilvl w:val="0"/>
          <w:numId w:val="50"/>
        </w:numPr>
        <w:tabs>
          <w:tab w:val="left" w:pos="1481"/>
          <w:tab w:val="left" w:pos="1494"/>
        </w:tabs>
        <w:autoSpaceDE w:val="0"/>
        <w:autoSpaceDN w:val="0"/>
        <w:spacing w:after="0" w:line="240" w:lineRule="auto"/>
        <w:ind w:left="709" w:hanging="755"/>
        <w:contextualSpacing w:val="0"/>
        <w:jc w:val="both"/>
        <w:rPr>
          <w:rFonts w:ascii="Times New Roman" w:hAnsi="Times New Roman" w:cs="Times New Roman"/>
          <w:sz w:val="20"/>
          <w:szCs w:val="20"/>
        </w:rPr>
      </w:pPr>
      <w:r w:rsidRPr="00AA03CF">
        <w:rPr>
          <w:rFonts w:ascii="Times New Roman" w:hAnsi="Times New Roman" w:cs="Times New Roman"/>
          <w:b/>
          <w:sz w:val="20"/>
          <w:szCs w:val="20"/>
        </w:rPr>
        <w:t>Disociación</w:t>
      </w:r>
      <w:r w:rsidRPr="00AA03CF">
        <w:rPr>
          <w:rFonts w:ascii="Times New Roman" w:hAnsi="Times New Roman" w:cs="Times New Roman"/>
          <w:sz w:val="20"/>
          <w:szCs w:val="20"/>
        </w:rPr>
        <w:t xml:space="preserve">: El procedimiento mediante el cual los datos personales no pueden asociarse al titular ni permitir, por su estructura, contenido o grado de desagregación, la identificación </w:t>
      </w:r>
      <w:proofErr w:type="gramStart"/>
      <w:r w:rsidRPr="00AA03CF">
        <w:rPr>
          <w:rFonts w:ascii="Times New Roman" w:hAnsi="Times New Roman" w:cs="Times New Roman"/>
          <w:sz w:val="20"/>
          <w:szCs w:val="20"/>
        </w:rPr>
        <w:t>del mismo</w:t>
      </w:r>
      <w:proofErr w:type="gramEnd"/>
      <w:r w:rsidRPr="00AA03CF">
        <w:rPr>
          <w:rFonts w:ascii="Times New Roman" w:hAnsi="Times New Roman" w:cs="Times New Roman"/>
          <w:sz w:val="20"/>
          <w:szCs w:val="20"/>
        </w:rPr>
        <w:t>;</w:t>
      </w:r>
    </w:p>
    <w:p w14:paraId="6B1F0816" w14:textId="77777777" w:rsidR="00A4450C" w:rsidRPr="00A4450C" w:rsidRDefault="00A4450C" w:rsidP="00A4450C">
      <w:pPr>
        <w:pStyle w:val="Prrafodelista"/>
        <w:rPr>
          <w:rFonts w:ascii="Times New Roman" w:hAnsi="Times New Roman" w:cs="Times New Roman"/>
          <w:sz w:val="20"/>
          <w:szCs w:val="20"/>
        </w:rPr>
      </w:pPr>
    </w:p>
    <w:p w14:paraId="19158038" w14:textId="77777777" w:rsidR="00A4450C" w:rsidRDefault="001D1A92" w:rsidP="006F5CBD">
      <w:pPr>
        <w:pStyle w:val="Prrafodelista"/>
        <w:widowControl w:val="0"/>
        <w:numPr>
          <w:ilvl w:val="0"/>
          <w:numId w:val="50"/>
        </w:numPr>
        <w:tabs>
          <w:tab w:val="left" w:pos="1480"/>
          <w:tab w:val="left" w:pos="1494"/>
        </w:tabs>
        <w:autoSpaceDE w:val="0"/>
        <w:autoSpaceDN w:val="0"/>
        <w:spacing w:after="0" w:line="240" w:lineRule="auto"/>
        <w:ind w:left="709" w:hanging="699"/>
        <w:contextualSpacing w:val="0"/>
        <w:jc w:val="both"/>
        <w:rPr>
          <w:rFonts w:ascii="Times New Roman" w:hAnsi="Times New Roman" w:cs="Times New Roman"/>
          <w:sz w:val="20"/>
          <w:szCs w:val="20"/>
        </w:rPr>
      </w:pPr>
      <w:r w:rsidRPr="00A4450C">
        <w:rPr>
          <w:rFonts w:ascii="Times New Roman" w:hAnsi="Times New Roman" w:cs="Times New Roman"/>
          <w:b/>
          <w:sz w:val="20"/>
          <w:szCs w:val="20"/>
        </w:rPr>
        <w:t>Documento</w:t>
      </w:r>
      <w:r w:rsidRPr="00A4450C">
        <w:rPr>
          <w:rFonts w:ascii="Times New Roman" w:hAnsi="Times New Roman" w:cs="Times New Roman"/>
          <w:b/>
          <w:spacing w:val="-2"/>
          <w:sz w:val="20"/>
          <w:szCs w:val="20"/>
        </w:rPr>
        <w:t xml:space="preserve"> </w:t>
      </w:r>
      <w:r w:rsidRPr="00A4450C">
        <w:rPr>
          <w:rFonts w:ascii="Times New Roman" w:hAnsi="Times New Roman" w:cs="Times New Roman"/>
          <w:b/>
          <w:sz w:val="20"/>
          <w:szCs w:val="20"/>
        </w:rPr>
        <w:t>de</w:t>
      </w:r>
      <w:r w:rsidRPr="00A4450C">
        <w:rPr>
          <w:rFonts w:ascii="Times New Roman" w:hAnsi="Times New Roman" w:cs="Times New Roman"/>
          <w:b/>
          <w:spacing w:val="-3"/>
          <w:sz w:val="20"/>
          <w:szCs w:val="20"/>
        </w:rPr>
        <w:t xml:space="preserve"> </w:t>
      </w:r>
      <w:r w:rsidRPr="00A4450C">
        <w:rPr>
          <w:rFonts w:ascii="Times New Roman" w:hAnsi="Times New Roman" w:cs="Times New Roman"/>
          <w:b/>
          <w:sz w:val="20"/>
          <w:szCs w:val="20"/>
        </w:rPr>
        <w:t>seguridad</w:t>
      </w:r>
      <w:r w:rsidRPr="00A4450C">
        <w:rPr>
          <w:rFonts w:ascii="Times New Roman" w:hAnsi="Times New Roman" w:cs="Times New Roman"/>
          <w:sz w:val="20"/>
          <w:szCs w:val="20"/>
        </w:rPr>
        <w:t>:</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Instrumento</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que</w:t>
      </w:r>
      <w:r w:rsidRPr="00A4450C">
        <w:rPr>
          <w:rFonts w:ascii="Times New Roman" w:hAnsi="Times New Roman" w:cs="Times New Roman"/>
          <w:spacing w:val="-3"/>
          <w:sz w:val="20"/>
          <w:szCs w:val="20"/>
        </w:rPr>
        <w:t xml:space="preserve"> </w:t>
      </w:r>
      <w:r w:rsidRPr="00A4450C">
        <w:rPr>
          <w:rFonts w:ascii="Times New Roman" w:hAnsi="Times New Roman" w:cs="Times New Roman"/>
          <w:sz w:val="20"/>
          <w:szCs w:val="20"/>
        </w:rPr>
        <w:t>describe</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y</w:t>
      </w:r>
      <w:r w:rsidRPr="00A4450C">
        <w:rPr>
          <w:rFonts w:ascii="Times New Roman" w:hAnsi="Times New Roman" w:cs="Times New Roman"/>
          <w:spacing w:val="-4"/>
          <w:sz w:val="20"/>
          <w:szCs w:val="20"/>
        </w:rPr>
        <w:t xml:space="preserve"> </w:t>
      </w:r>
      <w:r w:rsidRPr="00A4450C">
        <w:rPr>
          <w:rFonts w:ascii="Times New Roman" w:hAnsi="Times New Roman" w:cs="Times New Roman"/>
          <w:sz w:val="20"/>
          <w:szCs w:val="20"/>
        </w:rPr>
        <w:t>da</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cuenta</w:t>
      </w:r>
      <w:r w:rsidRPr="00A4450C">
        <w:rPr>
          <w:rFonts w:ascii="Times New Roman" w:hAnsi="Times New Roman" w:cs="Times New Roman"/>
          <w:spacing w:val="-4"/>
          <w:sz w:val="20"/>
          <w:szCs w:val="20"/>
        </w:rPr>
        <w:t xml:space="preserve"> </w:t>
      </w:r>
      <w:r w:rsidRPr="00A4450C">
        <w:rPr>
          <w:rFonts w:ascii="Times New Roman" w:hAnsi="Times New Roman" w:cs="Times New Roman"/>
          <w:sz w:val="20"/>
          <w:szCs w:val="20"/>
        </w:rPr>
        <w:t>de</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manera</w:t>
      </w:r>
      <w:r w:rsidRPr="00A4450C">
        <w:rPr>
          <w:rFonts w:ascii="Times New Roman" w:hAnsi="Times New Roman" w:cs="Times New Roman"/>
          <w:spacing w:val="-3"/>
          <w:sz w:val="20"/>
          <w:szCs w:val="20"/>
        </w:rPr>
        <w:t xml:space="preserve"> </w:t>
      </w:r>
      <w:r w:rsidRPr="00A4450C">
        <w:rPr>
          <w:rFonts w:ascii="Times New Roman" w:hAnsi="Times New Roman" w:cs="Times New Roman"/>
          <w:sz w:val="20"/>
          <w:szCs w:val="20"/>
        </w:rPr>
        <w:t>general</w:t>
      </w:r>
      <w:r w:rsidRPr="00A4450C">
        <w:rPr>
          <w:rFonts w:ascii="Times New Roman" w:hAnsi="Times New Roman" w:cs="Times New Roman"/>
          <w:spacing w:val="-3"/>
          <w:sz w:val="20"/>
          <w:szCs w:val="20"/>
        </w:rPr>
        <w:t xml:space="preserve"> </w:t>
      </w:r>
      <w:r w:rsidRPr="00A4450C">
        <w:rPr>
          <w:rFonts w:ascii="Times New Roman" w:hAnsi="Times New Roman" w:cs="Times New Roman"/>
          <w:sz w:val="20"/>
          <w:szCs w:val="20"/>
        </w:rPr>
        <w:t>sobre</w:t>
      </w:r>
      <w:r w:rsidRPr="00A4450C">
        <w:rPr>
          <w:rFonts w:ascii="Times New Roman" w:hAnsi="Times New Roman" w:cs="Times New Roman"/>
          <w:spacing w:val="-3"/>
          <w:sz w:val="20"/>
          <w:szCs w:val="20"/>
        </w:rPr>
        <w:t xml:space="preserve"> </w:t>
      </w:r>
      <w:r w:rsidRPr="00A4450C">
        <w:rPr>
          <w:rFonts w:ascii="Times New Roman" w:hAnsi="Times New Roman" w:cs="Times New Roman"/>
          <w:sz w:val="20"/>
          <w:szCs w:val="20"/>
        </w:rPr>
        <w:t>las</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medidas</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de</w:t>
      </w:r>
      <w:r w:rsidRPr="00A4450C">
        <w:rPr>
          <w:rFonts w:ascii="Times New Roman" w:hAnsi="Times New Roman" w:cs="Times New Roman"/>
          <w:spacing w:val="-3"/>
          <w:sz w:val="20"/>
          <w:szCs w:val="20"/>
        </w:rPr>
        <w:t xml:space="preserve"> </w:t>
      </w:r>
      <w:r w:rsidRPr="00A4450C">
        <w:rPr>
          <w:rFonts w:ascii="Times New Roman" w:hAnsi="Times New Roman" w:cs="Times New Roman"/>
          <w:sz w:val="20"/>
          <w:szCs w:val="20"/>
        </w:rPr>
        <w:t>seguridad técnicas, físicas y administrativas adoptadas por el responsable para garantizar la confidencialidad, integridad y disponibilidad de los datos personales que posee;</w:t>
      </w:r>
    </w:p>
    <w:p w14:paraId="68E4A0CF" w14:textId="77777777" w:rsidR="00A4450C" w:rsidRPr="00A4450C" w:rsidRDefault="00A4450C" w:rsidP="00A4450C">
      <w:pPr>
        <w:pStyle w:val="Prrafodelista"/>
        <w:rPr>
          <w:rFonts w:ascii="Times New Roman" w:hAnsi="Times New Roman" w:cs="Times New Roman"/>
          <w:b/>
          <w:sz w:val="20"/>
          <w:szCs w:val="20"/>
        </w:rPr>
      </w:pPr>
    </w:p>
    <w:p w14:paraId="3FE0345A" w14:textId="77777777" w:rsidR="00A4450C" w:rsidRDefault="001D1A92" w:rsidP="006F5CBD">
      <w:pPr>
        <w:pStyle w:val="Prrafodelista"/>
        <w:widowControl w:val="0"/>
        <w:numPr>
          <w:ilvl w:val="0"/>
          <w:numId w:val="50"/>
        </w:numPr>
        <w:tabs>
          <w:tab w:val="left" w:pos="1481"/>
          <w:tab w:val="left" w:pos="1494"/>
        </w:tabs>
        <w:autoSpaceDE w:val="0"/>
        <w:autoSpaceDN w:val="0"/>
        <w:spacing w:after="0" w:line="240" w:lineRule="auto"/>
        <w:ind w:left="709" w:hanging="766"/>
        <w:contextualSpacing w:val="0"/>
        <w:jc w:val="both"/>
        <w:rPr>
          <w:rFonts w:ascii="Times New Roman" w:hAnsi="Times New Roman" w:cs="Times New Roman"/>
          <w:sz w:val="20"/>
          <w:szCs w:val="20"/>
        </w:rPr>
      </w:pPr>
      <w:r w:rsidRPr="00A4450C">
        <w:rPr>
          <w:rFonts w:ascii="Times New Roman" w:hAnsi="Times New Roman" w:cs="Times New Roman"/>
          <w:b/>
          <w:sz w:val="20"/>
          <w:szCs w:val="20"/>
        </w:rPr>
        <w:t>Evaluación de impacto en la protección de datos personales</w:t>
      </w:r>
      <w:r w:rsidRPr="00A4450C">
        <w:rPr>
          <w:rFonts w:ascii="Times New Roman" w:hAnsi="Times New Roman" w:cs="Times New Roman"/>
          <w:sz w:val="20"/>
          <w:szCs w:val="20"/>
        </w:rPr>
        <w:t>: Documento mediante el cual los sujetos obligados que pretendan poner en operación o modificar políticas públicas, programas, sistemas o plataformas informáticas, aplicaciones electrónicas o cualquier otra tecnología que implique el tratamiento intensivo o relevante de datos personales, valoran los impactos reales respecto de determinado tratamiento de datos personales a efecto de identificar y mitigar posibles riesgos que comprometan el cumplimiento de los principios, deberes y derechos de</w:t>
      </w:r>
      <w:r w:rsidRPr="00A4450C">
        <w:rPr>
          <w:rFonts w:ascii="Times New Roman" w:hAnsi="Times New Roman" w:cs="Times New Roman"/>
          <w:spacing w:val="40"/>
          <w:sz w:val="20"/>
          <w:szCs w:val="20"/>
        </w:rPr>
        <w:t xml:space="preserve"> </w:t>
      </w:r>
      <w:r w:rsidRPr="00A4450C">
        <w:rPr>
          <w:rFonts w:ascii="Times New Roman" w:hAnsi="Times New Roman" w:cs="Times New Roman"/>
          <w:sz w:val="20"/>
          <w:szCs w:val="20"/>
        </w:rPr>
        <w:t>los</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titulares,</w:t>
      </w:r>
      <w:r w:rsidRPr="00A4450C">
        <w:rPr>
          <w:rFonts w:ascii="Times New Roman" w:hAnsi="Times New Roman" w:cs="Times New Roman"/>
          <w:spacing w:val="-3"/>
          <w:sz w:val="20"/>
          <w:szCs w:val="20"/>
        </w:rPr>
        <w:t xml:space="preserve"> </w:t>
      </w:r>
      <w:r w:rsidRPr="00A4450C">
        <w:rPr>
          <w:rFonts w:ascii="Times New Roman" w:hAnsi="Times New Roman" w:cs="Times New Roman"/>
          <w:sz w:val="20"/>
          <w:szCs w:val="20"/>
        </w:rPr>
        <w:t>así</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como</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los</w:t>
      </w:r>
      <w:r w:rsidRPr="00A4450C">
        <w:rPr>
          <w:rFonts w:ascii="Times New Roman" w:hAnsi="Times New Roman" w:cs="Times New Roman"/>
          <w:spacing w:val="-3"/>
          <w:sz w:val="20"/>
          <w:szCs w:val="20"/>
        </w:rPr>
        <w:t xml:space="preserve"> </w:t>
      </w:r>
      <w:r w:rsidRPr="00A4450C">
        <w:rPr>
          <w:rFonts w:ascii="Times New Roman" w:hAnsi="Times New Roman" w:cs="Times New Roman"/>
          <w:sz w:val="20"/>
          <w:szCs w:val="20"/>
        </w:rPr>
        <w:t>deberes</w:t>
      </w:r>
      <w:r w:rsidRPr="00A4450C">
        <w:rPr>
          <w:rFonts w:ascii="Times New Roman" w:hAnsi="Times New Roman" w:cs="Times New Roman"/>
          <w:spacing w:val="-3"/>
          <w:sz w:val="20"/>
          <w:szCs w:val="20"/>
        </w:rPr>
        <w:t xml:space="preserve"> </w:t>
      </w:r>
      <w:r w:rsidRPr="00A4450C">
        <w:rPr>
          <w:rFonts w:ascii="Times New Roman" w:hAnsi="Times New Roman" w:cs="Times New Roman"/>
          <w:sz w:val="20"/>
          <w:szCs w:val="20"/>
        </w:rPr>
        <w:t>de</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los</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responsables</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y</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encargados,</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previstos</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en</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la</w:t>
      </w:r>
      <w:r w:rsidRPr="00A4450C">
        <w:rPr>
          <w:rFonts w:ascii="Times New Roman" w:hAnsi="Times New Roman" w:cs="Times New Roman"/>
          <w:spacing w:val="-4"/>
          <w:sz w:val="20"/>
          <w:szCs w:val="20"/>
        </w:rPr>
        <w:t xml:space="preserve"> </w:t>
      </w:r>
      <w:r w:rsidRPr="00A4450C">
        <w:rPr>
          <w:rFonts w:ascii="Times New Roman" w:hAnsi="Times New Roman" w:cs="Times New Roman"/>
          <w:sz w:val="20"/>
          <w:szCs w:val="20"/>
        </w:rPr>
        <w:t>normatividad</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jurídica</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aplicable;</w:t>
      </w:r>
    </w:p>
    <w:p w14:paraId="1745415B" w14:textId="77777777" w:rsidR="00A4450C" w:rsidRPr="00A4450C" w:rsidRDefault="00A4450C" w:rsidP="00A4450C">
      <w:pPr>
        <w:pStyle w:val="Prrafodelista"/>
        <w:rPr>
          <w:rFonts w:ascii="Times New Roman" w:hAnsi="Times New Roman" w:cs="Times New Roman"/>
          <w:b/>
          <w:sz w:val="20"/>
          <w:szCs w:val="20"/>
        </w:rPr>
      </w:pPr>
    </w:p>
    <w:p w14:paraId="17C21256" w14:textId="77777777" w:rsidR="00A4450C" w:rsidRPr="00A4450C" w:rsidRDefault="001D1A92" w:rsidP="006F5CBD">
      <w:pPr>
        <w:pStyle w:val="Prrafodelista"/>
        <w:widowControl w:val="0"/>
        <w:numPr>
          <w:ilvl w:val="0"/>
          <w:numId w:val="50"/>
        </w:numPr>
        <w:tabs>
          <w:tab w:val="left" w:pos="1481"/>
          <w:tab w:val="left" w:pos="1494"/>
        </w:tabs>
        <w:autoSpaceDE w:val="0"/>
        <w:autoSpaceDN w:val="0"/>
        <w:spacing w:after="0" w:line="240" w:lineRule="auto"/>
        <w:ind w:left="709" w:hanging="832"/>
        <w:contextualSpacing w:val="0"/>
        <w:jc w:val="both"/>
        <w:rPr>
          <w:rFonts w:ascii="Times New Roman" w:hAnsi="Times New Roman" w:cs="Times New Roman"/>
          <w:sz w:val="20"/>
          <w:szCs w:val="20"/>
        </w:rPr>
      </w:pPr>
      <w:r w:rsidRPr="00A4450C">
        <w:rPr>
          <w:rFonts w:ascii="Times New Roman" w:hAnsi="Times New Roman" w:cs="Times New Roman"/>
          <w:b/>
          <w:sz w:val="20"/>
          <w:szCs w:val="20"/>
        </w:rPr>
        <w:t>Fuentes de acceso público</w:t>
      </w:r>
      <w:r w:rsidRPr="00A4450C">
        <w:rPr>
          <w:rFonts w:ascii="Times New Roman" w:hAnsi="Times New Roman" w:cs="Times New Roman"/>
          <w:sz w:val="20"/>
          <w:szCs w:val="20"/>
        </w:rPr>
        <w:t>: Aquellas bases de datos, sistemas o archivos en poder de los sujetos obligados, que</w:t>
      </w:r>
      <w:r w:rsidRPr="00A4450C">
        <w:rPr>
          <w:rFonts w:ascii="Times New Roman" w:hAnsi="Times New Roman" w:cs="Times New Roman"/>
          <w:spacing w:val="80"/>
          <w:sz w:val="20"/>
          <w:szCs w:val="20"/>
        </w:rPr>
        <w:t xml:space="preserve"> </w:t>
      </w:r>
      <w:r w:rsidRPr="00A4450C">
        <w:rPr>
          <w:rFonts w:ascii="Times New Roman" w:hAnsi="Times New Roman" w:cs="Times New Roman"/>
          <w:sz w:val="20"/>
          <w:szCs w:val="20"/>
        </w:rPr>
        <w:t xml:space="preserve">por disposición de ley puedan ser consultadas públicamente cuando no exista impedimento por una norma limitativa y sin más exigencia que, en su caso, el pago de una contraprestación, tarifa o contribución. No se considerará fuente de acceso público cuando la información contenida en la misma sea obtenida o tenga una procedencia ilícita, conforme a las disposiciones establecidas por la presente Ley y demás disposiciones jurídicas </w:t>
      </w:r>
      <w:r w:rsidRPr="00A4450C">
        <w:rPr>
          <w:rFonts w:ascii="Times New Roman" w:hAnsi="Times New Roman" w:cs="Times New Roman"/>
          <w:spacing w:val="-2"/>
          <w:sz w:val="20"/>
          <w:szCs w:val="20"/>
        </w:rPr>
        <w:t>aplicables;</w:t>
      </w:r>
    </w:p>
    <w:p w14:paraId="0B461D80" w14:textId="77777777" w:rsidR="00A4450C" w:rsidRPr="00A4450C" w:rsidRDefault="00A4450C" w:rsidP="00A4450C">
      <w:pPr>
        <w:pStyle w:val="Prrafodelista"/>
        <w:rPr>
          <w:rFonts w:ascii="Times New Roman" w:hAnsi="Times New Roman" w:cs="Times New Roman"/>
          <w:b/>
          <w:sz w:val="20"/>
          <w:szCs w:val="20"/>
        </w:rPr>
      </w:pPr>
    </w:p>
    <w:p w14:paraId="5D854866" w14:textId="77777777" w:rsidR="00A4450C" w:rsidRDefault="001D1A92" w:rsidP="006F5CBD">
      <w:pPr>
        <w:pStyle w:val="Prrafodelista"/>
        <w:widowControl w:val="0"/>
        <w:numPr>
          <w:ilvl w:val="0"/>
          <w:numId w:val="50"/>
        </w:numPr>
        <w:tabs>
          <w:tab w:val="left" w:pos="1494"/>
        </w:tabs>
        <w:autoSpaceDE w:val="0"/>
        <w:autoSpaceDN w:val="0"/>
        <w:spacing w:after="0" w:line="240" w:lineRule="auto"/>
        <w:ind w:left="709" w:hanging="886"/>
        <w:contextualSpacing w:val="0"/>
        <w:jc w:val="both"/>
        <w:rPr>
          <w:rFonts w:ascii="Times New Roman" w:hAnsi="Times New Roman" w:cs="Times New Roman"/>
          <w:sz w:val="20"/>
          <w:szCs w:val="20"/>
        </w:rPr>
      </w:pPr>
      <w:r w:rsidRPr="00A4450C">
        <w:rPr>
          <w:rFonts w:ascii="Times New Roman" w:hAnsi="Times New Roman" w:cs="Times New Roman"/>
          <w:b/>
          <w:sz w:val="20"/>
          <w:szCs w:val="20"/>
        </w:rPr>
        <w:t>Interés jurídico</w:t>
      </w:r>
      <w:r w:rsidRPr="00A4450C">
        <w:rPr>
          <w:rFonts w:ascii="Times New Roman" w:hAnsi="Times New Roman" w:cs="Times New Roman"/>
          <w:sz w:val="20"/>
          <w:szCs w:val="20"/>
        </w:rPr>
        <w:t>: Aquel que tiene una persona física que, con motivo del fallecimiento de la persona titular, pretende ejercer los derechos ARCOP de éste, para el reconocimiento de derechos sucesorios, atendiendo a la relación de parentesco por consanguinidad o afinidad que haya tenido con el titular, el cual se acreditará en términos de las disposiciones legales aplicables;</w:t>
      </w:r>
    </w:p>
    <w:p w14:paraId="5D375A2D" w14:textId="77777777" w:rsidR="00A4450C" w:rsidRPr="00A4450C" w:rsidRDefault="00A4450C" w:rsidP="00A4450C">
      <w:pPr>
        <w:pStyle w:val="Prrafodelista"/>
        <w:rPr>
          <w:rFonts w:ascii="Times New Roman" w:hAnsi="Times New Roman" w:cs="Times New Roman"/>
          <w:b/>
          <w:sz w:val="20"/>
          <w:szCs w:val="20"/>
        </w:rPr>
      </w:pPr>
    </w:p>
    <w:p w14:paraId="17839144" w14:textId="77777777" w:rsidR="00A4450C" w:rsidRPr="00A4450C" w:rsidRDefault="001D1A92" w:rsidP="006F5CBD">
      <w:pPr>
        <w:pStyle w:val="Prrafodelista"/>
        <w:widowControl w:val="0"/>
        <w:numPr>
          <w:ilvl w:val="0"/>
          <w:numId w:val="50"/>
        </w:numPr>
        <w:tabs>
          <w:tab w:val="left" w:pos="1481"/>
        </w:tabs>
        <w:autoSpaceDE w:val="0"/>
        <w:autoSpaceDN w:val="0"/>
        <w:spacing w:after="0" w:line="240" w:lineRule="auto"/>
        <w:ind w:left="709" w:hanging="753"/>
        <w:contextualSpacing w:val="0"/>
        <w:jc w:val="both"/>
        <w:rPr>
          <w:rFonts w:ascii="Times New Roman" w:hAnsi="Times New Roman" w:cs="Times New Roman"/>
          <w:sz w:val="20"/>
          <w:szCs w:val="20"/>
        </w:rPr>
      </w:pPr>
      <w:r w:rsidRPr="00A4450C">
        <w:rPr>
          <w:rFonts w:ascii="Times New Roman" w:hAnsi="Times New Roman" w:cs="Times New Roman"/>
          <w:b/>
          <w:sz w:val="20"/>
          <w:szCs w:val="20"/>
        </w:rPr>
        <w:t>Ley</w:t>
      </w:r>
      <w:r w:rsidRPr="00A4450C">
        <w:rPr>
          <w:rFonts w:ascii="Times New Roman" w:hAnsi="Times New Roman" w:cs="Times New Roman"/>
          <w:sz w:val="20"/>
          <w:szCs w:val="20"/>
        </w:rPr>
        <w:t>:</w:t>
      </w:r>
      <w:r w:rsidRPr="00A4450C">
        <w:rPr>
          <w:rFonts w:ascii="Times New Roman" w:hAnsi="Times New Roman" w:cs="Times New Roman"/>
          <w:spacing w:val="-4"/>
          <w:sz w:val="20"/>
          <w:szCs w:val="20"/>
        </w:rPr>
        <w:t xml:space="preserve"> </w:t>
      </w:r>
      <w:r w:rsidRPr="00A4450C">
        <w:rPr>
          <w:rFonts w:ascii="Times New Roman" w:hAnsi="Times New Roman" w:cs="Times New Roman"/>
          <w:sz w:val="20"/>
          <w:szCs w:val="20"/>
        </w:rPr>
        <w:t>Ley</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de</w:t>
      </w:r>
      <w:r w:rsidRPr="00A4450C">
        <w:rPr>
          <w:rFonts w:ascii="Times New Roman" w:hAnsi="Times New Roman" w:cs="Times New Roman"/>
          <w:spacing w:val="-3"/>
          <w:sz w:val="20"/>
          <w:szCs w:val="20"/>
        </w:rPr>
        <w:t xml:space="preserve"> </w:t>
      </w:r>
      <w:r w:rsidRPr="00A4450C">
        <w:rPr>
          <w:rFonts w:ascii="Times New Roman" w:hAnsi="Times New Roman" w:cs="Times New Roman"/>
          <w:sz w:val="20"/>
          <w:szCs w:val="20"/>
        </w:rPr>
        <w:t>Protección</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de</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Datos</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Personales</w:t>
      </w:r>
      <w:r w:rsidRPr="00A4450C">
        <w:rPr>
          <w:rFonts w:ascii="Times New Roman" w:hAnsi="Times New Roman" w:cs="Times New Roman"/>
          <w:spacing w:val="-3"/>
          <w:sz w:val="20"/>
          <w:szCs w:val="20"/>
        </w:rPr>
        <w:t xml:space="preserve"> </w:t>
      </w:r>
      <w:r w:rsidRPr="00A4450C">
        <w:rPr>
          <w:rFonts w:ascii="Times New Roman" w:hAnsi="Times New Roman" w:cs="Times New Roman"/>
          <w:sz w:val="20"/>
          <w:szCs w:val="20"/>
        </w:rPr>
        <w:t>en</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Posesión</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de</w:t>
      </w:r>
      <w:r w:rsidRPr="00A4450C">
        <w:rPr>
          <w:rFonts w:ascii="Times New Roman" w:hAnsi="Times New Roman" w:cs="Times New Roman"/>
          <w:spacing w:val="-3"/>
          <w:sz w:val="20"/>
          <w:szCs w:val="20"/>
        </w:rPr>
        <w:t xml:space="preserve"> </w:t>
      </w:r>
      <w:r w:rsidRPr="00A4450C">
        <w:rPr>
          <w:rFonts w:ascii="Times New Roman" w:hAnsi="Times New Roman" w:cs="Times New Roman"/>
          <w:sz w:val="20"/>
          <w:szCs w:val="20"/>
        </w:rPr>
        <w:t>Sujetos</w:t>
      </w:r>
      <w:r w:rsidRPr="00A4450C">
        <w:rPr>
          <w:rFonts w:ascii="Times New Roman" w:hAnsi="Times New Roman" w:cs="Times New Roman"/>
          <w:spacing w:val="-2"/>
          <w:sz w:val="20"/>
          <w:szCs w:val="20"/>
        </w:rPr>
        <w:t xml:space="preserve"> Obligados;</w:t>
      </w:r>
    </w:p>
    <w:p w14:paraId="2D68A3B0" w14:textId="77777777" w:rsidR="00A4450C" w:rsidRPr="00A4450C" w:rsidRDefault="00A4450C" w:rsidP="00A4450C">
      <w:pPr>
        <w:pStyle w:val="Prrafodelista"/>
        <w:rPr>
          <w:rFonts w:ascii="Times New Roman" w:hAnsi="Times New Roman" w:cs="Times New Roman"/>
          <w:b/>
          <w:sz w:val="20"/>
          <w:szCs w:val="20"/>
        </w:rPr>
      </w:pPr>
    </w:p>
    <w:p w14:paraId="19531F32" w14:textId="77777777" w:rsidR="00A4450C" w:rsidRPr="00A4450C" w:rsidRDefault="001D1A92" w:rsidP="006F5CBD">
      <w:pPr>
        <w:pStyle w:val="Prrafodelista"/>
        <w:widowControl w:val="0"/>
        <w:numPr>
          <w:ilvl w:val="0"/>
          <w:numId w:val="50"/>
        </w:numPr>
        <w:autoSpaceDE w:val="0"/>
        <w:autoSpaceDN w:val="0"/>
        <w:spacing w:after="0" w:line="240" w:lineRule="auto"/>
        <w:ind w:left="709" w:hanging="699"/>
        <w:contextualSpacing w:val="0"/>
        <w:jc w:val="both"/>
        <w:rPr>
          <w:rFonts w:ascii="Times New Roman" w:hAnsi="Times New Roman" w:cs="Times New Roman"/>
          <w:sz w:val="20"/>
          <w:szCs w:val="20"/>
        </w:rPr>
      </w:pPr>
      <w:r w:rsidRPr="00A4450C">
        <w:rPr>
          <w:rFonts w:ascii="Times New Roman" w:hAnsi="Times New Roman" w:cs="Times New Roman"/>
          <w:b/>
          <w:sz w:val="20"/>
          <w:szCs w:val="20"/>
        </w:rPr>
        <w:t>Ley</w:t>
      </w:r>
      <w:r w:rsidRPr="00A4450C">
        <w:rPr>
          <w:rFonts w:ascii="Times New Roman" w:hAnsi="Times New Roman" w:cs="Times New Roman"/>
          <w:b/>
          <w:spacing w:val="-4"/>
          <w:sz w:val="20"/>
          <w:szCs w:val="20"/>
        </w:rPr>
        <w:t xml:space="preserve"> </w:t>
      </w:r>
      <w:r w:rsidRPr="00A4450C">
        <w:rPr>
          <w:rFonts w:ascii="Times New Roman" w:hAnsi="Times New Roman" w:cs="Times New Roman"/>
          <w:b/>
          <w:sz w:val="20"/>
          <w:szCs w:val="20"/>
        </w:rPr>
        <w:t>General</w:t>
      </w:r>
      <w:r w:rsidRPr="00A4450C">
        <w:rPr>
          <w:rFonts w:ascii="Times New Roman" w:hAnsi="Times New Roman" w:cs="Times New Roman"/>
          <w:sz w:val="20"/>
          <w:szCs w:val="20"/>
        </w:rPr>
        <w:t>:</w:t>
      </w:r>
      <w:r w:rsidRPr="00A4450C">
        <w:rPr>
          <w:rFonts w:ascii="Times New Roman" w:hAnsi="Times New Roman" w:cs="Times New Roman"/>
          <w:spacing w:val="-3"/>
          <w:sz w:val="20"/>
          <w:szCs w:val="20"/>
        </w:rPr>
        <w:t xml:space="preserve"> </w:t>
      </w:r>
      <w:r w:rsidRPr="00A4450C">
        <w:rPr>
          <w:rFonts w:ascii="Times New Roman" w:hAnsi="Times New Roman" w:cs="Times New Roman"/>
          <w:sz w:val="20"/>
          <w:szCs w:val="20"/>
        </w:rPr>
        <w:t>Ley</w:t>
      </w:r>
      <w:r w:rsidRPr="00A4450C">
        <w:rPr>
          <w:rFonts w:ascii="Times New Roman" w:hAnsi="Times New Roman" w:cs="Times New Roman"/>
          <w:spacing w:val="-3"/>
          <w:sz w:val="20"/>
          <w:szCs w:val="20"/>
        </w:rPr>
        <w:t xml:space="preserve"> </w:t>
      </w:r>
      <w:r w:rsidRPr="00A4450C">
        <w:rPr>
          <w:rFonts w:ascii="Times New Roman" w:hAnsi="Times New Roman" w:cs="Times New Roman"/>
          <w:sz w:val="20"/>
          <w:szCs w:val="20"/>
        </w:rPr>
        <w:t>General</w:t>
      </w:r>
      <w:r w:rsidRPr="00A4450C">
        <w:rPr>
          <w:rFonts w:ascii="Times New Roman" w:hAnsi="Times New Roman" w:cs="Times New Roman"/>
          <w:spacing w:val="-3"/>
          <w:sz w:val="20"/>
          <w:szCs w:val="20"/>
        </w:rPr>
        <w:t xml:space="preserve"> </w:t>
      </w:r>
      <w:r w:rsidRPr="00A4450C">
        <w:rPr>
          <w:rFonts w:ascii="Times New Roman" w:hAnsi="Times New Roman" w:cs="Times New Roman"/>
          <w:sz w:val="20"/>
          <w:szCs w:val="20"/>
        </w:rPr>
        <w:t>de</w:t>
      </w:r>
      <w:r w:rsidRPr="00A4450C">
        <w:rPr>
          <w:rFonts w:ascii="Times New Roman" w:hAnsi="Times New Roman" w:cs="Times New Roman"/>
          <w:spacing w:val="-3"/>
          <w:sz w:val="20"/>
          <w:szCs w:val="20"/>
        </w:rPr>
        <w:t xml:space="preserve"> </w:t>
      </w:r>
      <w:r w:rsidRPr="00A4450C">
        <w:rPr>
          <w:rFonts w:ascii="Times New Roman" w:hAnsi="Times New Roman" w:cs="Times New Roman"/>
          <w:sz w:val="20"/>
          <w:szCs w:val="20"/>
        </w:rPr>
        <w:t>Protección</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de</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Datos</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Personales</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en</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Posesión</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de</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Sujetos</w:t>
      </w:r>
      <w:r w:rsidRPr="00A4450C">
        <w:rPr>
          <w:rFonts w:ascii="Times New Roman" w:hAnsi="Times New Roman" w:cs="Times New Roman"/>
          <w:spacing w:val="-1"/>
          <w:sz w:val="20"/>
          <w:szCs w:val="20"/>
        </w:rPr>
        <w:t xml:space="preserve"> </w:t>
      </w:r>
      <w:r w:rsidRPr="00A4450C">
        <w:rPr>
          <w:rFonts w:ascii="Times New Roman" w:hAnsi="Times New Roman" w:cs="Times New Roman"/>
          <w:spacing w:val="-2"/>
          <w:sz w:val="20"/>
          <w:szCs w:val="20"/>
        </w:rPr>
        <w:t>Obligados.</w:t>
      </w:r>
    </w:p>
    <w:p w14:paraId="24E07B89" w14:textId="77777777" w:rsidR="00A4450C" w:rsidRPr="00A4450C" w:rsidRDefault="00A4450C" w:rsidP="00A4450C">
      <w:pPr>
        <w:pStyle w:val="Prrafodelista"/>
        <w:rPr>
          <w:rFonts w:ascii="Times New Roman" w:hAnsi="Times New Roman" w:cs="Times New Roman"/>
          <w:b/>
          <w:sz w:val="20"/>
          <w:szCs w:val="20"/>
        </w:rPr>
      </w:pPr>
    </w:p>
    <w:p w14:paraId="5567B16D" w14:textId="77777777" w:rsidR="00A4450C" w:rsidRDefault="001D1A92" w:rsidP="006F5CBD">
      <w:pPr>
        <w:pStyle w:val="Prrafodelista"/>
        <w:widowControl w:val="0"/>
        <w:numPr>
          <w:ilvl w:val="0"/>
          <w:numId w:val="50"/>
        </w:numPr>
        <w:autoSpaceDE w:val="0"/>
        <w:autoSpaceDN w:val="0"/>
        <w:spacing w:after="0" w:line="240" w:lineRule="auto"/>
        <w:ind w:left="709" w:hanging="766"/>
        <w:contextualSpacing w:val="0"/>
        <w:jc w:val="both"/>
        <w:rPr>
          <w:rFonts w:ascii="Times New Roman" w:hAnsi="Times New Roman" w:cs="Times New Roman"/>
          <w:sz w:val="20"/>
          <w:szCs w:val="20"/>
        </w:rPr>
      </w:pPr>
      <w:r w:rsidRPr="00A4450C">
        <w:rPr>
          <w:rFonts w:ascii="Times New Roman" w:hAnsi="Times New Roman" w:cs="Times New Roman"/>
          <w:b/>
          <w:sz w:val="20"/>
          <w:szCs w:val="20"/>
        </w:rPr>
        <w:t>Medidas compensatorias</w:t>
      </w:r>
      <w:r w:rsidRPr="00A4450C">
        <w:rPr>
          <w:rFonts w:ascii="Times New Roman" w:hAnsi="Times New Roman" w:cs="Times New Roman"/>
          <w:sz w:val="20"/>
          <w:szCs w:val="20"/>
        </w:rPr>
        <w:t xml:space="preserve">: Mecanismos alternos para dar a conocer a los titulares el aviso de privacidad, a través de su difusión por </w:t>
      </w:r>
      <w:proofErr w:type="gramStart"/>
      <w:r w:rsidRPr="00A4450C">
        <w:rPr>
          <w:rFonts w:ascii="Times New Roman" w:hAnsi="Times New Roman" w:cs="Times New Roman"/>
          <w:sz w:val="20"/>
          <w:szCs w:val="20"/>
        </w:rPr>
        <w:t>medios masivos de comunicación</w:t>
      </w:r>
      <w:proofErr w:type="gramEnd"/>
      <w:r w:rsidRPr="00A4450C">
        <w:rPr>
          <w:rFonts w:ascii="Times New Roman" w:hAnsi="Times New Roman" w:cs="Times New Roman"/>
          <w:sz w:val="20"/>
          <w:szCs w:val="20"/>
        </w:rPr>
        <w:t xml:space="preserve"> u otros de amplio alcance, cuando no se haya podido recabar</w:t>
      </w:r>
      <w:r w:rsidRPr="00A4450C">
        <w:rPr>
          <w:rFonts w:ascii="Times New Roman" w:hAnsi="Times New Roman" w:cs="Times New Roman"/>
          <w:spacing w:val="40"/>
          <w:sz w:val="20"/>
          <w:szCs w:val="20"/>
        </w:rPr>
        <w:t xml:space="preserve"> </w:t>
      </w:r>
      <w:r w:rsidRPr="00A4450C">
        <w:rPr>
          <w:rFonts w:ascii="Times New Roman" w:hAnsi="Times New Roman" w:cs="Times New Roman"/>
          <w:sz w:val="20"/>
          <w:szCs w:val="20"/>
        </w:rPr>
        <w:t>el consentimiento previo al tratamiento de los datos personales de una persona física, sea por emergencias de salud pública, seguridad o desastres naturales;</w:t>
      </w:r>
    </w:p>
    <w:p w14:paraId="060E8EF3" w14:textId="77777777" w:rsidR="00A4450C" w:rsidRPr="00A4450C" w:rsidRDefault="00A4450C" w:rsidP="00A4450C">
      <w:pPr>
        <w:pStyle w:val="Prrafodelista"/>
        <w:rPr>
          <w:rFonts w:ascii="Times New Roman" w:hAnsi="Times New Roman" w:cs="Times New Roman"/>
          <w:b/>
          <w:sz w:val="20"/>
          <w:szCs w:val="20"/>
        </w:rPr>
      </w:pPr>
    </w:p>
    <w:p w14:paraId="50B01EBF" w14:textId="77777777" w:rsidR="00A4450C" w:rsidRDefault="001D1A92" w:rsidP="006F5CBD">
      <w:pPr>
        <w:pStyle w:val="Prrafodelista"/>
        <w:widowControl w:val="0"/>
        <w:numPr>
          <w:ilvl w:val="0"/>
          <w:numId w:val="50"/>
        </w:numPr>
        <w:autoSpaceDE w:val="0"/>
        <w:autoSpaceDN w:val="0"/>
        <w:spacing w:after="0" w:line="240" w:lineRule="auto"/>
        <w:ind w:left="709" w:hanging="832"/>
        <w:contextualSpacing w:val="0"/>
        <w:jc w:val="both"/>
        <w:rPr>
          <w:rFonts w:ascii="Times New Roman" w:hAnsi="Times New Roman" w:cs="Times New Roman"/>
          <w:sz w:val="20"/>
          <w:szCs w:val="20"/>
        </w:rPr>
      </w:pPr>
      <w:r w:rsidRPr="00A4450C">
        <w:rPr>
          <w:rFonts w:ascii="Times New Roman" w:hAnsi="Times New Roman" w:cs="Times New Roman"/>
          <w:b/>
          <w:sz w:val="20"/>
          <w:szCs w:val="20"/>
        </w:rPr>
        <w:t>Medidas de seguridad</w:t>
      </w:r>
      <w:r w:rsidRPr="00A4450C">
        <w:rPr>
          <w:rFonts w:ascii="Times New Roman" w:hAnsi="Times New Roman" w:cs="Times New Roman"/>
          <w:sz w:val="20"/>
          <w:szCs w:val="20"/>
        </w:rPr>
        <w:t>: Conjunto de acciones, actividades, controles o mecanismos administrativos, técnicos y físicos que permitan proteger los datos personales y los sistemas de datos personales;</w:t>
      </w:r>
    </w:p>
    <w:p w14:paraId="0F986C0B" w14:textId="77777777" w:rsidR="00A4450C" w:rsidRPr="00A4450C" w:rsidRDefault="00A4450C" w:rsidP="00A4450C">
      <w:pPr>
        <w:pStyle w:val="Prrafodelista"/>
        <w:rPr>
          <w:rFonts w:ascii="Times New Roman" w:hAnsi="Times New Roman" w:cs="Times New Roman"/>
          <w:b/>
          <w:sz w:val="20"/>
          <w:szCs w:val="20"/>
        </w:rPr>
      </w:pPr>
    </w:p>
    <w:p w14:paraId="518EDFD2" w14:textId="77777777" w:rsidR="00A4450C" w:rsidRDefault="001D1A92" w:rsidP="006F5CBD">
      <w:pPr>
        <w:pStyle w:val="Prrafodelista"/>
        <w:widowControl w:val="0"/>
        <w:numPr>
          <w:ilvl w:val="0"/>
          <w:numId w:val="50"/>
        </w:numPr>
        <w:autoSpaceDE w:val="0"/>
        <w:autoSpaceDN w:val="0"/>
        <w:spacing w:after="0" w:line="240" w:lineRule="auto"/>
        <w:ind w:left="709" w:hanging="899"/>
        <w:contextualSpacing w:val="0"/>
        <w:jc w:val="both"/>
        <w:rPr>
          <w:rFonts w:ascii="Times New Roman" w:hAnsi="Times New Roman" w:cs="Times New Roman"/>
          <w:sz w:val="20"/>
          <w:szCs w:val="20"/>
        </w:rPr>
      </w:pPr>
      <w:r w:rsidRPr="00A4450C">
        <w:rPr>
          <w:rFonts w:ascii="Times New Roman" w:hAnsi="Times New Roman" w:cs="Times New Roman"/>
          <w:b/>
          <w:sz w:val="20"/>
          <w:szCs w:val="20"/>
        </w:rPr>
        <w:t>Medidas de seguridad administrativas</w:t>
      </w:r>
      <w:r w:rsidRPr="00A4450C">
        <w:rPr>
          <w:rFonts w:ascii="Times New Roman" w:hAnsi="Times New Roman" w:cs="Times New Roman"/>
          <w:sz w:val="20"/>
          <w:szCs w:val="20"/>
        </w:rPr>
        <w:t xml:space="preserve">: Políticas y procedimientos para la gestión, soporte y revisión de la seguridad de la información a nivel organizacional, la identificación, clasificación y borrado seguro de la información, así como la sensibilización y capacitación del personal, en materia de protección de datos </w:t>
      </w:r>
      <w:r w:rsidRPr="00A4450C">
        <w:rPr>
          <w:rFonts w:ascii="Times New Roman" w:hAnsi="Times New Roman" w:cs="Times New Roman"/>
          <w:sz w:val="20"/>
          <w:szCs w:val="20"/>
        </w:rPr>
        <w:lastRenderedPageBreak/>
        <w:t>personales;</w:t>
      </w:r>
    </w:p>
    <w:p w14:paraId="712D5786" w14:textId="77777777" w:rsidR="00A4450C" w:rsidRPr="00A4450C" w:rsidRDefault="00A4450C" w:rsidP="00A4450C">
      <w:pPr>
        <w:pStyle w:val="Prrafodelista"/>
        <w:rPr>
          <w:rFonts w:ascii="Times New Roman" w:hAnsi="Times New Roman" w:cs="Times New Roman"/>
          <w:b/>
          <w:sz w:val="20"/>
          <w:szCs w:val="20"/>
        </w:rPr>
      </w:pPr>
    </w:p>
    <w:p w14:paraId="098EAE15" w14:textId="6A4E1BD6" w:rsidR="001D1A92" w:rsidRPr="00A4450C" w:rsidRDefault="001D1A92" w:rsidP="006F5CBD">
      <w:pPr>
        <w:pStyle w:val="Prrafodelista"/>
        <w:widowControl w:val="0"/>
        <w:numPr>
          <w:ilvl w:val="0"/>
          <w:numId w:val="50"/>
        </w:numPr>
        <w:autoSpaceDE w:val="0"/>
        <w:autoSpaceDN w:val="0"/>
        <w:spacing w:after="0" w:line="240" w:lineRule="auto"/>
        <w:ind w:left="709" w:hanging="899"/>
        <w:contextualSpacing w:val="0"/>
        <w:jc w:val="both"/>
        <w:rPr>
          <w:rFonts w:ascii="Times New Roman" w:hAnsi="Times New Roman" w:cs="Times New Roman"/>
          <w:sz w:val="20"/>
          <w:szCs w:val="20"/>
        </w:rPr>
      </w:pPr>
      <w:r w:rsidRPr="00A4450C">
        <w:rPr>
          <w:rFonts w:ascii="Times New Roman" w:hAnsi="Times New Roman" w:cs="Times New Roman"/>
          <w:b/>
          <w:sz w:val="20"/>
          <w:szCs w:val="20"/>
        </w:rPr>
        <w:t>Medidas de seguridad físicas</w:t>
      </w:r>
      <w:r w:rsidRPr="00A4450C">
        <w:rPr>
          <w:rFonts w:ascii="Times New Roman" w:hAnsi="Times New Roman" w:cs="Times New Roman"/>
          <w:sz w:val="20"/>
          <w:szCs w:val="20"/>
        </w:rPr>
        <w:t>: Conjunto de acciones y mecanismos para proteger el entorno físico de los datos personales y de los recursos involucrados en su tratamiento. De manera enunciativa más no limitativa, se consideran las siguientes actividades:</w:t>
      </w:r>
    </w:p>
    <w:p w14:paraId="618DF4B7" w14:textId="77777777" w:rsidR="00ED1699" w:rsidRPr="00AA03CF" w:rsidRDefault="00ED1699" w:rsidP="00ED1699">
      <w:pPr>
        <w:pStyle w:val="Prrafodelista"/>
        <w:widowControl w:val="0"/>
        <w:tabs>
          <w:tab w:val="left" w:pos="1481"/>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41B90870" w14:textId="77777777" w:rsidR="001D1A92" w:rsidRPr="00AA03CF" w:rsidRDefault="001D1A92" w:rsidP="006F5CBD">
      <w:pPr>
        <w:pStyle w:val="Prrafodelista"/>
        <w:widowControl w:val="0"/>
        <w:numPr>
          <w:ilvl w:val="1"/>
          <w:numId w:val="50"/>
        </w:numPr>
        <w:tabs>
          <w:tab w:val="left" w:pos="2189"/>
          <w:tab w:val="left" w:pos="2214"/>
        </w:tabs>
        <w:autoSpaceDE w:val="0"/>
        <w:autoSpaceDN w:val="0"/>
        <w:spacing w:after="0" w:line="240" w:lineRule="auto"/>
        <w:ind w:left="1134" w:hanging="360"/>
        <w:contextualSpacing w:val="0"/>
        <w:rPr>
          <w:rFonts w:ascii="Times New Roman" w:hAnsi="Times New Roman" w:cs="Times New Roman"/>
          <w:sz w:val="20"/>
          <w:szCs w:val="20"/>
        </w:rPr>
      </w:pPr>
      <w:r w:rsidRPr="00AA03CF">
        <w:rPr>
          <w:rFonts w:ascii="Times New Roman" w:hAnsi="Times New Roman" w:cs="Times New Roman"/>
          <w:sz w:val="20"/>
          <w:szCs w:val="20"/>
        </w:rPr>
        <w:t>Prevenir el acceso no autorizado al perímetro de la organización, sus instalaciones físicas, áreas críticas,</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recursos e información;</w:t>
      </w:r>
    </w:p>
    <w:p w14:paraId="72857BFD" w14:textId="77777777" w:rsidR="001D1A92" w:rsidRPr="00AA03CF" w:rsidRDefault="001D1A92" w:rsidP="006F5CBD">
      <w:pPr>
        <w:pStyle w:val="Prrafodelista"/>
        <w:widowControl w:val="0"/>
        <w:numPr>
          <w:ilvl w:val="1"/>
          <w:numId w:val="50"/>
        </w:numPr>
        <w:tabs>
          <w:tab w:val="left" w:pos="2189"/>
          <w:tab w:val="left" w:pos="2214"/>
        </w:tabs>
        <w:autoSpaceDE w:val="0"/>
        <w:autoSpaceDN w:val="0"/>
        <w:spacing w:after="0" w:line="240" w:lineRule="auto"/>
        <w:ind w:left="1134" w:hanging="360"/>
        <w:contextualSpacing w:val="0"/>
        <w:rPr>
          <w:rFonts w:ascii="Times New Roman" w:hAnsi="Times New Roman" w:cs="Times New Roman"/>
          <w:sz w:val="20"/>
          <w:szCs w:val="20"/>
        </w:rPr>
      </w:pPr>
      <w:r w:rsidRPr="00AA03CF">
        <w:rPr>
          <w:rFonts w:ascii="Times New Roman" w:hAnsi="Times New Roman" w:cs="Times New Roman"/>
          <w:sz w:val="20"/>
          <w:szCs w:val="20"/>
        </w:rPr>
        <w:t>Prevenir</w:t>
      </w:r>
      <w:r w:rsidRPr="00AA03CF">
        <w:rPr>
          <w:rFonts w:ascii="Times New Roman" w:hAnsi="Times New Roman" w:cs="Times New Roman"/>
          <w:spacing w:val="25"/>
          <w:sz w:val="20"/>
          <w:szCs w:val="20"/>
        </w:rPr>
        <w:t xml:space="preserve"> </w:t>
      </w:r>
      <w:r w:rsidRPr="00AA03CF">
        <w:rPr>
          <w:rFonts w:ascii="Times New Roman" w:hAnsi="Times New Roman" w:cs="Times New Roman"/>
          <w:sz w:val="20"/>
          <w:szCs w:val="20"/>
        </w:rPr>
        <w:t>el</w:t>
      </w:r>
      <w:r w:rsidRPr="00AA03CF">
        <w:rPr>
          <w:rFonts w:ascii="Times New Roman" w:hAnsi="Times New Roman" w:cs="Times New Roman"/>
          <w:spacing w:val="23"/>
          <w:sz w:val="20"/>
          <w:szCs w:val="20"/>
        </w:rPr>
        <w:t xml:space="preserve"> </w:t>
      </w:r>
      <w:r w:rsidRPr="00AA03CF">
        <w:rPr>
          <w:rFonts w:ascii="Times New Roman" w:hAnsi="Times New Roman" w:cs="Times New Roman"/>
          <w:sz w:val="20"/>
          <w:szCs w:val="20"/>
        </w:rPr>
        <w:t>daño</w:t>
      </w:r>
      <w:r w:rsidRPr="00AA03CF">
        <w:rPr>
          <w:rFonts w:ascii="Times New Roman" w:hAnsi="Times New Roman" w:cs="Times New Roman"/>
          <w:spacing w:val="25"/>
          <w:sz w:val="20"/>
          <w:szCs w:val="20"/>
        </w:rPr>
        <w:t xml:space="preserve"> </w:t>
      </w:r>
      <w:r w:rsidRPr="00AA03CF">
        <w:rPr>
          <w:rFonts w:ascii="Times New Roman" w:hAnsi="Times New Roman" w:cs="Times New Roman"/>
          <w:sz w:val="20"/>
          <w:szCs w:val="20"/>
        </w:rPr>
        <w:t>o</w:t>
      </w:r>
      <w:r w:rsidRPr="00AA03CF">
        <w:rPr>
          <w:rFonts w:ascii="Times New Roman" w:hAnsi="Times New Roman" w:cs="Times New Roman"/>
          <w:spacing w:val="26"/>
          <w:sz w:val="20"/>
          <w:szCs w:val="20"/>
        </w:rPr>
        <w:t xml:space="preserve"> </w:t>
      </w:r>
      <w:r w:rsidRPr="00AA03CF">
        <w:rPr>
          <w:rFonts w:ascii="Times New Roman" w:hAnsi="Times New Roman" w:cs="Times New Roman"/>
          <w:sz w:val="20"/>
          <w:szCs w:val="20"/>
        </w:rPr>
        <w:t>interferencia</w:t>
      </w:r>
      <w:r w:rsidRPr="00AA03CF">
        <w:rPr>
          <w:rFonts w:ascii="Times New Roman" w:hAnsi="Times New Roman" w:cs="Times New Roman"/>
          <w:spacing w:val="25"/>
          <w:sz w:val="20"/>
          <w:szCs w:val="20"/>
        </w:rPr>
        <w:t xml:space="preserve"> </w:t>
      </w:r>
      <w:r w:rsidRPr="00AA03CF">
        <w:rPr>
          <w:rFonts w:ascii="Times New Roman" w:hAnsi="Times New Roman" w:cs="Times New Roman"/>
          <w:sz w:val="20"/>
          <w:szCs w:val="20"/>
        </w:rPr>
        <w:t>a</w:t>
      </w:r>
      <w:r w:rsidRPr="00AA03CF">
        <w:rPr>
          <w:rFonts w:ascii="Times New Roman" w:hAnsi="Times New Roman" w:cs="Times New Roman"/>
          <w:spacing w:val="25"/>
          <w:sz w:val="20"/>
          <w:szCs w:val="20"/>
        </w:rPr>
        <w:t xml:space="preserve"> </w:t>
      </w:r>
      <w:r w:rsidRPr="00AA03CF">
        <w:rPr>
          <w:rFonts w:ascii="Times New Roman" w:hAnsi="Times New Roman" w:cs="Times New Roman"/>
          <w:sz w:val="20"/>
          <w:szCs w:val="20"/>
        </w:rPr>
        <w:t>las</w:t>
      </w:r>
      <w:r w:rsidRPr="00AA03CF">
        <w:rPr>
          <w:rFonts w:ascii="Times New Roman" w:hAnsi="Times New Roman" w:cs="Times New Roman"/>
          <w:spacing w:val="25"/>
          <w:sz w:val="20"/>
          <w:szCs w:val="20"/>
        </w:rPr>
        <w:t xml:space="preserve"> </w:t>
      </w:r>
      <w:r w:rsidRPr="00AA03CF">
        <w:rPr>
          <w:rFonts w:ascii="Times New Roman" w:hAnsi="Times New Roman" w:cs="Times New Roman"/>
          <w:sz w:val="20"/>
          <w:szCs w:val="20"/>
        </w:rPr>
        <w:t>instalaciones</w:t>
      </w:r>
      <w:r w:rsidRPr="00AA03CF">
        <w:rPr>
          <w:rFonts w:ascii="Times New Roman" w:hAnsi="Times New Roman" w:cs="Times New Roman"/>
          <w:spacing w:val="25"/>
          <w:sz w:val="20"/>
          <w:szCs w:val="20"/>
        </w:rPr>
        <w:t xml:space="preserve"> </w:t>
      </w:r>
      <w:r w:rsidRPr="00AA03CF">
        <w:rPr>
          <w:rFonts w:ascii="Times New Roman" w:hAnsi="Times New Roman" w:cs="Times New Roman"/>
          <w:sz w:val="20"/>
          <w:szCs w:val="20"/>
        </w:rPr>
        <w:t>físicas,</w:t>
      </w:r>
      <w:r w:rsidRPr="00AA03CF">
        <w:rPr>
          <w:rFonts w:ascii="Times New Roman" w:hAnsi="Times New Roman" w:cs="Times New Roman"/>
          <w:spacing w:val="25"/>
          <w:sz w:val="20"/>
          <w:szCs w:val="20"/>
        </w:rPr>
        <w:t xml:space="preserve"> </w:t>
      </w:r>
      <w:r w:rsidRPr="00AA03CF">
        <w:rPr>
          <w:rFonts w:ascii="Times New Roman" w:hAnsi="Times New Roman" w:cs="Times New Roman"/>
          <w:sz w:val="20"/>
          <w:szCs w:val="20"/>
        </w:rPr>
        <w:t>áreas</w:t>
      </w:r>
      <w:r w:rsidRPr="00AA03CF">
        <w:rPr>
          <w:rFonts w:ascii="Times New Roman" w:hAnsi="Times New Roman" w:cs="Times New Roman"/>
          <w:spacing w:val="25"/>
          <w:sz w:val="20"/>
          <w:szCs w:val="20"/>
        </w:rPr>
        <w:t xml:space="preserve"> </w:t>
      </w:r>
      <w:r w:rsidRPr="00AA03CF">
        <w:rPr>
          <w:rFonts w:ascii="Times New Roman" w:hAnsi="Times New Roman" w:cs="Times New Roman"/>
          <w:sz w:val="20"/>
          <w:szCs w:val="20"/>
        </w:rPr>
        <w:t>críticas</w:t>
      </w:r>
      <w:r w:rsidRPr="00AA03CF">
        <w:rPr>
          <w:rFonts w:ascii="Times New Roman" w:hAnsi="Times New Roman" w:cs="Times New Roman"/>
          <w:spacing w:val="25"/>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6"/>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25"/>
          <w:sz w:val="20"/>
          <w:szCs w:val="20"/>
        </w:rPr>
        <w:t xml:space="preserve"> </w:t>
      </w:r>
      <w:r w:rsidRPr="00AA03CF">
        <w:rPr>
          <w:rFonts w:ascii="Times New Roman" w:hAnsi="Times New Roman" w:cs="Times New Roman"/>
          <w:sz w:val="20"/>
          <w:szCs w:val="20"/>
        </w:rPr>
        <w:t>organización,</w:t>
      </w:r>
      <w:r w:rsidRPr="00AA03CF">
        <w:rPr>
          <w:rFonts w:ascii="Times New Roman" w:hAnsi="Times New Roman" w:cs="Times New Roman"/>
          <w:spacing w:val="24"/>
          <w:sz w:val="20"/>
          <w:szCs w:val="20"/>
        </w:rPr>
        <w:t xml:space="preserve"> </w:t>
      </w:r>
      <w:r w:rsidRPr="00AA03CF">
        <w:rPr>
          <w:rFonts w:ascii="Times New Roman" w:hAnsi="Times New Roman" w:cs="Times New Roman"/>
          <w:sz w:val="20"/>
          <w:szCs w:val="20"/>
        </w:rPr>
        <w:t>recursos</w:t>
      </w:r>
      <w:r w:rsidRPr="00AA03CF">
        <w:rPr>
          <w:rFonts w:ascii="Times New Roman" w:hAnsi="Times New Roman" w:cs="Times New Roman"/>
          <w:spacing w:val="32"/>
          <w:sz w:val="20"/>
          <w:szCs w:val="20"/>
        </w:rPr>
        <w:t xml:space="preserve"> </w:t>
      </w:r>
      <w:r w:rsidRPr="00AA03CF">
        <w:rPr>
          <w:rFonts w:ascii="Times New Roman" w:hAnsi="Times New Roman" w:cs="Times New Roman"/>
          <w:sz w:val="20"/>
          <w:szCs w:val="20"/>
        </w:rPr>
        <w:t xml:space="preserve">e </w:t>
      </w:r>
      <w:r w:rsidRPr="00AA03CF">
        <w:rPr>
          <w:rFonts w:ascii="Times New Roman" w:hAnsi="Times New Roman" w:cs="Times New Roman"/>
          <w:spacing w:val="-2"/>
          <w:sz w:val="20"/>
          <w:szCs w:val="20"/>
        </w:rPr>
        <w:t>información;</w:t>
      </w:r>
    </w:p>
    <w:p w14:paraId="05F287CF" w14:textId="77777777" w:rsidR="001D1A92" w:rsidRPr="00AA03CF" w:rsidRDefault="001D1A92" w:rsidP="006F5CBD">
      <w:pPr>
        <w:pStyle w:val="Prrafodelista"/>
        <w:widowControl w:val="0"/>
        <w:numPr>
          <w:ilvl w:val="1"/>
          <w:numId w:val="50"/>
        </w:numPr>
        <w:tabs>
          <w:tab w:val="left" w:pos="2189"/>
          <w:tab w:val="left" w:pos="2214"/>
        </w:tabs>
        <w:autoSpaceDE w:val="0"/>
        <w:autoSpaceDN w:val="0"/>
        <w:spacing w:after="0" w:line="240" w:lineRule="auto"/>
        <w:ind w:left="1134" w:hanging="360"/>
        <w:contextualSpacing w:val="0"/>
        <w:rPr>
          <w:rFonts w:ascii="Times New Roman" w:hAnsi="Times New Roman" w:cs="Times New Roman"/>
          <w:sz w:val="20"/>
          <w:szCs w:val="20"/>
        </w:rPr>
      </w:pPr>
      <w:r w:rsidRPr="00AA03CF">
        <w:rPr>
          <w:rFonts w:ascii="Times New Roman" w:hAnsi="Times New Roman" w:cs="Times New Roman"/>
          <w:sz w:val="20"/>
          <w:szCs w:val="20"/>
        </w:rPr>
        <w:t>Proteger</w:t>
      </w:r>
      <w:r w:rsidRPr="00AA03CF">
        <w:rPr>
          <w:rFonts w:ascii="Times New Roman" w:hAnsi="Times New Roman" w:cs="Times New Roman"/>
          <w:spacing w:val="31"/>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30"/>
          <w:sz w:val="20"/>
          <w:szCs w:val="20"/>
        </w:rPr>
        <w:t xml:space="preserve"> </w:t>
      </w:r>
      <w:r w:rsidRPr="00AA03CF">
        <w:rPr>
          <w:rFonts w:ascii="Times New Roman" w:hAnsi="Times New Roman" w:cs="Times New Roman"/>
          <w:sz w:val="20"/>
          <w:szCs w:val="20"/>
        </w:rPr>
        <w:t>recursos</w:t>
      </w:r>
      <w:r w:rsidRPr="00AA03CF">
        <w:rPr>
          <w:rFonts w:ascii="Times New Roman" w:hAnsi="Times New Roman" w:cs="Times New Roman"/>
          <w:spacing w:val="30"/>
          <w:sz w:val="20"/>
          <w:szCs w:val="20"/>
        </w:rPr>
        <w:t xml:space="preserve"> </w:t>
      </w:r>
      <w:r w:rsidRPr="00AA03CF">
        <w:rPr>
          <w:rFonts w:ascii="Times New Roman" w:hAnsi="Times New Roman" w:cs="Times New Roman"/>
          <w:sz w:val="20"/>
          <w:szCs w:val="20"/>
        </w:rPr>
        <w:t>móviles,</w:t>
      </w:r>
      <w:r w:rsidRPr="00AA03CF">
        <w:rPr>
          <w:rFonts w:ascii="Times New Roman" w:hAnsi="Times New Roman" w:cs="Times New Roman"/>
          <w:spacing w:val="30"/>
          <w:sz w:val="20"/>
          <w:szCs w:val="20"/>
        </w:rPr>
        <w:t xml:space="preserve"> </w:t>
      </w:r>
      <w:r w:rsidRPr="00AA03CF">
        <w:rPr>
          <w:rFonts w:ascii="Times New Roman" w:hAnsi="Times New Roman" w:cs="Times New Roman"/>
          <w:sz w:val="20"/>
          <w:szCs w:val="20"/>
        </w:rPr>
        <w:t>portátiles</w:t>
      </w:r>
      <w:r w:rsidRPr="00AA03CF">
        <w:rPr>
          <w:rFonts w:ascii="Times New Roman" w:hAnsi="Times New Roman" w:cs="Times New Roman"/>
          <w:spacing w:val="30"/>
          <w:sz w:val="20"/>
          <w:szCs w:val="20"/>
        </w:rPr>
        <w:t xml:space="preserve"> </w:t>
      </w:r>
      <w:r w:rsidRPr="00AA03CF">
        <w:rPr>
          <w:rFonts w:ascii="Times New Roman" w:hAnsi="Times New Roman" w:cs="Times New Roman"/>
          <w:sz w:val="20"/>
          <w:szCs w:val="20"/>
        </w:rPr>
        <w:t>y</w:t>
      </w:r>
      <w:r w:rsidRPr="00AA03CF">
        <w:rPr>
          <w:rFonts w:ascii="Times New Roman" w:hAnsi="Times New Roman" w:cs="Times New Roman"/>
          <w:spacing w:val="29"/>
          <w:sz w:val="20"/>
          <w:szCs w:val="20"/>
        </w:rPr>
        <w:t xml:space="preserve"> </w:t>
      </w:r>
      <w:r w:rsidRPr="00AA03CF">
        <w:rPr>
          <w:rFonts w:ascii="Times New Roman" w:hAnsi="Times New Roman" w:cs="Times New Roman"/>
          <w:sz w:val="20"/>
          <w:szCs w:val="20"/>
        </w:rPr>
        <w:t>cualquier</w:t>
      </w:r>
      <w:r w:rsidRPr="00AA03CF">
        <w:rPr>
          <w:rFonts w:ascii="Times New Roman" w:hAnsi="Times New Roman" w:cs="Times New Roman"/>
          <w:spacing w:val="30"/>
          <w:sz w:val="20"/>
          <w:szCs w:val="20"/>
        </w:rPr>
        <w:t xml:space="preserve"> </w:t>
      </w:r>
      <w:r w:rsidRPr="00AA03CF">
        <w:rPr>
          <w:rFonts w:ascii="Times New Roman" w:hAnsi="Times New Roman" w:cs="Times New Roman"/>
          <w:sz w:val="20"/>
          <w:szCs w:val="20"/>
        </w:rPr>
        <w:t>soporte</w:t>
      </w:r>
      <w:r w:rsidRPr="00AA03CF">
        <w:rPr>
          <w:rFonts w:ascii="Times New Roman" w:hAnsi="Times New Roman" w:cs="Times New Roman"/>
          <w:spacing w:val="29"/>
          <w:sz w:val="20"/>
          <w:szCs w:val="20"/>
        </w:rPr>
        <w:t xml:space="preserve"> </w:t>
      </w:r>
      <w:r w:rsidRPr="00AA03CF">
        <w:rPr>
          <w:rFonts w:ascii="Times New Roman" w:hAnsi="Times New Roman" w:cs="Times New Roman"/>
          <w:sz w:val="20"/>
          <w:szCs w:val="20"/>
        </w:rPr>
        <w:t>físico</w:t>
      </w:r>
      <w:r w:rsidRPr="00AA03CF">
        <w:rPr>
          <w:rFonts w:ascii="Times New Roman" w:hAnsi="Times New Roman" w:cs="Times New Roman"/>
          <w:spacing w:val="31"/>
          <w:sz w:val="20"/>
          <w:szCs w:val="20"/>
        </w:rPr>
        <w:t xml:space="preserve"> </w:t>
      </w:r>
      <w:r w:rsidRPr="00AA03CF">
        <w:rPr>
          <w:rFonts w:ascii="Times New Roman" w:hAnsi="Times New Roman" w:cs="Times New Roman"/>
          <w:sz w:val="20"/>
          <w:szCs w:val="20"/>
        </w:rPr>
        <w:t>o</w:t>
      </w:r>
      <w:r w:rsidRPr="00AA03CF">
        <w:rPr>
          <w:rFonts w:ascii="Times New Roman" w:hAnsi="Times New Roman" w:cs="Times New Roman"/>
          <w:spacing w:val="31"/>
          <w:sz w:val="20"/>
          <w:szCs w:val="20"/>
        </w:rPr>
        <w:t xml:space="preserve"> </w:t>
      </w:r>
      <w:r w:rsidRPr="00AA03CF">
        <w:rPr>
          <w:rFonts w:ascii="Times New Roman" w:hAnsi="Times New Roman" w:cs="Times New Roman"/>
          <w:sz w:val="20"/>
          <w:szCs w:val="20"/>
        </w:rPr>
        <w:t>electrónico</w:t>
      </w:r>
      <w:r w:rsidRPr="00AA03CF">
        <w:rPr>
          <w:rFonts w:ascii="Times New Roman" w:hAnsi="Times New Roman" w:cs="Times New Roman"/>
          <w:spacing w:val="31"/>
          <w:sz w:val="20"/>
          <w:szCs w:val="20"/>
        </w:rPr>
        <w:t xml:space="preserve"> </w:t>
      </w:r>
      <w:r w:rsidRPr="00AA03CF">
        <w:rPr>
          <w:rFonts w:ascii="Times New Roman" w:hAnsi="Times New Roman" w:cs="Times New Roman"/>
          <w:sz w:val="20"/>
          <w:szCs w:val="20"/>
        </w:rPr>
        <w:t>que</w:t>
      </w:r>
      <w:r w:rsidRPr="00AA03CF">
        <w:rPr>
          <w:rFonts w:ascii="Times New Roman" w:hAnsi="Times New Roman" w:cs="Times New Roman"/>
          <w:spacing w:val="29"/>
          <w:sz w:val="20"/>
          <w:szCs w:val="20"/>
        </w:rPr>
        <w:t xml:space="preserve"> </w:t>
      </w:r>
      <w:r w:rsidRPr="00AA03CF">
        <w:rPr>
          <w:rFonts w:ascii="Times New Roman" w:hAnsi="Times New Roman" w:cs="Times New Roman"/>
          <w:sz w:val="20"/>
          <w:szCs w:val="20"/>
        </w:rPr>
        <w:t>pueda</w:t>
      </w:r>
      <w:r w:rsidRPr="00AA03CF">
        <w:rPr>
          <w:rFonts w:ascii="Times New Roman" w:hAnsi="Times New Roman" w:cs="Times New Roman"/>
          <w:spacing w:val="30"/>
          <w:sz w:val="20"/>
          <w:szCs w:val="20"/>
        </w:rPr>
        <w:t xml:space="preserve"> </w:t>
      </w:r>
      <w:r w:rsidRPr="00AA03CF">
        <w:rPr>
          <w:rFonts w:ascii="Times New Roman" w:hAnsi="Times New Roman" w:cs="Times New Roman"/>
          <w:sz w:val="20"/>
          <w:szCs w:val="20"/>
        </w:rPr>
        <w:t>salir</w:t>
      </w:r>
      <w:r w:rsidRPr="00AA03CF">
        <w:rPr>
          <w:rFonts w:ascii="Times New Roman" w:hAnsi="Times New Roman" w:cs="Times New Roman"/>
          <w:spacing w:val="29"/>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9"/>
          <w:sz w:val="20"/>
          <w:szCs w:val="20"/>
        </w:rPr>
        <w:t xml:space="preserve"> </w:t>
      </w:r>
      <w:r w:rsidRPr="00AA03CF">
        <w:rPr>
          <w:rFonts w:ascii="Times New Roman" w:hAnsi="Times New Roman" w:cs="Times New Roman"/>
          <w:sz w:val="20"/>
          <w:szCs w:val="20"/>
        </w:rPr>
        <w:t>la organización, y</w:t>
      </w:r>
    </w:p>
    <w:p w14:paraId="4450BD15" w14:textId="77777777" w:rsidR="001D1A92" w:rsidRPr="00AA03CF" w:rsidRDefault="001D1A92" w:rsidP="006F5CBD">
      <w:pPr>
        <w:pStyle w:val="Prrafodelista"/>
        <w:widowControl w:val="0"/>
        <w:numPr>
          <w:ilvl w:val="1"/>
          <w:numId w:val="50"/>
        </w:numPr>
        <w:tabs>
          <w:tab w:val="left" w:pos="2189"/>
          <w:tab w:val="left" w:pos="2214"/>
        </w:tabs>
        <w:autoSpaceDE w:val="0"/>
        <w:autoSpaceDN w:val="0"/>
        <w:spacing w:after="0" w:line="240" w:lineRule="auto"/>
        <w:ind w:left="1134" w:hanging="360"/>
        <w:contextualSpacing w:val="0"/>
        <w:rPr>
          <w:rFonts w:ascii="Times New Roman" w:hAnsi="Times New Roman" w:cs="Times New Roman"/>
          <w:sz w:val="20"/>
          <w:szCs w:val="20"/>
        </w:rPr>
      </w:pPr>
      <w:r w:rsidRPr="00AA03CF">
        <w:rPr>
          <w:rFonts w:ascii="Times New Roman" w:hAnsi="Times New Roman" w:cs="Times New Roman"/>
          <w:sz w:val="20"/>
          <w:szCs w:val="20"/>
        </w:rPr>
        <w:t>Proveer</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a</w:t>
      </w:r>
      <w:r w:rsidRPr="00AA03CF">
        <w:rPr>
          <w:rFonts w:ascii="Times New Roman" w:hAnsi="Times New Roman" w:cs="Times New Roman"/>
          <w:spacing w:val="39"/>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39"/>
          <w:sz w:val="20"/>
          <w:szCs w:val="20"/>
        </w:rPr>
        <w:t xml:space="preserve"> </w:t>
      </w:r>
      <w:r w:rsidRPr="00AA03CF">
        <w:rPr>
          <w:rFonts w:ascii="Times New Roman" w:hAnsi="Times New Roman" w:cs="Times New Roman"/>
          <w:sz w:val="20"/>
          <w:szCs w:val="20"/>
        </w:rPr>
        <w:t>equipos</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que</w:t>
      </w:r>
      <w:r w:rsidRPr="00AA03CF">
        <w:rPr>
          <w:rFonts w:ascii="Times New Roman" w:hAnsi="Times New Roman" w:cs="Times New Roman"/>
          <w:spacing w:val="39"/>
          <w:sz w:val="20"/>
          <w:szCs w:val="20"/>
        </w:rPr>
        <w:t xml:space="preserve"> </w:t>
      </w:r>
      <w:r w:rsidRPr="00AA03CF">
        <w:rPr>
          <w:rFonts w:ascii="Times New Roman" w:hAnsi="Times New Roman" w:cs="Times New Roman"/>
          <w:sz w:val="20"/>
          <w:szCs w:val="20"/>
        </w:rPr>
        <w:t>contienen</w:t>
      </w:r>
      <w:r w:rsidRPr="00AA03CF">
        <w:rPr>
          <w:rFonts w:ascii="Times New Roman" w:hAnsi="Times New Roman" w:cs="Times New Roman"/>
          <w:spacing w:val="39"/>
          <w:sz w:val="20"/>
          <w:szCs w:val="20"/>
        </w:rPr>
        <w:t xml:space="preserve"> </w:t>
      </w:r>
      <w:r w:rsidRPr="00AA03CF">
        <w:rPr>
          <w:rFonts w:ascii="Times New Roman" w:hAnsi="Times New Roman" w:cs="Times New Roman"/>
          <w:sz w:val="20"/>
          <w:szCs w:val="20"/>
        </w:rPr>
        <w:t>o</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almacenan</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datos</w:t>
      </w:r>
      <w:r w:rsidRPr="00AA03CF">
        <w:rPr>
          <w:rFonts w:ascii="Times New Roman" w:hAnsi="Times New Roman" w:cs="Times New Roman"/>
          <w:spacing w:val="39"/>
          <w:sz w:val="20"/>
          <w:szCs w:val="20"/>
        </w:rPr>
        <w:t xml:space="preserve"> </w:t>
      </w:r>
      <w:r w:rsidRPr="00AA03CF">
        <w:rPr>
          <w:rFonts w:ascii="Times New Roman" w:hAnsi="Times New Roman" w:cs="Times New Roman"/>
          <w:sz w:val="20"/>
          <w:szCs w:val="20"/>
        </w:rPr>
        <w:t>personales</w:t>
      </w:r>
      <w:r w:rsidRPr="00AA03CF">
        <w:rPr>
          <w:rFonts w:ascii="Times New Roman" w:hAnsi="Times New Roman" w:cs="Times New Roman"/>
          <w:spacing w:val="38"/>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39"/>
          <w:sz w:val="20"/>
          <w:szCs w:val="20"/>
        </w:rPr>
        <w:t xml:space="preserve"> </w:t>
      </w:r>
      <w:r w:rsidRPr="00AA03CF">
        <w:rPr>
          <w:rFonts w:ascii="Times New Roman" w:hAnsi="Times New Roman" w:cs="Times New Roman"/>
          <w:sz w:val="20"/>
          <w:szCs w:val="20"/>
        </w:rPr>
        <w:t>un</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mantenimiento</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eficaz,</w:t>
      </w:r>
      <w:r w:rsidRPr="00AA03CF">
        <w:rPr>
          <w:rFonts w:ascii="Times New Roman" w:hAnsi="Times New Roman" w:cs="Times New Roman"/>
          <w:spacing w:val="39"/>
          <w:sz w:val="20"/>
          <w:szCs w:val="20"/>
        </w:rPr>
        <w:t xml:space="preserve"> </w:t>
      </w:r>
      <w:r w:rsidRPr="00AA03CF">
        <w:rPr>
          <w:rFonts w:ascii="Times New Roman" w:hAnsi="Times New Roman" w:cs="Times New Roman"/>
          <w:sz w:val="20"/>
          <w:szCs w:val="20"/>
        </w:rPr>
        <w:t>que asegure su disponibilidad e integridad;</w:t>
      </w:r>
    </w:p>
    <w:p w14:paraId="2BFC16FB" w14:textId="77777777" w:rsidR="00A4450C" w:rsidRPr="00A4450C" w:rsidRDefault="00A4450C" w:rsidP="00A4450C">
      <w:pPr>
        <w:pStyle w:val="Prrafodelista"/>
        <w:widowControl w:val="0"/>
        <w:tabs>
          <w:tab w:val="left" w:pos="1481"/>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6872A0E6" w14:textId="2F24A5DF" w:rsidR="001D1A92" w:rsidRDefault="001D1A92" w:rsidP="006F5CBD">
      <w:pPr>
        <w:pStyle w:val="Prrafodelista"/>
        <w:widowControl w:val="0"/>
        <w:numPr>
          <w:ilvl w:val="0"/>
          <w:numId w:val="50"/>
        </w:numPr>
        <w:tabs>
          <w:tab w:val="left" w:pos="1481"/>
          <w:tab w:val="left" w:pos="1494"/>
        </w:tabs>
        <w:autoSpaceDE w:val="0"/>
        <w:autoSpaceDN w:val="0"/>
        <w:spacing w:after="0" w:line="240" w:lineRule="auto"/>
        <w:ind w:left="709" w:hanging="899"/>
        <w:contextualSpacing w:val="0"/>
        <w:jc w:val="both"/>
        <w:rPr>
          <w:rFonts w:ascii="Times New Roman" w:hAnsi="Times New Roman" w:cs="Times New Roman"/>
          <w:sz w:val="20"/>
          <w:szCs w:val="20"/>
        </w:rPr>
      </w:pPr>
      <w:r w:rsidRPr="00AA03CF">
        <w:rPr>
          <w:rFonts w:ascii="Times New Roman" w:hAnsi="Times New Roman" w:cs="Times New Roman"/>
          <w:b/>
          <w:sz w:val="20"/>
          <w:szCs w:val="20"/>
        </w:rPr>
        <w:t>Medidas de seguridad técnicas</w:t>
      </w:r>
      <w:r w:rsidRPr="00AA03CF">
        <w:rPr>
          <w:rFonts w:ascii="Times New Roman" w:hAnsi="Times New Roman" w:cs="Times New Roman"/>
          <w:sz w:val="20"/>
          <w:szCs w:val="20"/>
        </w:rPr>
        <w:t>: Conjunto de acciones y mecanismos que se valen de la tecnología relacionada</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con hardware y software para proteger el entorno digital de los datos personales y los recursos involucrados en su tratamiento. De manera enunciativa más no limitativa, se consideran las siguientes actividades:</w:t>
      </w:r>
    </w:p>
    <w:p w14:paraId="08F05C17" w14:textId="77777777" w:rsidR="00A4450C" w:rsidRPr="00AA03CF" w:rsidRDefault="00A4450C" w:rsidP="00A4450C">
      <w:pPr>
        <w:pStyle w:val="Prrafodelista"/>
        <w:widowControl w:val="0"/>
        <w:tabs>
          <w:tab w:val="left" w:pos="1481"/>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10938255" w14:textId="77777777" w:rsidR="001D1A92" w:rsidRPr="00AA03CF" w:rsidRDefault="001D1A92" w:rsidP="006F5CBD">
      <w:pPr>
        <w:pStyle w:val="Prrafodelista"/>
        <w:widowControl w:val="0"/>
        <w:numPr>
          <w:ilvl w:val="1"/>
          <w:numId w:val="50"/>
        </w:numPr>
        <w:tabs>
          <w:tab w:val="left" w:pos="2189"/>
          <w:tab w:val="left" w:pos="2214"/>
        </w:tabs>
        <w:autoSpaceDE w:val="0"/>
        <w:autoSpaceDN w:val="0"/>
        <w:spacing w:after="0" w:line="240" w:lineRule="auto"/>
        <w:ind w:left="1418" w:hanging="360"/>
        <w:contextualSpacing w:val="0"/>
        <w:rPr>
          <w:rFonts w:ascii="Times New Roman" w:hAnsi="Times New Roman" w:cs="Times New Roman"/>
          <w:sz w:val="20"/>
          <w:szCs w:val="20"/>
        </w:rPr>
      </w:pPr>
      <w:r w:rsidRPr="00AA03CF">
        <w:rPr>
          <w:rFonts w:ascii="Times New Roman" w:hAnsi="Times New Roman" w:cs="Times New Roman"/>
          <w:sz w:val="20"/>
          <w:szCs w:val="20"/>
        </w:rPr>
        <w:t>Prevenir que el acceso a las bases de datos o a la información, así como a los recursos, sea por usuarios</w:t>
      </w:r>
      <w:r w:rsidRPr="00AA03CF">
        <w:rPr>
          <w:rFonts w:ascii="Times New Roman" w:hAnsi="Times New Roman" w:cs="Times New Roman"/>
          <w:spacing w:val="80"/>
          <w:sz w:val="20"/>
          <w:szCs w:val="20"/>
        </w:rPr>
        <w:t xml:space="preserve"> </w:t>
      </w:r>
      <w:r w:rsidRPr="00AA03CF">
        <w:rPr>
          <w:rFonts w:ascii="Times New Roman" w:hAnsi="Times New Roman" w:cs="Times New Roman"/>
          <w:sz w:val="20"/>
          <w:szCs w:val="20"/>
        </w:rPr>
        <w:t>identificados y autorizados;</w:t>
      </w:r>
    </w:p>
    <w:p w14:paraId="05FBA424" w14:textId="77777777" w:rsidR="001D1A92" w:rsidRPr="00AA03CF" w:rsidRDefault="001D1A92" w:rsidP="006F5CBD">
      <w:pPr>
        <w:pStyle w:val="Prrafodelista"/>
        <w:widowControl w:val="0"/>
        <w:numPr>
          <w:ilvl w:val="1"/>
          <w:numId w:val="50"/>
        </w:numPr>
        <w:tabs>
          <w:tab w:val="left" w:pos="2189"/>
          <w:tab w:val="left" w:pos="2214"/>
        </w:tabs>
        <w:autoSpaceDE w:val="0"/>
        <w:autoSpaceDN w:val="0"/>
        <w:spacing w:after="0" w:line="240" w:lineRule="auto"/>
        <w:ind w:left="1418" w:hanging="360"/>
        <w:contextualSpacing w:val="0"/>
        <w:rPr>
          <w:rFonts w:ascii="Times New Roman" w:hAnsi="Times New Roman" w:cs="Times New Roman"/>
          <w:sz w:val="20"/>
          <w:szCs w:val="20"/>
        </w:rPr>
      </w:pPr>
      <w:r w:rsidRPr="00AA03CF">
        <w:rPr>
          <w:rFonts w:ascii="Times New Roman" w:hAnsi="Times New Roman" w:cs="Times New Roman"/>
          <w:sz w:val="20"/>
          <w:szCs w:val="20"/>
        </w:rPr>
        <w:t>Generar</w:t>
      </w:r>
      <w:r w:rsidRPr="00AA03CF">
        <w:rPr>
          <w:rFonts w:ascii="Times New Roman" w:hAnsi="Times New Roman" w:cs="Times New Roman"/>
          <w:spacing w:val="33"/>
          <w:sz w:val="20"/>
          <w:szCs w:val="20"/>
        </w:rPr>
        <w:t xml:space="preserve"> </w:t>
      </w:r>
      <w:r w:rsidRPr="00AA03CF">
        <w:rPr>
          <w:rFonts w:ascii="Times New Roman" w:hAnsi="Times New Roman" w:cs="Times New Roman"/>
          <w:sz w:val="20"/>
          <w:szCs w:val="20"/>
        </w:rPr>
        <w:t>un</w:t>
      </w:r>
      <w:r w:rsidRPr="00AA03CF">
        <w:rPr>
          <w:rFonts w:ascii="Times New Roman" w:hAnsi="Times New Roman" w:cs="Times New Roman"/>
          <w:spacing w:val="35"/>
          <w:sz w:val="20"/>
          <w:szCs w:val="20"/>
        </w:rPr>
        <w:t xml:space="preserve"> </w:t>
      </w:r>
      <w:r w:rsidRPr="00AA03CF">
        <w:rPr>
          <w:rFonts w:ascii="Times New Roman" w:hAnsi="Times New Roman" w:cs="Times New Roman"/>
          <w:sz w:val="20"/>
          <w:szCs w:val="20"/>
        </w:rPr>
        <w:t>esquema</w:t>
      </w:r>
      <w:r w:rsidRPr="00AA03CF">
        <w:rPr>
          <w:rFonts w:ascii="Times New Roman" w:hAnsi="Times New Roman" w:cs="Times New Roman"/>
          <w:spacing w:val="35"/>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34"/>
          <w:sz w:val="20"/>
          <w:szCs w:val="20"/>
        </w:rPr>
        <w:t xml:space="preserve"> </w:t>
      </w:r>
      <w:r w:rsidRPr="00AA03CF">
        <w:rPr>
          <w:rFonts w:ascii="Times New Roman" w:hAnsi="Times New Roman" w:cs="Times New Roman"/>
          <w:sz w:val="20"/>
          <w:szCs w:val="20"/>
        </w:rPr>
        <w:t>privilegios</w:t>
      </w:r>
      <w:r w:rsidRPr="00AA03CF">
        <w:rPr>
          <w:rFonts w:ascii="Times New Roman" w:hAnsi="Times New Roman" w:cs="Times New Roman"/>
          <w:spacing w:val="34"/>
          <w:sz w:val="20"/>
          <w:szCs w:val="20"/>
        </w:rPr>
        <w:t xml:space="preserve"> </w:t>
      </w:r>
      <w:r w:rsidRPr="00AA03CF">
        <w:rPr>
          <w:rFonts w:ascii="Times New Roman" w:hAnsi="Times New Roman" w:cs="Times New Roman"/>
          <w:sz w:val="20"/>
          <w:szCs w:val="20"/>
        </w:rPr>
        <w:t>para</w:t>
      </w:r>
      <w:r w:rsidRPr="00AA03CF">
        <w:rPr>
          <w:rFonts w:ascii="Times New Roman" w:hAnsi="Times New Roman" w:cs="Times New Roman"/>
          <w:spacing w:val="33"/>
          <w:sz w:val="20"/>
          <w:szCs w:val="20"/>
        </w:rPr>
        <w:t xml:space="preserve"> </w:t>
      </w:r>
      <w:r w:rsidRPr="00AA03CF">
        <w:rPr>
          <w:rFonts w:ascii="Times New Roman" w:hAnsi="Times New Roman" w:cs="Times New Roman"/>
          <w:sz w:val="20"/>
          <w:szCs w:val="20"/>
        </w:rPr>
        <w:t>que</w:t>
      </w:r>
      <w:r w:rsidRPr="00AA03CF">
        <w:rPr>
          <w:rFonts w:ascii="Times New Roman" w:hAnsi="Times New Roman" w:cs="Times New Roman"/>
          <w:spacing w:val="35"/>
          <w:sz w:val="20"/>
          <w:szCs w:val="20"/>
        </w:rPr>
        <w:t xml:space="preserve"> </w:t>
      </w:r>
      <w:r w:rsidRPr="00AA03CF">
        <w:rPr>
          <w:rFonts w:ascii="Times New Roman" w:hAnsi="Times New Roman" w:cs="Times New Roman"/>
          <w:sz w:val="20"/>
          <w:szCs w:val="20"/>
        </w:rPr>
        <w:t>el</w:t>
      </w:r>
      <w:r w:rsidRPr="00AA03CF">
        <w:rPr>
          <w:rFonts w:ascii="Times New Roman" w:hAnsi="Times New Roman" w:cs="Times New Roman"/>
          <w:spacing w:val="33"/>
          <w:sz w:val="20"/>
          <w:szCs w:val="20"/>
        </w:rPr>
        <w:t xml:space="preserve"> </w:t>
      </w:r>
      <w:r w:rsidRPr="00AA03CF">
        <w:rPr>
          <w:rFonts w:ascii="Times New Roman" w:hAnsi="Times New Roman" w:cs="Times New Roman"/>
          <w:sz w:val="20"/>
          <w:szCs w:val="20"/>
        </w:rPr>
        <w:t>usuario</w:t>
      </w:r>
      <w:r w:rsidRPr="00AA03CF">
        <w:rPr>
          <w:rFonts w:ascii="Times New Roman" w:hAnsi="Times New Roman" w:cs="Times New Roman"/>
          <w:spacing w:val="34"/>
          <w:sz w:val="20"/>
          <w:szCs w:val="20"/>
        </w:rPr>
        <w:t xml:space="preserve"> </w:t>
      </w:r>
      <w:r w:rsidRPr="00AA03CF">
        <w:rPr>
          <w:rFonts w:ascii="Times New Roman" w:hAnsi="Times New Roman" w:cs="Times New Roman"/>
          <w:sz w:val="20"/>
          <w:szCs w:val="20"/>
        </w:rPr>
        <w:t>lleve</w:t>
      </w:r>
      <w:r w:rsidRPr="00AA03CF">
        <w:rPr>
          <w:rFonts w:ascii="Times New Roman" w:hAnsi="Times New Roman" w:cs="Times New Roman"/>
          <w:spacing w:val="35"/>
          <w:sz w:val="20"/>
          <w:szCs w:val="20"/>
        </w:rPr>
        <w:t xml:space="preserve"> </w:t>
      </w:r>
      <w:r w:rsidRPr="00AA03CF">
        <w:rPr>
          <w:rFonts w:ascii="Times New Roman" w:hAnsi="Times New Roman" w:cs="Times New Roman"/>
          <w:sz w:val="20"/>
          <w:szCs w:val="20"/>
        </w:rPr>
        <w:t>a</w:t>
      </w:r>
      <w:r w:rsidRPr="00AA03CF">
        <w:rPr>
          <w:rFonts w:ascii="Times New Roman" w:hAnsi="Times New Roman" w:cs="Times New Roman"/>
          <w:spacing w:val="35"/>
          <w:sz w:val="20"/>
          <w:szCs w:val="20"/>
        </w:rPr>
        <w:t xml:space="preserve"> </w:t>
      </w:r>
      <w:r w:rsidRPr="00AA03CF">
        <w:rPr>
          <w:rFonts w:ascii="Times New Roman" w:hAnsi="Times New Roman" w:cs="Times New Roman"/>
          <w:sz w:val="20"/>
          <w:szCs w:val="20"/>
        </w:rPr>
        <w:t>cabo</w:t>
      </w:r>
      <w:r w:rsidRPr="00AA03CF">
        <w:rPr>
          <w:rFonts w:ascii="Times New Roman" w:hAnsi="Times New Roman" w:cs="Times New Roman"/>
          <w:spacing w:val="35"/>
          <w:sz w:val="20"/>
          <w:szCs w:val="20"/>
        </w:rPr>
        <w:t xml:space="preserve"> </w:t>
      </w:r>
      <w:r w:rsidRPr="00AA03CF">
        <w:rPr>
          <w:rFonts w:ascii="Times New Roman" w:hAnsi="Times New Roman" w:cs="Times New Roman"/>
          <w:sz w:val="20"/>
          <w:szCs w:val="20"/>
        </w:rPr>
        <w:t>las</w:t>
      </w:r>
      <w:r w:rsidRPr="00AA03CF">
        <w:rPr>
          <w:rFonts w:ascii="Times New Roman" w:hAnsi="Times New Roman" w:cs="Times New Roman"/>
          <w:spacing w:val="35"/>
          <w:sz w:val="20"/>
          <w:szCs w:val="20"/>
        </w:rPr>
        <w:t xml:space="preserve"> </w:t>
      </w:r>
      <w:r w:rsidRPr="00AA03CF">
        <w:rPr>
          <w:rFonts w:ascii="Times New Roman" w:hAnsi="Times New Roman" w:cs="Times New Roman"/>
          <w:sz w:val="20"/>
          <w:szCs w:val="20"/>
        </w:rPr>
        <w:t>actividades</w:t>
      </w:r>
      <w:r w:rsidRPr="00AA03CF">
        <w:rPr>
          <w:rFonts w:ascii="Times New Roman" w:hAnsi="Times New Roman" w:cs="Times New Roman"/>
          <w:spacing w:val="34"/>
          <w:sz w:val="20"/>
          <w:szCs w:val="20"/>
        </w:rPr>
        <w:t xml:space="preserve"> </w:t>
      </w:r>
      <w:r w:rsidRPr="00AA03CF">
        <w:rPr>
          <w:rFonts w:ascii="Times New Roman" w:hAnsi="Times New Roman" w:cs="Times New Roman"/>
          <w:sz w:val="20"/>
          <w:szCs w:val="20"/>
        </w:rPr>
        <w:t>que</w:t>
      </w:r>
      <w:r w:rsidRPr="00AA03CF">
        <w:rPr>
          <w:rFonts w:ascii="Times New Roman" w:hAnsi="Times New Roman" w:cs="Times New Roman"/>
          <w:spacing w:val="33"/>
          <w:sz w:val="20"/>
          <w:szCs w:val="20"/>
        </w:rPr>
        <w:t xml:space="preserve"> </w:t>
      </w:r>
      <w:r w:rsidRPr="00AA03CF">
        <w:rPr>
          <w:rFonts w:ascii="Times New Roman" w:hAnsi="Times New Roman" w:cs="Times New Roman"/>
          <w:sz w:val="20"/>
          <w:szCs w:val="20"/>
        </w:rPr>
        <w:t>requiere</w:t>
      </w:r>
      <w:r w:rsidRPr="00AA03CF">
        <w:rPr>
          <w:rFonts w:ascii="Times New Roman" w:hAnsi="Times New Roman" w:cs="Times New Roman"/>
          <w:spacing w:val="33"/>
          <w:sz w:val="20"/>
          <w:szCs w:val="20"/>
        </w:rPr>
        <w:t xml:space="preserve"> </w:t>
      </w:r>
      <w:r w:rsidRPr="00AA03CF">
        <w:rPr>
          <w:rFonts w:ascii="Times New Roman" w:hAnsi="Times New Roman" w:cs="Times New Roman"/>
          <w:sz w:val="20"/>
          <w:szCs w:val="20"/>
        </w:rPr>
        <w:t>con motivo de sus funciones;</w:t>
      </w:r>
    </w:p>
    <w:p w14:paraId="21D4A177" w14:textId="77777777" w:rsidR="001D1A92" w:rsidRPr="00AA03CF" w:rsidRDefault="001D1A92" w:rsidP="006F5CBD">
      <w:pPr>
        <w:pStyle w:val="Prrafodelista"/>
        <w:widowControl w:val="0"/>
        <w:numPr>
          <w:ilvl w:val="1"/>
          <w:numId w:val="50"/>
        </w:numPr>
        <w:tabs>
          <w:tab w:val="left" w:pos="2189"/>
          <w:tab w:val="left" w:pos="2214"/>
        </w:tabs>
        <w:autoSpaceDE w:val="0"/>
        <w:autoSpaceDN w:val="0"/>
        <w:spacing w:after="0" w:line="240" w:lineRule="auto"/>
        <w:ind w:left="1418" w:hanging="360"/>
        <w:contextualSpacing w:val="0"/>
        <w:rPr>
          <w:rFonts w:ascii="Times New Roman" w:hAnsi="Times New Roman" w:cs="Times New Roman"/>
          <w:sz w:val="20"/>
          <w:szCs w:val="20"/>
        </w:rPr>
      </w:pPr>
      <w:r w:rsidRPr="00AA03CF">
        <w:rPr>
          <w:rFonts w:ascii="Times New Roman" w:hAnsi="Times New Roman" w:cs="Times New Roman"/>
          <w:sz w:val="20"/>
          <w:szCs w:val="20"/>
        </w:rPr>
        <w:t>Revisar</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configuración</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seguridad</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en</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adquisición,</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operación,</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desarrollo</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y</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mantenimiento</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del software y hardware; y</w:t>
      </w:r>
    </w:p>
    <w:p w14:paraId="75432865" w14:textId="77777777" w:rsidR="001D1A92" w:rsidRPr="00AA03CF" w:rsidRDefault="001D1A92" w:rsidP="006F5CBD">
      <w:pPr>
        <w:pStyle w:val="Prrafodelista"/>
        <w:widowControl w:val="0"/>
        <w:numPr>
          <w:ilvl w:val="1"/>
          <w:numId w:val="50"/>
        </w:numPr>
        <w:tabs>
          <w:tab w:val="left" w:pos="2189"/>
          <w:tab w:val="left" w:pos="2214"/>
        </w:tabs>
        <w:autoSpaceDE w:val="0"/>
        <w:autoSpaceDN w:val="0"/>
        <w:spacing w:after="0" w:line="240" w:lineRule="auto"/>
        <w:ind w:left="1418" w:hanging="360"/>
        <w:contextualSpacing w:val="0"/>
        <w:rPr>
          <w:rFonts w:ascii="Times New Roman" w:hAnsi="Times New Roman" w:cs="Times New Roman"/>
          <w:sz w:val="20"/>
          <w:szCs w:val="20"/>
        </w:rPr>
      </w:pPr>
      <w:r w:rsidRPr="00AA03CF">
        <w:rPr>
          <w:rFonts w:ascii="Times New Roman" w:hAnsi="Times New Roman" w:cs="Times New Roman"/>
          <w:sz w:val="20"/>
          <w:szCs w:val="20"/>
        </w:rPr>
        <w:t>Gestionar</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las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comunicaciones,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operaciones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y</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medios de</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almacenamiento</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recursos</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informáticos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en</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el tratamiento de datos personales;</w:t>
      </w:r>
    </w:p>
    <w:p w14:paraId="704C6B26" w14:textId="77777777" w:rsidR="00A4450C" w:rsidRPr="00A4450C" w:rsidRDefault="00A4450C" w:rsidP="00A4450C">
      <w:pPr>
        <w:pStyle w:val="Prrafodelista"/>
        <w:widowControl w:val="0"/>
        <w:tabs>
          <w:tab w:val="left" w:pos="1481"/>
          <w:tab w:val="left" w:pos="1494"/>
        </w:tabs>
        <w:autoSpaceDE w:val="0"/>
        <w:autoSpaceDN w:val="0"/>
        <w:spacing w:after="0" w:line="240" w:lineRule="auto"/>
        <w:ind w:left="709"/>
        <w:contextualSpacing w:val="0"/>
        <w:jc w:val="both"/>
        <w:rPr>
          <w:rFonts w:ascii="Times New Roman" w:hAnsi="Times New Roman" w:cs="Times New Roman"/>
          <w:bCs/>
          <w:sz w:val="20"/>
          <w:szCs w:val="20"/>
        </w:rPr>
      </w:pPr>
    </w:p>
    <w:p w14:paraId="2C71A68D" w14:textId="08098553" w:rsidR="001D1A92" w:rsidRDefault="001D1A92" w:rsidP="006F5CBD">
      <w:pPr>
        <w:pStyle w:val="Prrafodelista"/>
        <w:widowControl w:val="0"/>
        <w:numPr>
          <w:ilvl w:val="0"/>
          <w:numId w:val="50"/>
        </w:numPr>
        <w:tabs>
          <w:tab w:val="left" w:pos="1481"/>
          <w:tab w:val="left" w:pos="1494"/>
        </w:tabs>
        <w:autoSpaceDE w:val="0"/>
        <w:autoSpaceDN w:val="0"/>
        <w:spacing w:after="0" w:line="240" w:lineRule="auto"/>
        <w:ind w:left="709" w:hanging="899"/>
        <w:contextualSpacing w:val="0"/>
        <w:jc w:val="both"/>
        <w:rPr>
          <w:rFonts w:ascii="Times New Roman" w:hAnsi="Times New Roman" w:cs="Times New Roman"/>
          <w:bCs/>
          <w:sz w:val="20"/>
          <w:szCs w:val="20"/>
        </w:rPr>
      </w:pPr>
      <w:r w:rsidRPr="00AA03CF">
        <w:rPr>
          <w:rFonts w:ascii="Times New Roman" w:hAnsi="Times New Roman" w:cs="Times New Roman"/>
          <w:b/>
          <w:sz w:val="20"/>
          <w:szCs w:val="20"/>
        </w:rPr>
        <w:t>Persona</w:t>
      </w:r>
      <w:r w:rsidRPr="00ED1699">
        <w:rPr>
          <w:rFonts w:ascii="Times New Roman" w:hAnsi="Times New Roman" w:cs="Times New Roman"/>
          <w:b/>
          <w:sz w:val="20"/>
          <w:szCs w:val="20"/>
        </w:rPr>
        <w:t xml:space="preserve"> </w:t>
      </w:r>
      <w:r w:rsidRPr="00AA03CF">
        <w:rPr>
          <w:rFonts w:ascii="Times New Roman" w:hAnsi="Times New Roman" w:cs="Times New Roman"/>
          <w:b/>
          <w:sz w:val="20"/>
          <w:szCs w:val="20"/>
        </w:rPr>
        <w:t>Encargada</w:t>
      </w:r>
      <w:r w:rsidRPr="00ED1699">
        <w:rPr>
          <w:rFonts w:ascii="Times New Roman" w:hAnsi="Times New Roman" w:cs="Times New Roman"/>
          <w:b/>
          <w:sz w:val="20"/>
          <w:szCs w:val="20"/>
        </w:rPr>
        <w:t xml:space="preserve">: </w:t>
      </w:r>
      <w:r w:rsidRPr="00ED1699">
        <w:rPr>
          <w:rFonts w:ascii="Times New Roman" w:hAnsi="Times New Roman" w:cs="Times New Roman"/>
          <w:bCs/>
          <w:sz w:val="20"/>
          <w:szCs w:val="20"/>
        </w:rPr>
        <w:t>Persona física o jurídica, pública o privada, ajena a la organización de la persona responsable, que sola o junto con otras trate datos personales a nombre y por cuenta de la persona responsable;</w:t>
      </w:r>
    </w:p>
    <w:p w14:paraId="50E31CC6" w14:textId="77777777" w:rsidR="00A4450C" w:rsidRPr="00ED1699" w:rsidRDefault="00A4450C" w:rsidP="00A4450C">
      <w:pPr>
        <w:pStyle w:val="Prrafodelista"/>
        <w:widowControl w:val="0"/>
        <w:tabs>
          <w:tab w:val="left" w:pos="1481"/>
          <w:tab w:val="left" w:pos="1494"/>
        </w:tabs>
        <w:autoSpaceDE w:val="0"/>
        <w:autoSpaceDN w:val="0"/>
        <w:spacing w:after="0" w:line="240" w:lineRule="auto"/>
        <w:ind w:left="709"/>
        <w:contextualSpacing w:val="0"/>
        <w:jc w:val="both"/>
        <w:rPr>
          <w:rFonts w:ascii="Times New Roman" w:hAnsi="Times New Roman" w:cs="Times New Roman"/>
          <w:bCs/>
          <w:sz w:val="20"/>
          <w:szCs w:val="20"/>
        </w:rPr>
      </w:pPr>
    </w:p>
    <w:p w14:paraId="1BDF6D0C" w14:textId="77777777" w:rsidR="00A4450C" w:rsidRPr="00A4450C" w:rsidRDefault="001D1A92" w:rsidP="006F5CBD">
      <w:pPr>
        <w:pStyle w:val="Prrafodelista"/>
        <w:widowControl w:val="0"/>
        <w:numPr>
          <w:ilvl w:val="0"/>
          <w:numId w:val="50"/>
        </w:numPr>
        <w:autoSpaceDE w:val="0"/>
        <w:autoSpaceDN w:val="0"/>
        <w:spacing w:after="0" w:line="240" w:lineRule="auto"/>
        <w:ind w:left="709" w:hanging="899"/>
        <w:contextualSpacing w:val="0"/>
        <w:jc w:val="both"/>
        <w:rPr>
          <w:rFonts w:ascii="Times New Roman" w:hAnsi="Times New Roman" w:cs="Times New Roman"/>
          <w:bCs/>
          <w:sz w:val="20"/>
          <w:szCs w:val="20"/>
        </w:rPr>
      </w:pPr>
      <w:r w:rsidRPr="00A4450C">
        <w:rPr>
          <w:rFonts w:ascii="Times New Roman" w:hAnsi="Times New Roman" w:cs="Times New Roman"/>
          <w:b/>
          <w:sz w:val="20"/>
          <w:szCs w:val="20"/>
        </w:rPr>
        <w:t xml:space="preserve">Persona Titular: </w:t>
      </w:r>
      <w:r w:rsidRPr="00A4450C">
        <w:rPr>
          <w:rFonts w:ascii="Times New Roman" w:hAnsi="Times New Roman" w:cs="Times New Roman"/>
          <w:bCs/>
          <w:sz w:val="20"/>
          <w:szCs w:val="20"/>
        </w:rPr>
        <w:t>La persona física identificada o identificable</w:t>
      </w:r>
      <w:r w:rsidRPr="00A4450C">
        <w:rPr>
          <w:rFonts w:ascii="Times New Roman" w:hAnsi="Times New Roman" w:cs="Times New Roman"/>
          <w:b/>
          <w:sz w:val="20"/>
          <w:szCs w:val="20"/>
        </w:rPr>
        <w:t>;</w:t>
      </w:r>
    </w:p>
    <w:p w14:paraId="65672845" w14:textId="77777777" w:rsidR="00A4450C" w:rsidRPr="00A4450C" w:rsidRDefault="00A4450C" w:rsidP="00A4450C">
      <w:pPr>
        <w:pStyle w:val="Prrafodelista"/>
        <w:rPr>
          <w:rFonts w:ascii="Times New Roman" w:hAnsi="Times New Roman" w:cs="Times New Roman"/>
          <w:b/>
          <w:sz w:val="20"/>
          <w:szCs w:val="20"/>
        </w:rPr>
      </w:pPr>
    </w:p>
    <w:p w14:paraId="342DE387" w14:textId="77777777" w:rsidR="00A4450C" w:rsidRDefault="001D1A92" w:rsidP="006F5CBD">
      <w:pPr>
        <w:pStyle w:val="Prrafodelista"/>
        <w:widowControl w:val="0"/>
        <w:numPr>
          <w:ilvl w:val="0"/>
          <w:numId w:val="50"/>
        </w:numPr>
        <w:autoSpaceDE w:val="0"/>
        <w:autoSpaceDN w:val="0"/>
        <w:spacing w:after="0" w:line="240" w:lineRule="auto"/>
        <w:ind w:left="709" w:hanging="899"/>
        <w:contextualSpacing w:val="0"/>
        <w:jc w:val="both"/>
        <w:rPr>
          <w:rFonts w:ascii="Times New Roman" w:hAnsi="Times New Roman" w:cs="Times New Roman"/>
          <w:bCs/>
          <w:sz w:val="20"/>
          <w:szCs w:val="20"/>
        </w:rPr>
      </w:pPr>
      <w:r w:rsidRPr="00A4450C">
        <w:rPr>
          <w:rFonts w:ascii="Times New Roman" w:hAnsi="Times New Roman" w:cs="Times New Roman"/>
          <w:b/>
          <w:sz w:val="20"/>
          <w:szCs w:val="20"/>
        </w:rPr>
        <w:t xml:space="preserve">Plataforma Nacional: </w:t>
      </w:r>
      <w:r w:rsidRPr="00A4450C">
        <w:rPr>
          <w:rFonts w:ascii="Times New Roman" w:hAnsi="Times New Roman" w:cs="Times New Roman"/>
          <w:bCs/>
          <w:sz w:val="20"/>
          <w:szCs w:val="20"/>
        </w:rPr>
        <w:t>La Plataforma Nacional de Transparencia a que hace referencia el artículo 44 de la Ley General de Transparencia y Acceso a la Información Pública;</w:t>
      </w:r>
    </w:p>
    <w:p w14:paraId="5F7E8A88" w14:textId="77777777" w:rsidR="00A4450C" w:rsidRPr="00A4450C" w:rsidRDefault="00A4450C" w:rsidP="00A4450C">
      <w:pPr>
        <w:pStyle w:val="Prrafodelista"/>
        <w:rPr>
          <w:rFonts w:ascii="Times New Roman" w:hAnsi="Times New Roman" w:cs="Times New Roman"/>
          <w:b/>
          <w:sz w:val="20"/>
          <w:szCs w:val="20"/>
        </w:rPr>
      </w:pPr>
    </w:p>
    <w:p w14:paraId="7EF373D3" w14:textId="77777777" w:rsidR="004B70A1" w:rsidRDefault="001D1A92" w:rsidP="004B70A1">
      <w:pPr>
        <w:pStyle w:val="Prrafodelista"/>
        <w:widowControl w:val="0"/>
        <w:numPr>
          <w:ilvl w:val="0"/>
          <w:numId w:val="50"/>
        </w:numPr>
        <w:autoSpaceDE w:val="0"/>
        <w:autoSpaceDN w:val="0"/>
        <w:spacing w:after="0" w:line="240" w:lineRule="auto"/>
        <w:ind w:left="709" w:hanging="899"/>
        <w:contextualSpacing w:val="0"/>
        <w:jc w:val="both"/>
        <w:rPr>
          <w:rFonts w:ascii="Times New Roman" w:hAnsi="Times New Roman" w:cs="Times New Roman"/>
          <w:bCs/>
          <w:sz w:val="20"/>
          <w:szCs w:val="20"/>
        </w:rPr>
      </w:pPr>
      <w:r w:rsidRPr="00A4450C">
        <w:rPr>
          <w:rFonts w:ascii="Times New Roman" w:hAnsi="Times New Roman" w:cs="Times New Roman"/>
          <w:b/>
          <w:sz w:val="20"/>
          <w:szCs w:val="20"/>
        </w:rPr>
        <w:t xml:space="preserve">Portabilidad. </w:t>
      </w:r>
      <w:r w:rsidRPr="00A4450C">
        <w:rPr>
          <w:rFonts w:ascii="Times New Roman" w:hAnsi="Times New Roman" w:cs="Times New Roman"/>
          <w:bCs/>
          <w:sz w:val="20"/>
          <w:szCs w:val="20"/>
        </w:rPr>
        <w:t>Derecho de la persona titular a recibir los datos personales que le incumban y que haya proporcionado a un responsable, en un formato estructurado, de uso común y lectura mecánica, así como a transmitirlos a otra persona responsable sin que quien los hubiere tratado inicialmente lo impida, cuando el tratamiento esté basado en el consentimiento de la persona titular o en una relación jurídica con ésta y se efectúe por medios automatizados.</w:t>
      </w:r>
    </w:p>
    <w:p w14:paraId="50FFE794" w14:textId="77777777" w:rsidR="004B70A1" w:rsidRPr="004B70A1" w:rsidRDefault="004B70A1" w:rsidP="004B70A1">
      <w:pPr>
        <w:pStyle w:val="Prrafodelista"/>
        <w:widowControl w:val="0"/>
        <w:autoSpaceDE w:val="0"/>
        <w:autoSpaceDN w:val="0"/>
        <w:spacing w:after="0" w:line="240" w:lineRule="auto"/>
        <w:ind w:left="709"/>
        <w:contextualSpacing w:val="0"/>
        <w:jc w:val="both"/>
        <w:rPr>
          <w:rFonts w:ascii="Times New Roman" w:hAnsi="Times New Roman" w:cs="Times New Roman"/>
          <w:bCs/>
          <w:sz w:val="20"/>
          <w:szCs w:val="20"/>
        </w:rPr>
      </w:pPr>
    </w:p>
    <w:p w14:paraId="252D7D6E" w14:textId="77777777" w:rsidR="004B70A1" w:rsidRDefault="001D1A92" w:rsidP="004B70A1">
      <w:pPr>
        <w:pStyle w:val="Prrafodelista"/>
        <w:widowControl w:val="0"/>
        <w:autoSpaceDE w:val="0"/>
        <w:autoSpaceDN w:val="0"/>
        <w:spacing w:after="0" w:line="240" w:lineRule="auto"/>
        <w:ind w:left="709"/>
        <w:contextualSpacing w:val="0"/>
        <w:jc w:val="both"/>
        <w:rPr>
          <w:spacing w:val="-2"/>
        </w:rPr>
      </w:pPr>
      <w:r w:rsidRPr="004B70A1">
        <w:t xml:space="preserve">El derecho a la portabilidad no será aplicable cuando el tratamiento sea necesario para el cumplimiento de una misión realizada en interés público o en ejercicio de facultades o atribuciones conferidas legalmente a la persona </w:t>
      </w:r>
      <w:r w:rsidRPr="004B70A1">
        <w:rPr>
          <w:spacing w:val="-2"/>
        </w:rPr>
        <w:t>responsable.</w:t>
      </w:r>
    </w:p>
    <w:p w14:paraId="544FBFBC" w14:textId="77777777" w:rsidR="004B70A1" w:rsidRDefault="004B70A1" w:rsidP="004B70A1">
      <w:pPr>
        <w:pStyle w:val="Prrafodelista"/>
        <w:widowControl w:val="0"/>
        <w:autoSpaceDE w:val="0"/>
        <w:autoSpaceDN w:val="0"/>
        <w:spacing w:after="0" w:line="240" w:lineRule="auto"/>
        <w:ind w:left="709"/>
        <w:contextualSpacing w:val="0"/>
        <w:jc w:val="both"/>
        <w:rPr>
          <w:spacing w:val="-2"/>
        </w:rPr>
      </w:pPr>
    </w:p>
    <w:p w14:paraId="087282A3" w14:textId="5D31A33A" w:rsidR="001D1A92" w:rsidRPr="004B70A1" w:rsidRDefault="001D1A92" w:rsidP="004B70A1">
      <w:pPr>
        <w:pStyle w:val="Prrafodelista"/>
        <w:widowControl w:val="0"/>
        <w:autoSpaceDE w:val="0"/>
        <w:autoSpaceDN w:val="0"/>
        <w:spacing w:after="0" w:line="240" w:lineRule="auto"/>
        <w:ind w:left="709"/>
        <w:contextualSpacing w:val="0"/>
        <w:jc w:val="both"/>
        <w:rPr>
          <w:rFonts w:ascii="Times New Roman" w:hAnsi="Times New Roman" w:cs="Times New Roman"/>
          <w:bCs/>
          <w:sz w:val="20"/>
          <w:szCs w:val="20"/>
        </w:rPr>
      </w:pPr>
      <w:r w:rsidRPr="00AA03CF">
        <w:t>La portabilidad no deberá afectar negativamente los derechos y libertades de terceras personas. Cuando la información solicitada contenga</w:t>
      </w:r>
      <w:r w:rsidRPr="00AA03CF">
        <w:rPr>
          <w:spacing w:val="-1"/>
        </w:rPr>
        <w:t xml:space="preserve"> </w:t>
      </w:r>
      <w:r w:rsidRPr="00AA03CF">
        <w:t>datos</w:t>
      </w:r>
      <w:r w:rsidRPr="00AA03CF">
        <w:rPr>
          <w:spacing w:val="-2"/>
        </w:rPr>
        <w:t xml:space="preserve"> </w:t>
      </w:r>
      <w:r w:rsidRPr="00AA03CF">
        <w:t>personales</w:t>
      </w:r>
      <w:r w:rsidRPr="00AA03CF">
        <w:rPr>
          <w:spacing w:val="-1"/>
        </w:rPr>
        <w:t xml:space="preserve"> </w:t>
      </w:r>
      <w:r w:rsidRPr="00AA03CF">
        <w:t>de terceros,</w:t>
      </w:r>
      <w:r w:rsidRPr="00AA03CF">
        <w:rPr>
          <w:spacing w:val="-1"/>
        </w:rPr>
        <w:t xml:space="preserve"> </w:t>
      </w:r>
      <w:r w:rsidRPr="00AA03CF">
        <w:t>la persona responsable</w:t>
      </w:r>
      <w:r w:rsidRPr="00AA03CF">
        <w:rPr>
          <w:spacing w:val="-1"/>
        </w:rPr>
        <w:t xml:space="preserve"> </w:t>
      </w:r>
      <w:r w:rsidRPr="00AA03CF">
        <w:t>deberá entregar únicamente la información correspondiente a la persona titular, previa disociación o supresión de los datos ajenos.</w:t>
      </w:r>
    </w:p>
    <w:p w14:paraId="2C0A4FAD" w14:textId="77777777" w:rsidR="001D1A92" w:rsidRPr="00AA03CF" w:rsidRDefault="001D1A92" w:rsidP="00AA03CF">
      <w:pPr>
        <w:pStyle w:val="Textoindependiente"/>
        <w:spacing w:before="0"/>
        <w:ind w:left="0"/>
        <w:jc w:val="left"/>
        <w:rPr>
          <w:lang w:val="es-MX"/>
        </w:rPr>
      </w:pPr>
    </w:p>
    <w:p w14:paraId="5C958808" w14:textId="77777777" w:rsidR="00A4450C" w:rsidRDefault="001D1A92" w:rsidP="006F5CBD">
      <w:pPr>
        <w:pStyle w:val="Prrafodelista"/>
        <w:widowControl w:val="0"/>
        <w:numPr>
          <w:ilvl w:val="0"/>
          <w:numId w:val="50"/>
        </w:numPr>
        <w:autoSpaceDE w:val="0"/>
        <w:autoSpaceDN w:val="0"/>
        <w:spacing w:after="0" w:line="240" w:lineRule="auto"/>
        <w:ind w:left="993" w:hanging="993"/>
        <w:contextualSpacing w:val="0"/>
        <w:jc w:val="both"/>
        <w:rPr>
          <w:rFonts w:ascii="Times New Roman" w:hAnsi="Times New Roman" w:cs="Times New Roman"/>
          <w:bCs/>
          <w:sz w:val="20"/>
          <w:szCs w:val="20"/>
        </w:rPr>
      </w:pPr>
      <w:r w:rsidRPr="00A4450C">
        <w:rPr>
          <w:rFonts w:ascii="Times New Roman" w:hAnsi="Times New Roman" w:cs="Times New Roman"/>
          <w:b/>
          <w:sz w:val="20"/>
          <w:szCs w:val="20"/>
        </w:rPr>
        <w:t>Remisión</w:t>
      </w:r>
      <w:r w:rsidRPr="00A4450C">
        <w:rPr>
          <w:rFonts w:ascii="Times New Roman" w:hAnsi="Times New Roman" w:cs="Times New Roman"/>
          <w:bCs/>
          <w:sz w:val="20"/>
          <w:szCs w:val="20"/>
        </w:rPr>
        <w:t>: Toda comunicación de datos personales realizada exclusivamente entre el responsable y encargado, dentro o fuera del territorio mexicano;</w:t>
      </w:r>
    </w:p>
    <w:p w14:paraId="158AC1AA" w14:textId="77777777" w:rsidR="00A4450C" w:rsidRDefault="00A4450C" w:rsidP="00A4450C">
      <w:pPr>
        <w:pStyle w:val="Prrafodelista"/>
        <w:widowControl w:val="0"/>
        <w:autoSpaceDE w:val="0"/>
        <w:autoSpaceDN w:val="0"/>
        <w:spacing w:after="0" w:line="240" w:lineRule="auto"/>
        <w:ind w:left="993"/>
        <w:contextualSpacing w:val="0"/>
        <w:jc w:val="both"/>
        <w:rPr>
          <w:rFonts w:ascii="Times New Roman" w:hAnsi="Times New Roman" w:cs="Times New Roman"/>
          <w:bCs/>
          <w:sz w:val="20"/>
          <w:szCs w:val="20"/>
        </w:rPr>
      </w:pPr>
    </w:p>
    <w:p w14:paraId="5B8AA0EB" w14:textId="6F907FFB" w:rsidR="001D1A92" w:rsidRDefault="001D1A92" w:rsidP="006F5CBD">
      <w:pPr>
        <w:pStyle w:val="Prrafodelista"/>
        <w:widowControl w:val="0"/>
        <w:numPr>
          <w:ilvl w:val="0"/>
          <w:numId w:val="50"/>
        </w:numPr>
        <w:autoSpaceDE w:val="0"/>
        <w:autoSpaceDN w:val="0"/>
        <w:spacing w:after="0" w:line="240" w:lineRule="auto"/>
        <w:ind w:left="993" w:hanging="993"/>
        <w:contextualSpacing w:val="0"/>
        <w:jc w:val="both"/>
        <w:rPr>
          <w:rFonts w:ascii="Times New Roman" w:hAnsi="Times New Roman" w:cs="Times New Roman"/>
          <w:bCs/>
          <w:sz w:val="20"/>
          <w:szCs w:val="20"/>
        </w:rPr>
      </w:pPr>
      <w:r w:rsidRPr="00A4450C">
        <w:rPr>
          <w:rFonts w:ascii="Times New Roman" w:hAnsi="Times New Roman" w:cs="Times New Roman"/>
          <w:b/>
          <w:sz w:val="20"/>
          <w:szCs w:val="20"/>
        </w:rPr>
        <w:t>Responsable</w:t>
      </w:r>
      <w:r w:rsidRPr="00A4450C">
        <w:rPr>
          <w:rFonts w:ascii="Times New Roman" w:hAnsi="Times New Roman" w:cs="Times New Roman"/>
          <w:bCs/>
          <w:sz w:val="20"/>
          <w:szCs w:val="20"/>
        </w:rPr>
        <w:t>: Sujetos obligados a que se refiere la fracción XXXIII del presente artículo que deciden sobre el tratamiento de datos personales;</w:t>
      </w:r>
    </w:p>
    <w:p w14:paraId="15DAA8FC" w14:textId="77777777" w:rsidR="00A4450C" w:rsidRPr="00A4450C" w:rsidRDefault="00A4450C" w:rsidP="00A4450C">
      <w:pPr>
        <w:pStyle w:val="Prrafodelista"/>
        <w:rPr>
          <w:rFonts w:ascii="Times New Roman" w:hAnsi="Times New Roman" w:cs="Times New Roman"/>
          <w:bCs/>
          <w:sz w:val="20"/>
          <w:szCs w:val="20"/>
        </w:rPr>
      </w:pPr>
    </w:p>
    <w:p w14:paraId="37EC1650" w14:textId="77777777" w:rsidR="00A4450C" w:rsidRDefault="001D1A92" w:rsidP="006F5CBD">
      <w:pPr>
        <w:pStyle w:val="Prrafodelista"/>
        <w:widowControl w:val="0"/>
        <w:numPr>
          <w:ilvl w:val="0"/>
          <w:numId w:val="50"/>
        </w:numPr>
        <w:autoSpaceDE w:val="0"/>
        <w:autoSpaceDN w:val="0"/>
        <w:spacing w:after="0" w:line="240" w:lineRule="auto"/>
        <w:ind w:left="993" w:hanging="993"/>
        <w:contextualSpacing w:val="0"/>
        <w:jc w:val="both"/>
        <w:rPr>
          <w:rFonts w:ascii="Times New Roman" w:hAnsi="Times New Roman" w:cs="Times New Roman"/>
          <w:bCs/>
          <w:sz w:val="20"/>
          <w:szCs w:val="20"/>
        </w:rPr>
      </w:pPr>
      <w:r w:rsidRPr="00A4450C">
        <w:rPr>
          <w:rFonts w:ascii="Times New Roman" w:hAnsi="Times New Roman" w:cs="Times New Roman"/>
          <w:b/>
          <w:sz w:val="20"/>
          <w:szCs w:val="20"/>
        </w:rPr>
        <w:t>SABG</w:t>
      </w:r>
      <w:r w:rsidRPr="00A4450C">
        <w:rPr>
          <w:rFonts w:ascii="Times New Roman" w:hAnsi="Times New Roman" w:cs="Times New Roman"/>
          <w:bCs/>
          <w:sz w:val="20"/>
          <w:szCs w:val="20"/>
        </w:rPr>
        <w:t>: Secretaría de Anticorrupción y Buen Gobierno;</w:t>
      </w:r>
    </w:p>
    <w:p w14:paraId="7720DB7E" w14:textId="77777777" w:rsidR="00A4450C" w:rsidRPr="00A4450C" w:rsidRDefault="00A4450C" w:rsidP="00A4450C">
      <w:pPr>
        <w:pStyle w:val="Prrafodelista"/>
        <w:rPr>
          <w:rFonts w:ascii="Times New Roman" w:hAnsi="Times New Roman" w:cs="Times New Roman"/>
          <w:bCs/>
          <w:sz w:val="20"/>
          <w:szCs w:val="20"/>
        </w:rPr>
      </w:pPr>
    </w:p>
    <w:p w14:paraId="2D6C5C49" w14:textId="77777777" w:rsidR="00A4450C" w:rsidRDefault="001D1A92" w:rsidP="006F5CBD">
      <w:pPr>
        <w:pStyle w:val="Prrafodelista"/>
        <w:widowControl w:val="0"/>
        <w:numPr>
          <w:ilvl w:val="0"/>
          <w:numId w:val="50"/>
        </w:numPr>
        <w:autoSpaceDE w:val="0"/>
        <w:autoSpaceDN w:val="0"/>
        <w:spacing w:after="0" w:line="240" w:lineRule="auto"/>
        <w:ind w:left="993" w:hanging="993"/>
        <w:contextualSpacing w:val="0"/>
        <w:jc w:val="both"/>
        <w:rPr>
          <w:rFonts w:ascii="Times New Roman" w:hAnsi="Times New Roman" w:cs="Times New Roman"/>
          <w:bCs/>
          <w:sz w:val="20"/>
          <w:szCs w:val="20"/>
        </w:rPr>
      </w:pPr>
      <w:r w:rsidRPr="00A4450C">
        <w:rPr>
          <w:rFonts w:ascii="Times New Roman" w:hAnsi="Times New Roman" w:cs="Times New Roman"/>
          <w:b/>
          <w:sz w:val="20"/>
          <w:szCs w:val="20"/>
        </w:rPr>
        <w:t>Secretaría</w:t>
      </w:r>
      <w:r w:rsidRPr="00A4450C">
        <w:rPr>
          <w:rFonts w:ascii="Times New Roman" w:hAnsi="Times New Roman" w:cs="Times New Roman"/>
          <w:bCs/>
          <w:sz w:val="20"/>
          <w:szCs w:val="20"/>
        </w:rPr>
        <w:t>: Secretaría de la Contraloría General;</w:t>
      </w:r>
    </w:p>
    <w:p w14:paraId="311D2F77" w14:textId="77777777" w:rsidR="00A4450C" w:rsidRPr="00A4450C" w:rsidRDefault="00A4450C" w:rsidP="00A4450C">
      <w:pPr>
        <w:pStyle w:val="Prrafodelista"/>
        <w:rPr>
          <w:rFonts w:ascii="Times New Roman" w:hAnsi="Times New Roman" w:cs="Times New Roman"/>
          <w:bCs/>
          <w:sz w:val="20"/>
          <w:szCs w:val="20"/>
        </w:rPr>
      </w:pPr>
    </w:p>
    <w:p w14:paraId="40217B9F" w14:textId="7AFF40F8" w:rsidR="001D1A92" w:rsidRDefault="001D1A92" w:rsidP="006F5CBD">
      <w:pPr>
        <w:pStyle w:val="Prrafodelista"/>
        <w:widowControl w:val="0"/>
        <w:numPr>
          <w:ilvl w:val="0"/>
          <w:numId w:val="50"/>
        </w:numPr>
        <w:autoSpaceDE w:val="0"/>
        <w:autoSpaceDN w:val="0"/>
        <w:spacing w:after="0" w:line="240" w:lineRule="auto"/>
        <w:ind w:left="993" w:hanging="993"/>
        <w:contextualSpacing w:val="0"/>
        <w:jc w:val="both"/>
        <w:rPr>
          <w:rFonts w:ascii="Times New Roman" w:hAnsi="Times New Roman" w:cs="Times New Roman"/>
          <w:bCs/>
          <w:sz w:val="20"/>
          <w:szCs w:val="20"/>
        </w:rPr>
      </w:pPr>
      <w:r w:rsidRPr="00A4450C">
        <w:rPr>
          <w:rFonts w:ascii="Times New Roman" w:hAnsi="Times New Roman" w:cs="Times New Roman"/>
          <w:b/>
          <w:sz w:val="20"/>
          <w:szCs w:val="20"/>
        </w:rPr>
        <w:t>Sistema de Datos Personales</w:t>
      </w:r>
      <w:r w:rsidRPr="00A4450C">
        <w:rPr>
          <w:rFonts w:ascii="Times New Roman" w:hAnsi="Times New Roman" w:cs="Times New Roman"/>
          <w:bCs/>
          <w:sz w:val="20"/>
          <w:szCs w:val="20"/>
        </w:rPr>
        <w:t>: Conjunto de organizado de archivos, registros, ficheros, bases o banco de datos personales en posesión de los sujetos obligados, cualquiera sea la forma o modalidad de su creación, almacenamiento, organización y acceso;</w:t>
      </w:r>
    </w:p>
    <w:p w14:paraId="6666AEBA" w14:textId="77777777" w:rsidR="00A4450C" w:rsidRPr="00A4450C" w:rsidRDefault="00A4450C" w:rsidP="00A4450C">
      <w:pPr>
        <w:pStyle w:val="Prrafodelista"/>
        <w:rPr>
          <w:rFonts w:ascii="Times New Roman" w:hAnsi="Times New Roman" w:cs="Times New Roman"/>
          <w:bCs/>
          <w:sz w:val="20"/>
          <w:szCs w:val="20"/>
        </w:rPr>
      </w:pPr>
    </w:p>
    <w:p w14:paraId="5F905CD3" w14:textId="77777777" w:rsidR="001D1A92" w:rsidRDefault="001D1A92" w:rsidP="006F5CBD">
      <w:pPr>
        <w:pStyle w:val="Prrafodelista"/>
        <w:widowControl w:val="0"/>
        <w:numPr>
          <w:ilvl w:val="0"/>
          <w:numId w:val="50"/>
        </w:numPr>
        <w:autoSpaceDE w:val="0"/>
        <w:autoSpaceDN w:val="0"/>
        <w:spacing w:after="0" w:line="240" w:lineRule="auto"/>
        <w:ind w:left="993" w:hanging="993"/>
        <w:contextualSpacing w:val="0"/>
        <w:jc w:val="both"/>
        <w:rPr>
          <w:rFonts w:ascii="Times New Roman" w:hAnsi="Times New Roman" w:cs="Times New Roman"/>
          <w:bCs/>
          <w:sz w:val="20"/>
          <w:szCs w:val="20"/>
        </w:rPr>
      </w:pPr>
      <w:r w:rsidRPr="00A4450C">
        <w:rPr>
          <w:rFonts w:ascii="Times New Roman" w:hAnsi="Times New Roman" w:cs="Times New Roman"/>
          <w:b/>
          <w:sz w:val="20"/>
          <w:szCs w:val="20"/>
        </w:rPr>
        <w:t>Sujetos Obligados</w:t>
      </w:r>
      <w:r w:rsidRPr="00A4450C">
        <w:rPr>
          <w:rFonts w:ascii="Times New Roman" w:hAnsi="Times New Roman" w:cs="Times New Roman"/>
          <w:bCs/>
          <w:sz w:val="20"/>
          <w:szCs w:val="20"/>
        </w:rPr>
        <w:t>: Cualquier autoridad, entidad, órgano y organismo de los poderes ejecutivo, legislativo y judicial, órganos autónomos, fideicomisos y fondos públicos, en el ámbito de la Ciudad de México o de las demarcaciones territoriales de esta entidad;</w:t>
      </w:r>
    </w:p>
    <w:p w14:paraId="42C11A5C" w14:textId="77777777" w:rsidR="00A4450C" w:rsidRPr="00A4450C" w:rsidRDefault="00A4450C" w:rsidP="00A4450C">
      <w:pPr>
        <w:pStyle w:val="Prrafodelista"/>
        <w:rPr>
          <w:rFonts w:ascii="Times New Roman" w:hAnsi="Times New Roman" w:cs="Times New Roman"/>
          <w:bCs/>
          <w:sz w:val="20"/>
          <w:szCs w:val="20"/>
        </w:rPr>
      </w:pPr>
    </w:p>
    <w:p w14:paraId="12DA9AD5" w14:textId="77777777" w:rsidR="00A4450C" w:rsidRDefault="001D1A92" w:rsidP="006F5CBD">
      <w:pPr>
        <w:pStyle w:val="Prrafodelista"/>
        <w:widowControl w:val="0"/>
        <w:numPr>
          <w:ilvl w:val="0"/>
          <w:numId w:val="50"/>
        </w:numPr>
        <w:autoSpaceDE w:val="0"/>
        <w:autoSpaceDN w:val="0"/>
        <w:spacing w:after="0" w:line="240" w:lineRule="auto"/>
        <w:ind w:left="993" w:hanging="993"/>
        <w:contextualSpacing w:val="0"/>
        <w:jc w:val="both"/>
        <w:rPr>
          <w:rFonts w:ascii="Times New Roman" w:hAnsi="Times New Roman" w:cs="Times New Roman"/>
          <w:bCs/>
          <w:sz w:val="20"/>
          <w:szCs w:val="20"/>
        </w:rPr>
      </w:pPr>
      <w:r w:rsidRPr="00A4450C">
        <w:rPr>
          <w:rFonts w:ascii="Times New Roman" w:hAnsi="Times New Roman" w:cs="Times New Roman"/>
          <w:b/>
          <w:sz w:val="20"/>
          <w:szCs w:val="20"/>
        </w:rPr>
        <w:t>Supresión</w:t>
      </w:r>
      <w:r w:rsidRPr="00A4450C">
        <w:rPr>
          <w:rFonts w:ascii="Times New Roman" w:hAnsi="Times New Roman" w:cs="Times New Roman"/>
          <w:bCs/>
          <w:sz w:val="20"/>
          <w:szCs w:val="20"/>
        </w:rPr>
        <w:t>: La eliminación, borrado o destrucción de los Sistemas de Datos Personales o de datos personales de una persona física bajo las medidas de seguridad previamente establecidas por el responsable, una vez que se ha cumplido la finalidad y el dato personal ha cumplido su ciclo de vida;</w:t>
      </w:r>
    </w:p>
    <w:p w14:paraId="677298F2" w14:textId="77777777" w:rsidR="00A4450C" w:rsidRPr="00A4450C" w:rsidRDefault="00A4450C" w:rsidP="00A4450C">
      <w:pPr>
        <w:pStyle w:val="Prrafodelista"/>
        <w:rPr>
          <w:rFonts w:ascii="Times New Roman" w:hAnsi="Times New Roman" w:cs="Times New Roman"/>
          <w:bCs/>
          <w:sz w:val="20"/>
          <w:szCs w:val="20"/>
        </w:rPr>
      </w:pPr>
    </w:p>
    <w:p w14:paraId="21EF86EC" w14:textId="77777777" w:rsidR="00A4450C" w:rsidRDefault="001D1A92" w:rsidP="006F5CBD">
      <w:pPr>
        <w:pStyle w:val="Prrafodelista"/>
        <w:widowControl w:val="0"/>
        <w:numPr>
          <w:ilvl w:val="0"/>
          <w:numId w:val="50"/>
        </w:numPr>
        <w:autoSpaceDE w:val="0"/>
        <w:autoSpaceDN w:val="0"/>
        <w:spacing w:after="0" w:line="240" w:lineRule="auto"/>
        <w:ind w:left="993" w:hanging="993"/>
        <w:contextualSpacing w:val="0"/>
        <w:jc w:val="both"/>
        <w:rPr>
          <w:rFonts w:ascii="Times New Roman" w:hAnsi="Times New Roman" w:cs="Times New Roman"/>
          <w:bCs/>
          <w:sz w:val="20"/>
          <w:szCs w:val="20"/>
        </w:rPr>
      </w:pPr>
      <w:r w:rsidRPr="00A4450C">
        <w:rPr>
          <w:rFonts w:ascii="Times New Roman" w:hAnsi="Times New Roman" w:cs="Times New Roman"/>
          <w:b/>
          <w:sz w:val="20"/>
          <w:szCs w:val="20"/>
        </w:rPr>
        <w:t>Transferencia</w:t>
      </w:r>
      <w:r w:rsidRPr="00A4450C">
        <w:rPr>
          <w:rFonts w:ascii="Times New Roman" w:hAnsi="Times New Roman" w:cs="Times New Roman"/>
          <w:bCs/>
          <w:sz w:val="20"/>
          <w:szCs w:val="20"/>
        </w:rPr>
        <w:t>: Toda comunicación de datos personales dentro o fuera del territorio mexicano, realizada a persona distinta del titular, del responsable o del encargado;</w:t>
      </w:r>
    </w:p>
    <w:p w14:paraId="7D17C520" w14:textId="77777777" w:rsidR="00A4450C" w:rsidRPr="00A4450C" w:rsidRDefault="00A4450C" w:rsidP="00A4450C">
      <w:pPr>
        <w:pStyle w:val="Prrafodelista"/>
        <w:rPr>
          <w:rFonts w:ascii="Times New Roman" w:hAnsi="Times New Roman" w:cs="Times New Roman"/>
          <w:bCs/>
          <w:sz w:val="20"/>
          <w:szCs w:val="20"/>
        </w:rPr>
      </w:pPr>
    </w:p>
    <w:p w14:paraId="62426099" w14:textId="77777777" w:rsidR="00A4450C" w:rsidRDefault="001D1A92" w:rsidP="006F5CBD">
      <w:pPr>
        <w:pStyle w:val="Prrafodelista"/>
        <w:widowControl w:val="0"/>
        <w:numPr>
          <w:ilvl w:val="0"/>
          <w:numId w:val="50"/>
        </w:numPr>
        <w:autoSpaceDE w:val="0"/>
        <w:autoSpaceDN w:val="0"/>
        <w:spacing w:after="0" w:line="240" w:lineRule="auto"/>
        <w:ind w:left="993" w:hanging="993"/>
        <w:contextualSpacing w:val="0"/>
        <w:jc w:val="both"/>
        <w:rPr>
          <w:rFonts w:ascii="Times New Roman" w:hAnsi="Times New Roman" w:cs="Times New Roman"/>
          <w:bCs/>
          <w:sz w:val="20"/>
          <w:szCs w:val="20"/>
        </w:rPr>
      </w:pPr>
      <w:r w:rsidRPr="00A4450C">
        <w:rPr>
          <w:rFonts w:ascii="Times New Roman" w:hAnsi="Times New Roman" w:cs="Times New Roman"/>
          <w:b/>
          <w:sz w:val="20"/>
          <w:szCs w:val="20"/>
        </w:rPr>
        <w:t>Tratamiento</w:t>
      </w:r>
      <w:r w:rsidRPr="00A4450C">
        <w:rPr>
          <w:rFonts w:ascii="Times New Roman" w:hAnsi="Times New Roman" w:cs="Times New Roman"/>
          <w:bCs/>
          <w:sz w:val="20"/>
          <w:szCs w:val="20"/>
        </w:rPr>
        <w:t>: Cualquier operación o conjunto de operaciones efectuadas sobre datos personales o conjunto de datos personales, mediante procedimientos manuales o automatizados relacionadas con la obtención, uso, registro, organización, estructuración, conservación, elaboración, utilización, comunicación, difusión, almacenamiento, posesión o cualquier otra forma de habilitación de acceso, cotejo, interconexión, manejo, aprovechamiento, divulgación, transferencia, supresión, destrucción o disposición de datos personales;</w:t>
      </w:r>
    </w:p>
    <w:p w14:paraId="2780C7B8" w14:textId="77777777" w:rsidR="00A4450C" w:rsidRPr="00A4450C" w:rsidRDefault="00A4450C" w:rsidP="00A4450C">
      <w:pPr>
        <w:pStyle w:val="Prrafodelista"/>
        <w:rPr>
          <w:rFonts w:ascii="Times New Roman" w:hAnsi="Times New Roman" w:cs="Times New Roman"/>
          <w:bCs/>
          <w:sz w:val="20"/>
          <w:szCs w:val="20"/>
        </w:rPr>
      </w:pPr>
    </w:p>
    <w:p w14:paraId="135B02C7" w14:textId="77777777" w:rsidR="00A4450C" w:rsidRDefault="001D1A92" w:rsidP="006F5CBD">
      <w:pPr>
        <w:pStyle w:val="Prrafodelista"/>
        <w:widowControl w:val="0"/>
        <w:numPr>
          <w:ilvl w:val="0"/>
          <w:numId w:val="50"/>
        </w:numPr>
        <w:autoSpaceDE w:val="0"/>
        <w:autoSpaceDN w:val="0"/>
        <w:spacing w:after="0" w:line="240" w:lineRule="auto"/>
        <w:ind w:left="993" w:hanging="993"/>
        <w:contextualSpacing w:val="0"/>
        <w:jc w:val="both"/>
        <w:rPr>
          <w:rFonts w:ascii="Times New Roman" w:hAnsi="Times New Roman" w:cs="Times New Roman"/>
          <w:bCs/>
          <w:sz w:val="20"/>
          <w:szCs w:val="20"/>
        </w:rPr>
      </w:pPr>
      <w:r w:rsidRPr="00A4450C">
        <w:rPr>
          <w:rFonts w:ascii="Times New Roman" w:hAnsi="Times New Roman" w:cs="Times New Roman"/>
          <w:b/>
          <w:sz w:val="20"/>
          <w:szCs w:val="20"/>
        </w:rPr>
        <w:t>Unidad de Transparencia</w:t>
      </w:r>
      <w:r w:rsidRPr="00A4450C">
        <w:rPr>
          <w:rFonts w:ascii="Times New Roman" w:hAnsi="Times New Roman" w:cs="Times New Roman"/>
          <w:bCs/>
          <w:sz w:val="20"/>
          <w:szCs w:val="20"/>
        </w:rPr>
        <w:t>: Instancia a la que hace referencia la Ley de Transparencia para el Acceso y Socialización de la Información de la Ciudad de México; y</w:t>
      </w:r>
    </w:p>
    <w:p w14:paraId="258658B9" w14:textId="77777777" w:rsidR="00A4450C" w:rsidRPr="00A4450C" w:rsidRDefault="00A4450C" w:rsidP="00A4450C">
      <w:pPr>
        <w:pStyle w:val="Prrafodelista"/>
        <w:rPr>
          <w:rFonts w:ascii="Times New Roman" w:hAnsi="Times New Roman" w:cs="Times New Roman"/>
          <w:bCs/>
          <w:sz w:val="20"/>
          <w:szCs w:val="20"/>
        </w:rPr>
      </w:pPr>
    </w:p>
    <w:p w14:paraId="3DE1904B" w14:textId="499C7C57" w:rsidR="001D1A92" w:rsidRPr="00A4450C" w:rsidRDefault="001D1A92" w:rsidP="006F5CBD">
      <w:pPr>
        <w:pStyle w:val="Prrafodelista"/>
        <w:widowControl w:val="0"/>
        <w:numPr>
          <w:ilvl w:val="0"/>
          <w:numId w:val="50"/>
        </w:numPr>
        <w:autoSpaceDE w:val="0"/>
        <w:autoSpaceDN w:val="0"/>
        <w:spacing w:after="0" w:line="240" w:lineRule="auto"/>
        <w:ind w:left="993" w:hanging="993"/>
        <w:contextualSpacing w:val="0"/>
        <w:jc w:val="both"/>
        <w:rPr>
          <w:rFonts w:ascii="Times New Roman" w:hAnsi="Times New Roman" w:cs="Times New Roman"/>
          <w:bCs/>
          <w:sz w:val="20"/>
          <w:szCs w:val="20"/>
        </w:rPr>
      </w:pPr>
      <w:r w:rsidRPr="00A4450C">
        <w:rPr>
          <w:rFonts w:ascii="Times New Roman" w:hAnsi="Times New Roman" w:cs="Times New Roman"/>
          <w:b/>
          <w:sz w:val="20"/>
          <w:szCs w:val="20"/>
        </w:rPr>
        <w:t>Usuario</w:t>
      </w:r>
      <w:r w:rsidRPr="00A4450C">
        <w:rPr>
          <w:rFonts w:ascii="Times New Roman" w:hAnsi="Times New Roman" w:cs="Times New Roman"/>
          <w:bCs/>
          <w:sz w:val="20"/>
          <w:szCs w:val="20"/>
        </w:rPr>
        <w:t>: Persona autorizada por el responsable, y parte de la organización del sujeto obligado, que dé tratamiento y/o tenga acceso a los datos y/o a los sistemas de datos personales.</w:t>
      </w:r>
    </w:p>
    <w:p w14:paraId="116973C0" w14:textId="77777777" w:rsidR="001D1A92" w:rsidRPr="00AA03CF" w:rsidRDefault="001D1A92" w:rsidP="00AA03CF">
      <w:pPr>
        <w:pStyle w:val="Textoindependiente"/>
        <w:spacing w:before="0"/>
        <w:ind w:left="0"/>
        <w:jc w:val="left"/>
        <w:rPr>
          <w:lang w:val="es-MX"/>
        </w:rPr>
      </w:pPr>
    </w:p>
    <w:p w14:paraId="158A52D0" w14:textId="77777777" w:rsidR="001D1A92" w:rsidRPr="00AA03CF" w:rsidRDefault="001D1A92" w:rsidP="00AA03CF">
      <w:pPr>
        <w:pStyle w:val="Textoindependiente"/>
        <w:spacing w:before="0"/>
        <w:ind w:left="0"/>
        <w:rPr>
          <w:lang w:val="es-MX"/>
        </w:rPr>
      </w:pPr>
      <w:r w:rsidRPr="00AA03CF">
        <w:rPr>
          <w:b/>
          <w:lang w:val="es-MX"/>
        </w:rPr>
        <w:t>Artículo 4</w:t>
      </w:r>
      <w:r w:rsidRPr="00AA03CF">
        <w:rPr>
          <w:lang w:val="es-MX"/>
        </w:rPr>
        <w:t xml:space="preserve">. La presente Ley será aplicable a cualquier tratamiento de datos personales que obren en soportes físicos o electrónicos, con independencia de la forma o modalidad de su creación, tipo de soporte, procesamiento, almacenamiento y </w:t>
      </w:r>
      <w:r w:rsidRPr="00AA03CF">
        <w:rPr>
          <w:spacing w:val="-2"/>
          <w:lang w:val="es-MX"/>
        </w:rPr>
        <w:t>organización.</w:t>
      </w:r>
    </w:p>
    <w:p w14:paraId="7697A2AB" w14:textId="77777777" w:rsidR="001D1A92" w:rsidRPr="00AA03CF" w:rsidRDefault="001D1A92" w:rsidP="00AA03CF">
      <w:pPr>
        <w:pStyle w:val="Textoindependiente"/>
        <w:spacing w:before="0"/>
        <w:ind w:left="0"/>
        <w:jc w:val="left"/>
        <w:rPr>
          <w:lang w:val="es-MX"/>
        </w:rPr>
      </w:pPr>
    </w:p>
    <w:p w14:paraId="3248614C" w14:textId="77777777" w:rsidR="001D1A92" w:rsidRDefault="001D1A92" w:rsidP="00AA03CF">
      <w:pPr>
        <w:pStyle w:val="Textoindependiente"/>
        <w:spacing w:before="0"/>
        <w:ind w:left="0"/>
        <w:rPr>
          <w:spacing w:val="-2"/>
          <w:lang w:val="es-MX"/>
        </w:rPr>
      </w:pPr>
      <w:r w:rsidRPr="00AA03CF">
        <w:rPr>
          <w:b/>
          <w:lang w:val="es-MX"/>
        </w:rPr>
        <w:t>Artículo</w:t>
      </w:r>
      <w:r w:rsidRPr="00AA03CF">
        <w:rPr>
          <w:b/>
          <w:spacing w:val="-2"/>
          <w:lang w:val="es-MX"/>
        </w:rPr>
        <w:t xml:space="preserve"> </w:t>
      </w:r>
      <w:r w:rsidRPr="00AA03CF">
        <w:rPr>
          <w:b/>
          <w:lang w:val="es-MX"/>
        </w:rPr>
        <w:t>5</w:t>
      </w:r>
      <w:r w:rsidRPr="00AA03CF">
        <w:rPr>
          <w:lang w:val="es-MX"/>
        </w:rPr>
        <w:t>.</w:t>
      </w:r>
      <w:r w:rsidRPr="00AA03CF">
        <w:rPr>
          <w:spacing w:val="-1"/>
          <w:lang w:val="es-MX"/>
        </w:rPr>
        <w:t xml:space="preserve"> </w:t>
      </w:r>
      <w:r w:rsidRPr="00AA03CF">
        <w:rPr>
          <w:lang w:val="es-MX"/>
        </w:rPr>
        <w:t>Para</w:t>
      </w:r>
      <w:r w:rsidRPr="00AA03CF">
        <w:rPr>
          <w:spacing w:val="-1"/>
          <w:lang w:val="es-MX"/>
        </w:rPr>
        <w:t xml:space="preserve"> </w:t>
      </w:r>
      <w:r w:rsidRPr="00AA03CF">
        <w:rPr>
          <w:lang w:val="es-MX"/>
        </w:rPr>
        <w:t>los</w:t>
      </w:r>
      <w:r w:rsidRPr="00AA03CF">
        <w:rPr>
          <w:spacing w:val="-1"/>
          <w:lang w:val="es-MX"/>
        </w:rPr>
        <w:t xml:space="preserve"> </w:t>
      </w:r>
      <w:r w:rsidRPr="00AA03CF">
        <w:rPr>
          <w:lang w:val="es-MX"/>
        </w:rPr>
        <w:t>efectos</w:t>
      </w:r>
      <w:r w:rsidRPr="00AA03CF">
        <w:rPr>
          <w:spacing w:val="-3"/>
          <w:lang w:val="es-MX"/>
        </w:rPr>
        <w:t xml:space="preserve"> </w:t>
      </w:r>
      <w:r w:rsidRPr="00AA03CF">
        <w:rPr>
          <w:lang w:val="es-MX"/>
        </w:rPr>
        <w:t>de</w:t>
      </w:r>
      <w:r w:rsidRPr="00AA03CF">
        <w:rPr>
          <w:spacing w:val="-3"/>
          <w:lang w:val="es-MX"/>
        </w:rPr>
        <w:t xml:space="preserve"> </w:t>
      </w:r>
      <w:r w:rsidRPr="00AA03CF">
        <w:rPr>
          <w:lang w:val="es-MX"/>
        </w:rPr>
        <w:t>la</w:t>
      </w:r>
      <w:r w:rsidRPr="00AA03CF">
        <w:rPr>
          <w:spacing w:val="-1"/>
          <w:lang w:val="es-MX"/>
        </w:rPr>
        <w:t xml:space="preserve"> </w:t>
      </w:r>
      <w:r w:rsidRPr="00AA03CF">
        <w:rPr>
          <w:lang w:val="es-MX"/>
        </w:rPr>
        <w:t>presente</w:t>
      </w:r>
      <w:r w:rsidRPr="00AA03CF">
        <w:rPr>
          <w:spacing w:val="-3"/>
          <w:lang w:val="es-MX"/>
        </w:rPr>
        <w:t xml:space="preserve"> </w:t>
      </w:r>
      <w:r w:rsidRPr="00AA03CF">
        <w:rPr>
          <w:lang w:val="es-MX"/>
        </w:rPr>
        <w:t>Ley,</w:t>
      </w:r>
      <w:r w:rsidRPr="00AA03CF">
        <w:rPr>
          <w:spacing w:val="-1"/>
          <w:lang w:val="es-MX"/>
        </w:rPr>
        <w:t xml:space="preserve"> </w:t>
      </w:r>
      <w:r w:rsidRPr="00AA03CF">
        <w:rPr>
          <w:lang w:val="es-MX"/>
        </w:rPr>
        <w:t>se</w:t>
      </w:r>
      <w:r w:rsidRPr="00AA03CF">
        <w:rPr>
          <w:spacing w:val="-1"/>
          <w:lang w:val="es-MX"/>
        </w:rPr>
        <w:t xml:space="preserve"> </w:t>
      </w:r>
      <w:r w:rsidRPr="00AA03CF">
        <w:rPr>
          <w:lang w:val="es-MX"/>
        </w:rPr>
        <w:t>considerarán</w:t>
      </w:r>
      <w:r w:rsidRPr="00AA03CF">
        <w:rPr>
          <w:spacing w:val="-2"/>
          <w:lang w:val="es-MX"/>
        </w:rPr>
        <w:t xml:space="preserve"> </w:t>
      </w:r>
      <w:r w:rsidRPr="00AA03CF">
        <w:rPr>
          <w:lang w:val="es-MX"/>
        </w:rPr>
        <w:t>como</w:t>
      </w:r>
      <w:r w:rsidRPr="00AA03CF">
        <w:rPr>
          <w:spacing w:val="-1"/>
          <w:lang w:val="es-MX"/>
        </w:rPr>
        <w:t xml:space="preserve"> </w:t>
      </w:r>
      <w:r w:rsidRPr="00AA03CF">
        <w:rPr>
          <w:lang w:val="es-MX"/>
        </w:rPr>
        <w:t>fuentes</w:t>
      </w:r>
      <w:r w:rsidRPr="00AA03CF">
        <w:rPr>
          <w:spacing w:val="-1"/>
          <w:lang w:val="es-MX"/>
        </w:rPr>
        <w:t xml:space="preserve"> </w:t>
      </w:r>
      <w:r w:rsidRPr="00AA03CF">
        <w:rPr>
          <w:lang w:val="es-MX"/>
        </w:rPr>
        <w:t>de</w:t>
      </w:r>
      <w:r w:rsidRPr="00AA03CF">
        <w:rPr>
          <w:spacing w:val="-3"/>
          <w:lang w:val="es-MX"/>
        </w:rPr>
        <w:t xml:space="preserve"> </w:t>
      </w:r>
      <w:r w:rsidRPr="00AA03CF">
        <w:rPr>
          <w:lang w:val="es-MX"/>
        </w:rPr>
        <w:t>acceso</w:t>
      </w:r>
      <w:r w:rsidRPr="00AA03CF">
        <w:rPr>
          <w:spacing w:val="-2"/>
          <w:lang w:val="es-MX"/>
        </w:rPr>
        <w:t xml:space="preserve"> público:</w:t>
      </w:r>
    </w:p>
    <w:p w14:paraId="3F7CC110" w14:textId="77777777" w:rsidR="00A4450C" w:rsidRPr="00AA03CF" w:rsidRDefault="00A4450C" w:rsidP="00AA03CF">
      <w:pPr>
        <w:pStyle w:val="Textoindependiente"/>
        <w:spacing w:before="0"/>
        <w:ind w:left="0"/>
        <w:rPr>
          <w:lang w:val="es-MX"/>
        </w:rPr>
      </w:pPr>
    </w:p>
    <w:p w14:paraId="1DC97F19" w14:textId="77777777" w:rsidR="001D1A92" w:rsidRDefault="001D1A92" w:rsidP="006F5CBD">
      <w:pPr>
        <w:pStyle w:val="Prrafodelista"/>
        <w:widowControl w:val="0"/>
        <w:numPr>
          <w:ilvl w:val="0"/>
          <w:numId w:val="49"/>
        </w:numPr>
        <w:tabs>
          <w:tab w:val="left" w:pos="1480"/>
          <w:tab w:val="left" w:pos="1494"/>
        </w:tabs>
        <w:autoSpaceDE w:val="0"/>
        <w:autoSpaceDN w:val="0"/>
        <w:spacing w:after="0" w:line="240" w:lineRule="auto"/>
        <w:ind w:left="709" w:hanging="477"/>
        <w:contextualSpacing w:val="0"/>
        <w:jc w:val="both"/>
        <w:rPr>
          <w:rFonts w:ascii="Times New Roman" w:hAnsi="Times New Roman" w:cs="Times New Roman"/>
          <w:sz w:val="20"/>
          <w:szCs w:val="20"/>
        </w:rPr>
      </w:pPr>
      <w:r w:rsidRPr="00AA03CF">
        <w:rPr>
          <w:rFonts w:ascii="Times New Roman" w:hAnsi="Times New Roman" w:cs="Times New Roman"/>
          <w:sz w:val="20"/>
          <w:szCs w:val="20"/>
        </w:rPr>
        <w:t>Las páginas de Internet o medios remotos o locales de comunicación electrónica, óptica y de otra tecnología, siempre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que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el</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sitio donde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se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encuentren los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datos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personales esté concebido para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facilitar información al público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y esté abierto a la consulta general;</w:t>
      </w:r>
    </w:p>
    <w:p w14:paraId="1E61201E" w14:textId="77777777" w:rsidR="00A4450C" w:rsidRPr="00AA03CF" w:rsidRDefault="00A4450C" w:rsidP="00A4450C">
      <w:pPr>
        <w:pStyle w:val="Prrafodelista"/>
        <w:widowControl w:val="0"/>
        <w:tabs>
          <w:tab w:val="left" w:pos="1480"/>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561D976E" w14:textId="77777777" w:rsidR="001D1A92" w:rsidRPr="00A4450C" w:rsidRDefault="001D1A92" w:rsidP="006F5CBD">
      <w:pPr>
        <w:pStyle w:val="Prrafodelista"/>
        <w:widowControl w:val="0"/>
        <w:numPr>
          <w:ilvl w:val="0"/>
          <w:numId w:val="49"/>
        </w:numPr>
        <w:tabs>
          <w:tab w:val="left" w:pos="1480"/>
        </w:tabs>
        <w:autoSpaceDE w:val="0"/>
        <w:autoSpaceDN w:val="0"/>
        <w:spacing w:after="0" w:line="240" w:lineRule="auto"/>
        <w:ind w:left="709" w:hanging="530"/>
        <w:contextualSpacing w:val="0"/>
        <w:jc w:val="both"/>
        <w:rPr>
          <w:rFonts w:ascii="Times New Roman" w:hAnsi="Times New Roman" w:cs="Times New Roman"/>
          <w:sz w:val="20"/>
          <w:szCs w:val="20"/>
        </w:rPr>
      </w:pPr>
      <w:r w:rsidRPr="00AA03CF">
        <w:rPr>
          <w:rFonts w:ascii="Times New Roman" w:hAnsi="Times New Roman" w:cs="Times New Roman"/>
          <w:sz w:val="20"/>
          <w:szCs w:val="20"/>
        </w:rPr>
        <w:t>Los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directorios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telefónicos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en</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términos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normativa</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específica;</w:t>
      </w:r>
    </w:p>
    <w:p w14:paraId="4DA2CC36" w14:textId="77777777" w:rsidR="00A4450C" w:rsidRPr="00A4450C" w:rsidRDefault="00A4450C" w:rsidP="00A4450C">
      <w:pPr>
        <w:pStyle w:val="Prrafodelista"/>
        <w:rPr>
          <w:rFonts w:ascii="Times New Roman" w:hAnsi="Times New Roman" w:cs="Times New Roman"/>
          <w:sz w:val="20"/>
          <w:szCs w:val="20"/>
        </w:rPr>
      </w:pPr>
    </w:p>
    <w:p w14:paraId="48473D63" w14:textId="77777777" w:rsidR="001D1A92" w:rsidRPr="00AA03CF" w:rsidRDefault="001D1A92" w:rsidP="006F5CBD">
      <w:pPr>
        <w:pStyle w:val="Prrafodelista"/>
        <w:widowControl w:val="0"/>
        <w:numPr>
          <w:ilvl w:val="0"/>
          <w:numId w:val="49"/>
        </w:numPr>
        <w:tabs>
          <w:tab w:val="left" w:pos="1481"/>
        </w:tabs>
        <w:autoSpaceDE w:val="0"/>
        <w:autoSpaceDN w:val="0"/>
        <w:spacing w:after="0" w:line="240" w:lineRule="auto"/>
        <w:ind w:left="709" w:hanging="597"/>
        <w:contextualSpacing w:val="0"/>
        <w:jc w:val="left"/>
        <w:rPr>
          <w:rFonts w:ascii="Times New Roman" w:hAnsi="Times New Roman" w:cs="Times New Roman"/>
          <w:sz w:val="20"/>
          <w:szCs w:val="20"/>
        </w:rPr>
      </w:pPr>
      <w:r w:rsidRPr="00AA03CF">
        <w:rPr>
          <w:rFonts w:ascii="Times New Roman" w:hAnsi="Times New Roman" w:cs="Times New Roman"/>
          <w:sz w:val="20"/>
          <w:szCs w:val="20"/>
        </w:rPr>
        <w:t>Los</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diarios,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gacetas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boletines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oficiales,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acuerdo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con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las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disposiciones</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jurídicas</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correspondientes;</w:t>
      </w:r>
    </w:p>
    <w:p w14:paraId="2B0A5B1F" w14:textId="77777777" w:rsidR="00A4450C" w:rsidRDefault="00A4450C" w:rsidP="00A4450C">
      <w:pPr>
        <w:pStyle w:val="Prrafodelista"/>
        <w:widowControl w:val="0"/>
        <w:tabs>
          <w:tab w:val="left" w:pos="1481"/>
        </w:tabs>
        <w:autoSpaceDE w:val="0"/>
        <w:autoSpaceDN w:val="0"/>
        <w:spacing w:after="0" w:line="240" w:lineRule="auto"/>
        <w:ind w:left="709"/>
        <w:contextualSpacing w:val="0"/>
        <w:rPr>
          <w:rFonts w:ascii="Times New Roman" w:hAnsi="Times New Roman" w:cs="Times New Roman"/>
          <w:sz w:val="20"/>
          <w:szCs w:val="20"/>
        </w:rPr>
      </w:pPr>
    </w:p>
    <w:p w14:paraId="700AE46A" w14:textId="2FAD6BB9" w:rsidR="001D1A92" w:rsidRPr="00A4450C" w:rsidRDefault="001D1A92" w:rsidP="006F5CBD">
      <w:pPr>
        <w:pStyle w:val="Prrafodelista"/>
        <w:widowControl w:val="0"/>
        <w:numPr>
          <w:ilvl w:val="0"/>
          <w:numId w:val="49"/>
        </w:numPr>
        <w:tabs>
          <w:tab w:val="left" w:pos="1481"/>
        </w:tabs>
        <w:autoSpaceDE w:val="0"/>
        <w:autoSpaceDN w:val="0"/>
        <w:spacing w:after="0" w:line="240" w:lineRule="auto"/>
        <w:ind w:left="709" w:hanging="609"/>
        <w:contextualSpacing w:val="0"/>
        <w:jc w:val="left"/>
        <w:rPr>
          <w:rFonts w:ascii="Times New Roman" w:hAnsi="Times New Roman" w:cs="Times New Roman"/>
          <w:sz w:val="20"/>
          <w:szCs w:val="20"/>
        </w:rPr>
      </w:pPr>
      <w:r w:rsidRPr="00AA03CF">
        <w:rPr>
          <w:rFonts w:ascii="Times New Roman" w:hAnsi="Times New Roman" w:cs="Times New Roman"/>
          <w:sz w:val="20"/>
          <w:szCs w:val="20"/>
        </w:rPr>
        <w:t>Los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medios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comunicación</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 xml:space="preserve">social, </w:t>
      </w:r>
      <w:r w:rsidRPr="00AA03CF">
        <w:rPr>
          <w:rFonts w:ascii="Times New Roman" w:hAnsi="Times New Roman" w:cs="Times New Roman"/>
          <w:spacing w:val="-10"/>
          <w:sz w:val="20"/>
          <w:szCs w:val="20"/>
        </w:rPr>
        <w:t>y</w:t>
      </w:r>
    </w:p>
    <w:p w14:paraId="49F74F63" w14:textId="77777777" w:rsidR="00A4450C" w:rsidRPr="00AA03CF" w:rsidRDefault="00A4450C" w:rsidP="00A4450C">
      <w:pPr>
        <w:pStyle w:val="Prrafodelista"/>
        <w:widowControl w:val="0"/>
        <w:tabs>
          <w:tab w:val="left" w:pos="1481"/>
        </w:tabs>
        <w:autoSpaceDE w:val="0"/>
        <w:autoSpaceDN w:val="0"/>
        <w:spacing w:after="0" w:line="240" w:lineRule="auto"/>
        <w:ind w:left="709"/>
        <w:contextualSpacing w:val="0"/>
        <w:rPr>
          <w:rFonts w:ascii="Times New Roman" w:hAnsi="Times New Roman" w:cs="Times New Roman"/>
          <w:sz w:val="20"/>
          <w:szCs w:val="20"/>
        </w:rPr>
      </w:pPr>
    </w:p>
    <w:p w14:paraId="6CE9B476" w14:textId="77777777" w:rsidR="001D1A92" w:rsidRPr="00AA03CF" w:rsidRDefault="001D1A92" w:rsidP="006F5CBD">
      <w:pPr>
        <w:pStyle w:val="Prrafodelista"/>
        <w:widowControl w:val="0"/>
        <w:numPr>
          <w:ilvl w:val="0"/>
          <w:numId w:val="49"/>
        </w:numPr>
        <w:tabs>
          <w:tab w:val="left" w:pos="1481"/>
        </w:tabs>
        <w:autoSpaceDE w:val="0"/>
        <w:autoSpaceDN w:val="0"/>
        <w:spacing w:after="0" w:line="240" w:lineRule="auto"/>
        <w:ind w:left="709" w:hanging="542"/>
        <w:contextualSpacing w:val="0"/>
        <w:jc w:val="left"/>
        <w:rPr>
          <w:rFonts w:ascii="Times New Roman" w:hAnsi="Times New Roman" w:cs="Times New Roman"/>
          <w:sz w:val="20"/>
          <w:szCs w:val="20"/>
        </w:rPr>
      </w:pPr>
      <w:r w:rsidRPr="00AA03CF">
        <w:rPr>
          <w:rFonts w:ascii="Times New Roman" w:hAnsi="Times New Roman" w:cs="Times New Roman"/>
          <w:sz w:val="20"/>
          <w:szCs w:val="20"/>
        </w:rPr>
        <w:t>Los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registros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públicos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conforme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las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disposiciones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que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les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resulten</w:t>
      </w:r>
      <w:r w:rsidRPr="00AA03CF">
        <w:rPr>
          <w:rFonts w:ascii="Times New Roman" w:hAnsi="Times New Roman" w:cs="Times New Roman"/>
          <w:spacing w:val="-2"/>
          <w:sz w:val="20"/>
          <w:szCs w:val="20"/>
        </w:rPr>
        <w:t xml:space="preserve"> aplicables.</w:t>
      </w:r>
    </w:p>
    <w:p w14:paraId="5CBCF9BE" w14:textId="77777777" w:rsidR="001D1A92" w:rsidRPr="00AA03CF" w:rsidRDefault="001D1A92" w:rsidP="00AA03CF">
      <w:pPr>
        <w:pStyle w:val="Textoindependiente"/>
        <w:spacing w:before="0"/>
        <w:ind w:left="0"/>
        <w:rPr>
          <w:lang w:val="es-MX"/>
        </w:rPr>
      </w:pPr>
    </w:p>
    <w:p w14:paraId="2679D2FD" w14:textId="77777777" w:rsidR="004B70A1" w:rsidRDefault="004B70A1" w:rsidP="00AA03CF">
      <w:pPr>
        <w:pStyle w:val="Textoindependiente"/>
        <w:spacing w:before="0"/>
        <w:ind w:left="0"/>
        <w:rPr>
          <w:lang w:val="es-MX"/>
        </w:rPr>
      </w:pPr>
    </w:p>
    <w:p w14:paraId="58C5D6FF" w14:textId="127B7D12" w:rsidR="001D1A92" w:rsidRPr="00AA03CF" w:rsidRDefault="001D1A92" w:rsidP="00AA03CF">
      <w:pPr>
        <w:pStyle w:val="Textoindependiente"/>
        <w:spacing w:before="0"/>
        <w:ind w:left="0"/>
        <w:rPr>
          <w:lang w:val="es-MX"/>
        </w:rPr>
      </w:pPr>
      <w:r w:rsidRPr="00AA03CF">
        <w:rPr>
          <w:lang w:val="es-MX"/>
        </w:rPr>
        <w:lastRenderedPageBreak/>
        <w:t>Para que los supuestos enumerados en el presente artículo sean considerados fuentes de acceso público será necesario que</w:t>
      </w:r>
      <w:r w:rsidRPr="00AA03CF">
        <w:rPr>
          <w:spacing w:val="40"/>
          <w:lang w:val="es-MX"/>
        </w:rPr>
        <w:t xml:space="preserve"> </w:t>
      </w:r>
      <w:r w:rsidRPr="00AA03CF">
        <w:rPr>
          <w:lang w:val="es-MX"/>
        </w:rPr>
        <w:t>su consulta pueda ser realizada por cualquier persona no impedida por una norma limitativa o sin más exigencia que</w:t>
      </w:r>
      <w:r w:rsidRPr="00AA03CF">
        <w:rPr>
          <w:spacing w:val="-1"/>
          <w:lang w:val="es-MX"/>
        </w:rPr>
        <w:t xml:space="preserve"> </w:t>
      </w:r>
      <w:r w:rsidRPr="00AA03CF">
        <w:rPr>
          <w:lang w:val="es-MX"/>
        </w:rPr>
        <w:t>el</w:t>
      </w:r>
      <w:r w:rsidRPr="00AA03CF">
        <w:rPr>
          <w:spacing w:val="-1"/>
          <w:lang w:val="es-MX"/>
        </w:rPr>
        <w:t xml:space="preserve"> </w:t>
      </w:r>
      <w:r w:rsidRPr="00AA03CF">
        <w:rPr>
          <w:lang w:val="es-MX"/>
        </w:rPr>
        <w:t>pago de una contraprestación, tarifa o contribución, según sea el caso. No se considerará fuente de acceso público cuando la información contenida en la misma tenga una procedencia ilícita o no sea obtenida de conformidad con las disposiciones establecidas por la presente Ley y demás normatividad aplicable.</w:t>
      </w:r>
    </w:p>
    <w:p w14:paraId="38D5E0D5" w14:textId="77777777" w:rsidR="001D1A92" w:rsidRPr="00AA03CF" w:rsidRDefault="001D1A92" w:rsidP="00AA03CF">
      <w:pPr>
        <w:pStyle w:val="Textoindependiente"/>
        <w:spacing w:before="0"/>
        <w:ind w:left="0"/>
        <w:jc w:val="left"/>
        <w:rPr>
          <w:lang w:val="es-MX"/>
        </w:rPr>
      </w:pPr>
    </w:p>
    <w:p w14:paraId="001F3050" w14:textId="77777777" w:rsidR="001D1A92" w:rsidRPr="00AA03CF" w:rsidRDefault="001D1A92" w:rsidP="00AA03CF">
      <w:pPr>
        <w:pStyle w:val="Textoindependiente"/>
        <w:spacing w:before="0"/>
        <w:ind w:left="0"/>
        <w:rPr>
          <w:lang w:val="es-MX"/>
        </w:rPr>
      </w:pPr>
      <w:r w:rsidRPr="00AA03CF">
        <w:rPr>
          <w:b/>
          <w:lang w:val="es-MX"/>
        </w:rPr>
        <w:t>Artículo 6</w:t>
      </w:r>
      <w:r w:rsidRPr="00AA03CF">
        <w:rPr>
          <w:lang w:val="es-MX"/>
        </w:rPr>
        <w:t>. El Gobierno de la Ciudad garantizará la protección de datos personales de las personas y deberá velar porque terceras personas no incurran en conductas que puedan afectarla arbitrariamente.</w:t>
      </w:r>
    </w:p>
    <w:p w14:paraId="478D13E0" w14:textId="77777777" w:rsidR="001D1A92" w:rsidRPr="00AA03CF" w:rsidRDefault="001D1A92" w:rsidP="00AA03CF">
      <w:pPr>
        <w:pStyle w:val="Textoindependiente"/>
        <w:spacing w:before="0"/>
        <w:ind w:left="0"/>
        <w:rPr>
          <w:b/>
          <w:lang w:val="es-MX"/>
        </w:rPr>
      </w:pPr>
    </w:p>
    <w:p w14:paraId="0A4055AA" w14:textId="77777777" w:rsidR="001D1A92" w:rsidRPr="00AA03CF" w:rsidRDefault="001D1A92" w:rsidP="00AA03CF">
      <w:pPr>
        <w:pStyle w:val="Textoindependiente"/>
        <w:spacing w:before="0"/>
        <w:ind w:left="0"/>
        <w:rPr>
          <w:lang w:val="es-MX"/>
        </w:rPr>
      </w:pPr>
      <w:r w:rsidRPr="00AA03CF">
        <w:rPr>
          <w:b/>
          <w:lang w:val="es-MX"/>
        </w:rPr>
        <w:t>Artículo</w:t>
      </w:r>
      <w:r w:rsidRPr="00AA03CF">
        <w:rPr>
          <w:b/>
          <w:spacing w:val="-1"/>
          <w:lang w:val="es-MX"/>
        </w:rPr>
        <w:t xml:space="preserve"> </w:t>
      </w:r>
      <w:r w:rsidRPr="00AA03CF">
        <w:rPr>
          <w:b/>
          <w:lang w:val="es-MX"/>
        </w:rPr>
        <w:t>7</w:t>
      </w:r>
      <w:r w:rsidRPr="00AA03CF">
        <w:rPr>
          <w:lang w:val="es-MX"/>
        </w:rPr>
        <w:t>.</w:t>
      </w:r>
      <w:r w:rsidRPr="00AA03CF">
        <w:rPr>
          <w:spacing w:val="-1"/>
          <w:lang w:val="es-MX"/>
        </w:rPr>
        <w:t xml:space="preserve"> </w:t>
      </w:r>
      <w:r w:rsidRPr="00AA03CF">
        <w:rPr>
          <w:lang w:val="es-MX"/>
        </w:rPr>
        <w:t>La</w:t>
      </w:r>
      <w:r w:rsidRPr="00AA03CF">
        <w:rPr>
          <w:spacing w:val="-2"/>
          <w:lang w:val="es-MX"/>
        </w:rPr>
        <w:t xml:space="preserve"> </w:t>
      </w:r>
      <w:r w:rsidRPr="00AA03CF">
        <w:rPr>
          <w:lang w:val="es-MX"/>
        </w:rPr>
        <w:t>aplicación e</w:t>
      </w:r>
      <w:r w:rsidRPr="00AA03CF">
        <w:rPr>
          <w:spacing w:val="-1"/>
          <w:lang w:val="es-MX"/>
        </w:rPr>
        <w:t xml:space="preserve"> </w:t>
      </w:r>
      <w:r w:rsidRPr="00AA03CF">
        <w:rPr>
          <w:lang w:val="es-MX"/>
        </w:rPr>
        <w:t>interpretación</w:t>
      </w:r>
      <w:r w:rsidRPr="00AA03CF">
        <w:rPr>
          <w:spacing w:val="-1"/>
          <w:lang w:val="es-MX"/>
        </w:rPr>
        <w:t xml:space="preserve"> </w:t>
      </w:r>
      <w:r w:rsidRPr="00AA03CF">
        <w:rPr>
          <w:lang w:val="es-MX"/>
        </w:rPr>
        <w:t>de</w:t>
      </w:r>
      <w:r w:rsidRPr="00AA03CF">
        <w:rPr>
          <w:spacing w:val="-2"/>
          <w:lang w:val="es-MX"/>
        </w:rPr>
        <w:t xml:space="preserve"> </w:t>
      </w:r>
      <w:r w:rsidRPr="00AA03CF">
        <w:rPr>
          <w:lang w:val="es-MX"/>
        </w:rPr>
        <w:t>la</w:t>
      </w:r>
      <w:r w:rsidRPr="00AA03CF">
        <w:rPr>
          <w:spacing w:val="-2"/>
          <w:lang w:val="es-MX"/>
        </w:rPr>
        <w:t xml:space="preserve"> </w:t>
      </w:r>
      <w:r w:rsidRPr="00AA03CF">
        <w:rPr>
          <w:lang w:val="es-MX"/>
        </w:rPr>
        <w:t>presente</w:t>
      </w:r>
      <w:r w:rsidRPr="00AA03CF">
        <w:rPr>
          <w:spacing w:val="-1"/>
          <w:lang w:val="es-MX"/>
        </w:rPr>
        <w:t xml:space="preserve"> </w:t>
      </w:r>
      <w:r w:rsidRPr="00AA03CF">
        <w:rPr>
          <w:lang w:val="es-MX"/>
        </w:rPr>
        <w:t>Ley</w:t>
      </w:r>
      <w:r w:rsidRPr="00AA03CF">
        <w:rPr>
          <w:spacing w:val="-2"/>
          <w:lang w:val="es-MX"/>
        </w:rPr>
        <w:t xml:space="preserve"> </w:t>
      </w:r>
      <w:r w:rsidRPr="00AA03CF">
        <w:rPr>
          <w:lang w:val="es-MX"/>
        </w:rPr>
        <w:t>se</w:t>
      </w:r>
      <w:r w:rsidRPr="00AA03CF">
        <w:rPr>
          <w:spacing w:val="-1"/>
          <w:lang w:val="es-MX"/>
        </w:rPr>
        <w:t xml:space="preserve"> </w:t>
      </w:r>
      <w:r w:rsidRPr="00AA03CF">
        <w:rPr>
          <w:lang w:val="es-MX"/>
        </w:rPr>
        <w:t>realizará</w:t>
      </w:r>
      <w:r w:rsidRPr="00AA03CF">
        <w:rPr>
          <w:spacing w:val="-1"/>
          <w:lang w:val="es-MX"/>
        </w:rPr>
        <w:t xml:space="preserve"> </w:t>
      </w:r>
      <w:r w:rsidRPr="00AA03CF">
        <w:rPr>
          <w:lang w:val="es-MX"/>
        </w:rPr>
        <w:t>conforme</w:t>
      </w:r>
      <w:r w:rsidRPr="00AA03CF">
        <w:rPr>
          <w:spacing w:val="-1"/>
          <w:lang w:val="es-MX"/>
        </w:rPr>
        <w:t xml:space="preserve"> </w:t>
      </w:r>
      <w:r w:rsidRPr="00AA03CF">
        <w:rPr>
          <w:lang w:val="es-MX"/>
        </w:rPr>
        <w:t>a</w:t>
      </w:r>
      <w:r w:rsidRPr="00AA03CF">
        <w:rPr>
          <w:spacing w:val="-1"/>
          <w:lang w:val="es-MX"/>
        </w:rPr>
        <w:t xml:space="preserve"> </w:t>
      </w:r>
      <w:r w:rsidRPr="00AA03CF">
        <w:rPr>
          <w:lang w:val="es-MX"/>
        </w:rPr>
        <w:t>lo</w:t>
      </w:r>
      <w:r w:rsidRPr="00AA03CF">
        <w:rPr>
          <w:spacing w:val="-1"/>
          <w:lang w:val="es-MX"/>
        </w:rPr>
        <w:t xml:space="preserve"> </w:t>
      </w:r>
      <w:r w:rsidRPr="00AA03CF">
        <w:rPr>
          <w:lang w:val="es-MX"/>
        </w:rPr>
        <w:t>dispuesto</w:t>
      </w:r>
      <w:r w:rsidRPr="00AA03CF">
        <w:rPr>
          <w:spacing w:val="-1"/>
          <w:lang w:val="es-MX"/>
        </w:rPr>
        <w:t xml:space="preserve"> </w:t>
      </w:r>
      <w:r w:rsidRPr="00AA03CF">
        <w:rPr>
          <w:lang w:val="es-MX"/>
        </w:rPr>
        <w:t>en</w:t>
      </w:r>
      <w:r w:rsidRPr="00AA03CF">
        <w:rPr>
          <w:spacing w:val="-1"/>
          <w:lang w:val="es-MX"/>
        </w:rPr>
        <w:t xml:space="preserve"> </w:t>
      </w:r>
      <w:r w:rsidRPr="00AA03CF">
        <w:rPr>
          <w:lang w:val="es-MX"/>
        </w:rPr>
        <w:t>la</w:t>
      </w:r>
      <w:r w:rsidRPr="00AA03CF">
        <w:rPr>
          <w:spacing w:val="-2"/>
          <w:lang w:val="es-MX"/>
        </w:rPr>
        <w:t xml:space="preserve"> </w:t>
      </w:r>
      <w:r w:rsidRPr="00AA03CF">
        <w:rPr>
          <w:lang w:val="es-MX"/>
        </w:rPr>
        <w:t>Constitución</w:t>
      </w:r>
      <w:r w:rsidRPr="00AA03CF">
        <w:rPr>
          <w:spacing w:val="-1"/>
          <w:lang w:val="es-MX"/>
        </w:rPr>
        <w:t xml:space="preserve"> </w:t>
      </w:r>
      <w:r w:rsidRPr="00AA03CF">
        <w:rPr>
          <w:lang w:val="es-MX"/>
        </w:rPr>
        <w:t>Política de los Estados Unidos Mexicanos, los tratados internacionales de los que el Estado mexicano sea parte, la Constitución Política de la Ciudad de México y la Ley General de Protección de Datos Personales en Posesión de Sujetos Obligados, así como las resoluciones, sentencias, determinaciones, decisiones, criterios y opiniones vinculantes que emitan los órganos nacionales e internacionales especializados, favoreciendo en todo momento, la protección de datos personales y</w:t>
      </w:r>
      <w:r w:rsidRPr="00AA03CF">
        <w:rPr>
          <w:spacing w:val="40"/>
          <w:lang w:val="es-MX"/>
        </w:rPr>
        <w:t xml:space="preserve"> </w:t>
      </w:r>
      <w:r w:rsidRPr="00AA03CF">
        <w:rPr>
          <w:lang w:val="es-MX"/>
        </w:rPr>
        <w:t>la protección más amplia de las personas.</w:t>
      </w:r>
    </w:p>
    <w:p w14:paraId="0AEFE7A0" w14:textId="77777777" w:rsidR="00A4450C" w:rsidRDefault="00A4450C" w:rsidP="00AA03CF">
      <w:pPr>
        <w:pStyle w:val="Textoindependiente"/>
        <w:spacing w:before="0"/>
        <w:ind w:left="0"/>
        <w:rPr>
          <w:b/>
          <w:lang w:val="es-MX"/>
        </w:rPr>
      </w:pPr>
    </w:p>
    <w:p w14:paraId="61232216" w14:textId="521F042C" w:rsidR="001D1A92" w:rsidRPr="00AA03CF" w:rsidRDefault="001D1A92" w:rsidP="00AA03CF">
      <w:pPr>
        <w:pStyle w:val="Textoindependiente"/>
        <w:spacing w:before="0"/>
        <w:ind w:left="0"/>
        <w:rPr>
          <w:lang w:val="es-MX"/>
        </w:rPr>
      </w:pPr>
      <w:r w:rsidRPr="00AA03CF">
        <w:rPr>
          <w:b/>
          <w:lang w:val="es-MX"/>
        </w:rPr>
        <w:t>Artículo 8</w:t>
      </w:r>
      <w:r w:rsidRPr="00AA03CF">
        <w:rPr>
          <w:lang w:val="es-MX"/>
        </w:rPr>
        <w:t>. A falta de disposición expresa en la presente Ley, se aplicarán de manera supletoria las disposiciones de la Ley de Transparencia para el Acceso y Socialización de la Información de la Ciudad de México, la Ley de Procedimiento Administrativo Local, el Código Nacional de Procedimientos Civiles y Familiares y demás normatividad aplicable.</w:t>
      </w:r>
    </w:p>
    <w:p w14:paraId="1BDFA333" w14:textId="77777777" w:rsidR="001D1A92" w:rsidRPr="00AA03CF" w:rsidRDefault="001D1A92" w:rsidP="00AA03CF">
      <w:pPr>
        <w:pStyle w:val="Textoindependiente"/>
        <w:spacing w:before="0"/>
        <w:ind w:left="0"/>
        <w:jc w:val="left"/>
        <w:rPr>
          <w:lang w:val="es-MX"/>
        </w:rPr>
      </w:pPr>
    </w:p>
    <w:p w14:paraId="55DDF738" w14:textId="77777777" w:rsidR="004B70A1" w:rsidRDefault="001D1A92" w:rsidP="00AA03CF">
      <w:pPr>
        <w:pStyle w:val="Ttulo1"/>
        <w:ind w:left="0" w:right="0"/>
        <w:rPr>
          <w:sz w:val="20"/>
          <w:szCs w:val="20"/>
          <w:lang w:val="es-MX"/>
        </w:rPr>
      </w:pPr>
      <w:r w:rsidRPr="00AA03CF">
        <w:rPr>
          <w:sz w:val="20"/>
          <w:szCs w:val="20"/>
          <w:lang w:val="es-MX"/>
        </w:rPr>
        <w:t>TÍTULO SEGUNDO</w:t>
      </w:r>
    </w:p>
    <w:p w14:paraId="6D84A302" w14:textId="2A9FF746" w:rsidR="001D1A92" w:rsidRPr="00AA03CF" w:rsidRDefault="001D1A92" w:rsidP="00AA03CF">
      <w:pPr>
        <w:pStyle w:val="Ttulo1"/>
        <w:ind w:left="0" w:right="0"/>
        <w:rPr>
          <w:sz w:val="20"/>
          <w:szCs w:val="20"/>
          <w:lang w:val="es-MX"/>
        </w:rPr>
      </w:pPr>
      <w:r w:rsidRPr="00AA03CF">
        <w:rPr>
          <w:sz w:val="20"/>
          <w:szCs w:val="20"/>
          <w:lang w:val="es-MX"/>
        </w:rPr>
        <w:t xml:space="preserve"> PRINCIPIOS</w:t>
      </w:r>
      <w:r w:rsidRPr="00AA03CF">
        <w:rPr>
          <w:spacing w:val="-13"/>
          <w:sz w:val="20"/>
          <w:szCs w:val="20"/>
          <w:lang w:val="es-MX"/>
        </w:rPr>
        <w:t xml:space="preserve"> </w:t>
      </w:r>
      <w:r w:rsidRPr="00AA03CF">
        <w:rPr>
          <w:sz w:val="20"/>
          <w:szCs w:val="20"/>
          <w:lang w:val="es-MX"/>
        </w:rPr>
        <w:t>Y</w:t>
      </w:r>
      <w:r w:rsidRPr="00AA03CF">
        <w:rPr>
          <w:spacing w:val="-12"/>
          <w:sz w:val="20"/>
          <w:szCs w:val="20"/>
          <w:lang w:val="es-MX"/>
        </w:rPr>
        <w:t xml:space="preserve"> </w:t>
      </w:r>
      <w:r w:rsidRPr="00AA03CF">
        <w:rPr>
          <w:sz w:val="20"/>
          <w:szCs w:val="20"/>
          <w:lang w:val="es-MX"/>
        </w:rPr>
        <w:t>DEBERES</w:t>
      </w:r>
    </w:p>
    <w:p w14:paraId="146E6882" w14:textId="77777777" w:rsidR="001D1A92" w:rsidRPr="00AA03CF" w:rsidRDefault="001D1A92" w:rsidP="00AA03CF">
      <w:pPr>
        <w:pStyle w:val="Textoindependiente"/>
        <w:spacing w:before="0"/>
        <w:ind w:left="0"/>
        <w:jc w:val="left"/>
        <w:rPr>
          <w:b/>
          <w:lang w:val="es-MX"/>
        </w:rPr>
      </w:pPr>
    </w:p>
    <w:p w14:paraId="2DDD8386" w14:textId="77777777" w:rsidR="004B70A1" w:rsidRDefault="001D1A92" w:rsidP="00A4450C">
      <w:pPr>
        <w:pStyle w:val="Ttulo2"/>
        <w:spacing w:before="0"/>
        <w:ind w:left="0" w:right="0" w:firstLine="279"/>
        <w:rPr>
          <w:spacing w:val="80"/>
          <w:lang w:val="es-MX"/>
        </w:rPr>
      </w:pPr>
      <w:r w:rsidRPr="00AA03CF">
        <w:rPr>
          <w:lang w:val="es-MX"/>
        </w:rPr>
        <w:t>Capítulo I</w:t>
      </w:r>
      <w:r w:rsidRPr="00AA03CF">
        <w:rPr>
          <w:spacing w:val="80"/>
          <w:lang w:val="es-MX"/>
        </w:rPr>
        <w:t xml:space="preserve"> </w:t>
      </w:r>
    </w:p>
    <w:p w14:paraId="6AAC028A" w14:textId="3F62016D" w:rsidR="001D1A92" w:rsidRDefault="001D1A92" w:rsidP="00A4450C">
      <w:pPr>
        <w:pStyle w:val="Ttulo2"/>
        <w:spacing w:before="0"/>
        <w:ind w:left="0" w:right="0" w:firstLine="279"/>
        <w:rPr>
          <w:lang w:val="es-MX"/>
        </w:rPr>
      </w:pPr>
      <w:r w:rsidRPr="00AA03CF">
        <w:rPr>
          <w:lang w:val="es-MX"/>
        </w:rPr>
        <w:t>De</w:t>
      </w:r>
      <w:r w:rsidRPr="00AA03CF">
        <w:rPr>
          <w:spacing w:val="-13"/>
          <w:lang w:val="es-MX"/>
        </w:rPr>
        <w:t xml:space="preserve"> </w:t>
      </w:r>
      <w:r w:rsidRPr="00AA03CF">
        <w:rPr>
          <w:lang w:val="es-MX"/>
        </w:rPr>
        <w:t>los</w:t>
      </w:r>
      <w:r w:rsidRPr="00AA03CF">
        <w:rPr>
          <w:spacing w:val="-12"/>
          <w:lang w:val="es-MX"/>
        </w:rPr>
        <w:t xml:space="preserve"> </w:t>
      </w:r>
      <w:r w:rsidRPr="00AA03CF">
        <w:rPr>
          <w:lang w:val="es-MX"/>
        </w:rPr>
        <w:t>Principios</w:t>
      </w:r>
    </w:p>
    <w:p w14:paraId="76E3B3EA" w14:textId="77777777" w:rsidR="00A4450C" w:rsidRPr="00AA03CF" w:rsidRDefault="00A4450C" w:rsidP="00A4450C">
      <w:pPr>
        <w:pStyle w:val="Ttulo2"/>
        <w:spacing w:before="0"/>
        <w:ind w:left="0" w:right="0" w:firstLine="279"/>
        <w:rPr>
          <w:lang w:val="es-MX"/>
        </w:rPr>
      </w:pPr>
    </w:p>
    <w:p w14:paraId="63EA54A1" w14:textId="77777777" w:rsidR="001D1A92" w:rsidRDefault="001D1A92" w:rsidP="00A4450C">
      <w:pPr>
        <w:pStyle w:val="Textoindependiente"/>
        <w:spacing w:before="0"/>
        <w:ind w:left="0"/>
        <w:rPr>
          <w:spacing w:val="-5"/>
          <w:lang w:val="es-MX"/>
        </w:rPr>
      </w:pPr>
      <w:r w:rsidRPr="00AA03CF">
        <w:rPr>
          <w:b/>
          <w:lang w:val="es-MX"/>
        </w:rPr>
        <w:t>Artículo</w:t>
      </w:r>
      <w:r w:rsidRPr="00AA03CF">
        <w:rPr>
          <w:b/>
          <w:spacing w:val="-5"/>
          <w:lang w:val="es-MX"/>
        </w:rPr>
        <w:t xml:space="preserve"> </w:t>
      </w:r>
      <w:r w:rsidRPr="00AA03CF">
        <w:rPr>
          <w:b/>
          <w:lang w:val="es-MX"/>
        </w:rPr>
        <w:t>9</w:t>
      </w:r>
      <w:r w:rsidRPr="00AA03CF">
        <w:rPr>
          <w:lang w:val="es-MX"/>
        </w:rPr>
        <w:t>.</w:t>
      </w:r>
      <w:r w:rsidRPr="00AA03CF">
        <w:rPr>
          <w:spacing w:val="-2"/>
          <w:lang w:val="es-MX"/>
        </w:rPr>
        <w:t xml:space="preserve"> </w:t>
      </w:r>
      <w:r w:rsidRPr="00AA03CF">
        <w:rPr>
          <w:lang w:val="es-MX"/>
        </w:rPr>
        <w:t>El</w:t>
      </w:r>
      <w:r w:rsidRPr="00AA03CF">
        <w:rPr>
          <w:spacing w:val="-3"/>
          <w:lang w:val="es-MX"/>
        </w:rPr>
        <w:t xml:space="preserve"> </w:t>
      </w:r>
      <w:r w:rsidRPr="00AA03CF">
        <w:rPr>
          <w:lang w:val="es-MX"/>
        </w:rPr>
        <w:t>responsable</w:t>
      </w:r>
      <w:r w:rsidRPr="00AA03CF">
        <w:rPr>
          <w:spacing w:val="-2"/>
          <w:lang w:val="es-MX"/>
        </w:rPr>
        <w:t xml:space="preserve"> </w:t>
      </w:r>
      <w:r w:rsidRPr="00AA03CF">
        <w:rPr>
          <w:lang w:val="es-MX"/>
        </w:rPr>
        <w:t>del</w:t>
      </w:r>
      <w:r w:rsidRPr="00AA03CF">
        <w:rPr>
          <w:spacing w:val="-3"/>
          <w:lang w:val="es-MX"/>
        </w:rPr>
        <w:t xml:space="preserve"> </w:t>
      </w:r>
      <w:r w:rsidRPr="00AA03CF">
        <w:rPr>
          <w:lang w:val="es-MX"/>
        </w:rPr>
        <w:t>tratamiento</w:t>
      </w:r>
      <w:r w:rsidRPr="00AA03CF">
        <w:rPr>
          <w:spacing w:val="-2"/>
          <w:lang w:val="es-MX"/>
        </w:rPr>
        <w:t xml:space="preserve"> </w:t>
      </w:r>
      <w:r w:rsidRPr="00AA03CF">
        <w:rPr>
          <w:lang w:val="es-MX"/>
        </w:rPr>
        <w:t>de</w:t>
      </w:r>
      <w:r w:rsidRPr="00AA03CF">
        <w:rPr>
          <w:spacing w:val="-2"/>
          <w:lang w:val="es-MX"/>
        </w:rPr>
        <w:t xml:space="preserve"> </w:t>
      </w:r>
      <w:r w:rsidRPr="00AA03CF">
        <w:rPr>
          <w:lang w:val="es-MX"/>
        </w:rPr>
        <w:t>datos</w:t>
      </w:r>
      <w:r w:rsidRPr="00AA03CF">
        <w:rPr>
          <w:spacing w:val="-3"/>
          <w:lang w:val="es-MX"/>
        </w:rPr>
        <w:t xml:space="preserve"> </w:t>
      </w:r>
      <w:r w:rsidRPr="00AA03CF">
        <w:rPr>
          <w:lang w:val="es-MX"/>
        </w:rPr>
        <w:t>personales</w:t>
      </w:r>
      <w:r w:rsidRPr="00AA03CF">
        <w:rPr>
          <w:spacing w:val="-3"/>
          <w:lang w:val="es-MX"/>
        </w:rPr>
        <w:t xml:space="preserve"> </w:t>
      </w:r>
      <w:r w:rsidRPr="00AA03CF">
        <w:rPr>
          <w:lang w:val="es-MX"/>
        </w:rPr>
        <w:t>deberá</w:t>
      </w:r>
      <w:r w:rsidRPr="00AA03CF">
        <w:rPr>
          <w:spacing w:val="-3"/>
          <w:lang w:val="es-MX"/>
        </w:rPr>
        <w:t xml:space="preserve"> </w:t>
      </w:r>
      <w:r w:rsidRPr="00AA03CF">
        <w:rPr>
          <w:lang w:val="es-MX"/>
        </w:rPr>
        <w:t>observar</w:t>
      </w:r>
      <w:r w:rsidRPr="00AA03CF">
        <w:rPr>
          <w:spacing w:val="-2"/>
          <w:lang w:val="es-MX"/>
        </w:rPr>
        <w:t xml:space="preserve"> </w:t>
      </w:r>
      <w:r w:rsidRPr="00AA03CF">
        <w:rPr>
          <w:lang w:val="es-MX"/>
        </w:rPr>
        <w:t>los</w:t>
      </w:r>
      <w:r w:rsidRPr="00AA03CF">
        <w:rPr>
          <w:spacing w:val="-3"/>
          <w:lang w:val="es-MX"/>
        </w:rPr>
        <w:t xml:space="preserve"> </w:t>
      </w:r>
      <w:r w:rsidRPr="00AA03CF">
        <w:rPr>
          <w:lang w:val="es-MX"/>
        </w:rPr>
        <w:t>principios</w:t>
      </w:r>
      <w:r w:rsidRPr="00AA03CF">
        <w:rPr>
          <w:spacing w:val="-4"/>
          <w:lang w:val="es-MX"/>
        </w:rPr>
        <w:t xml:space="preserve"> </w:t>
      </w:r>
      <w:r w:rsidRPr="00AA03CF">
        <w:rPr>
          <w:spacing w:val="-5"/>
          <w:lang w:val="es-MX"/>
        </w:rPr>
        <w:t>de:</w:t>
      </w:r>
    </w:p>
    <w:p w14:paraId="1E9B05D1" w14:textId="77777777" w:rsidR="00A4450C" w:rsidRPr="00AA03CF" w:rsidRDefault="00A4450C" w:rsidP="00A4450C">
      <w:pPr>
        <w:pStyle w:val="Textoindependiente"/>
        <w:spacing w:before="0"/>
        <w:ind w:left="0"/>
        <w:rPr>
          <w:lang w:val="es-MX"/>
        </w:rPr>
      </w:pPr>
    </w:p>
    <w:p w14:paraId="2FBD7EEE" w14:textId="77777777" w:rsidR="001D1A92" w:rsidRPr="00AA03CF" w:rsidRDefault="001D1A92" w:rsidP="006F5CBD">
      <w:pPr>
        <w:pStyle w:val="Prrafodelista"/>
        <w:widowControl w:val="0"/>
        <w:numPr>
          <w:ilvl w:val="0"/>
          <w:numId w:val="48"/>
        </w:numPr>
        <w:tabs>
          <w:tab w:val="left" w:pos="1480"/>
          <w:tab w:val="left" w:pos="1494"/>
        </w:tabs>
        <w:autoSpaceDE w:val="0"/>
        <w:autoSpaceDN w:val="0"/>
        <w:spacing w:after="0" w:line="240" w:lineRule="auto"/>
        <w:ind w:left="709" w:hanging="477"/>
        <w:contextualSpacing w:val="0"/>
        <w:jc w:val="both"/>
        <w:rPr>
          <w:rFonts w:ascii="Times New Roman" w:hAnsi="Times New Roman" w:cs="Times New Roman"/>
          <w:sz w:val="20"/>
          <w:szCs w:val="20"/>
        </w:rPr>
      </w:pPr>
      <w:r w:rsidRPr="00AA03CF">
        <w:rPr>
          <w:rFonts w:ascii="Times New Roman" w:hAnsi="Times New Roman" w:cs="Times New Roman"/>
          <w:sz w:val="20"/>
          <w:szCs w:val="20"/>
        </w:rPr>
        <w:t>Calidad: Los datos personales deben ser ciertos, adecuados, pertinentes y proporcionales, no excesivos, en relación con el ámbito y la finalidad para la que fueron recabados;</w:t>
      </w:r>
    </w:p>
    <w:p w14:paraId="0D6120D9" w14:textId="77777777" w:rsidR="00A4450C" w:rsidRDefault="00A4450C" w:rsidP="00A4450C">
      <w:pPr>
        <w:pStyle w:val="Prrafodelista"/>
        <w:widowControl w:val="0"/>
        <w:tabs>
          <w:tab w:val="left" w:pos="1480"/>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3DA0C5C3" w14:textId="77777777" w:rsidR="00A4450C" w:rsidRPr="00A4450C" w:rsidRDefault="001D1A92" w:rsidP="006F5CBD">
      <w:pPr>
        <w:pStyle w:val="Prrafodelista"/>
        <w:widowControl w:val="0"/>
        <w:numPr>
          <w:ilvl w:val="0"/>
          <w:numId w:val="48"/>
        </w:numPr>
        <w:tabs>
          <w:tab w:val="left" w:pos="1481"/>
          <w:tab w:val="left" w:pos="1494"/>
        </w:tabs>
        <w:autoSpaceDE w:val="0"/>
        <w:autoSpaceDN w:val="0"/>
        <w:spacing w:after="0" w:line="240" w:lineRule="auto"/>
        <w:ind w:left="709" w:hanging="610"/>
        <w:contextualSpacing w:val="0"/>
        <w:jc w:val="both"/>
        <w:rPr>
          <w:rFonts w:ascii="Times New Roman" w:hAnsi="Times New Roman" w:cs="Times New Roman"/>
          <w:sz w:val="20"/>
          <w:szCs w:val="20"/>
        </w:rPr>
      </w:pPr>
      <w:r w:rsidRPr="00A4450C">
        <w:rPr>
          <w:rFonts w:ascii="Times New Roman" w:hAnsi="Times New Roman" w:cs="Times New Roman"/>
          <w:sz w:val="20"/>
          <w:szCs w:val="20"/>
        </w:rPr>
        <w:t>Confidencialidad:</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El</w:t>
      </w:r>
      <w:r w:rsidRPr="00A4450C">
        <w:rPr>
          <w:rFonts w:ascii="Times New Roman" w:hAnsi="Times New Roman" w:cs="Times New Roman"/>
          <w:spacing w:val="-2"/>
          <w:sz w:val="20"/>
          <w:szCs w:val="20"/>
        </w:rPr>
        <w:t xml:space="preserve"> </w:t>
      </w:r>
      <w:proofErr w:type="gramStart"/>
      <w:r w:rsidRPr="00A4450C">
        <w:rPr>
          <w:rFonts w:ascii="Times New Roman" w:hAnsi="Times New Roman" w:cs="Times New Roman"/>
          <w:sz w:val="20"/>
          <w:szCs w:val="20"/>
        </w:rPr>
        <w:t>Responsable</w:t>
      </w:r>
      <w:proofErr w:type="gramEnd"/>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garantizará</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que</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exclusivamente</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el</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titular</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pueda</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acceder</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a</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sus</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datos,</w:t>
      </w:r>
      <w:r w:rsidRPr="00A4450C">
        <w:rPr>
          <w:rFonts w:ascii="Times New Roman" w:hAnsi="Times New Roman" w:cs="Times New Roman"/>
          <w:spacing w:val="-3"/>
          <w:sz w:val="20"/>
          <w:szCs w:val="20"/>
        </w:rPr>
        <w:t xml:space="preserve"> </w:t>
      </w:r>
      <w:r w:rsidRPr="00A4450C">
        <w:rPr>
          <w:rFonts w:ascii="Times New Roman" w:hAnsi="Times New Roman" w:cs="Times New Roman"/>
          <w:sz w:val="20"/>
          <w:szCs w:val="20"/>
        </w:rPr>
        <w:t>o</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en</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su</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 xml:space="preserve">caso, el mismo </w:t>
      </w:r>
      <w:proofErr w:type="gramStart"/>
      <w:r w:rsidRPr="00A4450C">
        <w:rPr>
          <w:rFonts w:ascii="Times New Roman" w:hAnsi="Times New Roman" w:cs="Times New Roman"/>
          <w:sz w:val="20"/>
          <w:szCs w:val="20"/>
        </w:rPr>
        <w:t>Responsable</w:t>
      </w:r>
      <w:proofErr w:type="gramEnd"/>
      <w:r w:rsidRPr="00A4450C">
        <w:rPr>
          <w:rFonts w:ascii="Times New Roman" w:hAnsi="Times New Roman" w:cs="Times New Roman"/>
          <w:sz w:val="20"/>
          <w:szCs w:val="20"/>
        </w:rPr>
        <w:t xml:space="preserve"> y el usuario a fin de cumplir con las finalidades del tratamiento. En cualquier caso, se</w:t>
      </w:r>
      <w:r w:rsidRPr="00A4450C">
        <w:rPr>
          <w:rFonts w:ascii="Times New Roman" w:hAnsi="Times New Roman" w:cs="Times New Roman"/>
          <w:spacing w:val="40"/>
          <w:sz w:val="20"/>
          <w:szCs w:val="20"/>
        </w:rPr>
        <w:t xml:space="preserve"> </w:t>
      </w:r>
      <w:r w:rsidRPr="00A4450C">
        <w:rPr>
          <w:rFonts w:ascii="Times New Roman" w:hAnsi="Times New Roman" w:cs="Times New Roman"/>
          <w:sz w:val="20"/>
          <w:szCs w:val="20"/>
        </w:rPr>
        <w:t xml:space="preserve">deberá garantizar la secrecía y la no difusión de </w:t>
      </w:r>
      <w:proofErr w:type="gramStart"/>
      <w:r w:rsidRPr="00A4450C">
        <w:rPr>
          <w:rFonts w:ascii="Times New Roman" w:hAnsi="Times New Roman" w:cs="Times New Roman"/>
          <w:sz w:val="20"/>
          <w:szCs w:val="20"/>
        </w:rPr>
        <w:t>los mismos</w:t>
      </w:r>
      <w:proofErr w:type="gramEnd"/>
      <w:r w:rsidRPr="00A4450C">
        <w:rPr>
          <w:rFonts w:ascii="Times New Roman" w:hAnsi="Times New Roman" w:cs="Times New Roman"/>
          <w:sz w:val="20"/>
          <w:szCs w:val="20"/>
        </w:rPr>
        <w:t xml:space="preserve">. Sólo el titular podrá autorizar la difusión de sus datos </w:t>
      </w:r>
      <w:r w:rsidRPr="00A4450C">
        <w:rPr>
          <w:rFonts w:ascii="Times New Roman" w:hAnsi="Times New Roman" w:cs="Times New Roman"/>
          <w:spacing w:val="-2"/>
          <w:sz w:val="20"/>
          <w:szCs w:val="20"/>
        </w:rPr>
        <w:t>personales;</w:t>
      </w:r>
    </w:p>
    <w:p w14:paraId="5BCFA9F9" w14:textId="77777777" w:rsidR="00A4450C" w:rsidRPr="00A4450C" w:rsidRDefault="00A4450C" w:rsidP="00A4450C">
      <w:pPr>
        <w:pStyle w:val="Prrafodelista"/>
        <w:jc w:val="both"/>
        <w:rPr>
          <w:rFonts w:ascii="Times New Roman" w:hAnsi="Times New Roman" w:cs="Times New Roman"/>
          <w:sz w:val="20"/>
          <w:szCs w:val="20"/>
        </w:rPr>
      </w:pPr>
    </w:p>
    <w:p w14:paraId="2C3CD163" w14:textId="77777777" w:rsidR="00A4450C" w:rsidRDefault="001D1A92" w:rsidP="006F5CBD">
      <w:pPr>
        <w:pStyle w:val="Prrafodelista"/>
        <w:widowControl w:val="0"/>
        <w:numPr>
          <w:ilvl w:val="0"/>
          <w:numId w:val="48"/>
        </w:numPr>
        <w:tabs>
          <w:tab w:val="left" w:pos="1480"/>
          <w:tab w:val="left" w:pos="1494"/>
        </w:tabs>
        <w:autoSpaceDE w:val="0"/>
        <w:autoSpaceDN w:val="0"/>
        <w:spacing w:after="0" w:line="240" w:lineRule="auto"/>
        <w:ind w:left="709" w:hanging="622"/>
        <w:contextualSpacing w:val="0"/>
        <w:jc w:val="both"/>
        <w:rPr>
          <w:rFonts w:ascii="Times New Roman" w:hAnsi="Times New Roman" w:cs="Times New Roman"/>
          <w:sz w:val="20"/>
          <w:szCs w:val="20"/>
        </w:rPr>
      </w:pPr>
      <w:r w:rsidRPr="00A4450C">
        <w:rPr>
          <w:rFonts w:ascii="Times New Roman" w:hAnsi="Times New Roman" w:cs="Times New Roman"/>
          <w:sz w:val="20"/>
          <w:szCs w:val="20"/>
        </w:rPr>
        <w:t>Consentimiento: Toda manifestación previa, de voluntad libre, específica, informada e inequívoca por la que, el titular acepta mediante declaración o acción afirmativa, el tratamiento de sus datos personales;</w:t>
      </w:r>
    </w:p>
    <w:p w14:paraId="34399157" w14:textId="77777777" w:rsidR="00A4450C" w:rsidRPr="00A4450C" w:rsidRDefault="00A4450C" w:rsidP="00A4450C">
      <w:pPr>
        <w:pStyle w:val="Prrafodelista"/>
        <w:jc w:val="both"/>
        <w:rPr>
          <w:rFonts w:ascii="Times New Roman" w:hAnsi="Times New Roman" w:cs="Times New Roman"/>
          <w:sz w:val="20"/>
          <w:szCs w:val="20"/>
        </w:rPr>
      </w:pPr>
    </w:p>
    <w:p w14:paraId="2A5C323B" w14:textId="77777777" w:rsidR="00A4450C" w:rsidRDefault="001D1A92" w:rsidP="006F5CBD">
      <w:pPr>
        <w:pStyle w:val="Prrafodelista"/>
        <w:widowControl w:val="0"/>
        <w:numPr>
          <w:ilvl w:val="0"/>
          <w:numId w:val="48"/>
        </w:numPr>
        <w:tabs>
          <w:tab w:val="left" w:pos="1480"/>
          <w:tab w:val="left" w:pos="1494"/>
        </w:tabs>
        <w:autoSpaceDE w:val="0"/>
        <w:autoSpaceDN w:val="0"/>
        <w:spacing w:after="0" w:line="240" w:lineRule="auto"/>
        <w:ind w:left="709" w:hanging="622"/>
        <w:contextualSpacing w:val="0"/>
        <w:jc w:val="both"/>
        <w:rPr>
          <w:rFonts w:ascii="Times New Roman" w:hAnsi="Times New Roman" w:cs="Times New Roman"/>
          <w:sz w:val="20"/>
          <w:szCs w:val="20"/>
        </w:rPr>
      </w:pPr>
      <w:r w:rsidRPr="00A4450C">
        <w:rPr>
          <w:rFonts w:ascii="Times New Roman" w:hAnsi="Times New Roman" w:cs="Times New Roman"/>
          <w:sz w:val="20"/>
          <w:szCs w:val="20"/>
        </w:rPr>
        <w:t>Finalidad:</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Los</w:t>
      </w:r>
      <w:r w:rsidRPr="00A4450C">
        <w:rPr>
          <w:rFonts w:ascii="Times New Roman" w:hAnsi="Times New Roman" w:cs="Times New Roman"/>
          <w:spacing w:val="-3"/>
          <w:sz w:val="20"/>
          <w:szCs w:val="20"/>
        </w:rPr>
        <w:t xml:space="preserve"> </w:t>
      </w:r>
      <w:r w:rsidRPr="00A4450C">
        <w:rPr>
          <w:rFonts w:ascii="Times New Roman" w:hAnsi="Times New Roman" w:cs="Times New Roman"/>
          <w:sz w:val="20"/>
          <w:szCs w:val="20"/>
        </w:rPr>
        <w:t>datos</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personales</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recabados</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y</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tratados</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tendrán</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fines</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determinados,</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explícitos</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y</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legítimos</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y</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no</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podrán ser tratados ulteriormente con fines distintos para los que fueron recabados. Los datos personales con fines de archivo de interés público, investigación científica e histórica, o estadísticos no se considerarán incompatibles con la finalidad inicial.</w:t>
      </w:r>
    </w:p>
    <w:p w14:paraId="2DFFC984" w14:textId="77777777" w:rsidR="00A4450C" w:rsidRPr="00A4450C" w:rsidRDefault="00A4450C" w:rsidP="00A4450C">
      <w:pPr>
        <w:pStyle w:val="Prrafodelista"/>
        <w:jc w:val="both"/>
        <w:rPr>
          <w:rFonts w:ascii="Times New Roman" w:hAnsi="Times New Roman" w:cs="Times New Roman"/>
          <w:sz w:val="20"/>
          <w:szCs w:val="20"/>
        </w:rPr>
      </w:pPr>
    </w:p>
    <w:p w14:paraId="673ED707" w14:textId="77777777" w:rsidR="00A4450C" w:rsidRDefault="001D1A92" w:rsidP="004B70A1">
      <w:pPr>
        <w:pStyle w:val="Prrafodelista"/>
        <w:widowControl w:val="0"/>
        <w:tabs>
          <w:tab w:val="left" w:pos="1480"/>
          <w:tab w:val="left" w:pos="1494"/>
        </w:tabs>
        <w:autoSpaceDE w:val="0"/>
        <w:autoSpaceDN w:val="0"/>
        <w:spacing w:after="0" w:line="240" w:lineRule="auto"/>
        <w:ind w:left="709"/>
        <w:contextualSpacing w:val="0"/>
        <w:jc w:val="both"/>
        <w:rPr>
          <w:rFonts w:ascii="Times New Roman" w:hAnsi="Times New Roman" w:cs="Times New Roman"/>
          <w:sz w:val="20"/>
          <w:szCs w:val="20"/>
        </w:rPr>
      </w:pPr>
      <w:r w:rsidRPr="00A4450C">
        <w:rPr>
          <w:rFonts w:ascii="Times New Roman" w:hAnsi="Times New Roman" w:cs="Times New Roman"/>
          <w:sz w:val="20"/>
          <w:szCs w:val="20"/>
        </w:rPr>
        <w:t>La Finalidad incluirá el ciclo de vida del dato personal, de tal manera, que concluida ésta, los datos puedan ser suprimidos, cancelados o destruidos;</w:t>
      </w:r>
    </w:p>
    <w:p w14:paraId="70CC1D41" w14:textId="77777777" w:rsidR="00A4450C" w:rsidRPr="00A4450C" w:rsidRDefault="00A4450C" w:rsidP="00A4450C">
      <w:pPr>
        <w:pStyle w:val="Prrafodelista"/>
        <w:jc w:val="both"/>
        <w:rPr>
          <w:rFonts w:ascii="Times New Roman" w:hAnsi="Times New Roman" w:cs="Times New Roman"/>
          <w:sz w:val="20"/>
          <w:szCs w:val="20"/>
        </w:rPr>
      </w:pPr>
    </w:p>
    <w:p w14:paraId="5C62C286" w14:textId="77777777" w:rsidR="00A4450C" w:rsidRDefault="001D1A92" w:rsidP="006F5CBD">
      <w:pPr>
        <w:pStyle w:val="Prrafodelista"/>
        <w:widowControl w:val="0"/>
        <w:numPr>
          <w:ilvl w:val="0"/>
          <w:numId w:val="48"/>
        </w:numPr>
        <w:tabs>
          <w:tab w:val="left" w:pos="1480"/>
          <w:tab w:val="left" w:pos="1494"/>
        </w:tabs>
        <w:autoSpaceDE w:val="0"/>
        <w:autoSpaceDN w:val="0"/>
        <w:spacing w:after="0" w:line="240" w:lineRule="auto"/>
        <w:ind w:left="709" w:hanging="622"/>
        <w:contextualSpacing w:val="0"/>
        <w:jc w:val="both"/>
        <w:rPr>
          <w:rFonts w:ascii="Times New Roman" w:hAnsi="Times New Roman" w:cs="Times New Roman"/>
          <w:sz w:val="20"/>
          <w:szCs w:val="20"/>
        </w:rPr>
      </w:pPr>
      <w:r w:rsidRPr="00A4450C">
        <w:rPr>
          <w:rFonts w:ascii="Times New Roman" w:hAnsi="Times New Roman" w:cs="Times New Roman"/>
          <w:sz w:val="20"/>
          <w:szCs w:val="20"/>
        </w:rPr>
        <w:t>Información:</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La</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Persona</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Responsable</w:t>
      </w:r>
      <w:r w:rsidRPr="00A4450C">
        <w:rPr>
          <w:rFonts w:ascii="Times New Roman" w:hAnsi="Times New Roman" w:cs="Times New Roman"/>
          <w:spacing w:val="-3"/>
          <w:sz w:val="20"/>
          <w:szCs w:val="20"/>
        </w:rPr>
        <w:t xml:space="preserve"> </w:t>
      </w:r>
      <w:r w:rsidRPr="00A4450C">
        <w:rPr>
          <w:rFonts w:ascii="Times New Roman" w:hAnsi="Times New Roman" w:cs="Times New Roman"/>
          <w:sz w:val="20"/>
          <w:szCs w:val="20"/>
        </w:rPr>
        <w:t>deberá</w:t>
      </w:r>
      <w:r w:rsidRPr="00A4450C">
        <w:rPr>
          <w:rFonts w:ascii="Times New Roman" w:hAnsi="Times New Roman" w:cs="Times New Roman"/>
          <w:spacing w:val="-3"/>
          <w:sz w:val="20"/>
          <w:szCs w:val="20"/>
        </w:rPr>
        <w:t xml:space="preserve"> </w:t>
      </w:r>
      <w:r w:rsidRPr="00A4450C">
        <w:rPr>
          <w:rFonts w:ascii="Times New Roman" w:hAnsi="Times New Roman" w:cs="Times New Roman"/>
          <w:sz w:val="20"/>
          <w:szCs w:val="20"/>
        </w:rPr>
        <w:t>informar</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al</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titular</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de</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los</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datos</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sobre</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las</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características</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principales</w:t>
      </w:r>
      <w:r w:rsidRPr="00A4450C">
        <w:rPr>
          <w:rFonts w:ascii="Times New Roman" w:hAnsi="Times New Roman" w:cs="Times New Roman"/>
          <w:spacing w:val="-4"/>
          <w:sz w:val="20"/>
          <w:szCs w:val="20"/>
        </w:rPr>
        <w:t xml:space="preserve"> </w:t>
      </w:r>
      <w:r w:rsidRPr="00A4450C">
        <w:rPr>
          <w:rFonts w:ascii="Times New Roman" w:hAnsi="Times New Roman" w:cs="Times New Roman"/>
          <w:sz w:val="20"/>
          <w:szCs w:val="20"/>
        </w:rPr>
        <w:t>del tratamiento, la finalidad y cualquier cambio del estado relacionados con sus datos personales.</w:t>
      </w:r>
    </w:p>
    <w:p w14:paraId="53CD861D" w14:textId="77777777" w:rsidR="00A4450C" w:rsidRPr="00A4450C" w:rsidRDefault="00A4450C" w:rsidP="00A4450C">
      <w:pPr>
        <w:pStyle w:val="Prrafodelista"/>
        <w:jc w:val="both"/>
        <w:rPr>
          <w:rFonts w:ascii="Times New Roman" w:hAnsi="Times New Roman" w:cs="Times New Roman"/>
          <w:sz w:val="20"/>
          <w:szCs w:val="20"/>
        </w:rPr>
      </w:pPr>
    </w:p>
    <w:p w14:paraId="7F0F42E4" w14:textId="77777777" w:rsidR="00A4450C" w:rsidRDefault="001D1A92" w:rsidP="006F5CBD">
      <w:pPr>
        <w:pStyle w:val="Prrafodelista"/>
        <w:widowControl w:val="0"/>
        <w:numPr>
          <w:ilvl w:val="0"/>
          <w:numId w:val="48"/>
        </w:numPr>
        <w:tabs>
          <w:tab w:val="left" w:pos="1481"/>
          <w:tab w:val="left" w:pos="1494"/>
        </w:tabs>
        <w:autoSpaceDE w:val="0"/>
        <w:autoSpaceDN w:val="0"/>
        <w:spacing w:after="0" w:line="240" w:lineRule="auto"/>
        <w:ind w:left="709" w:hanging="688"/>
        <w:contextualSpacing w:val="0"/>
        <w:jc w:val="both"/>
        <w:rPr>
          <w:rFonts w:ascii="Times New Roman" w:hAnsi="Times New Roman" w:cs="Times New Roman"/>
          <w:sz w:val="20"/>
          <w:szCs w:val="20"/>
        </w:rPr>
      </w:pPr>
      <w:r w:rsidRPr="00A4450C">
        <w:rPr>
          <w:rFonts w:ascii="Times New Roman" w:hAnsi="Times New Roman" w:cs="Times New Roman"/>
          <w:sz w:val="20"/>
          <w:szCs w:val="20"/>
        </w:rPr>
        <w:t>Lealtad: El tratamiento de datos personales se realizará sin que medie dolo, engaño o medios fraudulentos, tengan un origen lícito y no vulneren la confianza del titular.</w:t>
      </w:r>
    </w:p>
    <w:p w14:paraId="0786208A" w14:textId="77777777" w:rsidR="00A4450C" w:rsidRPr="00A4450C" w:rsidRDefault="00A4450C" w:rsidP="00A4450C">
      <w:pPr>
        <w:pStyle w:val="Prrafodelista"/>
        <w:jc w:val="both"/>
        <w:rPr>
          <w:rFonts w:ascii="Times New Roman" w:hAnsi="Times New Roman" w:cs="Times New Roman"/>
          <w:sz w:val="20"/>
          <w:szCs w:val="20"/>
        </w:rPr>
      </w:pPr>
    </w:p>
    <w:p w14:paraId="1763BBBF" w14:textId="77777777" w:rsidR="00A4450C" w:rsidRDefault="001D1A92" w:rsidP="006F5CBD">
      <w:pPr>
        <w:pStyle w:val="Prrafodelista"/>
        <w:widowControl w:val="0"/>
        <w:numPr>
          <w:ilvl w:val="0"/>
          <w:numId w:val="48"/>
        </w:numPr>
        <w:tabs>
          <w:tab w:val="left" w:pos="1481"/>
          <w:tab w:val="left" w:pos="1494"/>
        </w:tabs>
        <w:autoSpaceDE w:val="0"/>
        <w:autoSpaceDN w:val="0"/>
        <w:spacing w:after="0" w:line="240" w:lineRule="auto"/>
        <w:ind w:left="709" w:hanging="755"/>
        <w:contextualSpacing w:val="0"/>
        <w:jc w:val="both"/>
        <w:rPr>
          <w:rFonts w:ascii="Times New Roman" w:hAnsi="Times New Roman" w:cs="Times New Roman"/>
          <w:sz w:val="20"/>
          <w:szCs w:val="20"/>
        </w:rPr>
      </w:pPr>
      <w:r w:rsidRPr="00A4450C">
        <w:rPr>
          <w:rFonts w:ascii="Times New Roman" w:hAnsi="Times New Roman" w:cs="Times New Roman"/>
          <w:sz w:val="20"/>
          <w:szCs w:val="20"/>
        </w:rPr>
        <w:t>Licitud:</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El</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tratamiento</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de</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datos</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personales</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será</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lícito</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cuando</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la</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persona</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titular</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los</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entregue,</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previo</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 xml:space="preserve">consentimiento, o sea en cumplimiento de una atribución u obligación legal aplicable al sujeto obligado; en </w:t>
      </w:r>
      <w:r w:rsidRPr="00A4450C">
        <w:rPr>
          <w:rFonts w:ascii="Times New Roman" w:hAnsi="Times New Roman" w:cs="Times New Roman"/>
          <w:sz w:val="20"/>
          <w:szCs w:val="20"/>
        </w:rPr>
        <w:lastRenderedPageBreak/>
        <w:t>este caso, los datos personales recabados u obtenidos se tratarán por los medios previstos en el presente ordenamiento, y no podrán ser utilizados para finalidades distintas o incompatibles con aquellas que motivaron su obtención.</w:t>
      </w:r>
    </w:p>
    <w:p w14:paraId="68264DB3" w14:textId="77777777" w:rsidR="00A4450C" w:rsidRPr="00A4450C" w:rsidRDefault="00A4450C" w:rsidP="00A4450C">
      <w:pPr>
        <w:pStyle w:val="Prrafodelista"/>
        <w:jc w:val="both"/>
        <w:rPr>
          <w:rFonts w:ascii="Times New Roman" w:hAnsi="Times New Roman" w:cs="Times New Roman"/>
          <w:sz w:val="20"/>
          <w:szCs w:val="20"/>
        </w:rPr>
      </w:pPr>
    </w:p>
    <w:p w14:paraId="50BAC6A3" w14:textId="77777777" w:rsidR="00A4450C" w:rsidRDefault="001D1A92" w:rsidP="006F5CBD">
      <w:pPr>
        <w:pStyle w:val="Prrafodelista"/>
        <w:widowControl w:val="0"/>
        <w:numPr>
          <w:ilvl w:val="0"/>
          <w:numId w:val="48"/>
        </w:numPr>
        <w:tabs>
          <w:tab w:val="left" w:pos="1480"/>
          <w:tab w:val="left" w:pos="1494"/>
        </w:tabs>
        <w:autoSpaceDE w:val="0"/>
        <w:autoSpaceDN w:val="0"/>
        <w:spacing w:after="0" w:line="240" w:lineRule="auto"/>
        <w:ind w:left="709" w:hanging="622"/>
        <w:contextualSpacing w:val="0"/>
        <w:jc w:val="both"/>
        <w:rPr>
          <w:rFonts w:ascii="Times New Roman" w:hAnsi="Times New Roman" w:cs="Times New Roman"/>
          <w:sz w:val="20"/>
          <w:szCs w:val="20"/>
        </w:rPr>
      </w:pPr>
      <w:r w:rsidRPr="00A4450C">
        <w:rPr>
          <w:rFonts w:ascii="Times New Roman" w:hAnsi="Times New Roman" w:cs="Times New Roman"/>
          <w:sz w:val="20"/>
          <w:szCs w:val="20"/>
        </w:rPr>
        <w:t xml:space="preserve">Proporcionalidad: El </w:t>
      </w:r>
      <w:proofErr w:type="gramStart"/>
      <w:r w:rsidRPr="00A4450C">
        <w:rPr>
          <w:rFonts w:ascii="Times New Roman" w:hAnsi="Times New Roman" w:cs="Times New Roman"/>
          <w:sz w:val="20"/>
          <w:szCs w:val="20"/>
        </w:rPr>
        <w:t>Responsable</w:t>
      </w:r>
      <w:proofErr w:type="gramEnd"/>
      <w:r w:rsidRPr="00A4450C">
        <w:rPr>
          <w:rFonts w:ascii="Times New Roman" w:hAnsi="Times New Roman" w:cs="Times New Roman"/>
          <w:sz w:val="20"/>
          <w:szCs w:val="20"/>
        </w:rPr>
        <w:t xml:space="preserve"> tratará sólo aquellos datos personales que resulten necesarios, adecuados y relevantes en relación con la finalidad o finalidades, para lo cual se obtuvieron.</w:t>
      </w:r>
    </w:p>
    <w:p w14:paraId="28633D26" w14:textId="77777777" w:rsidR="00A4450C" w:rsidRPr="00A4450C" w:rsidRDefault="00A4450C" w:rsidP="00A4450C">
      <w:pPr>
        <w:pStyle w:val="Prrafodelista"/>
        <w:jc w:val="both"/>
        <w:rPr>
          <w:rFonts w:ascii="Times New Roman" w:hAnsi="Times New Roman" w:cs="Times New Roman"/>
          <w:sz w:val="20"/>
          <w:szCs w:val="20"/>
        </w:rPr>
      </w:pPr>
    </w:p>
    <w:p w14:paraId="570A3545" w14:textId="77777777" w:rsidR="00A4450C" w:rsidRDefault="001D1A92" w:rsidP="006F5CBD">
      <w:pPr>
        <w:pStyle w:val="Prrafodelista"/>
        <w:widowControl w:val="0"/>
        <w:numPr>
          <w:ilvl w:val="0"/>
          <w:numId w:val="48"/>
        </w:numPr>
        <w:tabs>
          <w:tab w:val="left" w:pos="1480"/>
          <w:tab w:val="left" w:pos="1494"/>
        </w:tabs>
        <w:autoSpaceDE w:val="0"/>
        <w:autoSpaceDN w:val="0"/>
        <w:spacing w:after="0" w:line="240" w:lineRule="auto"/>
        <w:ind w:left="709" w:hanging="555"/>
        <w:contextualSpacing w:val="0"/>
        <w:jc w:val="both"/>
        <w:rPr>
          <w:rFonts w:ascii="Times New Roman" w:hAnsi="Times New Roman" w:cs="Times New Roman"/>
          <w:sz w:val="20"/>
          <w:szCs w:val="20"/>
        </w:rPr>
      </w:pPr>
      <w:r w:rsidRPr="00A4450C">
        <w:rPr>
          <w:rFonts w:ascii="Times New Roman" w:hAnsi="Times New Roman" w:cs="Times New Roman"/>
          <w:sz w:val="20"/>
          <w:szCs w:val="20"/>
        </w:rPr>
        <w:t>Transparencia:</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La información relacionada con el</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tratamiento de</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datos será accesible y</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fácil de entender, y</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siempre a disposición del titular.</w:t>
      </w:r>
    </w:p>
    <w:p w14:paraId="3DAA8490" w14:textId="77777777" w:rsidR="00A4450C" w:rsidRPr="00A4450C" w:rsidRDefault="00A4450C" w:rsidP="00A4450C">
      <w:pPr>
        <w:pStyle w:val="Prrafodelista"/>
        <w:jc w:val="both"/>
        <w:rPr>
          <w:rFonts w:ascii="Times New Roman" w:hAnsi="Times New Roman" w:cs="Times New Roman"/>
          <w:sz w:val="20"/>
          <w:szCs w:val="20"/>
        </w:rPr>
      </w:pPr>
    </w:p>
    <w:p w14:paraId="6026E23E" w14:textId="53BB6478" w:rsidR="001D1A92" w:rsidRPr="00A4450C" w:rsidRDefault="001D1A92" w:rsidP="006F5CBD">
      <w:pPr>
        <w:pStyle w:val="Prrafodelista"/>
        <w:widowControl w:val="0"/>
        <w:numPr>
          <w:ilvl w:val="0"/>
          <w:numId w:val="48"/>
        </w:numPr>
        <w:tabs>
          <w:tab w:val="left" w:pos="1480"/>
          <w:tab w:val="left" w:pos="1494"/>
        </w:tabs>
        <w:autoSpaceDE w:val="0"/>
        <w:autoSpaceDN w:val="0"/>
        <w:spacing w:after="0" w:line="240" w:lineRule="auto"/>
        <w:ind w:left="709" w:hanging="555"/>
        <w:contextualSpacing w:val="0"/>
        <w:jc w:val="both"/>
        <w:rPr>
          <w:rFonts w:ascii="Times New Roman" w:hAnsi="Times New Roman" w:cs="Times New Roman"/>
          <w:sz w:val="20"/>
          <w:szCs w:val="20"/>
        </w:rPr>
      </w:pPr>
      <w:r w:rsidRPr="00A4450C">
        <w:rPr>
          <w:rFonts w:ascii="Times New Roman" w:hAnsi="Times New Roman" w:cs="Times New Roman"/>
          <w:sz w:val="20"/>
          <w:szCs w:val="20"/>
        </w:rPr>
        <w:t>Temporalidad: Los datos personales tendrán un ciclo de vida o una temporalidad vinculada a la finalidad para la cual fueron recabados y tratados. Una vez concluida su finalidad o hayan dejado de ser necesarios, pertinentes o lícitos pueden ser destruidos, cancelados o suprimidos.</w:t>
      </w:r>
    </w:p>
    <w:p w14:paraId="3C8CED8F" w14:textId="77777777" w:rsidR="00A4450C" w:rsidRDefault="00A4450C" w:rsidP="00A4450C">
      <w:pPr>
        <w:pStyle w:val="Textoindependiente"/>
        <w:spacing w:before="0"/>
        <w:ind w:left="0"/>
        <w:rPr>
          <w:b/>
          <w:lang w:val="es-MX"/>
        </w:rPr>
      </w:pPr>
    </w:p>
    <w:p w14:paraId="4EC25C2F" w14:textId="3C3AF31A" w:rsidR="001D1A92" w:rsidRPr="00AA03CF" w:rsidRDefault="001D1A92" w:rsidP="00A4450C">
      <w:pPr>
        <w:pStyle w:val="Textoindependiente"/>
        <w:spacing w:before="0"/>
        <w:ind w:left="0"/>
        <w:rPr>
          <w:lang w:val="es-MX"/>
        </w:rPr>
      </w:pPr>
      <w:r w:rsidRPr="00AA03CF">
        <w:rPr>
          <w:b/>
          <w:lang w:val="es-MX"/>
        </w:rPr>
        <w:t>Artículo 10</w:t>
      </w:r>
      <w:r w:rsidRPr="00AA03CF">
        <w:rPr>
          <w:lang w:val="es-MX"/>
        </w:rPr>
        <w:t>. Todo tratamiento de datos personales que efectúe el responsable deberá sujetarse a los principios, facultades o atribuciones, además de estar justificado por finalidades concretas, lícitas, explícitas y legítimas, relacionadas con las atribuciones que la normatividad aplicable les confiera atendiendo la gestión de protección de datos que comprenderá el conjunto de políticas, procedimientos, controles, mecanismos de evaluación y mejora continua que implementará para garantizar y demostrar el cumplimiento de los principios, deberes y obligaciones establecidos en la presente Ley y demás disposiciones aplicables.</w:t>
      </w:r>
    </w:p>
    <w:p w14:paraId="68B6F0C0" w14:textId="77777777" w:rsidR="00A4450C" w:rsidRDefault="00A4450C" w:rsidP="00A4450C">
      <w:pPr>
        <w:pStyle w:val="Textoindependiente"/>
        <w:spacing w:before="0"/>
        <w:ind w:left="0"/>
        <w:rPr>
          <w:lang w:val="es-MX"/>
        </w:rPr>
      </w:pPr>
    </w:p>
    <w:p w14:paraId="115753FD" w14:textId="5444A691" w:rsidR="001D1A92" w:rsidRPr="00AA03CF" w:rsidRDefault="001D1A92" w:rsidP="00A4450C">
      <w:pPr>
        <w:pStyle w:val="Textoindependiente"/>
        <w:spacing w:before="0"/>
        <w:ind w:left="0"/>
        <w:rPr>
          <w:lang w:val="es-MX"/>
        </w:rPr>
      </w:pPr>
      <w:r w:rsidRPr="00AA03CF">
        <w:rPr>
          <w:lang w:val="es-MX"/>
        </w:rPr>
        <w:t>El responsable podrá tratar datos personales para finalidades distintas a aquéllas que dieron origen al tratamiento, siempre y cuando</w:t>
      </w:r>
      <w:r w:rsidRPr="00AA03CF">
        <w:rPr>
          <w:spacing w:val="-2"/>
          <w:lang w:val="es-MX"/>
        </w:rPr>
        <w:t xml:space="preserve"> </w:t>
      </w:r>
      <w:r w:rsidRPr="00AA03CF">
        <w:rPr>
          <w:lang w:val="es-MX"/>
        </w:rPr>
        <w:t>cuente</w:t>
      </w:r>
      <w:r w:rsidRPr="00AA03CF">
        <w:rPr>
          <w:spacing w:val="-3"/>
          <w:lang w:val="es-MX"/>
        </w:rPr>
        <w:t xml:space="preserve"> </w:t>
      </w:r>
      <w:r w:rsidRPr="00AA03CF">
        <w:rPr>
          <w:lang w:val="es-MX"/>
        </w:rPr>
        <w:t>con</w:t>
      </w:r>
      <w:r w:rsidRPr="00AA03CF">
        <w:rPr>
          <w:spacing w:val="-2"/>
          <w:lang w:val="es-MX"/>
        </w:rPr>
        <w:t xml:space="preserve"> </w:t>
      </w:r>
      <w:r w:rsidRPr="00AA03CF">
        <w:rPr>
          <w:lang w:val="es-MX"/>
        </w:rPr>
        <w:t>atribuciones</w:t>
      </w:r>
      <w:r w:rsidRPr="00AA03CF">
        <w:rPr>
          <w:spacing w:val="-2"/>
          <w:lang w:val="es-MX"/>
        </w:rPr>
        <w:t xml:space="preserve"> </w:t>
      </w:r>
      <w:r w:rsidRPr="00AA03CF">
        <w:rPr>
          <w:lang w:val="es-MX"/>
        </w:rPr>
        <w:t>conferidas</w:t>
      </w:r>
      <w:r w:rsidRPr="00AA03CF">
        <w:rPr>
          <w:spacing w:val="-2"/>
          <w:lang w:val="es-MX"/>
        </w:rPr>
        <w:t xml:space="preserve"> </w:t>
      </w:r>
      <w:r w:rsidRPr="00AA03CF">
        <w:rPr>
          <w:lang w:val="es-MX"/>
        </w:rPr>
        <w:t>en</w:t>
      </w:r>
      <w:r w:rsidRPr="00AA03CF">
        <w:rPr>
          <w:spacing w:val="-2"/>
          <w:lang w:val="es-MX"/>
        </w:rPr>
        <w:t xml:space="preserve"> </w:t>
      </w:r>
      <w:r w:rsidRPr="00AA03CF">
        <w:rPr>
          <w:lang w:val="es-MX"/>
        </w:rPr>
        <w:t>la</w:t>
      </w:r>
      <w:r w:rsidRPr="00AA03CF">
        <w:rPr>
          <w:spacing w:val="-3"/>
          <w:lang w:val="es-MX"/>
        </w:rPr>
        <w:t xml:space="preserve"> </w:t>
      </w:r>
      <w:r w:rsidRPr="00AA03CF">
        <w:rPr>
          <w:lang w:val="es-MX"/>
        </w:rPr>
        <w:t>ley</w:t>
      </w:r>
      <w:r w:rsidRPr="00AA03CF">
        <w:rPr>
          <w:spacing w:val="-3"/>
          <w:lang w:val="es-MX"/>
        </w:rPr>
        <w:t xml:space="preserve"> </w:t>
      </w:r>
      <w:r w:rsidRPr="00AA03CF">
        <w:rPr>
          <w:lang w:val="es-MX"/>
        </w:rPr>
        <w:t>y</w:t>
      </w:r>
      <w:r w:rsidRPr="00AA03CF">
        <w:rPr>
          <w:spacing w:val="-1"/>
          <w:lang w:val="es-MX"/>
        </w:rPr>
        <w:t xml:space="preserve"> </w:t>
      </w:r>
      <w:r w:rsidRPr="00AA03CF">
        <w:rPr>
          <w:lang w:val="es-MX"/>
        </w:rPr>
        <w:t>medie</w:t>
      </w:r>
      <w:r w:rsidRPr="00AA03CF">
        <w:rPr>
          <w:spacing w:val="-2"/>
          <w:lang w:val="es-MX"/>
        </w:rPr>
        <w:t xml:space="preserve"> </w:t>
      </w:r>
      <w:r w:rsidRPr="00AA03CF">
        <w:rPr>
          <w:lang w:val="es-MX"/>
        </w:rPr>
        <w:t>el</w:t>
      </w:r>
      <w:r w:rsidRPr="00AA03CF">
        <w:rPr>
          <w:spacing w:val="-2"/>
          <w:lang w:val="es-MX"/>
        </w:rPr>
        <w:t xml:space="preserve"> </w:t>
      </w:r>
      <w:r w:rsidRPr="00AA03CF">
        <w:rPr>
          <w:lang w:val="es-MX"/>
        </w:rPr>
        <w:t>consentimiento</w:t>
      </w:r>
      <w:r w:rsidRPr="00AA03CF">
        <w:rPr>
          <w:spacing w:val="-2"/>
          <w:lang w:val="es-MX"/>
        </w:rPr>
        <w:t xml:space="preserve"> </w:t>
      </w:r>
      <w:r w:rsidRPr="00AA03CF">
        <w:rPr>
          <w:lang w:val="es-MX"/>
        </w:rPr>
        <w:t>expreso</w:t>
      </w:r>
      <w:r w:rsidRPr="00AA03CF">
        <w:rPr>
          <w:spacing w:val="-2"/>
          <w:lang w:val="es-MX"/>
        </w:rPr>
        <w:t xml:space="preserve"> </w:t>
      </w:r>
      <w:r w:rsidRPr="00AA03CF">
        <w:rPr>
          <w:lang w:val="es-MX"/>
        </w:rPr>
        <w:t>y</w:t>
      </w:r>
      <w:r w:rsidRPr="00AA03CF">
        <w:rPr>
          <w:spacing w:val="-2"/>
          <w:lang w:val="es-MX"/>
        </w:rPr>
        <w:t xml:space="preserve"> </w:t>
      </w:r>
      <w:r w:rsidRPr="00AA03CF">
        <w:rPr>
          <w:lang w:val="es-MX"/>
        </w:rPr>
        <w:t>previo</w:t>
      </w:r>
      <w:r w:rsidRPr="00AA03CF">
        <w:rPr>
          <w:spacing w:val="-3"/>
          <w:lang w:val="es-MX"/>
        </w:rPr>
        <w:t xml:space="preserve"> </w:t>
      </w:r>
      <w:r w:rsidRPr="00AA03CF">
        <w:rPr>
          <w:lang w:val="es-MX"/>
        </w:rPr>
        <w:t>del</w:t>
      </w:r>
      <w:r w:rsidRPr="00AA03CF">
        <w:rPr>
          <w:spacing w:val="-2"/>
          <w:lang w:val="es-MX"/>
        </w:rPr>
        <w:t xml:space="preserve"> </w:t>
      </w:r>
      <w:r w:rsidRPr="00AA03CF">
        <w:rPr>
          <w:lang w:val="es-MX"/>
        </w:rPr>
        <w:t>titular,</w:t>
      </w:r>
      <w:r w:rsidRPr="00AA03CF">
        <w:rPr>
          <w:spacing w:val="-2"/>
          <w:lang w:val="es-MX"/>
        </w:rPr>
        <w:t xml:space="preserve"> </w:t>
      </w:r>
      <w:r w:rsidRPr="00AA03CF">
        <w:rPr>
          <w:lang w:val="es-MX"/>
        </w:rPr>
        <w:t>salvo</w:t>
      </w:r>
      <w:r w:rsidRPr="00AA03CF">
        <w:rPr>
          <w:spacing w:val="-2"/>
          <w:lang w:val="es-MX"/>
        </w:rPr>
        <w:t xml:space="preserve"> </w:t>
      </w:r>
      <w:r w:rsidRPr="00AA03CF">
        <w:rPr>
          <w:lang w:val="es-MX"/>
        </w:rPr>
        <w:t>en</w:t>
      </w:r>
      <w:r w:rsidRPr="00AA03CF">
        <w:rPr>
          <w:spacing w:val="-2"/>
          <w:lang w:val="es-MX"/>
        </w:rPr>
        <w:t xml:space="preserve"> </w:t>
      </w:r>
      <w:r w:rsidRPr="00AA03CF">
        <w:rPr>
          <w:lang w:val="es-MX"/>
        </w:rPr>
        <w:t>aquellos casos</w:t>
      </w:r>
      <w:r w:rsidRPr="00AA03CF">
        <w:rPr>
          <w:spacing w:val="-2"/>
          <w:lang w:val="es-MX"/>
        </w:rPr>
        <w:t xml:space="preserve"> </w:t>
      </w:r>
      <w:r w:rsidRPr="00AA03CF">
        <w:rPr>
          <w:lang w:val="es-MX"/>
        </w:rPr>
        <w:t>donde</w:t>
      </w:r>
      <w:r w:rsidRPr="00AA03CF">
        <w:rPr>
          <w:spacing w:val="-2"/>
          <w:lang w:val="es-MX"/>
        </w:rPr>
        <w:t xml:space="preserve"> </w:t>
      </w:r>
      <w:r w:rsidRPr="00AA03CF">
        <w:rPr>
          <w:lang w:val="es-MX"/>
        </w:rPr>
        <w:t>la</w:t>
      </w:r>
      <w:r w:rsidRPr="00AA03CF">
        <w:rPr>
          <w:spacing w:val="-4"/>
          <w:lang w:val="es-MX"/>
        </w:rPr>
        <w:t xml:space="preserve"> </w:t>
      </w:r>
      <w:r w:rsidRPr="00AA03CF">
        <w:rPr>
          <w:lang w:val="es-MX"/>
        </w:rPr>
        <w:t>persona</w:t>
      </w:r>
      <w:r w:rsidRPr="00AA03CF">
        <w:rPr>
          <w:spacing w:val="-2"/>
          <w:lang w:val="es-MX"/>
        </w:rPr>
        <w:t xml:space="preserve"> </w:t>
      </w:r>
      <w:r w:rsidRPr="00AA03CF">
        <w:rPr>
          <w:lang w:val="es-MX"/>
        </w:rPr>
        <w:t>sea</w:t>
      </w:r>
      <w:r w:rsidRPr="00AA03CF">
        <w:rPr>
          <w:spacing w:val="-3"/>
          <w:lang w:val="es-MX"/>
        </w:rPr>
        <w:t xml:space="preserve"> </w:t>
      </w:r>
      <w:r w:rsidRPr="00AA03CF">
        <w:rPr>
          <w:lang w:val="es-MX"/>
        </w:rPr>
        <w:t>reportada</w:t>
      </w:r>
      <w:r w:rsidRPr="00AA03CF">
        <w:rPr>
          <w:spacing w:val="-2"/>
          <w:lang w:val="es-MX"/>
        </w:rPr>
        <w:t xml:space="preserve"> </w:t>
      </w:r>
      <w:r w:rsidRPr="00AA03CF">
        <w:rPr>
          <w:lang w:val="es-MX"/>
        </w:rPr>
        <w:t>como</w:t>
      </w:r>
      <w:r w:rsidRPr="00AA03CF">
        <w:rPr>
          <w:spacing w:val="-2"/>
          <w:lang w:val="es-MX"/>
        </w:rPr>
        <w:t xml:space="preserve"> </w:t>
      </w:r>
      <w:r w:rsidRPr="00AA03CF">
        <w:rPr>
          <w:lang w:val="es-MX"/>
        </w:rPr>
        <w:t>desaparecida,</w:t>
      </w:r>
      <w:r w:rsidRPr="00AA03CF">
        <w:rPr>
          <w:spacing w:val="-2"/>
          <w:lang w:val="es-MX"/>
        </w:rPr>
        <w:t xml:space="preserve"> </w:t>
      </w:r>
      <w:r w:rsidRPr="00AA03CF">
        <w:rPr>
          <w:lang w:val="es-MX"/>
        </w:rPr>
        <w:t>en</w:t>
      </w:r>
      <w:r w:rsidRPr="00AA03CF">
        <w:rPr>
          <w:spacing w:val="-2"/>
          <w:lang w:val="es-MX"/>
        </w:rPr>
        <w:t xml:space="preserve"> </w:t>
      </w:r>
      <w:r w:rsidRPr="00AA03CF">
        <w:rPr>
          <w:lang w:val="es-MX"/>
        </w:rPr>
        <w:t>los</w:t>
      </w:r>
      <w:r w:rsidRPr="00AA03CF">
        <w:rPr>
          <w:spacing w:val="-3"/>
          <w:lang w:val="es-MX"/>
        </w:rPr>
        <w:t xml:space="preserve"> </w:t>
      </w:r>
      <w:r w:rsidRPr="00AA03CF">
        <w:rPr>
          <w:lang w:val="es-MX"/>
        </w:rPr>
        <w:t>términos</w:t>
      </w:r>
      <w:r w:rsidRPr="00AA03CF">
        <w:rPr>
          <w:spacing w:val="-3"/>
          <w:lang w:val="es-MX"/>
        </w:rPr>
        <w:t xml:space="preserve"> </w:t>
      </w:r>
      <w:r w:rsidRPr="00AA03CF">
        <w:rPr>
          <w:lang w:val="es-MX"/>
        </w:rPr>
        <w:t>previstos</w:t>
      </w:r>
      <w:r w:rsidRPr="00AA03CF">
        <w:rPr>
          <w:spacing w:val="-2"/>
          <w:lang w:val="es-MX"/>
        </w:rPr>
        <w:t xml:space="preserve"> </w:t>
      </w:r>
      <w:r w:rsidRPr="00AA03CF">
        <w:rPr>
          <w:lang w:val="es-MX"/>
        </w:rPr>
        <w:t>en</w:t>
      </w:r>
      <w:r w:rsidRPr="00AA03CF">
        <w:rPr>
          <w:spacing w:val="-2"/>
          <w:lang w:val="es-MX"/>
        </w:rPr>
        <w:t xml:space="preserve"> </w:t>
      </w:r>
      <w:r w:rsidRPr="00AA03CF">
        <w:rPr>
          <w:lang w:val="es-MX"/>
        </w:rPr>
        <w:t>la</w:t>
      </w:r>
      <w:r w:rsidRPr="00AA03CF">
        <w:rPr>
          <w:spacing w:val="-4"/>
          <w:lang w:val="es-MX"/>
        </w:rPr>
        <w:t xml:space="preserve"> </w:t>
      </w:r>
      <w:r w:rsidRPr="00AA03CF">
        <w:rPr>
          <w:lang w:val="es-MX"/>
        </w:rPr>
        <w:t>presente</w:t>
      </w:r>
      <w:r w:rsidRPr="00AA03CF">
        <w:rPr>
          <w:spacing w:val="-2"/>
          <w:lang w:val="es-MX"/>
        </w:rPr>
        <w:t xml:space="preserve"> </w:t>
      </w:r>
      <w:r w:rsidRPr="00AA03CF">
        <w:rPr>
          <w:lang w:val="es-MX"/>
        </w:rPr>
        <w:t>Ley</w:t>
      </w:r>
      <w:r w:rsidRPr="00AA03CF">
        <w:rPr>
          <w:spacing w:val="-3"/>
          <w:lang w:val="es-MX"/>
        </w:rPr>
        <w:t xml:space="preserve"> </w:t>
      </w:r>
      <w:r w:rsidRPr="00AA03CF">
        <w:rPr>
          <w:lang w:val="es-MX"/>
        </w:rPr>
        <w:t>y</w:t>
      </w:r>
      <w:r w:rsidRPr="00AA03CF">
        <w:rPr>
          <w:spacing w:val="-4"/>
          <w:lang w:val="es-MX"/>
        </w:rPr>
        <w:t xml:space="preserve"> </w:t>
      </w:r>
      <w:r w:rsidRPr="00AA03CF">
        <w:rPr>
          <w:lang w:val="es-MX"/>
        </w:rPr>
        <w:t>demás</w:t>
      </w:r>
      <w:r w:rsidRPr="00AA03CF">
        <w:rPr>
          <w:spacing w:val="-2"/>
          <w:lang w:val="es-MX"/>
        </w:rPr>
        <w:t xml:space="preserve"> </w:t>
      </w:r>
      <w:r w:rsidRPr="00AA03CF">
        <w:rPr>
          <w:lang w:val="es-MX"/>
        </w:rPr>
        <w:t>disposiciones que resulten aplicables.</w:t>
      </w:r>
    </w:p>
    <w:p w14:paraId="7F6671BD" w14:textId="77777777" w:rsidR="00A4450C" w:rsidRDefault="00A4450C" w:rsidP="00A4450C">
      <w:pPr>
        <w:pStyle w:val="Textoindependiente"/>
        <w:spacing w:before="0"/>
        <w:ind w:left="0"/>
        <w:rPr>
          <w:b/>
          <w:lang w:val="es-MX"/>
        </w:rPr>
      </w:pPr>
    </w:p>
    <w:p w14:paraId="5E3DCD60" w14:textId="4D3EDB0D" w:rsidR="001D1A92" w:rsidRPr="00AA03CF" w:rsidRDefault="001D1A92" w:rsidP="00A4450C">
      <w:pPr>
        <w:pStyle w:val="Textoindependiente"/>
        <w:spacing w:before="0"/>
        <w:ind w:left="0"/>
        <w:rPr>
          <w:lang w:val="es-MX"/>
        </w:rPr>
      </w:pPr>
      <w:r w:rsidRPr="00AA03CF">
        <w:rPr>
          <w:b/>
          <w:lang w:val="es-MX"/>
        </w:rPr>
        <w:t>Artículo 11</w:t>
      </w:r>
      <w:r w:rsidRPr="00AA03CF">
        <w:rPr>
          <w:lang w:val="es-MX"/>
        </w:rPr>
        <w:t>. El responsable no deberá obtener y tratar datos personales, a través de medios engañosos o fraudulentos, privilegiando la protección de los intereses del titular y la expectativa razonable de protección de datos personales.</w:t>
      </w:r>
    </w:p>
    <w:p w14:paraId="10A630BA" w14:textId="77777777" w:rsidR="00A4450C" w:rsidRDefault="00A4450C" w:rsidP="00A4450C">
      <w:pPr>
        <w:pStyle w:val="Textoindependiente"/>
        <w:spacing w:before="0"/>
        <w:ind w:left="0"/>
        <w:rPr>
          <w:b/>
          <w:lang w:val="es-MX"/>
        </w:rPr>
      </w:pPr>
    </w:p>
    <w:p w14:paraId="03FCCC1F" w14:textId="18264EB5" w:rsidR="001D1A92" w:rsidRDefault="001D1A92" w:rsidP="00A4450C">
      <w:pPr>
        <w:pStyle w:val="Textoindependiente"/>
        <w:spacing w:before="0"/>
        <w:ind w:left="0"/>
        <w:rPr>
          <w:lang w:val="es-MX"/>
        </w:rPr>
      </w:pPr>
      <w:r w:rsidRPr="00AA03CF">
        <w:rPr>
          <w:b/>
          <w:lang w:val="es-MX"/>
        </w:rPr>
        <w:t>Artículo 12</w:t>
      </w:r>
      <w:r w:rsidRPr="00AA03CF">
        <w:rPr>
          <w:lang w:val="es-MX"/>
        </w:rPr>
        <w:t>. El responsable deberá contar con el</w:t>
      </w:r>
      <w:r w:rsidRPr="00AA03CF">
        <w:rPr>
          <w:spacing w:val="-1"/>
          <w:lang w:val="es-MX"/>
        </w:rPr>
        <w:t xml:space="preserve"> </w:t>
      </w:r>
      <w:r w:rsidRPr="00AA03CF">
        <w:rPr>
          <w:lang w:val="es-MX"/>
        </w:rPr>
        <w:t>consentimiento previo de</w:t>
      </w:r>
      <w:r w:rsidRPr="00AA03CF">
        <w:rPr>
          <w:spacing w:val="-1"/>
          <w:lang w:val="es-MX"/>
        </w:rPr>
        <w:t xml:space="preserve"> </w:t>
      </w:r>
      <w:r w:rsidRPr="00AA03CF">
        <w:rPr>
          <w:lang w:val="es-MX"/>
        </w:rPr>
        <w:t>la</w:t>
      </w:r>
      <w:r w:rsidRPr="00AA03CF">
        <w:rPr>
          <w:spacing w:val="-1"/>
          <w:lang w:val="es-MX"/>
        </w:rPr>
        <w:t xml:space="preserve"> </w:t>
      </w:r>
      <w:r w:rsidRPr="00AA03CF">
        <w:rPr>
          <w:lang w:val="es-MX"/>
        </w:rPr>
        <w:t>persona titular para el</w:t>
      </w:r>
      <w:r w:rsidRPr="00AA03CF">
        <w:rPr>
          <w:spacing w:val="-1"/>
          <w:lang w:val="es-MX"/>
        </w:rPr>
        <w:t xml:space="preserve"> </w:t>
      </w:r>
      <w:r w:rsidRPr="00AA03CF">
        <w:rPr>
          <w:lang w:val="es-MX"/>
        </w:rPr>
        <w:t>tratamiento de los datos personales, el cual deberá otorgarse de la siguiente forma:</w:t>
      </w:r>
    </w:p>
    <w:p w14:paraId="7F75EB95" w14:textId="77777777" w:rsidR="00A4450C" w:rsidRPr="00AA03CF" w:rsidRDefault="00A4450C" w:rsidP="00A4450C">
      <w:pPr>
        <w:pStyle w:val="Textoindependiente"/>
        <w:spacing w:before="0"/>
        <w:ind w:left="0"/>
        <w:rPr>
          <w:lang w:val="es-MX"/>
        </w:rPr>
      </w:pPr>
    </w:p>
    <w:p w14:paraId="0A2465AF" w14:textId="77777777" w:rsidR="00A4450C" w:rsidRPr="00A4450C" w:rsidRDefault="001D1A92" w:rsidP="006F5CBD">
      <w:pPr>
        <w:pStyle w:val="Prrafodelista"/>
        <w:widowControl w:val="0"/>
        <w:numPr>
          <w:ilvl w:val="0"/>
          <w:numId w:val="47"/>
        </w:numPr>
        <w:tabs>
          <w:tab w:val="left" w:pos="1481"/>
        </w:tabs>
        <w:autoSpaceDE w:val="0"/>
        <w:autoSpaceDN w:val="0"/>
        <w:spacing w:after="0" w:line="240" w:lineRule="auto"/>
        <w:ind w:left="709" w:hanging="531"/>
        <w:contextualSpacing w:val="0"/>
        <w:jc w:val="both"/>
        <w:rPr>
          <w:rFonts w:ascii="Times New Roman" w:hAnsi="Times New Roman" w:cs="Times New Roman"/>
          <w:sz w:val="20"/>
          <w:szCs w:val="20"/>
        </w:rPr>
      </w:pPr>
      <w:r w:rsidRPr="00A4450C">
        <w:rPr>
          <w:rFonts w:ascii="Times New Roman" w:hAnsi="Times New Roman" w:cs="Times New Roman"/>
          <w:sz w:val="20"/>
          <w:szCs w:val="20"/>
        </w:rPr>
        <w:t>Libre:</w:t>
      </w:r>
      <w:r w:rsidRPr="00A4450C">
        <w:rPr>
          <w:rFonts w:ascii="Times New Roman" w:hAnsi="Times New Roman" w:cs="Times New Roman"/>
          <w:spacing w:val="-4"/>
          <w:sz w:val="20"/>
          <w:szCs w:val="20"/>
        </w:rPr>
        <w:t xml:space="preserve"> </w:t>
      </w:r>
      <w:r w:rsidRPr="00A4450C">
        <w:rPr>
          <w:rFonts w:ascii="Times New Roman" w:hAnsi="Times New Roman" w:cs="Times New Roman"/>
          <w:sz w:val="20"/>
          <w:szCs w:val="20"/>
        </w:rPr>
        <w:t>Sin</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que</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medie</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error,</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mala</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fe,</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violencia</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o</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dolo</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que</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puedan</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afectar</w:t>
      </w:r>
      <w:r w:rsidRPr="00A4450C">
        <w:rPr>
          <w:rFonts w:ascii="Times New Roman" w:hAnsi="Times New Roman" w:cs="Times New Roman"/>
          <w:spacing w:val="-3"/>
          <w:sz w:val="20"/>
          <w:szCs w:val="20"/>
        </w:rPr>
        <w:t xml:space="preserve"> </w:t>
      </w:r>
      <w:r w:rsidRPr="00A4450C">
        <w:rPr>
          <w:rFonts w:ascii="Times New Roman" w:hAnsi="Times New Roman" w:cs="Times New Roman"/>
          <w:sz w:val="20"/>
          <w:szCs w:val="20"/>
        </w:rPr>
        <w:t>la</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manifestación</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de</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voluntad</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del</w:t>
      </w:r>
      <w:r w:rsidRPr="00A4450C">
        <w:rPr>
          <w:rFonts w:ascii="Times New Roman" w:hAnsi="Times New Roman" w:cs="Times New Roman"/>
          <w:spacing w:val="-1"/>
          <w:sz w:val="20"/>
          <w:szCs w:val="20"/>
        </w:rPr>
        <w:t xml:space="preserve"> </w:t>
      </w:r>
      <w:r w:rsidRPr="00A4450C">
        <w:rPr>
          <w:rFonts w:ascii="Times New Roman" w:hAnsi="Times New Roman" w:cs="Times New Roman"/>
          <w:spacing w:val="-2"/>
          <w:sz w:val="20"/>
          <w:szCs w:val="20"/>
        </w:rPr>
        <w:t>titular;</w:t>
      </w:r>
    </w:p>
    <w:p w14:paraId="70B01CF1" w14:textId="77777777" w:rsidR="00A4450C" w:rsidRPr="00A4450C" w:rsidRDefault="00A4450C" w:rsidP="00A4450C">
      <w:pPr>
        <w:pStyle w:val="Prrafodelista"/>
        <w:widowControl w:val="0"/>
        <w:tabs>
          <w:tab w:val="left" w:pos="1481"/>
        </w:tabs>
        <w:autoSpaceDE w:val="0"/>
        <w:autoSpaceDN w:val="0"/>
        <w:spacing w:after="0" w:line="240" w:lineRule="auto"/>
        <w:ind w:left="709"/>
        <w:contextualSpacing w:val="0"/>
        <w:jc w:val="both"/>
        <w:rPr>
          <w:rFonts w:ascii="Times New Roman" w:hAnsi="Times New Roman" w:cs="Times New Roman"/>
          <w:sz w:val="20"/>
          <w:szCs w:val="20"/>
        </w:rPr>
      </w:pPr>
    </w:p>
    <w:p w14:paraId="7FED6B6A" w14:textId="77777777" w:rsidR="00A4450C" w:rsidRPr="00A4450C" w:rsidRDefault="001D1A92" w:rsidP="006F5CBD">
      <w:pPr>
        <w:pStyle w:val="Prrafodelista"/>
        <w:widowControl w:val="0"/>
        <w:numPr>
          <w:ilvl w:val="0"/>
          <w:numId w:val="47"/>
        </w:numPr>
        <w:autoSpaceDE w:val="0"/>
        <w:autoSpaceDN w:val="0"/>
        <w:spacing w:after="0" w:line="240" w:lineRule="auto"/>
        <w:ind w:left="709" w:hanging="610"/>
        <w:contextualSpacing w:val="0"/>
        <w:jc w:val="both"/>
        <w:rPr>
          <w:rFonts w:ascii="Times New Roman" w:hAnsi="Times New Roman" w:cs="Times New Roman"/>
          <w:sz w:val="20"/>
          <w:szCs w:val="20"/>
        </w:rPr>
      </w:pPr>
      <w:r w:rsidRPr="00A4450C">
        <w:rPr>
          <w:rFonts w:ascii="Times New Roman" w:hAnsi="Times New Roman" w:cs="Times New Roman"/>
          <w:sz w:val="20"/>
          <w:szCs w:val="20"/>
        </w:rPr>
        <w:t>Específica:</w:t>
      </w:r>
      <w:r w:rsidRPr="00A4450C">
        <w:rPr>
          <w:rFonts w:ascii="Times New Roman" w:hAnsi="Times New Roman" w:cs="Times New Roman"/>
          <w:spacing w:val="-4"/>
          <w:sz w:val="20"/>
          <w:szCs w:val="20"/>
        </w:rPr>
        <w:t xml:space="preserve"> </w:t>
      </w:r>
      <w:r w:rsidRPr="00A4450C">
        <w:rPr>
          <w:rFonts w:ascii="Times New Roman" w:hAnsi="Times New Roman" w:cs="Times New Roman"/>
          <w:sz w:val="20"/>
          <w:szCs w:val="20"/>
        </w:rPr>
        <w:t>Referida</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a</w:t>
      </w:r>
      <w:r w:rsidRPr="00A4450C">
        <w:rPr>
          <w:rFonts w:ascii="Times New Roman" w:hAnsi="Times New Roman" w:cs="Times New Roman"/>
          <w:spacing w:val="-3"/>
          <w:sz w:val="20"/>
          <w:szCs w:val="20"/>
        </w:rPr>
        <w:t xml:space="preserve"> </w:t>
      </w:r>
      <w:r w:rsidRPr="00A4450C">
        <w:rPr>
          <w:rFonts w:ascii="Times New Roman" w:hAnsi="Times New Roman" w:cs="Times New Roman"/>
          <w:sz w:val="20"/>
          <w:szCs w:val="20"/>
        </w:rPr>
        <w:t>finalidades</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concretas,</w:t>
      </w:r>
      <w:r w:rsidRPr="00A4450C">
        <w:rPr>
          <w:rFonts w:ascii="Times New Roman" w:hAnsi="Times New Roman" w:cs="Times New Roman"/>
          <w:spacing w:val="-3"/>
          <w:sz w:val="20"/>
          <w:szCs w:val="20"/>
        </w:rPr>
        <w:t xml:space="preserve"> </w:t>
      </w:r>
      <w:r w:rsidRPr="00A4450C">
        <w:rPr>
          <w:rFonts w:ascii="Times New Roman" w:hAnsi="Times New Roman" w:cs="Times New Roman"/>
          <w:sz w:val="20"/>
          <w:szCs w:val="20"/>
        </w:rPr>
        <w:t>lícitas,</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explícitas</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y</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legítimas</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que</w:t>
      </w:r>
      <w:r w:rsidRPr="00A4450C">
        <w:rPr>
          <w:rFonts w:ascii="Times New Roman" w:hAnsi="Times New Roman" w:cs="Times New Roman"/>
          <w:spacing w:val="-3"/>
          <w:sz w:val="20"/>
          <w:szCs w:val="20"/>
        </w:rPr>
        <w:t xml:space="preserve"> </w:t>
      </w:r>
      <w:r w:rsidRPr="00A4450C">
        <w:rPr>
          <w:rFonts w:ascii="Times New Roman" w:hAnsi="Times New Roman" w:cs="Times New Roman"/>
          <w:sz w:val="20"/>
          <w:szCs w:val="20"/>
        </w:rPr>
        <w:t>justifiquen</w:t>
      </w:r>
      <w:r w:rsidRPr="00A4450C">
        <w:rPr>
          <w:rFonts w:ascii="Times New Roman" w:hAnsi="Times New Roman" w:cs="Times New Roman"/>
          <w:spacing w:val="-4"/>
          <w:sz w:val="20"/>
          <w:szCs w:val="20"/>
        </w:rPr>
        <w:t xml:space="preserve"> </w:t>
      </w:r>
      <w:r w:rsidRPr="00A4450C">
        <w:rPr>
          <w:rFonts w:ascii="Times New Roman" w:hAnsi="Times New Roman" w:cs="Times New Roman"/>
          <w:sz w:val="20"/>
          <w:szCs w:val="20"/>
        </w:rPr>
        <w:t>el</w:t>
      </w:r>
      <w:r w:rsidRPr="00A4450C">
        <w:rPr>
          <w:rFonts w:ascii="Times New Roman" w:hAnsi="Times New Roman" w:cs="Times New Roman"/>
          <w:spacing w:val="-2"/>
          <w:sz w:val="20"/>
          <w:szCs w:val="20"/>
        </w:rPr>
        <w:t xml:space="preserve"> tratamiento;</w:t>
      </w:r>
    </w:p>
    <w:p w14:paraId="523EB81E" w14:textId="77777777" w:rsidR="00A4450C" w:rsidRPr="00A4450C" w:rsidRDefault="00A4450C" w:rsidP="00A4450C">
      <w:pPr>
        <w:pStyle w:val="Prrafodelista"/>
        <w:rPr>
          <w:rFonts w:ascii="Times New Roman" w:hAnsi="Times New Roman" w:cs="Times New Roman"/>
          <w:sz w:val="20"/>
          <w:szCs w:val="20"/>
        </w:rPr>
      </w:pPr>
    </w:p>
    <w:p w14:paraId="5C02BADC" w14:textId="77777777" w:rsidR="00A4450C" w:rsidRDefault="001D1A92" w:rsidP="006F5CBD">
      <w:pPr>
        <w:pStyle w:val="Prrafodelista"/>
        <w:widowControl w:val="0"/>
        <w:numPr>
          <w:ilvl w:val="0"/>
          <w:numId w:val="47"/>
        </w:numPr>
        <w:autoSpaceDE w:val="0"/>
        <w:autoSpaceDN w:val="0"/>
        <w:spacing w:after="0" w:line="240" w:lineRule="auto"/>
        <w:ind w:left="709" w:hanging="622"/>
        <w:contextualSpacing w:val="0"/>
        <w:jc w:val="both"/>
        <w:rPr>
          <w:rFonts w:ascii="Times New Roman" w:hAnsi="Times New Roman" w:cs="Times New Roman"/>
          <w:sz w:val="20"/>
          <w:szCs w:val="20"/>
        </w:rPr>
      </w:pPr>
      <w:r w:rsidRPr="00A4450C">
        <w:rPr>
          <w:rFonts w:ascii="Times New Roman" w:hAnsi="Times New Roman" w:cs="Times New Roman"/>
          <w:sz w:val="20"/>
          <w:szCs w:val="20"/>
        </w:rPr>
        <w:t>Informada: Que la persona titular sea informada y tenga conocimiento del tratamiento de sus datos personales, a</w:t>
      </w:r>
      <w:r w:rsidRPr="00A4450C">
        <w:rPr>
          <w:rFonts w:ascii="Times New Roman" w:hAnsi="Times New Roman" w:cs="Times New Roman"/>
          <w:spacing w:val="80"/>
          <w:sz w:val="20"/>
          <w:szCs w:val="20"/>
        </w:rPr>
        <w:t xml:space="preserve"> </w:t>
      </w:r>
      <w:r w:rsidRPr="00A4450C">
        <w:rPr>
          <w:rFonts w:ascii="Times New Roman" w:hAnsi="Times New Roman" w:cs="Times New Roman"/>
          <w:sz w:val="20"/>
          <w:szCs w:val="20"/>
        </w:rPr>
        <w:t>través del aviso de privacidad, previo al tratamiento; e</w:t>
      </w:r>
    </w:p>
    <w:p w14:paraId="6FC7628F" w14:textId="77777777" w:rsidR="00A4450C" w:rsidRPr="00A4450C" w:rsidRDefault="00A4450C" w:rsidP="00A4450C">
      <w:pPr>
        <w:pStyle w:val="Prrafodelista"/>
        <w:rPr>
          <w:rFonts w:ascii="Times New Roman" w:hAnsi="Times New Roman" w:cs="Times New Roman"/>
          <w:sz w:val="20"/>
          <w:szCs w:val="20"/>
        </w:rPr>
      </w:pPr>
    </w:p>
    <w:p w14:paraId="1A60E2DC" w14:textId="77777777" w:rsidR="00A4450C" w:rsidRDefault="001D1A92" w:rsidP="006F5CBD">
      <w:pPr>
        <w:pStyle w:val="Prrafodelista"/>
        <w:widowControl w:val="0"/>
        <w:numPr>
          <w:ilvl w:val="0"/>
          <w:numId w:val="47"/>
        </w:numPr>
        <w:autoSpaceDE w:val="0"/>
        <w:autoSpaceDN w:val="0"/>
        <w:spacing w:after="0" w:line="240" w:lineRule="auto"/>
        <w:ind w:left="709" w:hanging="622"/>
        <w:contextualSpacing w:val="0"/>
        <w:jc w:val="both"/>
        <w:rPr>
          <w:rFonts w:ascii="Times New Roman" w:hAnsi="Times New Roman" w:cs="Times New Roman"/>
          <w:sz w:val="20"/>
          <w:szCs w:val="20"/>
        </w:rPr>
      </w:pPr>
      <w:r w:rsidRPr="00A4450C">
        <w:rPr>
          <w:rFonts w:ascii="Times New Roman" w:hAnsi="Times New Roman" w:cs="Times New Roman"/>
          <w:sz w:val="20"/>
          <w:szCs w:val="20"/>
        </w:rPr>
        <w:t>Inequívoca:</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Que</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la</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persona</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titular</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manifieste</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con una</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acción</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o</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declaración</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afirmativa</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su</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aceptación</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del</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tratamiento de sus datos personales.</w:t>
      </w:r>
    </w:p>
    <w:p w14:paraId="11EBCB65" w14:textId="77777777" w:rsidR="00A4450C" w:rsidRPr="00A4450C" w:rsidRDefault="00A4450C" w:rsidP="00A4450C">
      <w:pPr>
        <w:pStyle w:val="Prrafodelista"/>
        <w:rPr>
          <w:rFonts w:ascii="Times New Roman" w:hAnsi="Times New Roman" w:cs="Times New Roman"/>
          <w:sz w:val="20"/>
          <w:szCs w:val="20"/>
        </w:rPr>
      </w:pPr>
    </w:p>
    <w:p w14:paraId="6D1CA9FE" w14:textId="77777777" w:rsidR="00A4450C" w:rsidRPr="00A4450C" w:rsidRDefault="001D1A92" w:rsidP="00A4450C">
      <w:pPr>
        <w:widowControl w:val="0"/>
        <w:autoSpaceDE w:val="0"/>
        <w:autoSpaceDN w:val="0"/>
        <w:spacing w:after="0" w:line="240" w:lineRule="auto"/>
        <w:jc w:val="both"/>
        <w:rPr>
          <w:rFonts w:ascii="Times New Roman" w:hAnsi="Times New Roman" w:cs="Times New Roman"/>
          <w:spacing w:val="-2"/>
          <w:sz w:val="20"/>
          <w:szCs w:val="20"/>
        </w:rPr>
      </w:pPr>
      <w:r w:rsidRPr="00A4450C">
        <w:rPr>
          <w:rFonts w:ascii="Times New Roman" w:hAnsi="Times New Roman" w:cs="Times New Roman"/>
          <w:sz w:val="20"/>
          <w:szCs w:val="20"/>
        </w:rPr>
        <w:t>El</w:t>
      </w:r>
      <w:r w:rsidRPr="00A4450C">
        <w:rPr>
          <w:rFonts w:ascii="Times New Roman" w:hAnsi="Times New Roman" w:cs="Times New Roman"/>
          <w:spacing w:val="-4"/>
          <w:sz w:val="20"/>
          <w:szCs w:val="20"/>
        </w:rPr>
        <w:t xml:space="preserve"> </w:t>
      </w:r>
      <w:r w:rsidRPr="00A4450C">
        <w:rPr>
          <w:rFonts w:ascii="Times New Roman" w:hAnsi="Times New Roman" w:cs="Times New Roman"/>
          <w:sz w:val="20"/>
          <w:szCs w:val="20"/>
        </w:rPr>
        <w:t>silencio</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o</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la</w:t>
      </w:r>
      <w:r w:rsidRPr="00A4450C">
        <w:rPr>
          <w:rFonts w:ascii="Times New Roman" w:hAnsi="Times New Roman" w:cs="Times New Roman"/>
          <w:spacing w:val="-4"/>
          <w:sz w:val="20"/>
          <w:szCs w:val="20"/>
        </w:rPr>
        <w:t xml:space="preserve"> </w:t>
      </w:r>
      <w:r w:rsidRPr="00A4450C">
        <w:rPr>
          <w:rFonts w:ascii="Times New Roman" w:hAnsi="Times New Roman" w:cs="Times New Roman"/>
          <w:sz w:val="20"/>
          <w:szCs w:val="20"/>
        </w:rPr>
        <w:t>inacción</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no</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pueden</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considerarse</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por</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ningún</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motivo</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consentimiento</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por</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parte</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de</w:t>
      </w:r>
      <w:r w:rsidRPr="00A4450C">
        <w:rPr>
          <w:rFonts w:ascii="Times New Roman" w:hAnsi="Times New Roman" w:cs="Times New Roman"/>
          <w:spacing w:val="-3"/>
          <w:sz w:val="20"/>
          <w:szCs w:val="20"/>
        </w:rPr>
        <w:t xml:space="preserve"> </w:t>
      </w:r>
      <w:r w:rsidRPr="00A4450C">
        <w:rPr>
          <w:rFonts w:ascii="Times New Roman" w:hAnsi="Times New Roman" w:cs="Times New Roman"/>
          <w:sz w:val="20"/>
          <w:szCs w:val="20"/>
        </w:rPr>
        <w:t>la</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persona</w:t>
      </w:r>
      <w:r w:rsidRPr="00A4450C">
        <w:rPr>
          <w:rFonts w:ascii="Times New Roman" w:hAnsi="Times New Roman" w:cs="Times New Roman"/>
          <w:spacing w:val="-1"/>
          <w:sz w:val="20"/>
          <w:szCs w:val="20"/>
        </w:rPr>
        <w:t xml:space="preserve"> </w:t>
      </w:r>
      <w:r w:rsidRPr="00A4450C">
        <w:rPr>
          <w:rFonts w:ascii="Times New Roman" w:hAnsi="Times New Roman" w:cs="Times New Roman"/>
          <w:spacing w:val="-2"/>
          <w:sz w:val="20"/>
          <w:szCs w:val="20"/>
        </w:rPr>
        <w:t>titular.</w:t>
      </w:r>
    </w:p>
    <w:p w14:paraId="776693B5" w14:textId="77777777" w:rsidR="00A4450C" w:rsidRDefault="00A4450C" w:rsidP="00A4450C">
      <w:pPr>
        <w:pStyle w:val="Prrafodelista"/>
        <w:widowControl w:val="0"/>
        <w:autoSpaceDE w:val="0"/>
        <w:autoSpaceDN w:val="0"/>
        <w:spacing w:after="0" w:line="240" w:lineRule="auto"/>
        <w:ind w:left="709"/>
        <w:contextualSpacing w:val="0"/>
        <w:jc w:val="both"/>
        <w:rPr>
          <w:rFonts w:ascii="Times New Roman" w:hAnsi="Times New Roman" w:cs="Times New Roman"/>
          <w:spacing w:val="-2"/>
          <w:sz w:val="20"/>
          <w:szCs w:val="20"/>
        </w:rPr>
      </w:pPr>
    </w:p>
    <w:p w14:paraId="4EBB4F30" w14:textId="7FB254A7" w:rsidR="001D1A92" w:rsidRPr="00A4450C" w:rsidRDefault="001D1A92" w:rsidP="00A4450C">
      <w:pPr>
        <w:widowControl w:val="0"/>
        <w:autoSpaceDE w:val="0"/>
        <w:autoSpaceDN w:val="0"/>
        <w:spacing w:after="0" w:line="240" w:lineRule="auto"/>
        <w:jc w:val="both"/>
        <w:rPr>
          <w:rFonts w:ascii="Times New Roman" w:hAnsi="Times New Roman" w:cs="Times New Roman"/>
          <w:sz w:val="20"/>
          <w:szCs w:val="20"/>
        </w:rPr>
      </w:pPr>
      <w:r w:rsidRPr="00A4450C">
        <w:rPr>
          <w:rFonts w:ascii="Times New Roman" w:hAnsi="Times New Roman" w:cs="Times New Roman"/>
          <w:sz w:val="20"/>
          <w:szCs w:val="20"/>
        </w:rPr>
        <w:t>La</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persona</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titular</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de</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los</w:t>
      </w:r>
      <w:r w:rsidRPr="00A4450C">
        <w:rPr>
          <w:rFonts w:ascii="Times New Roman" w:hAnsi="Times New Roman" w:cs="Times New Roman"/>
          <w:spacing w:val="-3"/>
          <w:sz w:val="20"/>
          <w:szCs w:val="20"/>
        </w:rPr>
        <w:t xml:space="preserve"> </w:t>
      </w:r>
      <w:r w:rsidRPr="00A4450C">
        <w:rPr>
          <w:rFonts w:ascii="Times New Roman" w:hAnsi="Times New Roman" w:cs="Times New Roman"/>
          <w:sz w:val="20"/>
          <w:szCs w:val="20"/>
        </w:rPr>
        <w:t>datos</w:t>
      </w:r>
      <w:r w:rsidRPr="00A4450C">
        <w:rPr>
          <w:rFonts w:ascii="Times New Roman" w:hAnsi="Times New Roman" w:cs="Times New Roman"/>
          <w:spacing w:val="-3"/>
          <w:sz w:val="20"/>
          <w:szCs w:val="20"/>
        </w:rPr>
        <w:t xml:space="preserve"> </w:t>
      </w:r>
      <w:r w:rsidRPr="00A4450C">
        <w:rPr>
          <w:rFonts w:ascii="Times New Roman" w:hAnsi="Times New Roman" w:cs="Times New Roman"/>
          <w:sz w:val="20"/>
          <w:szCs w:val="20"/>
        </w:rPr>
        <w:t>personales</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podrá</w:t>
      </w:r>
      <w:r w:rsidRPr="00A4450C">
        <w:rPr>
          <w:rFonts w:ascii="Times New Roman" w:hAnsi="Times New Roman" w:cs="Times New Roman"/>
          <w:spacing w:val="-3"/>
          <w:sz w:val="20"/>
          <w:szCs w:val="20"/>
        </w:rPr>
        <w:t xml:space="preserve"> </w:t>
      </w:r>
      <w:r w:rsidRPr="00A4450C">
        <w:rPr>
          <w:rFonts w:ascii="Times New Roman" w:hAnsi="Times New Roman" w:cs="Times New Roman"/>
          <w:sz w:val="20"/>
          <w:szCs w:val="20"/>
        </w:rPr>
        <w:t>revocar</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el</w:t>
      </w:r>
      <w:r w:rsidRPr="00A4450C">
        <w:rPr>
          <w:rFonts w:ascii="Times New Roman" w:hAnsi="Times New Roman" w:cs="Times New Roman"/>
          <w:spacing w:val="-3"/>
          <w:sz w:val="20"/>
          <w:szCs w:val="20"/>
        </w:rPr>
        <w:t xml:space="preserve"> </w:t>
      </w:r>
      <w:r w:rsidRPr="00A4450C">
        <w:rPr>
          <w:rFonts w:ascii="Times New Roman" w:hAnsi="Times New Roman" w:cs="Times New Roman"/>
          <w:sz w:val="20"/>
          <w:szCs w:val="20"/>
        </w:rPr>
        <w:t>consentimiento</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en</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cualquier</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momento,</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en</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ese</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caso,</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el</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tratamiento cesará, y no podrá tener efectos retroactivos.</w:t>
      </w:r>
    </w:p>
    <w:p w14:paraId="02D9D6A2" w14:textId="77777777" w:rsidR="001D1A92" w:rsidRPr="00AA03CF" w:rsidRDefault="001D1A92" w:rsidP="00A4450C">
      <w:pPr>
        <w:pStyle w:val="Textoindependiente"/>
        <w:spacing w:before="0"/>
        <w:ind w:left="0"/>
        <w:rPr>
          <w:lang w:val="es-MX"/>
        </w:rPr>
      </w:pPr>
    </w:p>
    <w:p w14:paraId="7A0BB16E" w14:textId="77777777" w:rsidR="001D1A92" w:rsidRPr="00AA03CF" w:rsidRDefault="001D1A92" w:rsidP="00A4450C">
      <w:pPr>
        <w:pStyle w:val="Textoindependiente"/>
        <w:spacing w:before="0"/>
        <w:ind w:left="0"/>
        <w:rPr>
          <w:lang w:val="es-MX"/>
        </w:rPr>
      </w:pPr>
      <w:r w:rsidRPr="00AA03CF">
        <w:rPr>
          <w:b/>
          <w:lang w:val="es-MX"/>
        </w:rPr>
        <w:t>Artículo 13</w:t>
      </w:r>
      <w:r w:rsidRPr="00AA03CF">
        <w:rPr>
          <w:lang w:val="es-MX"/>
        </w:rPr>
        <w:t>. En el tratamiento de datos personales de niñas, niños y adolescentes deberá contarse con el consentimiento previo, pleno, libre e informado de ellas y ellos obtenido en atención a su autonomía progresiva. La Secretaría de la Contraloría General, por medio de su organismo desconcentrado en la materia, dispondrá de un procedimiento especial que proteja su interés superior como principio, como norma de procedimiento y como derecho.</w:t>
      </w:r>
    </w:p>
    <w:p w14:paraId="6B20F490" w14:textId="77777777" w:rsidR="00A4450C" w:rsidRDefault="00A4450C" w:rsidP="00AA03CF">
      <w:pPr>
        <w:pStyle w:val="Textoindependiente"/>
        <w:spacing w:before="0"/>
        <w:ind w:left="0"/>
        <w:rPr>
          <w:lang w:val="es-MX"/>
        </w:rPr>
      </w:pPr>
    </w:p>
    <w:p w14:paraId="2DA2CC17" w14:textId="7840DB10" w:rsidR="001D1A92" w:rsidRPr="00AA03CF" w:rsidRDefault="001D1A92" w:rsidP="00AA03CF">
      <w:pPr>
        <w:pStyle w:val="Textoindependiente"/>
        <w:spacing w:before="0"/>
        <w:ind w:left="0"/>
        <w:rPr>
          <w:lang w:val="es-MX"/>
        </w:rPr>
      </w:pPr>
      <w:r w:rsidRPr="00AA03CF">
        <w:rPr>
          <w:lang w:val="es-MX"/>
        </w:rPr>
        <w:t>En la obtención del consentimiento de personas con alguna discapacidad, se estará a lo dispuesto en las reglas de representación previstas en la legislación civil que resulte aplicable.</w:t>
      </w:r>
    </w:p>
    <w:p w14:paraId="597C53F6" w14:textId="6A532CF9" w:rsidR="001D1A92" w:rsidRPr="00AA03CF" w:rsidRDefault="001D1A92" w:rsidP="00AA03CF">
      <w:pPr>
        <w:pStyle w:val="Textoindependiente"/>
        <w:spacing w:before="0"/>
        <w:ind w:left="0"/>
        <w:rPr>
          <w:lang w:val="es-MX"/>
        </w:rPr>
      </w:pPr>
      <w:r w:rsidRPr="00AA03CF">
        <w:rPr>
          <w:b/>
          <w:lang w:val="es-MX"/>
        </w:rPr>
        <w:lastRenderedPageBreak/>
        <w:t>Artículo 14</w:t>
      </w:r>
      <w:r w:rsidRPr="00AA03CF">
        <w:rPr>
          <w:lang w:val="es-MX"/>
        </w:rPr>
        <w:t xml:space="preserve">. Por regla general no podrán tratarse datos personales sensibles, salvo que se cuente con el consentimiento previo, expreso, informado e inequívoco de la persona titular, a través de su firma autógrafa, firma electrónica o cualquier mecanismo de autenticación que al efecto se establezca o, en su caso, se trate de las excepciones establecidas en la presente </w:t>
      </w:r>
      <w:r w:rsidRPr="00AA03CF">
        <w:rPr>
          <w:spacing w:val="-4"/>
          <w:lang w:val="es-MX"/>
        </w:rPr>
        <w:t>Ley.</w:t>
      </w:r>
    </w:p>
    <w:p w14:paraId="11ADFAC2" w14:textId="77777777" w:rsidR="001D1A92" w:rsidRPr="00AA03CF" w:rsidRDefault="001D1A92" w:rsidP="00AA03CF">
      <w:pPr>
        <w:pStyle w:val="Textoindependiente"/>
        <w:spacing w:before="0"/>
        <w:ind w:left="0"/>
        <w:jc w:val="left"/>
        <w:rPr>
          <w:lang w:val="es-MX"/>
        </w:rPr>
      </w:pPr>
    </w:p>
    <w:p w14:paraId="5A7997A7" w14:textId="77777777" w:rsidR="001D1A92" w:rsidRDefault="001D1A92" w:rsidP="00AA03CF">
      <w:pPr>
        <w:pStyle w:val="Textoindependiente"/>
        <w:spacing w:before="0"/>
        <w:ind w:left="0"/>
        <w:rPr>
          <w:lang w:val="es-MX"/>
        </w:rPr>
      </w:pPr>
      <w:r w:rsidRPr="00AA03CF">
        <w:rPr>
          <w:b/>
          <w:lang w:val="es-MX"/>
        </w:rPr>
        <w:t>Artículo 15</w:t>
      </w:r>
      <w:r w:rsidRPr="00AA03CF">
        <w:rPr>
          <w:lang w:val="es-MX"/>
        </w:rPr>
        <w:t>. El responsable no estará obligado a recabar el consentimiento de la persona titular para el tratamiento de sus datos personales en los siguientes casos y excepciones siguientes:</w:t>
      </w:r>
    </w:p>
    <w:p w14:paraId="74CEAAD5" w14:textId="77777777" w:rsidR="00A4450C" w:rsidRPr="00AA03CF" w:rsidRDefault="00A4450C" w:rsidP="00AA03CF">
      <w:pPr>
        <w:pStyle w:val="Textoindependiente"/>
        <w:spacing w:before="0"/>
        <w:ind w:left="0"/>
        <w:rPr>
          <w:lang w:val="es-MX"/>
        </w:rPr>
      </w:pPr>
    </w:p>
    <w:p w14:paraId="4DE41FF1" w14:textId="77777777" w:rsidR="00A4450C" w:rsidRDefault="001D1A92" w:rsidP="006F5CBD">
      <w:pPr>
        <w:pStyle w:val="Prrafodelista"/>
        <w:widowControl w:val="0"/>
        <w:numPr>
          <w:ilvl w:val="0"/>
          <w:numId w:val="46"/>
        </w:numPr>
        <w:tabs>
          <w:tab w:val="left" w:pos="1480"/>
          <w:tab w:val="left" w:pos="1494"/>
        </w:tabs>
        <w:autoSpaceDE w:val="0"/>
        <w:autoSpaceDN w:val="0"/>
        <w:spacing w:after="0" w:line="240" w:lineRule="auto"/>
        <w:ind w:left="851" w:hanging="544"/>
        <w:contextualSpacing w:val="0"/>
        <w:jc w:val="both"/>
        <w:rPr>
          <w:rFonts w:ascii="Times New Roman" w:hAnsi="Times New Roman" w:cs="Times New Roman"/>
          <w:sz w:val="20"/>
          <w:szCs w:val="20"/>
        </w:rPr>
      </w:pPr>
      <w:r w:rsidRPr="00A4450C">
        <w:rPr>
          <w:rFonts w:ascii="Times New Roman" w:hAnsi="Times New Roman" w:cs="Times New Roman"/>
          <w:sz w:val="20"/>
          <w:szCs w:val="20"/>
        </w:rPr>
        <w:t>Cuando una ley así lo disponga o cuando se recaben para el ejercicio de las atribuciones legales conferidas a los sujetos obligados, debiendo dichos supuestos ser acordes con las bases, principios y disposiciones establecidos en esta Ley, en ningún caso, podrán contravenirla;</w:t>
      </w:r>
    </w:p>
    <w:p w14:paraId="74DC7C81" w14:textId="77777777" w:rsidR="00A4450C" w:rsidRDefault="00A4450C" w:rsidP="00A4450C">
      <w:pPr>
        <w:pStyle w:val="Prrafodelista"/>
        <w:widowControl w:val="0"/>
        <w:tabs>
          <w:tab w:val="left" w:pos="1480"/>
          <w:tab w:val="left" w:pos="1494"/>
        </w:tabs>
        <w:autoSpaceDE w:val="0"/>
        <w:autoSpaceDN w:val="0"/>
        <w:spacing w:after="0" w:line="240" w:lineRule="auto"/>
        <w:ind w:left="851"/>
        <w:contextualSpacing w:val="0"/>
        <w:jc w:val="both"/>
        <w:rPr>
          <w:rFonts w:ascii="Times New Roman" w:hAnsi="Times New Roman" w:cs="Times New Roman"/>
          <w:sz w:val="20"/>
          <w:szCs w:val="20"/>
        </w:rPr>
      </w:pPr>
    </w:p>
    <w:p w14:paraId="2729960C" w14:textId="77777777" w:rsidR="00A4450C" w:rsidRDefault="001D1A92" w:rsidP="006F5CBD">
      <w:pPr>
        <w:pStyle w:val="Prrafodelista"/>
        <w:widowControl w:val="0"/>
        <w:numPr>
          <w:ilvl w:val="0"/>
          <w:numId w:val="46"/>
        </w:numPr>
        <w:tabs>
          <w:tab w:val="left" w:pos="1494"/>
        </w:tabs>
        <w:autoSpaceDE w:val="0"/>
        <w:autoSpaceDN w:val="0"/>
        <w:spacing w:after="0" w:line="240" w:lineRule="auto"/>
        <w:ind w:left="851" w:hanging="597"/>
        <w:contextualSpacing w:val="0"/>
        <w:jc w:val="both"/>
        <w:rPr>
          <w:rFonts w:ascii="Times New Roman" w:hAnsi="Times New Roman" w:cs="Times New Roman"/>
          <w:sz w:val="20"/>
          <w:szCs w:val="20"/>
        </w:rPr>
      </w:pPr>
      <w:r w:rsidRPr="00A4450C">
        <w:rPr>
          <w:rFonts w:ascii="Times New Roman" w:hAnsi="Times New Roman" w:cs="Times New Roman"/>
          <w:sz w:val="20"/>
          <w:szCs w:val="20"/>
        </w:rPr>
        <w:t>Cuando las transferencias que se realicen entre sujetos obligados se encuentren de manera expresa en una ley o tenga por objeto el tratamiento posterior de los datos con fines históricos, estadísticos o científicos;</w:t>
      </w:r>
    </w:p>
    <w:p w14:paraId="016E07BB" w14:textId="77777777" w:rsidR="00A4450C" w:rsidRPr="00A4450C" w:rsidRDefault="00A4450C" w:rsidP="00A4450C">
      <w:pPr>
        <w:pStyle w:val="Prrafodelista"/>
        <w:rPr>
          <w:rFonts w:ascii="Times New Roman" w:hAnsi="Times New Roman" w:cs="Times New Roman"/>
          <w:sz w:val="20"/>
          <w:szCs w:val="20"/>
        </w:rPr>
      </w:pPr>
    </w:p>
    <w:p w14:paraId="2DF630F7" w14:textId="77777777" w:rsidR="00A4450C" w:rsidRPr="00A4450C" w:rsidRDefault="001D1A92" w:rsidP="006F5CBD">
      <w:pPr>
        <w:pStyle w:val="Prrafodelista"/>
        <w:widowControl w:val="0"/>
        <w:numPr>
          <w:ilvl w:val="0"/>
          <w:numId w:val="46"/>
        </w:numPr>
        <w:tabs>
          <w:tab w:val="left" w:pos="1480"/>
        </w:tabs>
        <w:autoSpaceDE w:val="0"/>
        <w:autoSpaceDN w:val="0"/>
        <w:spacing w:after="0" w:line="240" w:lineRule="auto"/>
        <w:ind w:left="851" w:hanging="608"/>
        <w:contextualSpacing w:val="0"/>
        <w:jc w:val="both"/>
        <w:rPr>
          <w:rFonts w:ascii="Times New Roman" w:hAnsi="Times New Roman" w:cs="Times New Roman"/>
          <w:sz w:val="20"/>
          <w:szCs w:val="20"/>
        </w:rPr>
      </w:pPr>
      <w:r w:rsidRPr="00A4450C">
        <w:rPr>
          <w:rFonts w:ascii="Times New Roman" w:hAnsi="Times New Roman" w:cs="Times New Roman"/>
          <w:sz w:val="20"/>
          <w:szCs w:val="20"/>
        </w:rPr>
        <w:t>Cuando</w:t>
      </w:r>
      <w:r w:rsidRPr="00A4450C">
        <w:rPr>
          <w:rFonts w:ascii="Times New Roman" w:hAnsi="Times New Roman" w:cs="Times New Roman"/>
          <w:spacing w:val="-4"/>
          <w:sz w:val="20"/>
          <w:szCs w:val="20"/>
        </w:rPr>
        <w:t xml:space="preserve"> </w:t>
      </w:r>
      <w:r w:rsidRPr="00A4450C">
        <w:rPr>
          <w:rFonts w:ascii="Times New Roman" w:hAnsi="Times New Roman" w:cs="Times New Roman"/>
          <w:sz w:val="20"/>
          <w:szCs w:val="20"/>
        </w:rPr>
        <w:t>exista</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una</w:t>
      </w:r>
      <w:r w:rsidRPr="00A4450C">
        <w:rPr>
          <w:rFonts w:ascii="Times New Roman" w:hAnsi="Times New Roman" w:cs="Times New Roman"/>
          <w:spacing w:val="-4"/>
          <w:sz w:val="20"/>
          <w:szCs w:val="20"/>
        </w:rPr>
        <w:t xml:space="preserve"> </w:t>
      </w:r>
      <w:r w:rsidRPr="00A4450C">
        <w:rPr>
          <w:rFonts w:ascii="Times New Roman" w:hAnsi="Times New Roman" w:cs="Times New Roman"/>
          <w:sz w:val="20"/>
          <w:szCs w:val="20"/>
        </w:rPr>
        <w:t>orden</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judicial,</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resolución</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o</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mandato</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fundado</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y</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motivado</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de</w:t>
      </w:r>
      <w:r w:rsidRPr="00A4450C">
        <w:rPr>
          <w:rFonts w:ascii="Times New Roman" w:hAnsi="Times New Roman" w:cs="Times New Roman"/>
          <w:spacing w:val="-4"/>
          <w:sz w:val="20"/>
          <w:szCs w:val="20"/>
        </w:rPr>
        <w:t xml:space="preserve"> </w:t>
      </w:r>
      <w:r w:rsidRPr="00A4450C">
        <w:rPr>
          <w:rFonts w:ascii="Times New Roman" w:hAnsi="Times New Roman" w:cs="Times New Roman"/>
          <w:sz w:val="20"/>
          <w:szCs w:val="20"/>
        </w:rPr>
        <w:t>autoridad</w:t>
      </w:r>
      <w:r w:rsidRPr="00A4450C">
        <w:rPr>
          <w:rFonts w:ascii="Times New Roman" w:hAnsi="Times New Roman" w:cs="Times New Roman"/>
          <w:spacing w:val="-1"/>
          <w:sz w:val="20"/>
          <w:szCs w:val="20"/>
        </w:rPr>
        <w:t xml:space="preserve"> </w:t>
      </w:r>
      <w:r w:rsidRPr="00A4450C">
        <w:rPr>
          <w:rFonts w:ascii="Times New Roman" w:hAnsi="Times New Roman" w:cs="Times New Roman"/>
          <w:spacing w:val="-2"/>
          <w:sz w:val="20"/>
          <w:szCs w:val="20"/>
        </w:rPr>
        <w:t>competente;</w:t>
      </w:r>
    </w:p>
    <w:p w14:paraId="58C14A32" w14:textId="77777777" w:rsidR="00A4450C" w:rsidRPr="00A4450C" w:rsidRDefault="00A4450C" w:rsidP="00A4450C">
      <w:pPr>
        <w:pStyle w:val="Prrafodelista"/>
        <w:rPr>
          <w:rFonts w:ascii="Times New Roman" w:hAnsi="Times New Roman" w:cs="Times New Roman"/>
          <w:sz w:val="20"/>
          <w:szCs w:val="20"/>
        </w:rPr>
      </w:pPr>
    </w:p>
    <w:p w14:paraId="03E774C2" w14:textId="77777777" w:rsidR="00A4450C" w:rsidRPr="00A4450C" w:rsidRDefault="001D1A92" w:rsidP="006F5CBD">
      <w:pPr>
        <w:pStyle w:val="Prrafodelista"/>
        <w:widowControl w:val="0"/>
        <w:numPr>
          <w:ilvl w:val="0"/>
          <w:numId w:val="46"/>
        </w:numPr>
        <w:autoSpaceDE w:val="0"/>
        <w:autoSpaceDN w:val="0"/>
        <w:spacing w:after="0" w:line="240" w:lineRule="auto"/>
        <w:ind w:left="851" w:hanging="555"/>
        <w:contextualSpacing w:val="0"/>
        <w:jc w:val="both"/>
        <w:rPr>
          <w:rFonts w:ascii="Times New Roman" w:hAnsi="Times New Roman" w:cs="Times New Roman"/>
          <w:sz w:val="20"/>
          <w:szCs w:val="20"/>
        </w:rPr>
      </w:pPr>
      <w:r w:rsidRPr="00A4450C">
        <w:rPr>
          <w:rFonts w:ascii="Times New Roman" w:hAnsi="Times New Roman" w:cs="Times New Roman"/>
          <w:sz w:val="20"/>
          <w:szCs w:val="20"/>
        </w:rPr>
        <w:t>Para</w:t>
      </w:r>
      <w:r w:rsidRPr="00A4450C">
        <w:rPr>
          <w:rFonts w:ascii="Times New Roman" w:hAnsi="Times New Roman" w:cs="Times New Roman"/>
          <w:spacing w:val="-4"/>
          <w:sz w:val="20"/>
          <w:szCs w:val="20"/>
        </w:rPr>
        <w:t xml:space="preserve"> </w:t>
      </w:r>
      <w:r w:rsidRPr="00A4450C">
        <w:rPr>
          <w:rFonts w:ascii="Times New Roman" w:hAnsi="Times New Roman" w:cs="Times New Roman"/>
          <w:sz w:val="20"/>
          <w:szCs w:val="20"/>
        </w:rPr>
        <w:t>el</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reconocimiento</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o</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defensa</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de</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derechos</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de</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la</w:t>
      </w:r>
      <w:r w:rsidRPr="00A4450C">
        <w:rPr>
          <w:rFonts w:ascii="Times New Roman" w:hAnsi="Times New Roman" w:cs="Times New Roman"/>
          <w:spacing w:val="-3"/>
          <w:sz w:val="20"/>
          <w:szCs w:val="20"/>
        </w:rPr>
        <w:t xml:space="preserve"> </w:t>
      </w:r>
      <w:r w:rsidRPr="00A4450C">
        <w:rPr>
          <w:rFonts w:ascii="Times New Roman" w:hAnsi="Times New Roman" w:cs="Times New Roman"/>
          <w:sz w:val="20"/>
          <w:szCs w:val="20"/>
        </w:rPr>
        <w:t>persona</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titular</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ante</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autoridad</w:t>
      </w:r>
      <w:r w:rsidRPr="00A4450C">
        <w:rPr>
          <w:rFonts w:ascii="Times New Roman" w:hAnsi="Times New Roman" w:cs="Times New Roman"/>
          <w:spacing w:val="-1"/>
          <w:sz w:val="20"/>
          <w:szCs w:val="20"/>
        </w:rPr>
        <w:t xml:space="preserve"> </w:t>
      </w:r>
      <w:r w:rsidRPr="00A4450C">
        <w:rPr>
          <w:rFonts w:ascii="Times New Roman" w:hAnsi="Times New Roman" w:cs="Times New Roman"/>
          <w:spacing w:val="-2"/>
          <w:sz w:val="20"/>
          <w:szCs w:val="20"/>
        </w:rPr>
        <w:t>competente;</w:t>
      </w:r>
    </w:p>
    <w:p w14:paraId="6176F7E3" w14:textId="77777777" w:rsidR="00A4450C" w:rsidRPr="00A4450C" w:rsidRDefault="00A4450C" w:rsidP="00A4450C">
      <w:pPr>
        <w:pStyle w:val="Prrafodelista"/>
        <w:rPr>
          <w:rFonts w:ascii="Times New Roman" w:hAnsi="Times New Roman" w:cs="Times New Roman"/>
          <w:sz w:val="20"/>
          <w:szCs w:val="20"/>
        </w:rPr>
      </w:pPr>
    </w:p>
    <w:p w14:paraId="52D92E20" w14:textId="77777777" w:rsidR="00A4450C" w:rsidRDefault="001D1A92" w:rsidP="006F5CBD">
      <w:pPr>
        <w:pStyle w:val="Prrafodelista"/>
        <w:widowControl w:val="0"/>
        <w:numPr>
          <w:ilvl w:val="0"/>
          <w:numId w:val="46"/>
        </w:numPr>
        <w:autoSpaceDE w:val="0"/>
        <w:autoSpaceDN w:val="0"/>
        <w:spacing w:after="0" w:line="240" w:lineRule="auto"/>
        <w:ind w:left="851" w:hanging="622"/>
        <w:contextualSpacing w:val="0"/>
        <w:jc w:val="both"/>
        <w:rPr>
          <w:rFonts w:ascii="Times New Roman" w:hAnsi="Times New Roman" w:cs="Times New Roman"/>
          <w:sz w:val="20"/>
          <w:szCs w:val="20"/>
        </w:rPr>
      </w:pPr>
      <w:r w:rsidRPr="00A4450C">
        <w:rPr>
          <w:rFonts w:ascii="Times New Roman" w:hAnsi="Times New Roman" w:cs="Times New Roman"/>
          <w:sz w:val="20"/>
          <w:szCs w:val="20"/>
        </w:rPr>
        <w:t>Cuando se refieran a las partes de un convenio, a la relación contractual, laboral o administrativa y sean necesarios para su mantenimiento o cumplimiento;</w:t>
      </w:r>
    </w:p>
    <w:p w14:paraId="70CB7623" w14:textId="77777777" w:rsidR="00A4450C" w:rsidRPr="00A4450C" w:rsidRDefault="00A4450C" w:rsidP="00A4450C">
      <w:pPr>
        <w:pStyle w:val="Prrafodelista"/>
        <w:rPr>
          <w:rFonts w:ascii="Times New Roman" w:hAnsi="Times New Roman" w:cs="Times New Roman"/>
          <w:sz w:val="20"/>
          <w:szCs w:val="20"/>
        </w:rPr>
      </w:pPr>
    </w:p>
    <w:p w14:paraId="742C5C31" w14:textId="77777777" w:rsidR="00A4450C" w:rsidRDefault="001D1A92" w:rsidP="006F5CBD">
      <w:pPr>
        <w:pStyle w:val="Prrafodelista"/>
        <w:widowControl w:val="0"/>
        <w:numPr>
          <w:ilvl w:val="0"/>
          <w:numId w:val="46"/>
        </w:numPr>
        <w:autoSpaceDE w:val="0"/>
        <w:autoSpaceDN w:val="0"/>
        <w:spacing w:after="0" w:line="240" w:lineRule="auto"/>
        <w:ind w:left="851" w:hanging="688"/>
        <w:contextualSpacing w:val="0"/>
        <w:jc w:val="both"/>
        <w:rPr>
          <w:rFonts w:ascii="Times New Roman" w:hAnsi="Times New Roman" w:cs="Times New Roman"/>
          <w:sz w:val="20"/>
          <w:szCs w:val="20"/>
        </w:rPr>
      </w:pPr>
      <w:r w:rsidRPr="00A4450C">
        <w:rPr>
          <w:rFonts w:ascii="Times New Roman" w:hAnsi="Times New Roman" w:cs="Times New Roman"/>
          <w:sz w:val="20"/>
          <w:szCs w:val="20"/>
        </w:rPr>
        <w:t>Cuando los datos personales se requieran para ejercer un derecho o cumplir obligaciones derivadas de una relación jurídica entre la persona titular y el responsable;</w:t>
      </w:r>
    </w:p>
    <w:p w14:paraId="64D9C068" w14:textId="77777777" w:rsidR="00A4450C" w:rsidRPr="00A4450C" w:rsidRDefault="00A4450C" w:rsidP="00A4450C">
      <w:pPr>
        <w:pStyle w:val="Prrafodelista"/>
        <w:rPr>
          <w:rFonts w:ascii="Times New Roman" w:hAnsi="Times New Roman" w:cs="Times New Roman"/>
          <w:sz w:val="20"/>
          <w:szCs w:val="20"/>
        </w:rPr>
      </w:pPr>
    </w:p>
    <w:p w14:paraId="1F0D384B" w14:textId="77777777" w:rsidR="00A4450C" w:rsidRPr="00A4450C" w:rsidRDefault="001D1A92" w:rsidP="006F5CBD">
      <w:pPr>
        <w:pStyle w:val="Prrafodelista"/>
        <w:widowControl w:val="0"/>
        <w:numPr>
          <w:ilvl w:val="0"/>
          <w:numId w:val="46"/>
        </w:numPr>
        <w:autoSpaceDE w:val="0"/>
        <w:autoSpaceDN w:val="0"/>
        <w:spacing w:after="0" w:line="240" w:lineRule="auto"/>
        <w:ind w:left="851" w:hanging="755"/>
        <w:contextualSpacing w:val="0"/>
        <w:jc w:val="both"/>
        <w:rPr>
          <w:rFonts w:ascii="Times New Roman" w:hAnsi="Times New Roman" w:cs="Times New Roman"/>
          <w:sz w:val="20"/>
          <w:szCs w:val="20"/>
        </w:rPr>
      </w:pPr>
      <w:r w:rsidRPr="00A4450C">
        <w:rPr>
          <w:rFonts w:ascii="Times New Roman" w:hAnsi="Times New Roman" w:cs="Times New Roman"/>
          <w:sz w:val="20"/>
          <w:szCs w:val="20"/>
        </w:rPr>
        <w:t xml:space="preserve">Cuando exista una situación de emergencia que potencialmente pueda dañar a un individuo en su persona o en sus </w:t>
      </w:r>
      <w:r w:rsidRPr="00A4450C">
        <w:rPr>
          <w:rFonts w:ascii="Times New Roman" w:hAnsi="Times New Roman" w:cs="Times New Roman"/>
          <w:spacing w:val="-2"/>
          <w:sz w:val="20"/>
          <w:szCs w:val="20"/>
        </w:rPr>
        <w:t>bienes;</w:t>
      </w:r>
    </w:p>
    <w:p w14:paraId="593554A2" w14:textId="77777777" w:rsidR="00A4450C" w:rsidRPr="00A4450C" w:rsidRDefault="00A4450C" w:rsidP="00A4450C">
      <w:pPr>
        <w:pStyle w:val="Prrafodelista"/>
        <w:rPr>
          <w:rFonts w:ascii="Times New Roman" w:hAnsi="Times New Roman" w:cs="Times New Roman"/>
          <w:sz w:val="20"/>
          <w:szCs w:val="20"/>
        </w:rPr>
      </w:pPr>
    </w:p>
    <w:p w14:paraId="5F33A924" w14:textId="77777777" w:rsidR="00A4450C" w:rsidRDefault="001D1A92" w:rsidP="006F5CBD">
      <w:pPr>
        <w:pStyle w:val="Prrafodelista"/>
        <w:widowControl w:val="0"/>
        <w:numPr>
          <w:ilvl w:val="0"/>
          <w:numId w:val="46"/>
        </w:numPr>
        <w:autoSpaceDE w:val="0"/>
        <w:autoSpaceDN w:val="0"/>
        <w:spacing w:after="0" w:line="240" w:lineRule="auto"/>
        <w:ind w:left="851" w:hanging="622"/>
        <w:contextualSpacing w:val="0"/>
        <w:jc w:val="both"/>
        <w:rPr>
          <w:rFonts w:ascii="Times New Roman" w:hAnsi="Times New Roman" w:cs="Times New Roman"/>
          <w:sz w:val="20"/>
          <w:szCs w:val="20"/>
        </w:rPr>
      </w:pPr>
      <w:r w:rsidRPr="00A4450C">
        <w:rPr>
          <w:rFonts w:ascii="Times New Roman" w:hAnsi="Times New Roman" w:cs="Times New Roman"/>
          <w:sz w:val="20"/>
          <w:szCs w:val="20"/>
        </w:rPr>
        <w:t>Cuando la persona titular no esté en posibilidad de otorgar su consentimiento por motivos de salud y el tratamiento de sus datos resulte necesario para el diagnóstico médico y quien trate los datos personales esté sujeto al secreto profesional u obligación equivalente;</w:t>
      </w:r>
    </w:p>
    <w:p w14:paraId="5BECB47A" w14:textId="77777777" w:rsidR="00A4450C" w:rsidRPr="00A4450C" w:rsidRDefault="00A4450C" w:rsidP="00A4450C">
      <w:pPr>
        <w:pStyle w:val="Prrafodelista"/>
        <w:rPr>
          <w:rFonts w:ascii="Times New Roman" w:hAnsi="Times New Roman" w:cs="Times New Roman"/>
          <w:sz w:val="20"/>
          <w:szCs w:val="20"/>
        </w:rPr>
      </w:pPr>
    </w:p>
    <w:p w14:paraId="7D8C692B" w14:textId="77777777" w:rsidR="00A4450C" w:rsidRDefault="001D1A92" w:rsidP="006F5CBD">
      <w:pPr>
        <w:pStyle w:val="Prrafodelista"/>
        <w:widowControl w:val="0"/>
        <w:numPr>
          <w:ilvl w:val="0"/>
          <w:numId w:val="46"/>
        </w:numPr>
        <w:autoSpaceDE w:val="0"/>
        <w:autoSpaceDN w:val="0"/>
        <w:spacing w:after="0" w:line="240" w:lineRule="auto"/>
        <w:ind w:left="851" w:hanging="541"/>
        <w:contextualSpacing w:val="0"/>
        <w:jc w:val="both"/>
        <w:rPr>
          <w:rFonts w:ascii="Times New Roman" w:hAnsi="Times New Roman" w:cs="Times New Roman"/>
          <w:sz w:val="20"/>
          <w:szCs w:val="20"/>
        </w:rPr>
      </w:pPr>
      <w:r w:rsidRPr="00A4450C">
        <w:rPr>
          <w:rFonts w:ascii="Times New Roman" w:hAnsi="Times New Roman" w:cs="Times New Roman"/>
          <w:sz w:val="20"/>
          <w:szCs w:val="20"/>
        </w:rPr>
        <w:t>Cuando los datos personales sean necesarios para efectuar un tratamiento para la prevención, diagnóstico, o la prestación de asistencia sanitaria;</w:t>
      </w:r>
    </w:p>
    <w:p w14:paraId="0EAB90D5" w14:textId="77777777" w:rsidR="00A4450C" w:rsidRPr="00A4450C" w:rsidRDefault="00A4450C" w:rsidP="00A4450C">
      <w:pPr>
        <w:pStyle w:val="Prrafodelista"/>
        <w:rPr>
          <w:rFonts w:ascii="Times New Roman" w:hAnsi="Times New Roman" w:cs="Times New Roman"/>
          <w:sz w:val="20"/>
          <w:szCs w:val="20"/>
        </w:rPr>
      </w:pPr>
    </w:p>
    <w:p w14:paraId="1F4A6565" w14:textId="77777777" w:rsidR="00A4450C" w:rsidRPr="00A4450C" w:rsidRDefault="001D1A92" w:rsidP="006F5CBD">
      <w:pPr>
        <w:pStyle w:val="Prrafodelista"/>
        <w:widowControl w:val="0"/>
        <w:numPr>
          <w:ilvl w:val="0"/>
          <w:numId w:val="46"/>
        </w:numPr>
        <w:autoSpaceDE w:val="0"/>
        <w:autoSpaceDN w:val="0"/>
        <w:spacing w:after="0" w:line="240" w:lineRule="auto"/>
        <w:ind w:left="851" w:hanging="622"/>
        <w:contextualSpacing w:val="0"/>
        <w:jc w:val="both"/>
        <w:rPr>
          <w:rFonts w:ascii="Times New Roman" w:hAnsi="Times New Roman" w:cs="Times New Roman"/>
          <w:sz w:val="20"/>
          <w:szCs w:val="20"/>
        </w:rPr>
      </w:pPr>
      <w:r w:rsidRPr="00A4450C">
        <w:rPr>
          <w:rFonts w:ascii="Times New Roman" w:hAnsi="Times New Roman" w:cs="Times New Roman"/>
          <w:sz w:val="20"/>
          <w:szCs w:val="20"/>
        </w:rPr>
        <w:t>Cuando</w:t>
      </w:r>
      <w:r w:rsidRPr="00A4450C">
        <w:rPr>
          <w:rFonts w:ascii="Times New Roman" w:hAnsi="Times New Roman" w:cs="Times New Roman"/>
          <w:spacing w:val="-4"/>
          <w:sz w:val="20"/>
          <w:szCs w:val="20"/>
        </w:rPr>
        <w:t xml:space="preserve"> </w:t>
      </w:r>
      <w:r w:rsidRPr="00A4450C">
        <w:rPr>
          <w:rFonts w:ascii="Times New Roman" w:hAnsi="Times New Roman" w:cs="Times New Roman"/>
          <w:sz w:val="20"/>
          <w:szCs w:val="20"/>
        </w:rPr>
        <w:t>los</w:t>
      </w:r>
      <w:r w:rsidRPr="00A4450C">
        <w:rPr>
          <w:rFonts w:ascii="Times New Roman" w:hAnsi="Times New Roman" w:cs="Times New Roman"/>
          <w:spacing w:val="-3"/>
          <w:sz w:val="20"/>
          <w:szCs w:val="20"/>
        </w:rPr>
        <w:t xml:space="preserve"> </w:t>
      </w:r>
      <w:r w:rsidRPr="00A4450C">
        <w:rPr>
          <w:rFonts w:ascii="Times New Roman" w:hAnsi="Times New Roman" w:cs="Times New Roman"/>
          <w:sz w:val="20"/>
          <w:szCs w:val="20"/>
        </w:rPr>
        <w:t>datos</w:t>
      </w:r>
      <w:r w:rsidRPr="00A4450C">
        <w:rPr>
          <w:rFonts w:ascii="Times New Roman" w:hAnsi="Times New Roman" w:cs="Times New Roman"/>
          <w:spacing w:val="-3"/>
          <w:sz w:val="20"/>
          <w:szCs w:val="20"/>
        </w:rPr>
        <w:t xml:space="preserve"> </w:t>
      </w:r>
      <w:r w:rsidRPr="00A4450C">
        <w:rPr>
          <w:rFonts w:ascii="Times New Roman" w:hAnsi="Times New Roman" w:cs="Times New Roman"/>
          <w:sz w:val="20"/>
          <w:szCs w:val="20"/>
        </w:rPr>
        <w:t>personales</w:t>
      </w:r>
      <w:r w:rsidRPr="00A4450C">
        <w:rPr>
          <w:rFonts w:ascii="Times New Roman" w:hAnsi="Times New Roman" w:cs="Times New Roman"/>
          <w:spacing w:val="-1"/>
          <w:sz w:val="20"/>
          <w:szCs w:val="20"/>
        </w:rPr>
        <w:t xml:space="preserve"> </w:t>
      </w:r>
      <w:r w:rsidRPr="00A4450C">
        <w:rPr>
          <w:rFonts w:ascii="Times New Roman" w:hAnsi="Times New Roman" w:cs="Times New Roman"/>
          <w:sz w:val="20"/>
          <w:szCs w:val="20"/>
        </w:rPr>
        <w:t>se</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sometan</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a</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un</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procedimiento</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previo</w:t>
      </w:r>
      <w:r w:rsidRPr="00A4450C">
        <w:rPr>
          <w:rFonts w:ascii="Times New Roman" w:hAnsi="Times New Roman" w:cs="Times New Roman"/>
          <w:spacing w:val="-2"/>
          <w:sz w:val="20"/>
          <w:szCs w:val="20"/>
        </w:rPr>
        <w:t xml:space="preserve"> </w:t>
      </w:r>
      <w:r w:rsidRPr="00A4450C">
        <w:rPr>
          <w:rFonts w:ascii="Times New Roman" w:hAnsi="Times New Roman" w:cs="Times New Roman"/>
          <w:sz w:val="20"/>
          <w:szCs w:val="20"/>
        </w:rPr>
        <w:t>de</w:t>
      </w:r>
      <w:r w:rsidRPr="00A4450C">
        <w:rPr>
          <w:rFonts w:ascii="Times New Roman" w:hAnsi="Times New Roman" w:cs="Times New Roman"/>
          <w:spacing w:val="-2"/>
          <w:sz w:val="20"/>
          <w:szCs w:val="20"/>
        </w:rPr>
        <w:t xml:space="preserve"> disociación;</w:t>
      </w:r>
    </w:p>
    <w:p w14:paraId="04208D77" w14:textId="77777777" w:rsidR="00A4450C" w:rsidRPr="00A4450C" w:rsidRDefault="00A4450C" w:rsidP="00A4450C">
      <w:pPr>
        <w:pStyle w:val="Prrafodelista"/>
        <w:rPr>
          <w:rFonts w:ascii="Times New Roman" w:hAnsi="Times New Roman" w:cs="Times New Roman"/>
          <w:sz w:val="20"/>
          <w:szCs w:val="20"/>
        </w:rPr>
      </w:pPr>
    </w:p>
    <w:p w14:paraId="4CDD02BC" w14:textId="77777777" w:rsidR="00A4450C" w:rsidRDefault="001D1A92" w:rsidP="006F5CBD">
      <w:pPr>
        <w:pStyle w:val="Prrafodelista"/>
        <w:widowControl w:val="0"/>
        <w:numPr>
          <w:ilvl w:val="0"/>
          <w:numId w:val="46"/>
        </w:numPr>
        <w:autoSpaceDE w:val="0"/>
        <w:autoSpaceDN w:val="0"/>
        <w:spacing w:after="0" w:line="240" w:lineRule="auto"/>
        <w:ind w:left="851" w:hanging="688"/>
        <w:contextualSpacing w:val="0"/>
        <w:jc w:val="both"/>
        <w:rPr>
          <w:rFonts w:ascii="Times New Roman" w:hAnsi="Times New Roman" w:cs="Times New Roman"/>
          <w:sz w:val="20"/>
          <w:szCs w:val="20"/>
        </w:rPr>
      </w:pPr>
      <w:r w:rsidRPr="00A4450C">
        <w:rPr>
          <w:rFonts w:ascii="Times New Roman" w:hAnsi="Times New Roman" w:cs="Times New Roman"/>
          <w:sz w:val="20"/>
          <w:szCs w:val="20"/>
        </w:rPr>
        <w:t>Cuando los datos personales figuren en registros públicos y su tratamiento sea necesario, siempre que no se vulneren los derechos y las libertades fundamentales de la persona titular; o</w:t>
      </w:r>
    </w:p>
    <w:p w14:paraId="55BEB844" w14:textId="77777777" w:rsidR="00A4450C" w:rsidRPr="00A4450C" w:rsidRDefault="00A4450C" w:rsidP="00A4450C">
      <w:pPr>
        <w:pStyle w:val="Prrafodelista"/>
        <w:rPr>
          <w:rFonts w:ascii="Times New Roman" w:hAnsi="Times New Roman" w:cs="Times New Roman"/>
          <w:sz w:val="20"/>
          <w:szCs w:val="20"/>
        </w:rPr>
      </w:pPr>
    </w:p>
    <w:p w14:paraId="4E94DFE8" w14:textId="1C7197E6" w:rsidR="001D1A92" w:rsidRPr="00A4450C" w:rsidRDefault="001D1A92" w:rsidP="006F5CBD">
      <w:pPr>
        <w:pStyle w:val="Prrafodelista"/>
        <w:widowControl w:val="0"/>
        <w:numPr>
          <w:ilvl w:val="0"/>
          <w:numId w:val="46"/>
        </w:numPr>
        <w:autoSpaceDE w:val="0"/>
        <w:autoSpaceDN w:val="0"/>
        <w:spacing w:after="0" w:line="240" w:lineRule="auto"/>
        <w:ind w:left="851" w:hanging="688"/>
        <w:contextualSpacing w:val="0"/>
        <w:jc w:val="both"/>
        <w:rPr>
          <w:rFonts w:ascii="Times New Roman" w:hAnsi="Times New Roman" w:cs="Times New Roman"/>
          <w:sz w:val="20"/>
          <w:szCs w:val="20"/>
        </w:rPr>
      </w:pPr>
      <w:r w:rsidRPr="00A4450C">
        <w:rPr>
          <w:rFonts w:ascii="Times New Roman" w:hAnsi="Times New Roman" w:cs="Times New Roman"/>
          <w:sz w:val="20"/>
          <w:szCs w:val="20"/>
        </w:rPr>
        <w:t>Cuando la persona titular de los datos personales sea una persona reportada como desaparecida en los términos de la ley en la materia.</w:t>
      </w:r>
    </w:p>
    <w:p w14:paraId="472800EB" w14:textId="77777777" w:rsidR="00A4450C" w:rsidRDefault="00A4450C" w:rsidP="00AA03CF">
      <w:pPr>
        <w:pStyle w:val="Textoindependiente"/>
        <w:spacing w:before="0"/>
        <w:ind w:left="0"/>
        <w:rPr>
          <w:lang w:val="es-MX"/>
        </w:rPr>
      </w:pPr>
    </w:p>
    <w:p w14:paraId="405EA11F" w14:textId="23F9F490" w:rsidR="001D1A92" w:rsidRPr="00AA03CF" w:rsidRDefault="001D1A92" w:rsidP="00AA03CF">
      <w:pPr>
        <w:pStyle w:val="Textoindependiente"/>
        <w:spacing w:before="0"/>
        <w:ind w:left="0"/>
        <w:rPr>
          <w:lang w:val="es-MX"/>
        </w:rPr>
      </w:pPr>
      <w:r w:rsidRPr="00AA03CF">
        <w:rPr>
          <w:lang w:val="es-MX"/>
        </w:rPr>
        <w:t>Las excepciones al consentimiento previstas en el presente artículo son de interpretación estricta y restrictiva. No podrán aplicarse por analogía, mayoría de razón o extensión a supuestos distintos de los taxativamente enumerados. En caso de duda sobre la procedencia de una excepción, el responsable deberá requerir el consentimiento expreso e inequívoco de la persona titular de los datos, conforme al artículo 12 de esta Ley. La carga de acreditar la procedencia de una excepción</w:t>
      </w:r>
      <w:r w:rsidRPr="00AA03CF">
        <w:rPr>
          <w:spacing w:val="40"/>
          <w:lang w:val="es-MX"/>
        </w:rPr>
        <w:t xml:space="preserve"> </w:t>
      </w:r>
      <w:r w:rsidRPr="00AA03CF">
        <w:rPr>
          <w:lang w:val="es-MX"/>
        </w:rPr>
        <w:t>recae siempre sobre el responsable.</w:t>
      </w:r>
    </w:p>
    <w:p w14:paraId="0957F3F0" w14:textId="77777777" w:rsidR="001D1A92" w:rsidRPr="00AA03CF" w:rsidRDefault="001D1A92" w:rsidP="00AA03CF">
      <w:pPr>
        <w:pStyle w:val="Textoindependiente"/>
        <w:spacing w:before="0"/>
        <w:ind w:left="0"/>
        <w:jc w:val="left"/>
        <w:rPr>
          <w:lang w:val="es-MX"/>
        </w:rPr>
      </w:pPr>
    </w:p>
    <w:p w14:paraId="0E35F138" w14:textId="77777777" w:rsidR="001D1A92" w:rsidRPr="00AA03CF" w:rsidRDefault="001D1A92" w:rsidP="00AA03CF">
      <w:pPr>
        <w:pStyle w:val="Textoindependiente"/>
        <w:spacing w:before="0"/>
        <w:ind w:left="0"/>
        <w:rPr>
          <w:lang w:val="es-MX"/>
        </w:rPr>
      </w:pPr>
      <w:r w:rsidRPr="00AA03CF">
        <w:rPr>
          <w:b/>
          <w:lang w:val="es-MX"/>
        </w:rPr>
        <w:t>Artículo 16</w:t>
      </w:r>
      <w:r w:rsidRPr="00AA03CF">
        <w:rPr>
          <w:lang w:val="es-MX"/>
        </w:rPr>
        <w:t>. El responsable deberá adoptar las medidas necesarias para mantener exactos, completos, correctos y actualizados los datos personales en su posesión, a fin de que no se altere la calidad de éstos.</w:t>
      </w:r>
    </w:p>
    <w:p w14:paraId="28468E2B" w14:textId="77777777" w:rsidR="00364F3F" w:rsidRDefault="00364F3F" w:rsidP="00AA03CF">
      <w:pPr>
        <w:pStyle w:val="Textoindependiente"/>
        <w:spacing w:before="0"/>
        <w:ind w:left="0"/>
        <w:rPr>
          <w:lang w:val="es-MX"/>
        </w:rPr>
      </w:pPr>
    </w:p>
    <w:p w14:paraId="46739935" w14:textId="5FBE72CA" w:rsidR="001D1A92" w:rsidRPr="00AA03CF" w:rsidRDefault="001D1A92" w:rsidP="00AA03CF">
      <w:pPr>
        <w:pStyle w:val="Textoindependiente"/>
        <w:spacing w:before="0"/>
        <w:ind w:left="0"/>
        <w:rPr>
          <w:lang w:val="es-MX"/>
        </w:rPr>
      </w:pPr>
      <w:r w:rsidRPr="00AA03CF">
        <w:rPr>
          <w:lang w:val="es-MX"/>
        </w:rPr>
        <w:t xml:space="preserve">Los datos personales deberán ser suprimidos, previo bloqueo de ser necesario el caso, una vez que concluya el ciclo de vida de </w:t>
      </w:r>
      <w:proofErr w:type="gramStart"/>
      <w:r w:rsidRPr="00AA03CF">
        <w:rPr>
          <w:lang w:val="es-MX"/>
        </w:rPr>
        <w:t>los mismos</w:t>
      </w:r>
      <w:proofErr w:type="gramEnd"/>
      <w:r w:rsidRPr="00AA03CF">
        <w:rPr>
          <w:lang w:val="es-MX"/>
        </w:rPr>
        <w:t>. El ciclo de vida de los datos personales concluye, cuando los datos han dejado de ser necesarios para el cumplimiento de la finalidad o finalidades previstas y el tratamiento que de ésta se deriva.</w:t>
      </w:r>
    </w:p>
    <w:p w14:paraId="7533AC69" w14:textId="77777777" w:rsidR="00364F3F" w:rsidRDefault="00364F3F" w:rsidP="00AA03CF">
      <w:pPr>
        <w:pStyle w:val="Textoindependiente"/>
        <w:spacing w:before="0"/>
        <w:ind w:left="0"/>
        <w:rPr>
          <w:lang w:val="es-MX"/>
        </w:rPr>
      </w:pPr>
    </w:p>
    <w:p w14:paraId="5BC95201" w14:textId="35C8D8D8" w:rsidR="001D1A92" w:rsidRPr="00AA03CF" w:rsidRDefault="001D1A92" w:rsidP="00AA03CF">
      <w:pPr>
        <w:pStyle w:val="Textoindependiente"/>
        <w:spacing w:before="0"/>
        <w:ind w:left="0"/>
        <w:rPr>
          <w:lang w:val="es-MX"/>
        </w:rPr>
      </w:pPr>
      <w:r w:rsidRPr="00AA03CF">
        <w:rPr>
          <w:lang w:val="es-MX"/>
        </w:rPr>
        <w:t>La conservación de los datos personales o sistemas de datos personales no deberá exceder el cumplimiento de las</w:t>
      </w:r>
      <w:r w:rsidRPr="00AA03CF">
        <w:rPr>
          <w:spacing w:val="40"/>
          <w:lang w:val="es-MX"/>
        </w:rPr>
        <w:t xml:space="preserve"> </w:t>
      </w:r>
      <w:r w:rsidRPr="00AA03CF">
        <w:rPr>
          <w:lang w:val="es-MX"/>
        </w:rPr>
        <w:t>finalidades que justificaron su tratamiento, y deberán atender a las disposiciones aplicables en la materia de que se trate y considerar los aspectos administrativos, contables, fiscales, jurídicos e históricos de los datos personales, para tratamientos ulteriores, que pueden ser disociación, minimización o supresión, entre otros.</w:t>
      </w:r>
    </w:p>
    <w:p w14:paraId="3437CBBD" w14:textId="77777777" w:rsidR="00364F3F" w:rsidRDefault="00364F3F" w:rsidP="00AA03CF">
      <w:pPr>
        <w:pStyle w:val="Textoindependiente"/>
        <w:spacing w:before="0"/>
        <w:ind w:left="0"/>
        <w:rPr>
          <w:b/>
          <w:lang w:val="es-MX"/>
        </w:rPr>
      </w:pPr>
    </w:p>
    <w:p w14:paraId="555BE2B4" w14:textId="5A6A1F18" w:rsidR="001D1A92" w:rsidRPr="00AA03CF" w:rsidRDefault="001D1A92" w:rsidP="00AA03CF">
      <w:pPr>
        <w:pStyle w:val="Textoindependiente"/>
        <w:spacing w:before="0"/>
        <w:ind w:left="0"/>
        <w:rPr>
          <w:lang w:val="es-MX"/>
        </w:rPr>
      </w:pPr>
      <w:r w:rsidRPr="00AA03CF">
        <w:rPr>
          <w:b/>
          <w:lang w:val="es-MX"/>
        </w:rPr>
        <w:t>Artículo 17</w:t>
      </w:r>
      <w:r w:rsidRPr="00AA03CF">
        <w:rPr>
          <w:lang w:val="es-MX"/>
        </w:rPr>
        <w:t>. El responsable deberá establecer y documentar los procedimientos para la conservación y, en su caso, bloqueo y supresión de los datos personales o sistemas de datos personales que lleve a cabo, en los cuales se incluyan el ciclo de</w:t>
      </w:r>
      <w:r w:rsidRPr="00AA03CF">
        <w:rPr>
          <w:spacing w:val="40"/>
          <w:lang w:val="es-MX"/>
        </w:rPr>
        <w:t xml:space="preserve"> </w:t>
      </w:r>
      <w:r w:rsidRPr="00AA03CF">
        <w:rPr>
          <w:lang w:val="es-MX"/>
        </w:rPr>
        <w:t xml:space="preserve">vida vinculado a la finalidad de </w:t>
      </w:r>
      <w:proofErr w:type="gramStart"/>
      <w:r w:rsidRPr="00AA03CF">
        <w:rPr>
          <w:lang w:val="es-MX"/>
        </w:rPr>
        <w:t>los mismos</w:t>
      </w:r>
      <w:proofErr w:type="gramEnd"/>
      <w:r w:rsidRPr="00AA03CF">
        <w:rPr>
          <w:lang w:val="es-MX"/>
        </w:rPr>
        <w:t>, de conformidad con lo dispuesto en la presente Ley.</w:t>
      </w:r>
    </w:p>
    <w:p w14:paraId="38B81CCA" w14:textId="77777777" w:rsidR="00364F3F" w:rsidRDefault="00364F3F" w:rsidP="00AA03CF">
      <w:pPr>
        <w:pStyle w:val="Textoindependiente"/>
        <w:spacing w:before="0"/>
        <w:ind w:left="0"/>
        <w:rPr>
          <w:lang w:val="es-MX"/>
        </w:rPr>
      </w:pPr>
    </w:p>
    <w:p w14:paraId="4114F446" w14:textId="5B8FDA57" w:rsidR="001D1A92" w:rsidRPr="00AA03CF" w:rsidRDefault="001D1A92" w:rsidP="00AA03CF">
      <w:pPr>
        <w:pStyle w:val="Textoindependiente"/>
        <w:spacing w:before="0"/>
        <w:ind w:left="0"/>
        <w:rPr>
          <w:lang w:val="es-MX"/>
        </w:rPr>
      </w:pPr>
      <w:r w:rsidRPr="00AA03CF">
        <w:rPr>
          <w:lang w:val="es-MX"/>
        </w:rPr>
        <w:t>En el procedimiento anterior, el responsable deberá incluir mecanismos que le permitan cumplir con los plazos fijados para la supresión de los datos personales o sistemas de datos personales, así como realizar una revisión periódica sobre el ciclo</w:t>
      </w:r>
      <w:r w:rsidRPr="00AA03CF">
        <w:rPr>
          <w:spacing w:val="40"/>
          <w:lang w:val="es-MX"/>
        </w:rPr>
        <w:t xml:space="preserve"> </w:t>
      </w:r>
      <w:r w:rsidRPr="00AA03CF">
        <w:rPr>
          <w:lang w:val="es-MX"/>
        </w:rPr>
        <w:t>de vida de los datos o sistemas de datos personales y su conservación.</w:t>
      </w:r>
    </w:p>
    <w:p w14:paraId="373516AB" w14:textId="77777777" w:rsidR="00364F3F" w:rsidRDefault="00364F3F" w:rsidP="00AA03CF">
      <w:pPr>
        <w:pStyle w:val="Textoindependiente"/>
        <w:spacing w:before="0"/>
        <w:ind w:left="0"/>
        <w:rPr>
          <w:b/>
          <w:lang w:val="es-MX"/>
        </w:rPr>
      </w:pPr>
    </w:p>
    <w:p w14:paraId="5BEBF5F3" w14:textId="0A353B6A" w:rsidR="001D1A92" w:rsidRPr="00AA03CF" w:rsidRDefault="001D1A92" w:rsidP="00AA03CF">
      <w:pPr>
        <w:pStyle w:val="Textoindependiente"/>
        <w:spacing w:before="0"/>
        <w:ind w:left="0"/>
        <w:rPr>
          <w:lang w:val="es-MX"/>
        </w:rPr>
      </w:pPr>
      <w:r w:rsidRPr="00AA03CF">
        <w:rPr>
          <w:b/>
          <w:lang w:val="es-MX"/>
        </w:rPr>
        <w:t>Artículo 18</w:t>
      </w:r>
      <w:r w:rsidRPr="00AA03CF">
        <w:rPr>
          <w:lang w:val="es-MX"/>
        </w:rPr>
        <w:t>. El responsable sólo deberá tratar los datos personales que resulten adecuados, relevantes y estrictamente necesarios para la finalidad que justifica su tratamiento.</w:t>
      </w:r>
    </w:p>
    <w:p w14:paraId="064740ED" w14:textId="77777777" w:rsidR="001D1A92" w:rsidRPr="00AA03CF" w:rsidRDefault="001D1A92" w:rsidP="00AA03CF">
      <w:pPr>
        <w:pStyle w:val="Textoindependiente"/>
        <w:spacing w:before="0"/>
        <w:ind w:left="0"/>
        <w:jc w:val="left"/>
        <w:rPr>
          <w:lang w:val="es-MX"/>
        </w:rPr>
      </w:pPr>
    </w:p>
    <w:p w14:paraId="769268CF" w14:textId="77777777" w:rsidR="001D1A92" w:rsidRPr="00AA03CF" w:rsidRDefault="001D1A92" w:rsidP="00AA03CF">
      <w:pPr>
        <w:pStyle w:val="Textoindependiente"/>
        <w:spacing w:before="0"/>
        <w:ind w:left="0"/>
        <w:rPr>
          <w:lang w:val="es-MX"/>
        </w:rPr>
      </w:pPr>
      <w:r w:rsidRPr="00AA03CF">
        <w:rPr>
          <w:b/>
          <w:lang w:val="es-MX"/>
        </w:rPr>
        <w:t>Artículo 19</w:t>
      </w:r>
      <w:r w:rsidRPr="00AA03CF">
        <w:rPr>
          <w:lang w:val="es-MX"/>
        </w:rPr>
        <w:t>. El responsable deberá informar a la persona titular, a través del aviso de privacidad, la existencia y características</w:t>
      </w:r>
      <w:r w:rsidRPr="00AA03CF">
        <w:rPr>
          <w:spacing w:val="-1"/>
          <w:lang w:val="es-MX"/>
        </w:rPr>
        <w:t xml:space="preserve"> </w:t>
      </w:r>
      <w:r w:rsidRPr="00AA03CF">
        <w:rPr>
          <w:lang w:val="es-MX"/>
        </w:rPr>
        <w:t>principales</w:t>
      </w:r>
      <w:r w:rsidRPr="00AA03CF">
        <w:rPr>
          <w:spacing w:val="-1"/>
          <w:lang w:val="es-MX"/>
        </w:rPr>
        <w:t xml:space="preserve"> </w:t>
      </w:r>
      <w:r w:rsidRPr="00AA03CF">
        <w:rPr>
          <w:lang w:val="es-MX"/>
        </w:rPr>
        <w:t>del</w:t>
      </w:r>
      <w:r w:rsidRPr="00AA03CF">
        <w:rPr>
          <w:spacing w:val="-2"/>
          <w:lang w:val="es-MX"/>
        </w:rPr>
        <w:t xml:space="preserve"> </w:t>
      </w:r>
      <w:r w:rsidRPr="00AA03CF">
        <w:rPr>
          <w:lang w:val="es-MX"/>
        </w:rPr>
        <w:t>tratamiento</w:t>
      </w:r>
      <w:r w:rsidRPr="00AA03CF">
        <w:rPr>
          <w:spacing w:val="-1"/>
          <w:lang w:val="es-MX"/>
        </w:rPr>
        <w:t xml:space="preserve"> </w:t>
      </w:r>
      <w:r w:rsidRPr="00AA03CF">
        <w:rPr>
          <w:lang w:val="es-MX"/>
        </w:rPr>
        <w:t>previo</w:t>
      </w:r>
      <w:r w:rsidRPr="00AA03CF">
        <w:rPr>
          <w:spacing w:val="-1"/>
          <w:lang w:val="es-MX"/>
        </w:rPr>
        <w:t xml:space="preserve"> </w:t>
      </w:r>
      <w:r w:rsidRPr="00AA03CF">
        <w:rPr>
          <w:lang w:val="es-MX"/>
        </w:rPr>
        <w:t>a</w:t>
      </w:r>
      <w:r w:rsidRPr="00AA03CF">
        <w:rPr>
          <w:spacing w:val="-1"/>
          <w:lang w:val="es-MX"/>
        </w:rPr>
        <w:t xml:space="preserve"> </w:t>
      </w:r>
      <w:r w:rsidRPr="00AA03CF">
        <w:rPr>
          <w:lang w:val="es-MX"/>
        </w:rPr>
        <w:t>que</w:t>
      </w:r>
      <w:r w:rsidRPr="00AA03CF">
        <w:rPr>
          <w:spacing w:val="-1"/>
          <w:lang w:val="es-MX"/>
        </w:rPr>
        <w:t xml:space="preserve"> </w:t>
      </w:r>
      <w:r w:rsidRPr="00AA03CF">
        <w:rPr>
          <w:lang w:val="es-MX"/>
        </w:rPr>
        <w:t>sus</w:t>
      </w:r>
      <w:r w:rsidRPr="00AA03CF">
        <w:rPr>
          <w:spacing w:val="-2"/>
          <w:lang w:val="es-MX"/>
        </w:rPr>
        <w:t xml:space="preserve"> </w:t>
      </w:r>
      <w:r w:rsidRPr="00AA03CF">
        <w:rPr>
          <w:lang w:val="es-MX"/>
        </w:rPr>
        <w:t>datos</w:t>
      </w:r>
      <w:r w:rsidRPr="00AA03CF">
        <w:rPr>
          <w:spacing w:val="-1"/>
          <w:lang w:val="es-MX"/>
        </w:rPr>
        <w:t xml:space="preserve"> </w:t>
      </w:r>
      <w:r w:rsidRPr="00AA03CF">
        <w:rPr>
          <w:lang w:val="es-MX"/>
        </w:rPr>
        <w:t>personales</w:t>
      </w:r>
      <w:r w:rsidRPr="00AA03CF">
        <w:rPr>
          <w:spacing w:val="-3"/>
          <w:lang w:val="es-MX"/>
        </w:rPr>
        <w:t xml:space="preserve"> </w:t>
      </w:r>
      <w:r w:rsidRPr="00AA03CF">
        <w:rPr>
          <w:lang w:val="es-MX"/>
        </w:rPr>
        <w:t>sean</w:t>
      </w:r>
      <w:r w:rsidRPr="00AA03CF">
        <w:rPr>
          <w:spacing w:val="-1"/>
          <w:lang w:val="es-MX"/>
        </w:rPr>
        <w:t xml:space="preserve"> </w:t>
      </w:r>
      <w:r w:rsidRPr="00AA03CF">
        <w:rPr>
          <w:lang w:val="es-MX"/>
        </w:rPr>
        <w:t>sometidos</w:t>
      </w:r>
      <w:r w:rsidRPr="00AA03CF">
        <w:rPr>
          <w:spacing w:val="-1"/>
          <w:lang w:val="es-MX"/>
        </w:rPr>
        <w:t xml:space="preserve"> </w:t>
      </w:r>
      <w:r w:rsidRPr="00AA03CF">
        <w:rPr>
          <w:lang w:val="es-MX"/>
        </w:rPr>
        <w:t>a</w:t>
      </w:r>
      <w:r w:rsidRPr="00AA03CF">
        <w:rPr>
          <w:spacing w:val="-1"/>
          <w:lang w:val="es-MX"/>
        </w:rPr>
        <w:t xml:space="preserve"> </w:t>
      </w:r>
      <w:r w:rsidRPr="00AA03CF">
        <w:rPr>
          <w:lang w:val="es-MX"/>
        </w:rPr>
        <w:t>tratamiento,</w:t>
      </w:r>
      <w:r w:rsidRPr="00AA03CF">
        <w:rPr>
          <w:spacing w:val="-1"/>
          <w:lang w:val="es-MX"/>
        </w:rPr>
        <w:t xml:space="preserve"> </w:t>
      </w:r>
      <w:r w:rsidRPr="00AA03CF">
        <w:rPr>
          <w:lang w:val="es-MX"/>
        </w:rPr>
        <w:t>a</w:t>
      </w:r>
      <w:r w:rsidRPr="00AA03CF">
        <w:rPr>
          <w:spacing w:val="-1"/>
          <w:lang w:val="es-MX"/>
        </w:rPr>
        <w:t xml:space="preserve"> </w:t>
      </w:r>
      <w:r w:rsidRPr="00AA03CF">
        <w:rPr>
          <w:lang w:val="es-MX"/>
        </w:rPr>
        <w:t>fin</w:t>
      </w:r>
      <w:r w:rsidRPr="00AA03CF">
        <w:rPr>
          <w:spacing w:val="-1"/>
          <w:lang w:val="es-MX"/>
        </w:rPr>
        <w:t xml:space="preserve"> </w:t>
      </w:r>
      <w:r w:rsidRPr="00AA03CF">
        <w:rPr>
          <w:lang w:val="es-MX"/>
        </w:rPr>
        <w:t>de</w:t>
      </w:r>
      <w:r w:rsidRPr="00AA03CF">
        <w:rPr>
          <w:spacing w:val="-1"/>
          <w:lang w:val="es-MX"/>
        </w:rPr>
        <w:t xml:space="preserve"> </w:t>
      </w:r>
      <w:r w:rsidRPr="00AA03CF">
        <w:rPr>
          <w:lang w:val="es-MX"/>
        </w:rPr>
        <w:t>que</w:t>
      </w:r>
      <w:r w:rsidRPr="00AA03CF">
        <w:rPr>
          <w:spacing w:val="-1"/>
          <w:lang w:val="es-MX"/>
        </w:rPr>
        <w:t xml:space="preserve"> </w:t>
      </w:r>
      <w:r w:rsidRPr="00AA03CF">
        <w:rPr>
          <w:lang w:val="es-MX"/>
        </w:rPr>
        <w:t>pueda tomar decisiones informadas al respecto.</w:t>
      </w:r>
    </w:p>
    <w:p w14:paraId="201120EF" w14:textId="77777777" w:rsidR="00364F3F" w:rsidRDefault="00364F3F" w:rsidP="00AA03CF">
      <w:pPr>
        <w:pStyle w:val="Textoindependiente"/>
        <w:spacing w:before="0"/>
        <w:ind w:left="0"/>
        <w:rPr>
          <w:lang w:val="es-MX"/>
        </w:rPr>
      </w:pPr>
    </w:p>
    <w:p w14:paraId="69CBCD8D" w14:textId="0AB36AB4" w:rsidR="001D1A92" w:rsidRPr="00AA03CF" w:rsidRDefault="001D1A92" w:rsidP="00AA03CF">
      <w:pPr>
        <w:pStyle w:val="Textoindependiente"/>
        <w:spacing w:before="0"/>
        <w:ind w:left="0"/>
        <w:rPr>
          <w:lang w:val="es-MX"/>
        </w:rPr>
      </w:pPr>
      <w:r w:rsidRPr="00AA03CF">
        <w:rPr>
          <w:lang w:val="es-MX"/>
        </w:rPr>
        <w:t xml:space="preserve">Por regla general, el aviso de privacidad deberá ser puesto a disposición de la persona titular previo a la obtención y </w:t>
      </w:r>
      <w:proofErr w:type="spellStart"/>
      <w:r w:rsidRPr="00AA03CF">
        <w:rPr>
          <w:lang w:val="es-MX"/>
        </w:rPr>
        <w:t>recabación</w:t>
      </w:r>
      <w:proofErr w:type="spellEnd"/>
      <w:r w:rsidRPr="00AA03CF">
        <w:rPr>
          <w:lang w:val="es-MX"/>
        </w:rPr>
        <w:t xml:space="preserve"> de los datos personales y difundido por los medios electrónicos y físicos con que cuente el responsable.</w:t>
      </w:r>
    </w:p>
    <w:p w14:paraId="61654F83" w14:textId="77777777" w:rsidR="00364F3F" w:rsidRDefault="00364F3F" w:rsidP="00AA03CF">
      <w:pPr>
        <w:pStyle w:val="Textoindependiente"/>
        <w:spacing w:before="0"/>
        <w:ind w:left="0"/>
        <w:rPr>
          <w:lang w:val="es-MX"/>
        </w:rPr>
      </w:pPr>
    </w:p>
    <w:p w14:paraId="4A9979E8" w14:textId="4C292460" w:rsidR="001D1A92" w:rsidRPr="00AA03CF" w:rsidRDefault="001D1A92" w:rsidP="00AA03CF">
      <w:pPr>
        <w:pStyle w:val="Textoindependiente"/>
        <w:spacing w:before="0"/>
        <w:ind w:left="0"/>
        <w:rPr>
          <w:lang w:val="es-MX"/>
        </w:rPr>
      </w:pPr>
      <w:r w:rsidRPr="00AA03CF">
        <w:rPr>
          <w:lang w:val="es-MX"/>
        </w:rPr>
        <w:t>Para que el aviso de privacidad cumpla de manera eficiente con su función de informar, deberá estar redactado y estructurado de manera clara, sencilla y comprensible.</w:t>
      </w:r>
    </w:p>
    <w:p w14:paraId="021A6950" w14:textId="77777777" w:rsidR="00364F3F" w:rsidRDefault="00364F3F" w:rsidP="00AA03CF">
      <w:pPr>
        <w:pStyle w:val="Textoindependiente"/>
        <w:spacing w:before="0"/>
        <w:ind w:left="0"/>
        <w:rPr>
          <w:lang w:val="es-MX"/>
        </w:rPr>
      </w:pPr>
    </w:p>
    <w:p w14:paraId="7CE69165" w14:textId="06A8503A" w:rsidR="001D1A92" w:rsidRPr="00AA03CF" w:rsidRDefault="001D1A92" w:rsidP="00AA03CF">
      <w:pPr>
        <w:pStyle w:val="Textoindependiente"/>
        <w:spacing w:before="0"/>
        <w:ind w:left="0"/>
        <w:rPr>
          <w:lang w:val="es-MX"/>
        </w:rPr>
      </w:pPr>
      <w:r w:rsidRPr="00AA03CF">
        <w:rPr>
          <w:lang w:val="es-MX"/>
        </w:rPr>
        <w:t>Cuando resulte imposible dar a conocer a la persona titular el aviso de privacidad, de manera directa o ello exija esfuerzos desproporcionados, el responsable podrá instrumentar medidas compensatorias de comunicación masiva de acuerdo con los criterios establecidos para tal efecto.</w:t>
      </w:r>
    </w:p>
    <w:p w14:paraId="3464C0E9" w14:textId="77777777" w:rsidR="001D1A92" w:rsidRPr="00AA03CF" w:rsidRDefault="001D1A92" w:rsidP="00AA03CF">
      <w:pPr>
        <w:pStyle w:val="Textoindependiente"/>
        <w:spacing w:before="0"/>
        <w:ind w:left="0"/>
        <w:jc w:val="left"/>
        <w:rPr>
          <w:lang w:val="es-MX"/>
        </w:rPr>
      </w:pPr>
    </w:p>
    <w:p w14:paraId="18496FCE" w14:textId="77777777" w:rsidR="001D1A92" w:rsidRDefault="001D1A92" w:rsidP="00AA03CF">
      <w:pPr>
        <w:pStyle w:val="Textoindependiente"/>
        <w:spacing w:before="0"/>
        <w:ind w:left="0"/>
        <w:rPr>
          <w:spacing w:val="-2"/>
          <w:lang w:val="es-MX"/>
        </w:rPr>
      </w:pPr>
      <w:r w:rsidRPr="00AA03CF">
        <w:rPr>
          <w:b/>
          <w:lang w:val="es-MX"/>
        </w:rPr>
        <w:t>Artículo 20</w:t>
      </w:r>
      <w:r w:rsidRPr="00AA03CF">
        <w:rPr>
          <w:lang w:val="es-MX"/>
        </w:rPr>
        <w:t>. El aviso de privacidad se pondrá a disposición de la persona titular en dos modalidades: simplificado e</w:t>
      </w:r>
      <w:r w:rsidRPr="00AA03CF">
        <w:rPr>
          <w:spacing w:val="80"/>
          <w:lang w:val="es-MX"/>
        </w:rPr>
        <w:t xml:space="preserve"> </w:t>
      </w:r>
      <w:r w:rsidRPr="00AA03CF">
        <w:rPr>
          <w:spacing w:val="-2"/>
          <w:lang w:val="es-MX"/>
        </w:rPr>
        <w:t>integral.</w:t>
      </w:r>
    </w:p>
    <w:p w14:paraId="17D75F34" w14:textId="77777777" w:rsidR="00364F3F" w:rsidRPr="00AA03CF" w:rsidRDefault="00364F3F" w:rsidP="00AA03CF">
      <w:pPr>
        <w:pStyle w:val="Textoindependiente"/>
        <w:spacing w:before="0"/>
        <w:ind w:left="0"/>
        <w:rPr>
          <w:lang w:val="es-MX"/>
        </w:rPr>
      </w:pPr>
    </w:p>
    <w:p w14:paraId="5452FE69" w14:textId="77777777" w:rsidR="001D1A92" w:rsidRDefault="001D1A92" w:rsidP="00AA03CF">
      <w:pPr>
        <w:pStyle w:val="Textoindependiente"/>
        <w:spacing w:before="0"/>
        <w:ind w:left="0"/>
        <w:jc w:val="left"/>
        <w:rPr>
          <w:lang w:val="es-MX"/>
        </w:rPr>
      </w:pPr>
      <w:r w:rsidRPr="00AA03CF">
        <w:rPr>
          <w:b/>
          <w:lang w:val="es-MX"/>
        </w:rPr>
        <w:t>Artículo</w:t>
      </w:r>
      <w:r w:rsidRPr="00AA03CF">
        <w:rPr>
          <w:b/>
          <w:spacing w:val="17"/>
          <w:lang w:val="es-MX"/>
        </w:rPr>
        <w:t xml:space="preserve"> </w:t>
      </w:r>
      <w:r w:rsidRPr="00AA03CF">
        <w:rPr>
          <w:b/>
          <w:lang w:val="es-MX"/>
        </w:rPr>
        <w:t>21</w:t>
      </w:r>
      <w:r w:rsidRPr="00AA03CF">
        <w:rPr>
          <w:lang w:val="es-MX"/>
        </w:rPr>
        <w:t>.</w:t>
      </w:r>
      <w:r w:rsidRPr="00AA03CF">
        <w:rPr>
          <w:spacing w:val="16"/>
          <w:lang w:val="es-MX"/>
        </w:rPr>
        <w:t xml:space="preserve"> </w:t>
      </w:r>
      <w:r w:rsidRPr="00AA03CF">
        <w:rPr>
          <w:lang w:val="es-MX"/>
        </w:rPr>
        <w:t>El</w:t>
      </w:r>
      <w:r w:rsidRPr="00AA03CF">
        <w:rPr>
          <w:spacing w:val="16"/>
          <w:lang w:val="es-MX"/>
        </w:rPr>
        <w:t xml:space="preserve"> </w:t>
      </w:r>
      <w:r w:rsidRPr="00AA03CF">
        <w:rPr>
          <w:lang w:val="es-MX"/>
        </w:rPr>
        <w:t>responsable</w:t>
      </w:r>
      <w:r w:rsidRPr="00AA03CF">
        <w:rPr>
          <w:spacing w:val="15"/>
          <w:lang w:val="es-MX"/>
        </w:rPr>
        <w:t xml:space="preserve"> </w:t>
      </w:r>
      <w:r w:rsidRPr="00AA03CF">
        <w:rPr>
          <w:lang w:val="es-MX"/>
        </w:rPr>
        <w:t>deberá</w:t>
      </w:r>
      <w:r w:rsidRPr="00AA03CF">
        <w:rPr>
          <w:spacing w:val="16"/>
          <w:lang w:val="es-MX"/>
        </w:rPr>
        <w:t xml:space="preserve"> </w:t>
      </w:r>
      <w:r w:rsidRPr="00AA03CF">
        <w:rPr>
          <w:lang w:val="es-MX"/>
        </w:rPr>
        <w:t>poner</w:t>
      </w:r>
      <w:r w:rsidRPr="00AA03CF">
        <w:rPr>
          <w:spacing w:val="17"/>
          <w:lang w:val="es-MX"/>
        </w:rPr>
        <w:t xml:space="preserve"> </w:t>
      </w:r>
      <w:r w:rsidRPr="00AA03CF">
        <w:rPr>
          <w:lang w:val="es-MX"/>
        </w:rPr>
        <w:t>a</w:t>
      </w:r>
      <w:r w:rsidRPr="00AA03CF">
        <w:rPr>
          <w:spacing w:val="15"/>
          <w:lang w:val="es-MX"/>
        </w:rPr>
        <w:t xml:space="preserve"> </w:t>
      </w:r>
      <w:r w:rsidRPr="00AA03CF">
        <w:rPr>
          <w:lang w:val="es-MX"/>
        </w:rPr>
        <w:t>disposición</w:t>
      </w:r>
      <w:r w:rsidRPr="00AA03CF">
        <w:rPr>
          <w:spacing w:val="16"/>
          <w:lang w:val="es-MX"/>
        </w:rPr>
        <w:t xml:space="preserve"> </w:t>
      </w:r>
      <w:r w:rsidRPr="00AA03CF">
        <w:rPr>
          <w:lang w:val="es-MX"/>
        </w:rPr>
        <w:t>de</w:t>
      </w:r>
      <w:r w:rsidRPr="00AA03CF">
        <w:rPr>
          <w:spacing w:val="16"/>
          <w:lang w:val="es-MX"/>
        </w:rPr>
        <w:t xml:space="preserve"> </w:t>
      </w:r>
      <w:r w:rsidRPr="00AA03CF">
        <w:rPr>
          <w:lang w:val="es-MX"/>
        </w:rPr>
        <w:t>la</w:t>
      </w:r>
      <w:r w:rsidRPr="00AA03CF">
        <w:rPr>
          <w:spacing w:val="16"/>
          <w:lang w:val="es-MX"/>
        </w:rPr>
        <w:t xml:space="preserve"> </w:t>
      </w:r>
      <w:r w:rsidRPr="00AA03CF">
        <w:rPr>
          <w:lang w:val="es-MX"/>
        </w:rPr>
        <w:t>persona</w:t>
      </w:r>
      <w:r w:rsidRPr="00AA03CF">
        <w:rPr>
          <w:spacing w:val="17"/>
          <w:lang w:val="es-MX"/>
        </w:rPr>
        <w:t xml:space="preserve"> </w:t>
      </w:r>
      <w:r w:rsidRPr="00AA03CF">
        <w:rPr>
          <w:lang w:val="es-MX"/>
        </w:rPr>
        <w:t>titular</w:t>
      </w:r>
      <w:r w:rsidRPr="00AA03CF">
        <w:rPr>
          <w:spacing w:val="17"/>
          <w:lang w:val="es-MX"/>
        </w:rPr>
        <w:t xml:space="preserve"> </w:t>
      </w:r>
      <w:r w:rsidRPr="00AA03CF">
        <w:rPr>
          <w:lang w:val="es-MX"/>
        </w:rPr>
        <w:t>el</w:t>
      </w:r>
      <w:r w:rsidRPr="00AA03CF">
        <w:rPr>
          <w:spacing w:val="16"/>
          <w:lang w:val="es-MX"/>
        </w:rPr>
        <w:t xml:space="preserve"> </w:t>
      </w:r>
      <w:r w:rsidRPr="00AA03CF">
        <w:rPr>
          <w:lang w:val="es-MX"/>
        </w:rPr>
        <w:t>aviso</w:t>
      </w:r>
      <w:r w:rsidRPr="00AA03CF">
        <w:rPr>
          <w:spacing w:val="17"/>
          <w:lang w:val="es-MX"/>
        </w:rPr>
        <w:t xml:space="preserve"> </w:t>
      </w:r>
      <w:r w:rsidRPr="00AA03CF">
        <w:rPr>
          <w:lang w:val="es-MX"/>
        </w:rPr>
        <w:t>simplificado</w:t>
      </w:r>
      <w:r w:rsidRPr="00AA03CF">
        <w:rPr>
          <w:spacing w:val="16"/>
          <w:lang w:val="es-MX"/>
        </w:rPr>
        <w:t xml:space="preserve"> </w:t>
      </w:r>
      <w:r w:rsidRPr="00AA03CF">
        <w:rPr>
          <w:lang w:val="es-MX"/>
        </w:rPr>
        <w:t>que</w:t>
      </w:r>
      <w:r w:rsidRPr="00AA03CF">
        <w:rPr>
          <w:spacing w:val="17"/>
          <w:lang w:val="es-MX"/>
        </w:rPr>
        <w:t xml:space="preserve"> </w:t>
      </w:r>
      <w:r w:rsidRPr="00AA03CF">
        <w:rPr>
          <w:lang w:val="es-MX"/>
        </w:rPr>
        <w:t>deberá</w:t>
      </w:r>
      <w:r w:rsidRPr="00AA03CF">
        <w:rPr>
          <w:spacing w:val="17"/>
          <w:lang w:val="es-MX"/>
        </w:rPr>
        <w:t xml:space="preserve"> </w:t>
      </w:r>
      <w:r w:rsidRPr="00AA03CF">
        <w:rPr>
          <w:lang w:val="es-MX"/>
        </w:rPr>
        <w:t>contener</w:t>
      </w:r>
      <w:r w:rsidRPr="00AA03CF">
        <w:rPr>
          <w:spacing w:val="17"/>
          <w:lang w:val="es-MX"/>
        </w:rPr>
        <w:t xml:space="preserve"> </w:t>
      </w:r>
      <w:r w:rsidRPr="00AA03CF">
        <w:rPr>
          <w:lang w:val="es-MX"/>
        </w:rPr>
        <w:t>la siguiente información:</w:t>
      </w:r>
    </w:p>
    <w:p w14:paraId="15860FF2" w14:textId="77777777" w:rsidR="00364F3F" w:rsidRPr="00AA03CF" w:rsidRDefault="00364F3F" w:rsidP="00AA03CF">
      <w:pPr>
        <w:pStyle w:val="Textoindependiente"/>
        <w:spacing w:before="0"/>
        <w:ind w:left="0"/>
        <w:jc w:val="left"/>
        <w:rPr>
          <w:lang w:val="es-MX"/>
        </w:rPr>
      </w:pPr>
    </w:p>
    <w:p w14:paraId="0EF6F46A" w14:textId="77777777" w:rsidR="001D1A92" w:rsidRPr="00364F3F" w:rsidRDefault="001D1A92" w:rsidP="006F5CBD">
      <w:pPr>
        <w:pStyle w:val="Prrafodelista"/>
        <w:widowControl w:val="0"/>
        <w:numPr>
          <w:ilvl w:val="0"/>
          <w:numId w:val="45"/>
        </w:numPr>
        <w:tabs>
          <w:tab w:val="left" w:pos="1481"/>
        </w:tabs>
        <w:autoSpaceDE w:val="0"/>
        <w:autoSpaceDN w:val="0"/>
        <w:spacing w:after="0" w:line="240" w:lineRule="auto"/>
        <w:ind w:left="709" w:hanging="464"/>
        <w:contextualSpacing w:val="0"/>
        <w:jc w:val="both"/>
        <w:rPr>
          <w:rFonts w:ascii="Times New Roman" w:hAnsi="Times New Roman" w:cs="Times New Roman"/>
          <w:sz w:val="20"/>
          <w:szCs w:val="20"/>
        </w:rPr>
      </w:pPr>
      <w:r w:rsidRPr="00AA03CF">
        <w:rPr>
          <w:rFonts w:ascii="Times New Roman" w:hAnsi="Times New Roman" w:cs="Times New Roman"/>
          <w:sz w:val="20"/>
          <w:szCs w:val="20"/>
        </w:rPr>
        <w:t>La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denominación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del</w:t>
      </w:r>
      <w:r w:rsidRPr="00AA03CF">
        <w:rPr>
          <w:rFonts w:ascii="Times New Roman" w:hAnsi="Times New Roman" w:cs="Times New Roman"/>
          <w:spacing w:val="-3"/>
          <w:sz w:val="20"/>
          <w:szCs w:val="20"/>
        </w:rPr>
        <w:t xml:space="preserve"> </w:t>
      </w:r>
      <w:r w:rsidRPr="00AA03CF">
        <w:rPr>
          <w:rFonts w:ascii="Times New Roman" w:hAnsi="Times New Roman" w:cs="Times New Roman"/>
          <w:spacing w:val="-2"/>
          <w:sz w:val="20"/>
          <w:szCs w:val="20"/>
        </w:rPr>
        <w:t>responsable;</w:t>
      </w:r>
    </w:p>
    <w:p w14:paraId="621FF064" w14:textId="77777777" w:rsidR="00364F3F" w:rsidRPr="00AA03CF" w:rsidRDefault="00364F3F" w:rsidP="00364F3F">
      <w:pPr>
        <w:pStyle w:val="Prrafodelista"/>
        <w:widowControl w:val="0"/>
        <w:tabs>
          <w:tab w:val="left" w:pos="1481"/>
        </w:tabs>
        <w:autoSpaceDE w:val="0"/>
        <w:autoSpaceDN w:val="0"/>
        <w:spacing w:after="0" w:line="240" w:lineRule="auto"/>
        <w:ind w:left="709"/>
        <w:contextualSpacing w:val="0"/>
        <w:jc w:val="both"/>
        <w:rPr>
          <w:rFonts w:ascii="Times New Roman" w:hAnsi="Times New Roman" w:cs="Times New Roman"/>
          <w:sz w:val="20"/>
          <w:szCs w:val="20"/>
        </w:rPr>
      </w:pPr>
    </w:p>
    <w:p w14:paraId="330B3A0F" w14:textId="77777777" w:rsidR="001D1A92" w:rsidRPr="00364F3F" w:rsidRDefault="001D1A92" w:rsidP="006F5CBD">
      <w:pPr>
        <w:pStyle w:val="Prrafodelista"/>
        <w:widowControl w:val="0"/>
        <w:numPr>
          <w:ilvl w:val="0"/>
          <w:numId w:val="45"/>
        </w:numPr>
        <w:tabs>
          <w:tab w:val="left" w:pos="1481"/>
        </w:tabs>
        <w:autoSpaceDE w:val="0"/>
        <w:autoSpaceDN w:val="0"/>
        <w:spacing w:after="0" w:line="240" w:lineRule="auto"/>
        <w:ind w:left="709" w:hanging="531"/>
        <w:contextualSpacing w:val="0"/>
        <w:jc w:val="both"/>
        <w:rPr>
          <w:rFonts w:ascii="Times New Roman" w:hAnsi="Times New Roman" w:cs="Times New Roman"/>
          <w:sz w:val="20"/>
          <w:szCs w:val="20"/>
        </w:rPr>
      </w:pPr>
      <w:r w:rsidRPr="00AA03CF">
        <w:rPr>
          <w:rFonts w:ascii="Times New Roman" w:hAnsi="Times New Roman" w:cs="Times New Roman"/>
          <w:sz w:val="20"/>
          <w:szCs w:val="20"/>
        </w:rPr>
        <w:t>Nombre</w:t>
      </w:r>
      <w:r w:rsidRPr="00AA03CF">
        <w:rPr>
          <w:rFonts w:ascii="Times New Roman" w:hAnsi="Times New Roman" w:cs="Times New Roman"/>
          <w:spacing w:val="-5"/>
          <w:sz w:val="20"/>
          <w:szCs w:val="20"/>
        </w:rPr>
        <w:t xml:space="preserve"> </w:t>
      </w:r>
      <w:r w:rsidRPr="00AA03CF">
        <w:rPr>
          <w:rFonts w:ascii="Times New Roman" w:hAnsi="Times New Roman" w:cs="Times New Roman"/>
          <w:sz w:val="20"/>
          <w:szCs w:val="20"/>
        </w:rPr>
        <w:t>del</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Sistema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Datos</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Personales;</w:t>
      </w:r>
    </w:p>
    <w:p w14:paraId="0852603C" w14:textId="77777777" w:rsidR="00364F3F" w:rsidRPr="00364F3F" w:rsidRDefault="00364F3F" w:rsidP="00364F3F">
      <w:pPr>
        <w:pStyle w:val="Prrafodelista"/>
        <w:rPr>
          <w:rFonts w:ascii="Times New Roman" w:hAnsi="Times New Roman" w:cs="Times New Roman"/>
          <w:sz w:val="20"/>
          <w:szCs w:val="20"/>
        </w:rPr>
      </w:pPr>
    </w:p>
    <w:p w14:paraId="50BF2A17" w14:textId="77777777" w:rsidR="001D1A92" w:rsidRDefault="001D1A92" w:rsidP="006F5CBD">
      <w:pPr>
        <w:pStyle w:val="Prrafodelista"/>
        <w:widowControl w:val="0"/>
        <w:numPr>
          <w:ilvl w:val="0"/>
          <w:numId w:val="45"/>
        </w:numPr>
        <w:tabs>
          <w:tab w:val="left" w:pos="1481"/>
          <w:tab w:val="left" w:pos="1494"/>
        </w:tabs>
        <w:autoSpaceDE w:val="0"/>
        <w:autoSpaceDN w:val="0"/>
        <w:spacing w:after="0" w:line="240" w:lineRule="auto"/>
        <w:ind w:left="709" w:hanging="610"/>
        <w:contextualSpacing w:val="0"/>
        <w:jc w:val="both"/>
        <w:rPr>
          <w:rFonts w:ascii="Times New Roman" w:hAnsi="Times New Roman" w:cs="Times New Roman"/>
          <w:sz w:val="20"/>
          <w:szCs w:val="20"/>
        </w:rPr>
      </w:pPr>
      <w:r w:rsidRPr="00AA03CF">
        <w:rPr>
          <w:rFonts w:ascii="Times New Roman" w:hAnsi="Times New Roman" w:cs="Times New Roman"/>
          <w:sz w:val="20"/>
          <w:szCs w:val="20"/>
        </w:rPr>
        <w:t>Las</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finalidades</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del</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tratamiento</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para</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las</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cuales</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se</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obtienen</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datos</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personales,</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distinguiendo</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aquéllas</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que requieran el consentimiento del titular;</w:t>
      </w:r>
    </w:p>
    <w:p w14:paraId="526700AE" w14:textId="77777777" w:rsidR="00364F3F" w:rsidRPr="00364F3F" w:rsidRDefault="00364F3F" w:rsidP="00364F3F">
      <w:pPr>
        <w:pStyle w:val="Prrafodelista"/>
        <w:rPr>
          <w:rFonts w:ascii="Times New Roman" w:hAnsi="Times New Roman" w:cs="Times New Roman"/>
          <w:sz w:val="20"/>
          <w:szCs w:val="20"/>
        </w:rPr>
      </w:pPr>
    </w:p>
    <w:p w14:paraId="50BE89A0" w14:textId="77777777" w:rsidR="001D1A92" w:rsidRPr="00364F3F" w:rsidRDefault="001D1A92" w:rsidP="006F5CBD">
      <w:pPr>
        <w:pStyle w:val="Prrafodelista"/>
        <w:widowControl w:val="0"/>
        <w:numPr>
          <w:ilvl w:val="0"/>
          <w:numId w:val="45"/>
        </w:numPr>
        <w:tabs>
          <w:tab w:val="left" w:pos="1481"/>
        </w:tabs>
        <w:autoSpaceDE w:val="0"/>
        <w:autoSpaceDN w:val="0"/>
        <w:spacing w:after="0" w:line="240" w:lineRule="auto"/>
        <w:ind w:left="709" w:hanging="609"/>
        <w:contextualSpacing w:val="0"/>
        <w:jc w:val="both"/>
        <w:rPr>
          <w:rFonts w:ascii="Times New Roman" w:hAnsi="Times New Roman" w:cs="Times New Roman"/>
          <w:sz w:val="20"/>
          <w:szCs w:val="20"/>
        </w:rPr>
      </w:pPr>
      <w:r w:rsidRPr="00AA03CF">
        <w:rPr>
          <w:rFonts w:ascii="Times New Roman" w:hAnsi="Times New Roman" w:cs="Times New Roman"/>
          <w:sz w:val="20"/>
          <w:szCs w:val="20"/>
        </w:rPr>
        <w:t>Cuando</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se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realicen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transferencias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datos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personales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que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requieran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consentimiento,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se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deberá</w:t>
      </w:r>
      <w:r w:rsidRPr="00AA03CF">
        <w:rPr>
          <w:rFonts w:ascii="Times New Roman" w:hAnsi="Times New Roman" w:cs="Times New Roman"/>
          <w:spacing w:val="-3"/>
          <w:sz w:val="20"/>
          <w:szCs w:val="20"/>
        </w:rPr>
        <w:t xml:space="preserve"> </w:t>
      </w:r>
      <w:r w:rsidRPr="00AA03CF">
        <w:rPr>
          <w:rFonts w:ascii="Times New Roman" w:hAnsi="Times New Roman" w:cs="Times New Roman"/>
          <w:spacing w:val="-2"/>
          <w:sz w:val="20"/>
          <w:szCs w:val="20"/>
        </w:rPr>
        <w:t>informar:</w:t>
      </w:r>
    </w:p>
    <w:p w14:paraId="257E0810" w14:textId="77777777" w:rsidR="00364F3F" w:rsidRPr="00364F3F" w:rsidRDefault="00364F3F" w:rsidP="00364F3F">
      <w:pPr>
        <w:pStyle w:val="Prrafodelista"/>
        <w:rPr>
          <w:rFonts w:ascii="Times New Roman" w:hAnsi="Times New Roman" w:cs="Times New Roman"/>
          <w:sz w:val="20"/>
          <w:szCs w:val="20"/>
        </w:rPr>
      </w:pPr>
    </w:p>
    <w:p w14:paraId="38B28DBA" w14:textId="77777777" w:rsidR="001D1A92" w:rsidRPr="00AA03CF" w:rsidRDefault="001D1A92" w:rsidP="006F5CBD">
      <w:pPr>
        <w:pStyle w:val="Prrafodelista"/>
        <w:widowControl w:val="0"/>
        <w:numPr>
          <w:ilvl w:val="1"/>
          <w:numId w:val="45"/>
        </w:numPr>
        <w:tabs>
          <w:tab w:val="left" w:pos="2189"/>
          <w:tab w:val="left" w:pos="2214"/>
        </w:tabs>
        <w:autoSpaceDE w:val="0"/>
        <w:autoSpaceDN w:val="0"/>
        <w:spacing w:after="0" w:line="240" w:lineRule="auto"/>
        <w:ind w:left="993" w:hanging="360"/>
        <w:contextualSpacing w:val="0"/>
        <w:rPr>
          <w:rFonts w:ascii="Times New Roman" w:hAnsi="Times New Roman" w:cs="Times New Roman"/>
          <w:sz w:val="20"/>
          <w:szCs w:val="20"/>
        </w:rPr>
      </w:pPr>
      <w:r w:rsidRPr="00AA03CF">
        <w:rPr>
          <w:rFonts w:ascii="Times New Roman" w:hAnsi="Times New Roman" w:cs="Times New Roman"/>
          <w:sz w:val="20"/>
          <w:szCs w:val="20"/>
        </w:rPr>
        <w:t>Las</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autoridades,</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poderes,</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entidades,</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órganos</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y</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organismos</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gubernamentales</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tres</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órdenes</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de gobierno y las personas físicas o morales a las que se transfieren los datos personales, y</w:t>
      </w:r>
    </w:p>
    <w:p w14:paraId="34F3E0CD" w14:textId="77777777" w:rsidR="001D1A92" w:rsidRPr="00AA03CF" w:rsidRDefault="001D1A92" w:rsidP="006F5CBD">
      <w:pPr>
        <w:pStyle w:val="Prrafodelista"/>
        <w:widowControl w:val="0"/>
        <w:numPr>
          <w:ilvl w:val="1"/>
          <w:numId w:val="45"/>
        </w:numPr>
        <w:tabs>
          <w:tab w:val="left" w:pos="2189"/>
        </w:tabs>
        <w:autoSpaceDE w:val="0"/>
        <w:autoSpaceDN w:val="0"/>
        <w:spacing w:after="0" w:line="240" w:lineRule="auto"/>
        <w:ind w:left="993" w:hanging="335"/>
        <w:contextualSpacing w:val="0"/>
        <w:rPr>
          <w:rFonts w:ascii="Times New Roman" w:hAnsi="Times New Roman" w:cs="Times New Roman"/>
          <w:sz w:val="20"/>
          <w:szCs w:val="20"/>
        </w:rPr>
      </w:pPr>
      <w:r w:rsidRPr="00AA03CF">
        <w:rPr>
          <w:rFonts w:ascii="Times New Roman" w:hAnsi="Times New Roman" w:cs="Times New Roman"/>
          <w:sz w:val="20"/>
          <w:szCs w:val="20"/>
        </w:rPr>
        <w:t>Las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finalidades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estas</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transferencias;</w:t>
      </w:r>
    </w:p>
    <w:p w14:paraId="484E98F5" w14:textId="77777777" w:rsidR="00364F3F" w:rsidRDefault="00364F3F" w:rsidP="00364F3F">
      <w:pPr>
        <w:pStyle w:val="Prrafodelista"/>
        <w:widowControl w:val="0"/>
        <w:tabs>
          <w:tab w:val="left" w:pos="1481"/>
        </w:tabs>
        <w:autoSpaceDE w:val="0"/>
        <w:autoSpaceDN w:val="0"/>
        <w:spacing w:after="0" w:line="240" w:lineRule="auto"/>
        <w:ind w:left="709"/>
        <w:contextualSpacing w:val="0"/>
        <w:jc w:val="both"/>
        <w:rPr>
          <w:rFonts w:ascii="Times New Roman" w:hAnsi="Times New Roman" w:cs="Times New Roman"/>
          <w:sz w:val="20"/>
          <w:szCs w:val="20"/>
        </w:rPr>
      </w:pPr>
    </w:p>
    <w:p w14:paraId="0B03F636" w14:textId="74E9CC46" w:rsidR="001D1A92" w:rsidRPr="00AA03CF" w:rsidRDefault="001D1A92" w:rsidP="006F5CBD">
      <w:pPr>
        <w:pStyle w:val="Prrafodelista"/>
        <w:widowControl w:val="0"/>
        <w:numPr>
          <w:ilvl w:val="0"/>
          <w:numId w:val="45"/>
        </w:numPr>
        <w:tabs>
          <w:tab w:val="left" w:pos="1481"/>
        </w:tabs>
        <w:autoSpaceDE w:val="0"/>
        <w:autoSpaceDN w:val="0"/>
        <w:spacing w:after="0" w:line="240" w:lineRule="auto"/>
        <w:ind w:left="709" w:hanging="609"/>
        <w:contextualSpacing w:val="0"/>
        <w:jc w:val="both"/>
        <w:rPr>
          <w:rFonts w:ascii="Times New Roman" w:hAnsi="Times New Roman" w:cs="Times New Roman"/>
          <w:sz w:val="20"/>
          <w:szCs w:val="20"/>
        </w:rPr>
      </w:pPr>
      <w:r w:rsidRPr="00AA03CF">
        <w:rPr>
          <w:rFonts w:ascii="Times New Roman" w:hAnsi="Times New Roman" w:cs="Times New Roman"/>
          <w:sz w:val="20"/>
          <w:szCs w:val="20"/>
        </w:rPr>
        <w:t>Ejercicio</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de</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los</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derechos</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ARCOP,</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medios</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y</w:t>
      </w:r>
      <w:r w:rsidRPr="00364F3F">
        <w:rPr>
          <w:rFonts w:ascii="Times New Roman" w:hAnsi="Times New Roman" w:cs="Times New Roman"/>
          <w:sz w:val="20"/>
          <w:szCs w:val="20"/>
        </w:rPr>
        <w:t xml:space="preserve"> procedimientos;</w:t>
      </w:r>
    </w:p>
    <w:p w14:paraId="0C61CDCC" w14:textId="77777777" w:rsidR="00364F3F" w:rsidRDefault="00364F3F" w:rsidP="00364F3F">
      <w:pPr>
        <w:pStyle w:val="Prrafodelista"/>
        <w:widowControl w:val="0"/>
        <w:autoSpaceDE w:val="0"/>
        <w:autoSpaceDN w:val="0"/>
        <w:spacing w:after="0" w:line="240" w:lineRule="auto"/>
        <w:ind w:left="709"/>
        <w:contextualSpacing w:val="0"/>
        <w:jc w:val="both"/>
        <w:rPr>
          <w:rFonts w:ascii="Times New Roman" w:hAnsi="Times New Roman" w:cs="Times New Roman"/>
          <w:sz w:val="20"/>
          <w:szCs w:val="20"/>
        </w:rPr>
      </w:pPr>
    </w:p>
    <w:p w14:paraId="32093203" w14:textId="0A4ECED7" w:rsidR="001D1A92" w:rsidRPr="00AA03CF" w:rsidRDefault="001D1A92" w:rsidP="006F5CBD">
      <w:pPr>
        <w:pStyle w:val="Prrafodelista"/>
        <w:widowControl w:val="0"/>
        <w:numPr>
          <w:ilvl w:val="0"/>
          <w:numId w:val="45"/>
        </w:numPr>
        <w:autoSpaceDE w:val="0"/>
        <w:autoSpaceDN w:val="0"/>
        <w:spacing w:after="0" w:line="240" w:lineRule="auto"/>
        <w:ind w:left="709" w:hanging="609"/>
        <w:contextualSpacing w:val="0"/>
        <w:jc w:val="both"/>
        <w:rPr>
          <w:rFonts w:ascii="Times New Roman" w:hAnsi="Times New Roman" w:cs="Times New Roman"/>
          <w:sz w:val="20"/>
          <w:szCs w:val="20"/>
        </w:rPr>
      </w:pPr>
      <w:r w:rsidRPr="00AA03CF">
        <w:rPr>
          <w:rFonts w:ascii="Times New Roman" w:hAnsi="Times New Roman" w:cs="Times New Roman"/>
          <w:sz w:val="20"/>
          <w:szCs w:val="20"/>
        </w:rPr>
        <w:t>Los</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mecanismos</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y</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medios</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disponibles</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para</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que</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la</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persona</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titular,</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en</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su</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caso,</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pueda</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manifestar</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su</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negativa</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al tratamiento de sus datos personales para finalidades y transferencias que requieren el consentimiento; y</w:t>
      </w:r>
    </w:p>
    <w:p w14:paraId="4880F80A" w14:textId="77777777" w:rsidR="00364F3F" w:rsidRDefault="00364F3F" w:rsidP="00364F3F">
      <w:pPr>
        <w:pStyle w:val="Prrafodelista"/>
        <w:widowControl w:val="0"/>
        <w:tabs>
          <w:tab w:val="left" w:pos="1481"/>
        </w:tabs>
        <w:autoSpaceDE w:val="0"/>
        <w:autoSpaceDN w:val="0"/>
        <w:spacing w:after="0" w:line="240" w:lineRule="auto"/>
        <w:ind w:left="709"/>
        <w:contextualSpacing w:val="0"/>
        <w:jc w:val="both"/>
        <w:rPr>
          <w:rFonts w:ascii="Times New Roman" w:hAnsi="Times New Roman" w:cs="Times New Roman"/>
          <w:sz w:val="20"/>
          <w:szCs w:val="20"/>
        </w:rPr>
      </w:pPr>
    </w:p>
    <w:p w14:paraId="25D06001" w14:textId="1F20CDB9" w:rsidR="001D1A92" w:rsidRPr="00AA03CF" w:rsidRDefault="001D1A92" w:rsidP="006F5CBD">
      <w:pPr>
        <w:pStyle w:val="Prrafodelista"/>
        <w:widowControl w:val="0"/>
        <w:numPr>
          <w:ilvl w:val="0"/>
          <w:numId w:val="45"/>
        </w:numPr>
        <w:tabs>
          <w:tab w:val="left" w:pos="1481"/>
        </w:tabs>
        <w:autoSpaceDE w:val="0"/>
        <w:autoSpaceDN w:val="0"/>
        <w:spacing w:after="0" w:line="240" w:lineRule="auto"/>
        <w:ind w:left="709" w:hanging="609"/>
        <w:contextualSpacing w:val="0"/>
        <w:jc w:val="both"/>
        <w:rPr>
          <w:rFonts w:ascii="Times New Roman" w:hAnsi="Times New Roman" w:cs="Times New Roman"/>
          <w:sz w:val="20"/>
          <w:szCs w:val="20"/>
        </w:rPr>
      </w:pPr>
      <w:r w:rsidRPr="00AA03CF">
        <w:rPr>
          <w:rFonts w:ascii="Times New Roman" w:hAnsi="Times New Roman" w:cs="Times New Roman"/>
          <w:sz w:val="20"/>
          <w:szCs w:val="20"/>
        </w:rPr>
        <w:t>El</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sitio</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donde</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se</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podrá</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consultar el</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aviso</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de</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privacidad</w:t>
      </w:r>
      <w:r w:rsidRPr="00364F3F">
        <w:rPr>
          <w:rFonts w:ascii="Times New Roman" w:hAnsi="Times New Roman" w:cs="Times New Roman"/>
          <w:sz w:val="20"/>
          <w:szCs w:val="20"/>
        </w:rPr>
        <w:t xml:space="preserve"> integral.</w:t>
      </w:r>
    </w:p>
    <w:p w14:paraId="28245476" w14:textId="77777777" w:rsidR="00AD059A" w:rsidRDefault="00AD059A" w:rsidP="00AD059A">
      <w:pPr>
        <w:widowControl w:val="0"/>
        <w:tabs>
          <w:tab w:val="left" w:pos="1481"/>
        </w:tabs>
        <w:autoSpaceDE w:val="0"/>
        <w:autoSpaceDN w:val="0"/>
        <w:spacing w:after="0" w:line="240" w:lineRule="auto"/>
        <w:jc w:val="both"/>
        <w:rPr>
          <w:rFonts w:ascii="Times New Roman" w:hAnsi="Times New Roman" w:cs="Times New Roman"/>
          <w:sz w:val="20"/>
          <w:szCs w:val="20"/>
        </w:rPr>
      </w:pPr>
    </w:p>
    <w:p w14:paraId="45FFC1B5" w14:textId="73AF5387" w:rsidR="001D1A92" w:rsidRPr="00AD059A" w:rsidRDefault="001D1A92" w:rsidP="00AD059A">
      <w:pPr>
        <w:widowControl w:val="0"/>
        <w:tabs>
          <w:tab w:val="left" w:pos="1481"/>
        </w:tabs>
        <w:autoSpaceDE w:val="0"/>
        <w:autoSpaceDN w:val="0"/>
        <w:spacing w:after="0" w:line="240" w:lineRule="auto"/>
        <w:jc w:val="both"/>
        <w:rPr>
          <w:rFonts w:ascii="Times New Roman" w:hAnsi="Times New Roman" w:cs="Times New Roman"/>
          <w:sz w:val="20"/>
          <w:szCs w:val="20"/>
        </w:rPr>
      </w:pPr>
      <w:r w:rsidRPr="00AD059A">
        <w:rPr>
          <w:rFonts w:ascii="Times New Roman" w:hAnsi="Times New Roman" w:cs="Times New Roman"/>
          <w:sz w:val="20"/>
          <w:szCs w:val="20"/>
        </w:rPr>
        <w:t>La puesta a disposición del aviso de privacidad al que refiere este artículo no exime al responsable de su obligación de proveer los mecanismos para que la persona titular pueda conocer el contenido del aviso de privacidad integral.</w:t>
      </w:r>
    </w:p>
    <w:p w14:paraId="539348AD" w14:textId="77777777" w:rsidR="00364F3F" w:rsidRDefault="00364F3F" w:rsidP="00364F3F">
      <w:pPr>
        <w:pStyle w:val="Textoindependiente"/>
        <w:spacing w:before="0"/>
        <w:ind w:left="0"/>
        <w:rPr>
          <w:b/>
          <w:lang w:val="es-MX"/>
        </w:rPr>
      </w:pPr>
    </w:p>
    <w:p w14:paraId="7FB71132" w14:textId="794B29E6" w:rsidR="001D1A92" w:rsidRDefault="001D1A92" w:rsidP="00364F3F">
      <w:pPr>
        <w:pStyle w:val="Textoindependiente"/>
        <w:spacing w:before="0"/>
        <w:ind w:left="0"/>
        <w:rPr>
          <w:lang w:val="es-MX"/>
        </w:rPr>
      </w:pPr>
      <w:r w:rsidRPr="00AA03CF">
        <w:rPr>
          <w:b/>
          <w:lang w:val="es-MX"/>
        </w:rPr>
        <w:t>Artículo 22</w:t>
      </w:r>
      <w:r w:rsidRPr="00AA03CF">
        <w:rPr>
          <w:lang w:val="es-MX"/>
        </w:rPr>
        <w:t>. El responsable deberá poner a disposición de la persona titular el aviso de privacidad simplificado en los siguientes momentos:</w:t>
      </w:r>
    </w:p>
    <w:p w14:paraId="4D0DA05E" w14:textId="77777777" w:rsidR="00364F3F" w:rsidRPr="00AA03CF" w:rsidRDefault="00364F3F" w:rsidP="00364F3F">
      <w:pPr>
        <w:pStyle w:val="Textoindependiente"/>
        <w:spacing w:before="0"/>
        <w:ind w:left="0"/>
        <w:rPr>
          <w:lang w:val="es-MX"/>
        </w:rPr>
      </w:pPr>
    </w:p>
    <w:p w14:paraId="2D1BA034" w14:textId="77777777" w:rsidR="001D1A92" w:rsidRDefault="001D1A92" w:rsidP="006F5CBD">
      <w:pPr>
        <w:pStyle w:val="Prrafodelista"/>
        <w:widowControl w:val="0"/>
        <w:numPr>
          <w:ilvl w:val="0"/>
          <w:numId w:val="44"/>
        </w:numPr>
        <w:tabs>
          <w:tab w:val="left" w:pos="709"/>
        </w:tabs>
        <w:autoSpaceDE w:val="0"/>
        <w:autoSpaceDN w:val="0"/>
        <w:spacing w:after="0" w:line="240" w:lineRule="auto"/>
        <w:ind w:left="709" w:hanging="530"/>
        <w:contextualSpacing w:val="0"/>
        <w:jc w:val="both"/>
        <w:rPr>
          <w:rFonts w:ascii="Times New Roman" w:hAnsi="Times New Roman" w:cs="Times New Roman"/>
          <w:sz w:val="20"/>
          <w:szCs w:val="20"/>
        </w:rPr>
      </w:pPr>
      <w:r w:rsidRPr="00AA03CF">
        <w:rPr>
          <w:rFonts w:ascii="Times New Roman" w:hAnsi="Times New Roman" w:cs="Times New Roman"/>
          <w:sz w:val="20"/>
          <w:szCs w:val="20"/>
        </w:rPr>
        <w:t xml:space="preserve">Previo a la obtención de </w:t>
      </w:r>
      <w:proofErr w:type="gramStart"/>
      <w:r w:rsidRPr="00AA03CF">
        <w:rPr>
          <w:rFonts w:ascii="Times New Roman" w:hAnsi="Times New Roman" w:cs="Times New Roman"/>
          <w:sz w:val="20"/>
          <w:szCs w:val="20"/>
        </w:rPr>
        <w:t>los mismos</w:t>
      </w:r>
      <w:proofErr w:type="gramEnd"/>
      <w:r w:rsidRPr="00AA03CF">
        <w:rPr>
          <w:rFonts w:ascii="Times New Roman" w:hAnsi="Times New Roman" w:cs="Times New Roman"/>
          <w:sz w:val="20"/>
          <w:szCs w:val="20"/>
        </w:rPr>
        <w:t xml:space="preserve">, cuando los datos personales se obtengan de manera directa de la persona </w:t>
      </w:r>
      <w:r w:rsidRPr="00364F3F">
        <w:rPr>
          <w:rFonts w:ascii="Times New Roman" w:hAnsi="Times New Roman" w:cs="Times New Roman"/>
          <w:sz w:val="20"/>
          <w:szCs w:val="20"/>
        </w:rPr>
        <w:t>titular;</w:t>
      </w:r>
    </w:p>
    <w:p w14:paraId="6C3F5B6A" w14:textId="77777777" w:rsidR="00364F3F" w:rsidRPr="00AA03CF" w:rsidRDefault="00364F3F" w:rsidP="00364F3F">
      <w:pPr>
        <w:pStyle w:val="Prrafodelista"/>
        <w:widowControl w:val="0"/>
        <w:tabs>
          <w:tab w:val="left" w:pos="709"/>
        </w:tabs>
        <w:autoSpaceDE w:val="0"/>
        <w:autoSpaceDN w:val="0"/>
        <w:spacing w:after="0" w:line="240" w:lineRule="auto"/>
        <w:ind w:left="709"/>
        <w:contextualSpacing w:val="0"/>
        <w:jc w:val="both"/>
        <w:rPr>
          <w:rFonts w:ascii="Times New Roman" w:hAnsi="Times New Roman" w:cs="Times New Roman"/>
          <w:sz w:val="20"/>
          <w:szCs w:val="20"/>
        </w:rPr>
      </w:pPr>
    </w:p>
    <w:p w14:paraId="17DDBA3E" w14:textId="77777777" w:rsidR="001D1A92" w:rsidRDefault="001D1A92" w:rsidP="006F5CBD">
      <w:pPr>
        <w:pStyle w:val="Prrafodelista"/>
        <w:widowControl w:val="0"/>
        <w:numPr>
          <w:ilvl w:val="0"/>
          <w:numId w:val="44"/>
        </w:numPr>
        <w:tabs>
          <w:tab w:val="left" w:pos="709"/>
        </w:tabs>
        <w:autoSpaceDE w:val="0"/>
        <w:autoSpaceDN w:val="0"/>
        <w:spacing w:after="0" w:line="240" w:lineRule="auto"/>
        <w:ind w:left="709" w:hanging="530"/>
        <w:contextualSpacing w:val="0"/>
        <w:jc w:val="both"/>
        <w:rPr>
          <w:rFonts w:ascii="Times New Roman" w:hAnsi="Times New Roman" w:cs="Times New Roman"/>
          <w:sz w:val="20"/>
          <w:szCs w:val="20"/>
        </w:rPr>
      </w:pPr>
      <w:r w:rsidRPr="00AA03CF">
        <w:rPr>
          <w:rFonts w:ascii="Times New Roman" w:hAnsi="Times New Roman" w:cs="Times New Roman"/>
          <w:sz w:val="20"/>
          <w:szCs w:val="20"/>
        </w:rPr>
        <w:t>Previo</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al</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uso</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o</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aprovechamiento,</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cuando</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los</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datos</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personales</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se</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obtienen</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de</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manera</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directa</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de</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la</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persona</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titular;</w:t>
      </w:r>
      <w:r w:rsidRPr="00364F3F">
        <w:rPr>
          <w:rFonts w:ascii="Times New Roman" w:hAnsi="Times New Roman" w:cs="Times New Roman"/>
          <w:sz w:val="20"/>
          <w:szCs w:val="20"/>
        </w:rPr>
        <w:t xml:space="preserve"> y</w:t>
      </w:r>
    </w:p>
    <w:p w14:paraId="526FB4EC" w14:textId="77777777" w:rsidR="00364F3F" w:rsidRPr="00364F3F" w:rsidRDefault="00364F3F" w:rsidP="00364F3F">
      <w:pPr>
        <w:pStyle w:val="Prrafodelista"/>
        <w:jc w:val="both"/>
        <w:rPr>
          <w:rFonts w:ascii="Times New Roman" w:hAnsi="Times New Roman" w:cs="Times New Roman"/>
          <w:sz w:val="20"/>
          <w:szCs w:val="20"/>
        </w:rPr>
      </w:pPr>
    </w:p>
    <w:p w14:paraId="7C55F753" w14:textId="77777777" w:rsidR="00AD059A" w:rsidRDefault="001D1A92" w:rsidP="006F5CBD">
      <w:pPr>
        <w:pStyle w:val="Prrafodelista"/>
        <w:widowControl w:val="0"/>
        <w:numPr>
          <w:ilvl w:val="0"/>
          <w:numId w:val="44"/>
        </w:numPr>
        <w:tabs>
          <w:tab w:val="left" w:pos="709"/>
        </w:tabs>
        <w:autoSpaceDE w:val="0"/>
        <w:autoSpaceDN w:val="0"/>
        <w:spacing w:after="0" w:line="240" w:lineRule="auto"/>
        <w:ind w:left="709" w:hanging="530"/>
        <w:contextualSpacing w:val="0"/>
        <w:jc w:val="both"/>
        <w:rPr>
          <w:rFonts w:ascii="Times New Roman" w:hAnsi="Times New Roman" w:cs="Times New Roman"/>
          <w:sz w:val="20"/>
          <w:szCs w:val="20"/>
        </w:rPr>
      </w:pPr>
      <w:r w:rsidRPr="00AA03CF">
        <w:rPr>
          <w:rFonts w:ascii="Times New Roman" w:hAnsi="Times New Roman" w:cs="Times New Roman"/>
          <w:sz w:val="20"/>
          <w:szCs w:val="20"/>
        </w:rPr>
        <w:t>Previo al</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uso o aprovechamiento, cuando los datos personales se obtienen de manera indirecta de la persona</w:t>
      </w:r>
      <w:r w:rsidRPr="00364F3F">
        <w:rPr>
          <w:rFonts w:ascii="Times New Roman" w:hAnsi="Times New Roman" w:cs="Times New Roman"/>
          <w:sz w:val="20"/>
          <w:szCs w:val="20"/>
        </w:rPr>
        <w:t xml:space="preserve"> </w:t>
      </w:r>
      <w:r w:rsidRPr="00AA03CF">
        <w:rPr>
          <w:rFonts w:ascii="Times New Roman" w:hAnsi="Times New Roman" w:cs="Times New Roman"/>
          <w:sz w:val="20"/>
          <w:szCs w:val="20"/>
        </w:rPr>
        <w:t xml:space="preserve">titular. </w:t>
      </w:r>
    </w:p>
    <w:p w14:paraId="1D2F3A94" w14:textId="77777777" w:rsidR="00AD059A" w:rsidRDefault="00AD059A" w:rsidP="00AD059A">
      <w:pPr>
        <w:widowControl w:val="0"/>
        <w:tabs>
          <w:tab w:val="left" w:pos="709"/>
        </w:tabs>
        <w:autoSpaceDE w:val="0"/>
        <w:autoSpaceDN w:val="0"/>
        <w:spacing w:after="0" w:line="240" w:lineRule="auto"/>
        <w:ind w:left="179"/>
        <w:jc w:val="both"/>
        <w:rPr>
          <w:rFonts w:ascii="Times New Roman" w:hAnsi="Times New Roman" w:cs="Times New Roman"/>
          <w:sz w:val="20"/>
          <w:szCs w:val="20"/>
        </w:rPr>
      </w:pPr>
    </w:p>
    <w:p w14:paraId="303E9DB6" w14:textId="738A56C2" w:rsidR="001D1A92" w:rsidRPr="00AD059A" w:rsidRDefault="001D1A92" w:rsidP="00AD059A">
      <w:pPr>
        <w:widowControl w:val="0"/>
        <w:tabs>
          <w:tab w:val="left" w:pos="709"/>
        </w:tabs>
        <w:autoSpaceDE w:val="0"/>
        <w:autoSpaceDN w:val="0"/>
        <w:spacing w:after="0" w:line="240" w:lineRule="auto"/>
        <w:ind w:left="179"/>
        <w:jc w:val="both"/>
        <w:rPr>
          <w:rFonts w:ascii="Times New Roman" w:hAnsi="Times New Roman" w:cs="Times New Roman"/>
          <w:sz w:val="20"/>
          <w:szCs w:val="20"/>
        </w:rPr>
      </w:pPr>
      <w:r w:rsidRPr="00AD059A">
        <w:rPr>
          <w:rFonts w:ascii="Times New Roman" w:hAnsi="Times New Roman" w:cs="Times New Roman"/>
          <w:sz w:val="20"/>
          <w:szCs w:val="20"/>
        </w:rPr>
        <w:t>Las reglas anteriores, no eximen al responsable de proporcionar a la persona titular el aviso de privacidad integral en momento posterior, conforme a las disposiciones aplicables de la presente Ley.</w:t>
      </w:r>
    </w:p>
    <w:p w14:paraId="6D352A01" w14:textId="77777777" w:rsidR="001D1A92" w:rsidRPr="00AA03CF" w:rsidRDefault="001D1A92" w:rsidP="00364F3F">
      <w:pPr>
        <w:pStyle w:val="Textoindependiente"/>
        <w:spacing w:before="0"/>
        <w:ind w:left="0"/>
        <w:rPr>
          <w:lang w:val="es-MX"/>
        </w:rPr>
      </w:pPr>
    </w:p>
    <w:p w14:paraId="2B994EDE" w14:textId="77777777" w:rsidR="001D1A92" w:rsidRDefault="001D1A92" w:rsidP="00364F3F">
      <w:pPr>
        <w:pStyle w:val="Textoindependiente"/>
        <w:spacing w:before="0"/>
        <w:ind w:left="0"/>
        <w:rPr>
          <w:lang w:val="es-MX"/>
        </w:rPr>
      </w:pPr>
      <w:r w:rsidRPr="00AA03CF">
        <w:rPr>
          <w:b/>
          <w:lang w:val="es-MX"/>
        </w:rPr>
        <w:t>Artículo</w:t>
      </w:r>
      <w:r w:rsidRPr="00AA03CF">
        <w:rPr>
          <w:b/>
          <w:spacing w:val="16"/>
          <w:lang w:val="es-MX"/>
        </w:rPr>
        <w:t xml:space="preserve"> </w:t>
      </w:r>
      <w:r w:rsidRPr="00AA03CF">
        <w:rPr>
          <w:b/>
          <w:lang w:val="es-MX"/>
        </w:rPr>
        <w:t>23</w:t>
      </w:r>
      <w:r w:rsidRPr="00AA03CF">
        <w:rPr>
          <w:lang w:val="es-MX"/>
        </w:rPr>
        <w:t>.</w:t>
      </w:r>
      <w:r w:rsidRPr="00AA03CF">
        <w:rPr>
          <w:spacing w:val="17"/>
          <w:lang w:val="es-MX"/>
        </w:rPr>
        <w:t xml:space="preserve"> </w:t>
      </w:r>
      <w:r w:rsidRPr="00AA03CF">
        <w:rPr>
          <w:lang w:val="es-MX"/>
        </w:rPr>
        <w:t>El</w:t>
      </w:r>
      <w:r w:rsidRPr="00AA03CF">
        <w:rPr>
          <w:spacing w:val="16"/>
          <w:lang w:val="es-MX"/>
        </w:rPr>
        <w:t xml:space="preserve"> </w:t>
      </w:r>
      <w:r w:rsidRPr="00AA03CF">
        <w:rPr>
          <w:lang w:val="es-MX"/>
        </w:rPr>
        <w:t>aviso</w:t>
      </w:r>
      <w:r w:rsidRPr="00AA03CF">
        <w:rPr>
          <w:spacing w:val="16"/>
          <w:lang w:val="es-MX"/>
        </w:rPr>
        <w:t xml:space="preserve"> </w:t>
      </w:r>
      <w:r w:rsidRPr="00AA03CF">
        <w:rPr>
          <w:lang w:val="es-MX"/>
        </w:rPr>
        <w:t>de</w:t>
      </w:r>
      <w:r w:rsidRPr="00AA03CF">
        <w:rPr>
          <w:spacing w:val="16"/>
          <w:lang w:val="es-MX"/>
        </w:rPr>
        <w:t xml:space="preserve"> </w:t>
      </w:r>
      <w:r w:rsidRPr="00AA03CF">
        <w:rPr>
          <w:lang w:val="es-MX"/>
        </w:rPr>
        <w:t>privacidad</w:t>
      </w:r>
      <w:r w:rsidRPr="00AA03CF">
        <w:rPr>
          <w:spacing w:val="18"/>
          <w:lang w:val="es-MX"/>
        </w:rPr>
        <w:t xml:space="preserve"> </w:t>
      </w:r>
      <w:r w:rsidRPr="00AA03CF">
        <w:rPr>
          <w:lang w:val="es-MX"/>
        </w:rPr>
        <w:t>integral</w:t>
      </w:r>
      <w:r w:rsidRPr="00AA03CF">
        <w:rPr>
          <w:spacing w:val="17"/>
          <w:lang w:val="es-MX"/>
        </w:rPr>
        <w:t xml:space="preserve"> </w:t>
      </w:r>
      <w:r w:rsidRPr="00AA03CF">
        <w:rPr>
          <w:lang w:val="es-MX"/>
        </w:rPr>
        <w:t>además</w:t>
      </w:r>
      <w:r w:rsidRPr="00AA03CF">
        <w:rPr>
          <w:spacing w:val="17"/>
          <w:lang w:val="es-MX"/>
        </w:rPr>
        <w:t xml:space="preserve"> </w:t>
      </w:r>
      <w:r w:rsidRPr="00AA03CF">
        <w:rPr>
          <w:lang w:val="es-MX"/>
        </w:rPr>
        <w:t>de</w:t>
      </w:r>
      <w:r w:rsidRPr="00AA03CF">
        <w:rPr>
          <w:spacing w:val="17"/>
          <w:lang w:val="es-MX"/>
        </w:rPr>
        <w:t xml:space="preserve"> </w:t>
      </w:r>
      <w:r w:rsidRPr="00AA03CF">
        <w:rPr>
          <w:lang w:val="es-MX"/>
        </w:rPr>
        <w:t>lo</w:t>
      </w:r>
      <w:r w:rsidRPr="00AA03CF">
        <w:rPr>
          <w:spacing w:val="14"/>
          <w:lang w:val="es-MX"/>
        </w:rPr>
        <w:t xml:space="preserve"> </w:t>
      </w:r>
      <w:r w:rsidRPr="00AA03CF">
        <w:rPr>
          <w:lang w:val="es-MX"/>
        </w:rPr>
        <w:t>dispuesto</w:t>
      </w:r>
      <w:r w:rsidRPr="00AA03CF">
        <w:rPr>
          <w:spacing w:val="16"/>
          <w:lang w:val="es-MX"/>
        </w:rPr>
        <w:t xml:space="preserve"> </w:t>
      </w:r>
      <w:r w:rsidRPr="00AA03CF">
        <w:rPr>
          <w:lang w:val="es-MX"/>
        </w:rPr>
        <w:t>en</w:t>
      </w:r>
      <w:r w:rsidRPr="00AA03CF">
        <w:rPr>
          <w:spacing w:val="16"/>
          <w:lang w:val="es-MX"/>
        </w:rPr>
        <w:t xml:space="preserve"> </w:t>
      </w:r>
      <w:r w:rsidRPr="00AA03CF">
        <w:rPr>
          <w:lang w:val="es-MX"/>
        </w:rPr>
        <w:t>las</w:t>
      </w:r>
      <w:r w:rsidRPr="00AA03CF">
        <w:rPr>
          <w:spacing w:val="17"/>
          <w:lang w:val="es-MX"/>
        </w:rPr>
        <w:t xml:space="preserve"> </w:t>
      </w:r>
      <w:r w:rsidRPr="00AA03CF">
        <w:rPr>
          <w:lang w:val="es-MX"/>
        </w:rPr>
        <w:t>fracciones</w:t>
      </w:r>
      <w:r w:rsidRPr="00AA03CF">
        <w:rPr>
          <w:spacing w:val="16"/>
          <w:lang w:val="es-MX"/>
        </w:rPr>
        <w:t xml:space="preserve"> </w:t>
      </w:r>
      <w:r w:rsidRPr="00AA03CF">
        <w:rPr>
          <w:lang w:val="es-MX"/>
        </w:rPr>
        <w:t>del</w:t>
      </w:r>
      <w:r w:rsidRPr="00AA03CF">
        <w:rPr>
          <w:spacing w:val="16"/>
          <w:lang w:val="es-MX"/>
        </w:rPr>
        <w:t xml:space="preserve"> </w:t>
      </w:r>
      <w:r w:rsidRPr="00AA03CF">
        <w:rPr>
          <w:lang w:val="es-MX"/>
        </w:rPr>
        <w:t>artículo</w:t>
      </w:r>
      <w:r w:rsidRPr="00AA03CF">
        <w:rPr>
          <w:spacing w:val="16"/>
          <w:lang w:val="es-MX"/>
        </w:rPr>
        <w:t xml:space="preserve"> </w:t>
      </w:r>
      <w:r w:rsidRPr="00AA03CF">
        <w:rPr>
          <w:lang w:val="es-MX"/>
        </w:rPr>
        <w:t>20,</w:t>
      </w:r>
      <w:r w:rsidRPr="00AA03CF">
        <w:rPr>
          <w:spacing w:val="16"/>
          <w:lang w:val="es-MX"/>
        </w:rPr>
        <w:t xml:space="preserve"> </w:t>
      </w:r>
      <w:r w:rsidRPr="00AA03CF">
        <w:rPr>
          <w:lang w:val="es-MX"/>
        </w:rPr>
        <w:t>deberá</w:t>
      </w:r>
      <w:r w:rsidRPr="00AA03CF">
        <w:rPr>
          <w:spacing w:val="15"/>
          <w:lang w:val="es-MX"/>
        </w:rPr>
        <w:t xml:space="preserve"> </w:t>
      </w:r>
      <w:r w:rsidRPr="00AA03CF">
        <w:rPr>
          <w:lang w:val="es-MX"/>
        </w:rPr>
        <w:t>contener,</w:t>
      </w:r>
      <w:r w:rsidRPr="00AA03CF">
        <w:rPr>
          <w:spacing w:val="17"/>
          <w:lang w:val="es-MX"/>
        </w:rPr>
        <w:t xml:space="preserve"> </w:t>
      </w:r>
      <w:r w:rsidRPr="00AA03CF">
        <w:rPr>
          <w:lang w:val="es-MX"/>
        </w:rPr>
        <w:t>al menos, la siguiente información:</w:t>
      </w:r>
    </w:p>
    <w:p w14:paraId="452F779A" w14:textId="77777777" w:rsidR="00364F3F" w:rsidRPr="00AA03CF" w:rsidRDefault="00364F3F" w:rsidP="00AA03CF">
      <w:pPr>
        <w:pStyle w:val="Textoindependiente"/>
        <w:spacing w:before="0"/>
        <w:ind w:left="0"/>
        <w:jc w:val="left"/>
        <w:rPr>
          <w:lang w:val="es-MX"/>
        </w:rPr>
      </w:pPr>
    </w:p>
    <w:p w14:paraId="337360B5" w14:textId="77777777" w:rsidR="001D1A92" w:rsidRPr="00364F3F" w:rsidRDefault="001D1A92" w:rsidP="006F5CBD">
      <w:pPr>
        <w:pStyle w:val="Prrafodelista"/>
        <w:widowControl w:val="0"/>
        <w:numPr>
          <w:ilvl w:val="0"/>
          <w:numId w:val="43"/>
        </w:numPr>
        <w:tabs>
          <w:tab w:val="left" w:pos="851"/>
        </w:tabs>
        <w:autoSpaceDE w:val="0"/>
        <w:autoSpaceDN w:val="0"/>
        <w:spacing w:after="0" w:line="240" w:lineRule="auto"/>
        <w:ind w:left="851" w:hanging="464"/>
        <w:contextualSpacing w:val="0"/>
        <w:jc w:val="both"/>
        <w:rPr>
          <w:rFonts w:ascii="Times New Roman" w:hAnsi="Times New Roman" w:cs="Times New Roman"/>
          <w:sz w:val="20"/>
          <w:szCs w:val="20"/>
        </w:rPr>
      </w:pPr>
      <w:r w:rsidRPr="00AA03CF">
        <w:rPr>
          <w:rFonts w:ascii="Times New Roman" w:hAnsi="Times New Roman" w:cs="Times New Roman"/>
          <w:sz w:val="20"/>
          <w:szCs w:val="20"/>
        </w:rPr>
        <w:t>La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denominación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y</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domicilio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del</w:t>
      </w:r>
      <w:r w:rsidRPr="00AA03CF">
        <w:rPr>
          <w:rFonts w:ascii="Times New Roman" w:hAnsi="Times New Roman" w:cs="Times New Roman"/>
          <w:spacing w:val="-2"/>
          <w:sz w:val="20"/>
          <w:szCs w:val="20"/>
        </w:rPr>
        <w:t xml:space="preserve"> responsable;</w:t>
      </w:r>
    </w:p>
    <w:p w14:paraId="2E81D911" w14:textId="77777777" w:rsidR="00364F3F" w:rsidRPr="00AA03CF" w:rsidRDefault="00364F3F" w:rsidP="00364F3F">
      <w:pPr>
        <w:pStyle w:val="Prrafodelista"/>
        <w:widowControl w:val="0"/>
        <w:tabs>
          <w:tab w:val="left" w:pos="851"/>
        </w:tabs>
        <w:autoSpaceDE w:val="0"/>
        <w:autoSpaceDN w:val="0"/>
        <w:spacing w:after="0" w:line="240" w:lineRule="auto"/>
        <w:ind w:left="851"/>
        <w:contextualSpacing w:val="0"/>
        <w:jc w:val="both"/>
        <w:rPr>
          <w:rFonts w:ascii="Times New Roman" w:hAnsi="Times New Roman" w:cs="Times New Roman"/>
          <w:sz w:val="20"/>
          <w:szCs w:val="20"/>
        </w:rPr>
      </w:pPr>
    </w:p>
    <w:p w14:paraId="6C51D339" w14:textId="77777777" w:rsidR="001D1A92" w:rsidRPr="00AA03CF" w:rsidRDefault="001D1A92" w:rsidP="006F5CBD">
      <w:pPr>
        <w:pStyle w:val="Prrafodelista"/>
        <w:widowControl w:val="0"/>
        <w:numPr>
          <w:ilvl w:val="0"/>
          <w:numId w:val="43"/>
        </w:numPr>
        <w:tabs>
          <w:tab w:val="left" w:pos="851"/>
        </w:tabs>
        <w:autoSpaceDE w:val="0"/>
        <w:autoSpaceDN w:val="0"/>
        <w:spacing w:after="0" w:line="240" w:lineRule="auto"/>
        <w:ind w:left="851" w:hanging="531"/>
        <w:contextualSpacing w:val="0"/>
        <w:jc w:val="both"/>
        <w:rPr>
          <w:rFonts w:ascii="Times New Roman" w:hAnsi="Times New Roman" w:cs="Times New Roman"/>
          <w:sz w:val="20"/>
          <w:szCs w:val="20"/>
        </w:rPr>
      </w:pPr>
      <w:r w:rsidRPr="00AA03CF">
        <w:rPr>
          <w:rFonts w:ascii="Times New Roman" w:hAnsi="Times New Roman" w:cs="Times New Roman"/>
          <w:sz w:val="20"/>
          <w:szCs w:val="20"/>
        </w:rPr>
        <w:t>Los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datos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personales</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que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serán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sometidos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tratamiento,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identificando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aquéllos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que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son</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sensibles;</w:t>
      </w:r>
    </w:p>
    <w:p w14:paraId="7C37B091" w14:textId="77777777" w:rsidR="00364F3F" w:rsidRDefault="00364F3F" w:rsidP="00364F3F">
      <w:pPr>
        <w:pStyle w:val="Prrafodelista"/>
        <w:widowControl w:val="0"/>
        <w:tabs>
          <w:tab w:val="left" w:pos="851"/>
        </w:tabs>
        <w:autoSpaceDE w:val="0"/>
        <w:autoSpaceDN w:val="0"/>
        <w:spacing w:after="0" w:line="240" w:lineRule="auto"/>
        <w:ind w:left="851"/>
        <w:contextualSpacing w:val="0"/>
        <w:jc w:val="both"/>
        <w:rPr>
          <w:rFonts w:ascii="Times New Roman" w:hAnsi="Times New Roman" w:cs="Times New Roman"/>
          <w:sz w:val="20"/>
          <w:szCs w:val="20"/>
        </w:rPr>
      </w:pPr>
    </w:p>
    <w:p w14:paraId="1A2118E3" w14:textId="46711B78" w:rsidR="001D1A92" w:rsidRPr="00AA03CF" w:rsidRDefault="001D1A92" w:rsidP="006F5CBD">
      <w:pPr>
        <w:pStyle w:val="Prrafodelista"/>
        <w:widowControl w:val="0"/>
        <w:numPr>
          <w:ilvl w:val="0"/>
          <w:numId w:val="43"/>
        </w:numPr>
        <w:tabs>
          <w:tab w:val="left" w:pos="851"/>
        </w:tabs>
        <w:autoSpaceDE w:val="0"/>
        <w:autoSpaceDN w:val="0"/>
        <w:spacing w:after="0" w:line="240" w:lineRule="auto"/>
        <w:ind w:left="851" w:hanging="597"/>
        <w:contextualSpacing w:val="0"/>
        <w:jc w:val="both"/>
        <w:rPr>
          <w:rFonts w:ascii="Times New Roman" w:hAnsi="Times New Roman" w:cs="Times New Roman"/>
          <w:sz w:val="20"/>
          <w:szCs w:val="20"/>
        </w:rPr>
      </w:pPr>
      <w:r w:rsidRPr="00AA03CF">
        <w:rPr>
          <w:rFonts w:ascii="Times New Roman" w:hAnsi="Times New Roman" w:cs="Times New Roman"/>
          <w:sz w:val="20"/>
          <w:szCs w:val="20"/>
        </w:rPr>
        <w:t>Nombre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del</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Sistema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Datos</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Personales;</w:t>
      </w:r>
    </w:p>
    <w:p w14:paraId="144A9D51" w14:textId="77777777" w:rsidR="00364F3F" w:rsidRDefault="00364F3F" w:rsidP="00364F3F">
      <w:pPr>
        <w:pStyle w:val="Prrafodelista"/>
        <w:widowControl w:val="0"/>
        <w:tabs>
          <w:tab w:val="left" w:pos="851"/>
        </w:tabs>
        <w:autoSpaceDE w:val="0"/>
        <w:autoSpaceDN w:val="0"/>
        <w:spacing w:after="0" w:line="240" w:lineRule="auto"/>
        <w:ind w:left="851"/>
        <w:contextualSpacing w:val="0"/>
        <w:jc w:val="both"/>
        <w:rPr>
          <w:rFonts w:ascii="Times New Roman" w:hAnsi="Times New Roman" w:cs="Times New Roman"/>
          <w:sz w:val="20"/>
          <w:szCs w:val="20"/>
        </w:rPr>
      </w:pPr>
    </w:p>
    <w:p w14:paraId="02C47497" w14:textId="7F7DB30B" w:rsidR="001D1A92" w:rsidRPr="00AA03CF" w:rsidRDefault="001D1A92" w:rsidP="006F5CBD">
      <w:pPr>
        <w:pStyle w:val="Prrafodelista"/>
        <w:widowControl w:val="0"/>
        <w:numPr>
          <w:ilvl w:val="0"/>
          <w:numId w:val="43"/>
        </w:numPr>
        <w:tabs>
          <w:tab w:val="left" w:pos="851"/>
        </w:tabs>
        <w:autoSpaceDE w:val="0"/>
        <w:autoSpaceDN w:val="0"/>
        <w:spacing w:after="0" w:line="240" w:lineRule="auto"/>
        <w:ind w:left="851" w:hanging="609"/>
        <w:contextualSpacing w:val="0"/>
        <w:jc w:val="both"/>
        <w:rPr>
          <w:rFonts w:ascii="Times New Roman" w:hAnsi="Times New Roman" w:cs="Times New Roman"/>
          <w:sz w:val="20"/>
          <w:szCs w:val="20"/>
        </w:rPr>
      </w:pPr>
      <w:r w:rsidRPr="00AA03CF">
        <w:rPr>
          <w:rFonts w:ascii="Times New Roman" w:hAnsi="Times New Roman" w:cs="Times New Roman"/>
          <w:sz w:val="20"/>
          <w:szCs w:val="20"/>
        </w:rPr>
        <w:t>El</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fundamento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legal</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que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faculta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al</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responsable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para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llevar</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cabo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el</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tratamiento;</w:t>
      </w:r>
    </w:p>
    <w:p w14:paraId="4C155FF7" w14:textId="77777777" w:rsidR="00364F3F" w:rsidRDefault="00364F3F" w:rsidP="00364F3F">
      <w:pPr>
        <w:pStyle w:val="Prrafodelista"/>
        <w:widowControl w:val="0"/>
        <w:tabs>
          <w:tab w:val="left" w:pos="851"/>
        </w:tabs>
        <w:autoSpaceDE w:val="0"/>
        <w:autoSpaceDN w:val="0"/>
        <w:spacing w:after="0" w:line="240" w:lineRule="auto"/>
        <w:ind w:left="851"/>
        <w:contextualSpacing w:val="0"/>
        <w:jc w:val="both"/>
        <w:rPr>
          <w:rFonts w:ascii="Times New Roman" w:hAnsi="Times New Roman" w:cs="Times New Roman"/>
          <w:sz w:val="20"/>
          <w:szCs w:val="20"/>
        </w:rPr>
      </w:pPr>
    </w:p>
    <w:p w14:paraId="45B97A34" w14:textId="0D81EAB2" w:rsidR="001D1A92" w:rsidRPr="00AA03CF" w:rsidRDefault="001D1A92" w:rsidP="006F5CBD">
      <w:pPr>
        <w:pStyle w:val="Prrafodelista"/>
        <w:widowControl w:val="0"/>
        <w:numPr>
          <w:ilvl w:val="0"/>
          <w:numId w:val="43"/>
        </w:numPr>
        <w:tabs>
          <w:tab w:val="left" w:pos="851"/>
        </w:tabs>
        <w:autoSpaceDE w:val="0"/>
        <w:autoSpaceDN w:val="0"/>
        <w:spacing w:after="0" w:line="240" w:lineRule="auto"/>
        <w:ind w:left="851" w:hanging="555"/>
        <w:contextualSpacing w:val="0"/>
        <w:jc w:val="both"/>
        <w:rPr>
          <w:rFonts w:ascii="Times New Roman" w:hAnsi="Times New Roman" w:cs="Times New Roman"/>
          <w:sz w:val="20"/>
          <w:szCs w:val="20"/>
        </w:rPr>
      </w:pPr>
      <w:r w:rsidRPr="00AA03CF">
        <w:rPr>
          <w:rFonts w:ascii="Times New Roman" w:hAnsi="Times New Roman" w:cs="Times New Roman"/>
          <w:sz w:val="20"/>
          <w:szCs w:val="20"/>
        </w:rPr>
        <w:t>Las</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finalidades</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del</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tratamiento</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para</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las</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cuales</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se</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obtienen</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datos</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personales,</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distinguiendo</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aquéllas</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que requieren el consentimiento del titular;</w:t>
      </w:r>
    </w:p>
    <w:p w14:paraId="4AF5304F" w14:textId="77777777" w:rsidR="00364F3F" w:rsidRPr="00364F3F" w:rsidRDefault="00364F3F" w:rsidP="00364F3F">
      <w:pPr>
        <w:pStyle w:val="Prrafodelista"/>
        <w:widowControl w:val="0"/>
        <w:tabs>
          <w:tab w:val="left" w:pos="851"/>
        </w:tabs>
        <w:autoSpaceDE w:val="0"/>
        <w:autoSpaceDN w:val="0"/>
        <w:spacing w:after="0" w:line="240" w:lineRule="auto"/>
        <w:ind w:left="851"/>
        <w:contextualSpacing w:val="0"/>
        <w:jc w:val="both"/>
        <w:rPr>
          <w:rFonts w:ascii="Times New Roman" w:hAnsi="Times New Roman" w:cs="Times New Roman"/>
          <w:sz w:val="20"/>
          <w:szCs w:val="20"/>
        </w:rPr>
      </w:pPr>
    </w:p>
    <w:p w14:paraId="77920351" w14:textId="6B0F7480" w:rsidR="001D1A92" w:rsidRPr="00AA03CF" w:rsidRDefault="001D1A92" w:rsidP="006F5CBD">
      <w:pPr>
        <w:pStyle w:val="Prrafodelista"/>
        <w:widowControl w:val="0"/>
        <w:numPr>
          <w:ilvl w:val="0"/>
          <w:numId w:val="43"/>
        </w:numPr>
        <w:tabs>
          <w:tab w:val="left" w:pos="851"/>
        </w:tabs>
        <w:autoSpaceDE w:val="0"/>
        <w:autoSpaceDN w:val="0"/>
        <w:spacing w:after="0" w:line="240" w:lineRule="auto"/>
        <w:ind w:left="851" w:hanging="609"/>
        <w:contextualSpacing w:val="0"/>
        <w:jc w:val="both"/>
        <w:rPr>
          <w:rFonts w:ascii="Times New Roman" w:hAnsi="Times New Roman" w:cs="Times New Roman"/>
          <w:sz w:val="20"/>
          <w:szCs w:val="20"/>
        </w:rPr>
      </w:pPr>
      <w:r w:rsidRPr="00AA03CF">
        <w:rPr>
          <w:rFonts w:ascii="Times New Roman" w:hAnsi="Times New Roman" w:cs="Times New Roman"/>
          <w:spacing w:val="-2"/>
          <w:sz w:val="20"/>
          <w:szCs w:val="20"/>
        </w:rPr>
        <w:t>Transferencias;</w:t>
      </w:r>
    </w:p>
    <w:p w14:paraId="4E8D8463" w14:textId="77777777" w:rsidR="00364F3F" w:rsidRDefault="00364F3F" w:rsidP="00364F3F">
      <w:pPr>
        <w:pStyle w:val="Prrafodelista"/>
        <w:widowControl w:val="0"/>
        <w:tabs>
          <w:tab w:val="left" w:pos="851"/>
        </w:tabs>
        <w:autoSpaceDE w:val="0"/>
        <w:autoSpaceDN w:val="0"/>
        <w:spacing w:after="0" w:line="240" w:lineRule="auto"/>
        <w:ind w:left="851"/>
        <w:contextualSpacing w:val="0"/>
        <w:jc w:val="both"/>
        <w:rPr>
          <w:rFonts w:ascii="Times New Roman" w:hAnsi="Times New Roman" w:cs="Times New Roman"/>
          <w:sz w:val="20"/>
          <w:szCs w:val="20"/>
        </w:rPr>
      </w:pPr>
    </w:p>
    <w:p w14:paraId="379636E2" w14:textId="3B4B306C" w:rsidR="001D1A92" w:rsidRPr="00AA03CF" w:rsidRDefault="001D1A92" w:rsidP="006F5CBD">
      <w:pPr>
        <w:pStyle w:val="Prrafodelista"/>
        <w:widowControl w:val="0"/>
        <w:numPr>
          <w:ilvl w:val="0"/>
          <w:numId w:val="43"/>
        </w:numPr>
        <w:tabs>
          <w:tab w:val="left" w:pos="851"/>
        </w:tabs>
        <w:autoSpaceDE w:val="0"/>
        <w:autoSpaceDN w:val="0"/>
        <w:spacing w:after="0" w:line="240" w:lineRule="auto"/>
        <w:ind w:left="851" w:hanging="675"/>
        <w:contextualSpacing w:val="0"/>
        <w:jc w:val="both"/>
        <w:rPr>
          <w:rFonts w:ascii="Times New Roman" w:hAnsi="Times New Roman" w:cs="Times New Roman"/>
          <w:sz w:val="20"/>
          <w:szCs w:val="20"/>
        </w:rPr>
      </w:pPr>
      <w:r w:rsidRPr="00AA03CF">
        <w:rPr>
          <w:rFonts w:ascii="Times New Roman" w:hAnsi="Times New Roman" w:cs="Times New Roman"/>
          <w:sz w:val="20"/>
          <w:szCs w:val="20"/>
        </w:rPr>
        <w:t>Los</w:t>
      </w:r>
      <w:r w:rsidRPr="00AA03CF">
        <w:rPr>
          <w:rFonts w:ascii="Times New Roman" w:hAnsi="Times New Roman" w:cs="Times New Roman"/>
          <w:spacing w:val="-5"/>
          <w:sz w:val="20"/>
          <w:szCs w:val="20"/>
        </w:rPr>
        <w:t xml:space="preserve"> </w:t>
      </w:r>
      <w:r w:rsidRPr="00AA03CF">
        <w:rPr>
          <w:rFonts w:ascii="Times New Roman" w:hAnsi="Times New Roman" w:cs="Times New Roman"/>
          <w:sz w:val="20"/>
          <w:szCs w:val="20"/>
        </w:rPr>
        <w:t>mecanismos,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medios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y</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procedimientos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disponibles</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para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ejercer</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derechos</w:t>
      </w:r>
      <w:r w:rsidRPr="00AA03CF">
        <w:rPr>
          <w:rFonts w:ascii="Times New Roman" w:hAnsi="Times New Roman" w:cs="Times New Roman"/>
          <w:spacing w:val="-4"/>
          <w:sz w:val="20"/>
          <w:szCs w:val="20"/>
        </w:rPr>
        <w:t xml:space="preserve"> </w:t>
      </w:r>
      <w:r w:rsidRPr="00AA03CF">
        <w:rPr>
          <w:rFonts w:ascii="Times New Roman" w:hAnsi="Times New Roman" w:cs="Times New Roman"/>
          <w:spacing w:val="-2"/>
          <w:sz w:val="20"/>
          <w:szCs w:val="20"/>
        </w:rPr>
        <w:t>ARCOP;</w:t>
      </w:r>
    </w:p>
    <w:p w14:paraId="35011948" w14:textId="77777777" w:rsidR="00364F3F" w:rsidRDefault="00364F3F" w:rsidP="00364F3F">
      <w:pPr>
        <w:pStyle w:val="Prrafodelista"/>
        <w:widowControl w:val="0"/>
        <w:tabs>
          <w:tab w:val="left" w:pos="851"/>
        </w:tabs>
        <w:autoSpaceDE w:val="0"/>
        <w:autoSpaceDN w:val="0"/>
        <w:spacing w:after="0" w:line="240" w:lineRule="auto"/>
        <w:ind w:left="851"/>
        <w:contextualSpacing w:val="0"/>
        <w:jc w:val="both"/>
        <w:rPr>
          <w:rFonts w:ascii="Times New Roman" w:hAnsi="Times New Roman" w:cs="Times New Roman"/>
          <w:sz w:val="20"/>
          <w:szCs w:val="20"/>
        </w:rPr>
      </w:pPr>
    </w:p>
    <w:p w14:paraId="18C44AB4" w14:textId="261CAC0C" w:rsidR="001D1A92" w:rsidRPr="00AA03CF" w:rsidRDefault="001D1A92" w:rsidP="006F5CBD">
      <w:pPr>
        <w:pStyle w:val="Prrafodelista"/>
        <w:widowControl w:val="0"/>
        <w:numPr>
          <w:ilvl w:val="0"/>
          <w:numId w:val="43"/>
        </w:numPr>
        <w:tabs>
          <w:tab w:val="left" w:pos="851"/>
        </w:tabs>
        <w:autoSpaceDE w:val="0"/>
        <w:autoSpaceDN w:val="0"/>
        <w:spacing w:after="0" w:line="240" w:lineRule="auto"/>
        <w:ind w:left="851" w:hanging="742"/>
        <w:contextualSpacing w:val="0"/>
        <w:jc w:val="both"/>
        <w:rPr>
          <w:rFonts w:ascii="Times New Roman" w:hAnsi="Times New Roman" w:cs="Times New Roman"/>
          <w:sz w:val="20"/>
          <w:szCs w:val="20"/>
        </w:rPr>
      </w:pPr>
      <w:r w:rsidRPr="00AA03CF">
        <w:rPr>
          <w:rFonts w:ascii="Times New Roman" w:hAnsi="Times New Roman" w:cs="Times New Roman"/>
          <w:sz w:val="20"/>
          <w:szCs w:val="20"/>
        </w:rPr>
        <w:t>El</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domicilio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Unidad</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Transparencia;</w:t>
      </w:r>
      <w:r w:rsidRPr="00AA03CF">
        <w:rPr>
          <w:rFonts w:ascii="Times New Roman" w:hAnsi="Times New Roman" w:cs="Times New Roman"/>
          <w:spacing w:val="-2"/>
          <w:sz w:val="20"/>
          <w:szCs w:val="20"/>
        </w:rPr>
        <w:t xml:space="preserve"> </w:t>
      </w:r>
      <w:r w:rsidRPr="00AA03CF">
        <w:rPr>
          <w:rFonts w:ascii="Times New Roman" w:hAnsi="Times New Roman" w:cs="Times New Roman"/>
          <w:spacing w:val="-5"/>
          <w:sz w:val="20"/>
          <w:szCs w:val="20"/>
        </w:rPr>
        <w:t>y,</w:t>
      </w:r>
    </w:p>
    <w:p w14:paraId="0A49D4EE" w14:textId="77777777" w:rsidR="00364F3F" w:rsidRDefault="00364F3F" w:rsidP="00364F3F">
      <w:pPr>
        <w:pStyle w:val="Prrafodelista"/>
        <w:widowControl w:val="0"/>
        <w:tabs>
          <w:tab w:val="left" w:pos="851"/>
        </w:tabs>
        <w:autoSpaceDE w:val="0"/>
        <w:autoSpaceDN w:val="0"/>
        <w:spacing w:after="0" w:line="240" w:lineRule="auto"/>
        <w:ind w:left="851"/>
        <w:contextualSpacing w:val="0"/>
        <w:jc w:val="both"/>
        <w:rPr>
          <w:rFonts w:ascii="Times New Roman" w:hAnsi="Times New Roman" w:cs="Times New Roman"/>
          <w:sz w:val="20"/>
          <w:szCs w:val="20"/>
        </w:rPr>
      </w:pPr>
    </w:p>
    <w:p w14:paraId="3D72A39F" w14:textId="0633BF98" w:rsidR="001D1A92" w:rsidRPr="00AA03CF" w:rsidRDefault="001D1A92" w:rsidP="006F5CBD">
      <w:pPr>
        <w:pStyle w:val="Prrafodelista"/>
        <w:widowControl w:val="0"/>
        <w:numPr>
          <w:ilvl w:val="0"/>
          <w:numId w:val="43"/>
        </w:numPr>
        <w:tabs>
          <w:tab w:val="left" w:pos="851"/>
        </w:tabs>
        <w:autoSpaceDE w:val="0"/>
        <w:autoSpaceDN w:val="0"/>
        <w:spacing w:after="0" w:line="240" w:lineRule="auto"/>
        <w:ind w:left="851" w:hanging="622"/>
        <w:contextualSpacing w:val="0"/>
        <w:jc w:val="both"/>
        <w:rPr>
          <w:rFonts w:ascii="Times New Roman" w:hAnsi="Times New Roman" w:cs="Times New Roman"/>
          <w:sz w:val="20"/>
          <w:szCs w:val="20"/>
        </w:rPr>
      </w:pPr>
      <w:r w:rsidRPr="00AA03CF">
        <w:rPr>
          <w:rFonts w:ascii="Times New Roman" w:hAnsi="Times New Roman" w:cs="Times New Roman"/>
          <w:sz w:val="20"/>
          <w:szCs w:val="20"/>
        </w:rPr>
        <w:t>Los</w:t>
      </w:r>
      <w:r w:rsidRPr="00AA03CF">
        <w:rPr>
          <w:rFonts w:ascii="Times New Roman" w:hAnsi="Times New Roman" w:cs="Times New Roman"/>
          <w:spacing w:val="35"/>
          <w:sz w:val="20"/>
          <w:szCs w:val="20"/>
        </w:rPr>
        <w:t xml:space="preserve"> </w:t>
      </w:r>
      <w:r w:rsidRPr="00AA03CF">
        <w:rPr>
          <w:rFonts w:ascii="Times New Roman" w:hAnsi="Times New Roman" w:cs="Times New Roman"/>
          <w:sz w:val="20"/>
          <w:szCs w:val="20"/>
        </w:rPr>
        <w:t>medios</w:t>
      </w:r>
      <w:r w:rsidRPr="00AA03CF">
        <w:rPr>
          <w:rFonts w:ascii="Times New Roman" w:hAnsi="Times New Roman" w:cs="Times New Roman"/>
          <w:spacing w:val="34"/>
          <w:sz w:val="20"/>
          <w:szCs w:val="20"/>
        </w:rPr>
        <w:t xml:space="preserve"> </w:t>
      </w:r>
      <w:r w:rsidRPr="00AA03CF">
        <w:rPr>
          <w:rFonts w:ascii="Times New Roman" w:hAnsi="Times New Roman" w:cs="Times New Roman"/>
          <w:sz w:val="20"/>
          <w:szCs w:val="20"/>
        </w:rPr>
        <w:t>a</w:t>
      </w:r>
      <w:r w:rsidRPr="00AA03CF">
        <w:rPr>
          <w:rFonts w:ascii="Times New Roman" w:hAnsi="Times New Roman" w:cs="Times New Roman"/>
          <w:spacing w:val="33"/>
          <w:sz w:val="20"/>
          <w:szCs w:val="20"/>
        </w:rPr>
        <w:t xml:space="preserve"> </w:t>
      </w:r>
      <w:r w:rsidRPr="00AA03CF">
        <w:rPr>
          <w:rFonts w:ascii="Times New Roman" w:hAnsi="Times New Roman" w:cs="Times New Roman"/>
          <w:sz w:val="20"/>
          <w:szCs w:val="20"/>
        </w:rPr>
        <w:t>través</w:t>
      </w:r>
      <w:r w:rsidRPr="00AA03CF">
        <w:rPr>
          <w:rFonts w:ascii="Times New Roman" w:hAnsi="Times New Roman" w:cs="Times New Roman"/>
          <w:spacing w:val="34"/>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34"/>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33"/>
          <w:sz w:val="20"/>
          <w:szCs w:val="20"/>
        </w:rPr>
        <w:t xml:space="preserve"> </w:t>
      </w:r>
      <w:r w:rsidRPr="00AA03CF">
        <w:rPr>
          <w:rFonts w:ascii="Times New Roman" w:hAnsi="Times New Roman" w:cs="Times New Roman"/>
          <w:sz w:val="20"/>
          <w:szCs w:val="20"/>
        </w:rPr>
        <w:t>cuales</w:t>
      </w:r>
      <w:r w:rsidRPr="00AA03CF">
        <w:rPr>
          <w:rFonts w:ascii="Times New Roman" w:hAnsi="Times New Roman" w:cs="Times New Roman"/>
          <w:spacing w:val="34"/>
          <w:sz w:val="20"/>
          <w:szCs w:val="20"/>
        </w:rPr>
        <w:t xml:space="preserve"> </w:t>
      </w:r>
      <w:r w:rsidRPr="00AA03CF">
        <w:rPr>
          <w:rFonts w:ascii="Times New Roman" w:hAnsi="Times New Roman" w:cs="Times New Roman"/>
          <w:sz w:val="20"/>
          <w:szCs w:val="20"/>
        </w:rPr>
        <w:t>el</w:t>
      </w:r>
      <w:r w:rsidRPr="00AA03CF">
        <w:rPr>
          <w:rFonts w:ascii="Times New Roman" w:hAnsi="Times New Roman" w:cs="Times New Roman"/>
          <w:spacing w:val="33"/>
          <w:sz w:val="20"/>
          <w:szCs w:val="20"/>
        </w:rPr>
        <w:t xml:space="preserve"> </w:t>
      </w:r>
      <w:r w:rsidRPr="00AA03CF">
        <w:rPr>
          <w:rFonts w:ascii="Times New Roman" w:hAnsi="Times New Roman" w:cs="Times New Roman"/>
          <w:sz w:val="20"/>
          <w:szCs w:val="20"/>
        </w:rPr>
        <w:t>responsable</w:t>
      </w:r>
      <w:r w:rsidRPr="00AA03CF">
        <w:rPr>
          <w:rFonts w:ascii="Times New Roman" w:hAnsi="Times New Roman" w:cs="Times New Roman"/>
          <w:spacing w:val="35"/>
          <w:sz w:val="20"/>
          <w:szCs w:val="20"/>
        </w:rPr>
        <w:t xml:space="preserve"> </w:t>
      </w:r>
      <w:r w:rsidRPr="00AA03CF">
        <w:rPr>
          <w:rFonts w:ascii="Times New Roman" w:hAnsi="Times New Roman" w:cs="Times New Roman"/>
          <w:sz w:val="20"/>
          <w:szCs w:val="20"/>
        </w:rPr>
        <w:t>comunicará</w:t>
      </w:r>
      <w:r w:rsidRPr="00AA03CF">
        <w:rPr>
          <w:rFonts w:ascii="Times New Roman" w:hAnsi="Times New Roman" w:cs="Times New Roman"/>
          <w:spacing w:val="35"/>
          <w:sz w:val="20"/>
          <w:szCs w:val="20"/>
        </w:rPr>
        <w:t xml:space="preserve"> </w:t>
      </w:r>
      <w:r w:rsidRPr="00AA03CF">
        <w:rPr>
          <w:rFonts w:ascii="Times New Roman" w:hAnsi="Times New Roman" w:cs="Times New Roman"/>
          <w:sz w:val="20"/>
          <w:szCs w:val="20"/>
        </w:rPr>
        <w:t>a</w:t>
      </w:r>
      <w:r w:rsidRPr="00AA03CF">
        <w:rPr>
          <w:rFonts w:ascii="Times New Roman" w:hAnsi="Times New Roman" w:cs="Times New Roman"/>
          <w:spacing w:val="33"/>
          <w:sz w:val="20"/>
          <w:szCs w:val="20"/>
        </w:rPr>
        <w:t xml:space="preserve"> </w:t>
      </w:r>
      <w:r w:rsidRPr="00AA03CF">
        <w:rPr>
          <w:rFonts w:ascii="Times New Roman" w:hAnsi="Times New Roman" w:cs="Times New Roman"/>
          <w:sz w:val="20"/>
          <w:szCs w:val="20"/>
        </w:rPr>
        <w:t>las</w:t>
      </w:r>
      <w:r w:rsidRPr="00AA03CF">
        <w:rPr>
          <w:rFonts w:ascii="Times New Roman" w:hAnsi="Times New Roman" w:cs="Times New Roman"/>
          <w:spacing w:val="34"/>
          <w:sz w:val="20"/>
          <w:szCs w:val="20"/>
        </w:rPr>
        <w:t xml:space="preserve"> </w:t>
      </w:r>
      <w:r w:rsidRPr="00AA03CF">
        <w:rPr>
          <w:rFonts w:ascii="Times New Roman" w:hAnsi="Times New Roman" w:cs="Times New Roman"/>
          <w:sz w:val="20"/>
          <w:szCs w:val="20"/>
        </w:rPr>
        <w:t>personas</w:t>
      </w:r>
      <w:r w:rsidRPr="00AA03CF">
        <w:rPr>
          <w:rFonts w:ascii="Times New Roman" w:hAnsi="Times New Roman" w:cs="Times New Roman"/>
          <w:spacing w:val="34"/>
          <w:sz w:val="20"/>
          <w:szCs w:val="20"/>
        </w:rPr>
        <w:t xml:space="preserve"> </w:t>
      </w:r>
      <w:r w:rsidRPr="00AA03CF">
        <w:rPr>
          <w:rFonts w:ascii="Times New Roman" w:hAnsi="Times New Roman" w:cs="Times New Roman"/>
          <w:sz w:val="20"/>
          <w:szCs w:val="20"/>
        </w:rPr>
        <w:t>titulares</w:t>
      </w:r>
      <w:r w:rsidRPr="00AA03CF">
        <w:rPr>
          <w:rFonts w:ascii="Times New Roman" w:hAnsi="Times New Roman" w:cs="Times New Roman"/>
          <w:spacing w:val="35"/>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34"/>
          <w:sz w:val="20"/>
          <w:szCs w:val="20"/>
        </w:rPr>
        <w:t xml:space="preserve"> </w:t>
      </w:r>
      <w:r w:rsidRPr="00AA03CF">
        <w:rPr>
          <w:rFonts w:ascii="Times New Roman" w:hAnsi="Times New Roman" w:cs="Times New Roman"/>
          <w:sz w:val="20"/>
          <w:szCs w:val="20"/>
        </w:rPr>
        <w:t>cambios</w:t>
      </w:r>
      <w:r w:rsidRPr="00AA03CF">
        <w:rPr>
          <w:rFonts w:ascii="Times New Roman" w:hAnsi="Times New Roman" w:cs="Times New Roman"/>
          <w:spacing w:val="35"/>
          <w:sz w:val="20"/>
          <w:szCs w:val="20"/>
        </w:rPr>
        <w:t xml:space="preserve"> </w:t>
      </w:r>
      <w:r w:rsidRPr="00AA03CF">
        <w:rPr>
          <w:rFonts w:ascii="Times New Roman" w:hAnsi="Times New Roman" w:cs="Times New Roman"/>
          <w:sz w:val="20"/>
          <w:szCs w:val="20"/>
        </w:rPr>
        <w:t>al</w:t>
      </w:r>
      <w:r w:rsidRPr="00AA03CF">
        <w:rPr>
          <w:rFonts w:ascii="Times New Roman" w:hAnsi="Times New Roman" w:cs="Times New Roman"/>
          <w:spacing w:val="34"/>
          <w:sz w:val="20"/>
          <w:szCs w:val="20"/>
        </w:rPr>
        <w:t xml:space="preserve"> </w:t>
      </w:r>
      <w:r w:rsidRPr="00AA03CF">
        <w:rPr>
          <w:rFonts w:ascii="Times New Roman" w:hAnsi="Times New Roman" w:cs="Times New Roman"/>
          <w:sz w:val="20"/>
          <w:szCs w:val="20"/>
        </w:rPr>
        <w:t>aviso</w:t>
      </w:r>
      <w:r w:rsidRPr="00AA03CF">
        <w:rPr>
          <w:rFonts w:ascii="Times New Roman" w:hAnsi="Times New Roman" w:cs="Times New Roman"/>
          <w:spacing w:val="34"/>
          <w:sz w:val="20"/>
          <w:szCs w:val="20"/>
        </w:rPr>
        <w:t xml:space="preserve"> </w:t>
      </w:r>
      <w:r w:rsidRPr="00AA03CF">
        <w:rPr>
          <w:rFonts w:ascii="Times New Roman" w:hAnsi="Times New Roman" w:cs="Times New Roman"/>
          <w:sz w:val="20"/>
          <w:szCs w:val="20"/>
        </w:rPr>
        <w:t xml:space="preserve">de </w:t>
      </w:r>
      <w:r w:rsidRPr="00AA03CF">
        <w:rPr>
          <w:rFonts w:ascii="Times New Roman" w:hAnsi="Times New Roman" w:cs="Times New Roman"/>
          <w:spacing w:val="-2"/>
          <w:sz w:val="20"/>
          <w:szCs w:val="20"/>
        </w:rPr>
        <w:t>privacidad.</w:t>
      </w:r>
    </w:p>
    <w:p w14:paraId="71FBE87F" w14:textId="77777777" w:rsidR="001D1A92" w:rsidRPr="00AA03CF" w:rsidRDefault="001D1A92" w:rsidP="00AA03CF">
      <w:pPr>
        <w:pStyle w:val="Textoindependiente"/>
        <w:spacing w:before="0"/>
        <w:ind w:left="0"/>
        <w:jc w:val="left"/>
        <w:rPr>
          <w:lang w:val="es-MX"/>
        </w:rPr>
      </w:pPr>
    </w:p>
    <w:p w14:paraId="681332E4" w14:textId="77777777" w:rsidR="001D1A92" w:rsidRPr="00AA03CF" w:rsidRDefault="001D1A92" w:rsidP="00AA03CF">
      <w:pPr>
        <w:pStyle w:val="Textoindependiente"/>
        <w:spacing w:before="0"/>
        <w:ind w:left="0"/>
        <w:rPr>
          <w:lang w:val="es-MX"/>
        </w:rPr>
      </w:pPr>
      <w:r w:rsidRPr="00AA03CF">
        <w:rPr>
          <w:b/>
          <w:lang w:val="es-MX"/>
        </w:rPr>
        <w:t>Artículo 24</w:t>
      </w:r>
      <w:r w:rsidRPr="00AA03CF">
        <w:rPr>
          <w:lang w:val="es-MX"/>
        </w:rPr>
        <w:t>. El responsable deberá implementar los mecanismos previstos en la presente Ley para acreditar el</w:t>
      </w:r>
      <w:r w:rsidRPr="00AA03CF">
        <w:rPr>
          <w:spacing w:val="40"/>
          <w:lang w:val="es-MX"/>
        </w:rPr>
        <w:t xml:space="preserve"> </w:t>
      </w:r>
      <w:r w:rsidRPr="00AA03CF">
        <w:rPr>
          <w:lang w:val="es-MX"/>
        </w:rPr>
        <w:t>cumplimiento de los principios, deberes y obligaciones, así como rendir cuentas sobre el tratamiento de datos personales y de los sistemas de datos personales en su posesión, tanto a la persona titular,</w:t>
      </w:r>
      <w:r w:rsidRPr="00AA03CF">
        <w:rPr>
          <w:spacing w:val="40"/>
          <w:lang w:val="es-MX"/>
        </w:rPr>
        <w:t xml:space="preserve"> </w:t>
      </w:r>
      <w:r w:rsidRPr="00AA03CF">
        <w:rPr>
          <w:lang w:val="es-MX"/>
        </w:rPr>
        <w:t>como las</w:t>
      </w:r>
      <w:r w:rsidRPr="00AA03CF">
        <w:rPr>
          <w:spacing w:val="40"/>
          <w:lang w:val="es-MX"/>
        </w:rPr>
        <w:t xml:space="preserve"> </w:t>
      </w:r>
      <w:r w:rsidRPr="00AA03CF">
        <w:rPr>
          <w:lang w:val="es-MX"/>
        </w:rPr>
        <w:t>Autoridades Garantes, según corresponda, para lo cual deberá observar la Constitución Política de los Estados Unidos Mexicanos, la Constitución</w:t>
      </w:r>
      <w:r w:rsidRPr="00AA03CF">
        <w:rPr>
          <w:spacing w:val="40"/>
          <w:lang w:val="es-MX"/>
        </w:rPr>
        <w:t xml:space="preserve"> </w:t>
      </w:r>
      <w:r w:rsidRPr="00AA03CF">
        <w:rPr>
          <w:lang w:val="es-MX"/>
        </w:rPr>
        <w:t>Política de la Ciudad de México y los Tratados Internacionales en los que el Estado mexicano sea parte; en lo que no se contraponga con la normativa mexicana podrá valerse de estándares o mejores prácticas nacionales o internacionales para tales fines.</w:t>
      </w:r>
    </w:p>
    <w:p w14:paraId="43943E41" w14:textId="77777777" w:rsidR="001D1A92" w:rsidRPr="00AA03CF" w:rsidRDefault="001D1A92" w:rsidP="00AA03CF">
      <w:pPr>
        <w:pStyle w:val="Textoindependiente"/>
        <w:spacing w:before="0"/>
        <w:ind w:left="0"/>
        <w:jc w:val="left"/>
        <w:rPr>
          <w:lang w:val="es-MX"/>
        </w:rPr>
      </w:pPr>
    </w:p>
    <w:p w14:paraId="333955BF" w14:textId="77777777" w:rsidR="00AD059A" w:rsidRDefault="001D1A92" w:rsidP="00364F3F">
      <w:pPr>
        <w:pStyle w:val="Ttulo2"/>
        <w:spacing w:before="0"/>
        <w:ind w:left="0" w:right="0" w:firstLine="152"/>
        <w:rPr>
          <w:lang w:val="es-MX"/>
        </w:rPr>
      </w:pPr>
      <w:r w:rsidRPr="00AA03CF">
        <w:rPr>
          <w:lang w:val="es-MX"/>
        </w:rPr>
        <w:t xml:space="preserve">Capítulo II </w:t>
      </w:r>
    </w:p>
    <w:p w14:paraId="29250CE5" w14:textId="37E6FB09" w:rsidR="001D1A92" w:rsidRDefault="001D1A92" w:rsidP="00364F3F">
      <w:pPr>
        <w:pStyle w:val="Ttulo2"/>
        <w:spacing w:before="0"/>
        <w:ind w:left="0" w:right="0" w:firstLine="152"/>
        <w:rPr>
          <w:lang w:val="es-MX"/>
        </w:rPr>
      </w:pPr>
      <w:r w:rsidRPr="00AA03CF">
        <w:rPr>
          <w:lang w:val="es-MX"/>
        </w:rPr>
        <w:t>De</w:t>
      </w:r>
      <w:r w:rsidRPr="00AA03CF">
        <w:rPr>
          <w:spacing w:val="-13"/>
          <w:lang w:val="es-MX"/>
        </w:rPr>
        <w:t xml:space="preserve"> </w:t>
      </w:r>
      <w:r w:rsidRPr="00AA03CF">
        <w:rPr>
          <w:lang w:val="es-MX"/>
        </w:rPr>
        <w:t>los</w:t>
      </w:r>
      <w:r w:rsidRPr="00AA03CF">
        <w:rPr>
          <w:spacing w:val="-12"/>
          <w:lang w:val="es-MX"/>
        </w:rPr>
        <w:t xml:space="preserve"> </w:t>
      </w:r>
      <w:r w:rsidRPr="00AA03CF">
        <w:rPr>
          <w:lang w:val="es-MX"/>
        </w:rPr>
        <w:t>Deberes</w:t>
      </w:r>
    </w:p>
    <w:p w14:paraId="6E1FA26C" w14:textId="77777777" w:rsidR="00364F3F" w:rsidRPr="00AA03CF" w:rsidRDefault="00364F3F" w:rsidP="00AA03CF">
      <w:pPr>
        <w:pStyle w:val="Ttulo2"/>
        <w:spacing w:before="0"/>
        <w:ind w:left="0" w:right="0" w:firstLine="152"/>
        <w:jc w:val="left"/>
        <w:rPr>
          <w:lang w:val="es-MX"/>
        </w:rPr>
      </w:pPr>
    </w:p>
    <w:p w14:paraId="0D6C7966" w14:textId="77777777" w:rsidR="001D1A92" w:rsidRDefault="001D1A92" w:rsidP="00AA03CF">
      <w:pPr>
        <w:pStyle w:val="Textoindependiente"/>
        <w:spacing w:before="0"/>
        <w:ind w:left="0"/>
        <w:jc w:val="left"/>
        <w:rPr>
          <w:lang w:val="es-MX"/>
        </w:rPr>
      </w:pPr>
      <w:r w:rsidRPr="00AA03CF">
        <w:rPr>
          <w:b/>
          <w:lang w:val="es-MX"/>
        </w:rPr>
        <w:t>Artículo 25</w:t>
      </w:r>
      <w:r w:rsidRPr="00AA03CF">
        <w:rPr>
          <w:lang w:val="es-MX"/>
        </w:rPr>
        <w:t>. La persona encargada de cumplir con el tratamiento lícito, transparente y responsable de los datos personales tendrá al menos los siguientes deberes:</w:t>
      </w:r>
    </w:p>
    <w:p w14:paraId="76927CEB" w14:textId="77777777" w:rsidR="00364F3F" w:rsidRPr="00AA03CF" w:rsidRDefault="00364F3F" w:rsidP="00AA03CF">
      <w:pPr>
        <w:pStyle w:val="Textoindependiente"/>
        <w:spacing w:before="0"/>
        <w:ind w:left="0"/>
        <w:jc w:val="left"/>
        <w:rPr>
          <w:lang w:val="es-MX"/>
        </w:rPr>
      </w:pPr>
    </w:p>
    <w:p w14:paraId="1579E71E" w14:textId="77777777" w:rsidR="001D1A92" w:rsidRPr="00364F3F" w:rsidRDefault="001D1A92" w:rsidP="006F5CBD">
      <w:pPr>
        <w:pStyle w:val="Prrafodelista"/>
        <w:widowControl w:val="0"/>
        <w:numPr>
          <w:ilvl w:val="0"/>
          <w:numId w:val="42"/>
        </w:numPr>
        <w:tabs>
          <w:tab w:val="left" w:pos="1481"/>
        </w:tabs>
        <w:autoSpaceDE w:val="0"/>
        <w:autoSpaceDN w:val="0"/>
        <w:spacing w:after="0" w:line="240" w:lineRule="auto"/>
        <w:ind w:left="709" w:hanging="464"/>
        <w:contextualSpacing w:val="0"/>
        <w:jc w:val="left"/>
        <w:rPr>
          <w:rFonts w:ascii="Times New Roman" w:hAnsi="Times New Roman" w:cs="Times New Roman"/>
          <w:sz w:val="20"/>
          <w:szCs w:val="20"/>
        </w:rPr>
      </w:pPr>
      <w:r w:rsidRPr="00AA03CF">
        <w:rPr>
          <w:rFonts w:ascii="Times New Roman" w:hAnsi="Times New Roman" w:cs="Times New Roman"/>
          <w:sz w:val="20"/>
          <w:szCs w:val="20"/>
        </w:rPr>
        <w:lastRenderedPageBreak/>
        <w:t>Destinar</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recursos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autorizados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para</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instrumentación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programas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y</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políticas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protección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datos</w:t>
      </w:r>
      <w:r w:rsidRPr="00AA03CF">
        <w:rPr>
          <w:rFonts w:ascii="Times New Roman" w:hAnsi="Times New Roman" w:cs="Times New Roman"/>
          <w:spacing w:val="-2"/>
          <w:sz w:val="20"/>
          <w:szCs w:val="20"/>
        </w:rPr>
        <w:t xml:space="preserve"> personales;</w:t>
      </w:r>
    </w:p>
    <w:p w14:paraId="694FC039" w14:textId="77777777" w:rsidR="00364F3F" w:rsidRPr="00AA03CF" w:rsidRDefault="00364F3F" w:rsidP="00364F3F">
      <w:pPr>
        <w:pStyle w:val="Prrafodelista"/>
        <w:widowControl w:val="0"/>
        <w:tabs>
          <w:tab w:val="left" w:pos="1481"/>
        </w:tabs>
        <w:autoSpaceDE w:val="0"/>
        <w:autoSpaceDN w:val="0"/>
        <w:spacing w:after="0" w:line="240" w:lineRule="auto"/>
        <w:ind w:left="709" w:hanging="464"/>
        <w:contextualSpacing w:val="0"/>
        <w:rPr>
          <w:rFonts w:ascii="Times New Roman" w:hAnsi="Times New Roman" w:cs="Times New Roman"/>
          <w:sz w:val="20"/>
          <w:szCs w:val="20"/>
        </w:rPr>
      </w:pPr>
    </w:p>
    <w:p w14:paraId="39B5CA27" w14:textId="77777777" w:rsidR="00364F3F" w:rsidRPr="00364F3F" w:rsidRDefault="001D1A92" w:rsidP="006F5CBD">
      <w:pPr>
        <w:pStyle w:val="Prrafodelista"/>
        <w:widowControl w:val="0"/>
        <w:numPr>
          <w:ilvl w:val="0"/>
          <w:numId w:val="42"/>
        </w:numPr>
        <w:tabs>
          <w:tab w:val="left" w:pos="1481"/>
          <w:tab w:val="left" w:pos="1494"/>
        </w:tabs>
        <w:autoSpaceDE w:val="0"/>
        <w:autoSpaceDN w:val="0"/>
        <w:spacing w:after="0" w:line="240" w:lineRule="auto"/>
        <w:ind w:left="709" w:hanging="464"/>
        <w:contextualSpacing w:val="0"/>
        <w:jc w:val="left"/>
        <w:rPr>
          <w:rFonts w:ascii="Times New Roman" w:hAnsi="Times New Roman" w:cs="Times New Roman"/>
          <w:sz w:val="20"/>
          <w:szCs w:val="20"/>
        </w:rPr>
      </w:pPr>
      <w:r w:rsidRPr="00364F3F">
        <w:rPr>
          <w:rFonts w:ascii="Times New Roman" w:hAnsi="Times New Roman" w:cs="Times New Roman"/>
          <w:sz w:val="20"/>
          <w:szCs w:val="20"/>
        </w:rPr>
        <w:t>Elaborar</w:t>
      </w:r>
      <w:r w:rsidRPr="00364F3F">
        <w:rPr>
          <w:rFonts w:ascii="Times New Roman" w:hAnsi="Times New Roman" w:cs="Times New Roman"/>
          <w:spacing w:val="26"/>
          <w:sz w:val="20"/>
          <w:szCs w:val="20"/>
        </w:rPr>
        <w:t xml:space="preserve"> </w:t>
      </w:r>
      <w:r w:rsidRPr="00364F3F">
        <w:rPr>
          <w:rFonts w:ascii="Times New Roman" w:hAnsi="Times New Roman" w:cs="Times New Roman"/>
          <w:sz w:val="20"/>
          <w:szCs w:val="20"/>
        </w:rPr>
        <w:t>políticas</w:t>
      </w:r>
      <w:r w:rsidRPr="00364F3F">
        <w:rPr>
          <w:rFonts w:ascii="Times New Roman" w:hAnsi="Times New Roman" w:cs="Times New Roman"/>
          <w:spacing w:val="26"/>
          <w:sz w:val="20"/>
          <w:szCs w:val="20"/>
        </w:rPr>
        <w:t xml:space="preserve"> </w:t>
      </w:r>
      <w:r w:rsidRPr="00364F3F">
        <w:rPr>
          <w:rFonts w:ascii="Times New Roman" w:hAnsi="Times New Roman" w:cs="Times New Roman"/>
          <w:sz w:val="20"/>
          <w:szCs w:val="20"/>
        </w:rPr>
        <w:t>y</w:t>
      </w:r>
      <w:r w:rsidRPr="00364F3F">
        <w:rPr>
          <w:rFonts w:ascii="Times New Roman" w:hAnsi="Times New Roman" w:cs="Times New Roman"/>
          <w:spacing w:val="26"/>
          <w:sz w:val="20"/>
          <w:szCs w:val="20"/>
        </w:rPr>
        <w:t xml:space="preserve"> </w:t>
      </w:r>
      <w:r w:rsidRPr="00364F3F">
        <w:rPr>
          <w:rFonts w:ascii="Times New Roman" w:hAnsi="Times New Roman" w:cs="Times New Roman"/>
          <w:sz w:val="20"/>
          <w:szCs w:val="20"/>
        </w:rPr>
        <w:t>programas</w:t>
      </w:r>
      <w:r w:rsidRPr="00364F3F">
        <w:rPr>
          <w:rFonts w:ascii="Times New Roman" w:hAnsi="Times New Roman" w:cs="Times New Roman"/>
          <w:spacing w:val="26"/>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26"/>
          <w:sz w:val="20"/>
          <w:szCs w:val="20"/>
        </w:rPr>
        <w:t xml:space="preserve"> </w:t>
      </w:r>
      <w:r w:rsidRPr="00364F3F">
        <w:rPr>
          <w:rFonts w:ascii="Times New Roman" w:hAnsi="Times New Roman" w:cs="Times New Roman"/>
          <w:sz w:val="20"/>
          <w:szCs w:val="20"/>
        </w:rPr>
        <w:t>protección</w:t>
      </w:r>
      <w:r w:rsidRPr="00364F3F">
        <w:rPr>
          <w:rFonts w:ascii="Times New Roman" w:hAnsi="Times New Roman" w:cs="Times New Roman"/>
          <w:spacing w:val="26"/>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26"/>
          <w:sz w:val="20"/>
          <w:szCs w:val="20"/>
        </w:rPr>
        <w:t xml:space="preserve"> </w:t>
      </w:r>
      <w:r w:rsidRPr="00364F3F">
        <w:rPr>
          <w:rFonts w:ascii="Times New Roman" w:hAnsi="Times New Roman" w:cs="Times New Roman"/>
          <w:sz w:val="20"/>
          <w:szCs w:val="20"/>
        </w:rPr>
        <w:t>datos</w:t>
      </w:r>
      <w:r w:rsidRPr="00364F3F">
        <w:rPr>
          <w:rFonts w:ascii="Times New Roman" w:hAnsi="Times New Roman" w:cs="Times New Roman"/>
          <w:spacing w:val="26"/>
          <w:sz w:val="20"/>
          <w:szCs w:val="20"/>
        </w:rPr>
        <w:t xml:space="preserve"> </w:t>
      </w:r>
      <w:r w:rsidRPr="00364F3F">
        <w:rPr>
          <w:rFonts w:ascii="Times New Roman" w:hAnsi="Times New Roman" w:cs="Times New Roman"/>
          <w:sz w:val="20"/>
          <w:szCs w:val="20"/>
        </w:rPr>
        <w:t>personales,</w:t>
      </w:r>
      <w:r w:rsidRPr="00364F3F">
        <w:rPr>
          <w:rFonts w:ascii="Times New Roman" w:hAnsi="Times New Roman" w:cs="Times New Roman"/>
          <w:spacing w:val="25"/>
          <w:sz w:val="20"/>
          <w:szCs w:val="20"/>
        </w:rPr>
        <w:t xml:space="preserve"> </w:t>
      </w:r>
      <w:r w:rsidRPr="00364F3F">
        <w:rPr>
          <w:rFonts w:ascii="Times New Roman" w:hAnsi="Times New Roman" w:cs="Times New Roman"/>
          <w:sz w:val="20"/>
          <w:szCs w:val="20"/>
        </w:rPr>
        <w:t>obligatorios</w:t>
      </w:r>
      <w:r w:rsidRPr="00364F3F">
        <w:rPr>
          <w:rFonts w:ascii="Times New Roman" w:hAnsi="Times New Roman" w:cs="Times New Roman"/>
          <w:spacing w:val="27"/>
          <w:sz w:val="20"/>
          <w:szCs w:val="20"/>
        </w:rPr>
        <w:t xml:space="preserve"> </w:t>
      </w:r>
      <w:r w:rsidRPr="00364F3F">
        <w:rPr>
          <w:rFonts w:ascii="Times New Roman" w:hAnsi="Times New Roman" w:cs="Times New Roman"/>
          <w:sz w:val="20"/>
          <w:szCs w:val="20"/>
        </w:rPr>
        <w:t>y</w:t>
      </w:r>
      <w:r w:rsidRPr="00364F3F">
        <w:rPr>
          <w:rFonts w:ascii="Times New Roman" w:hAnsi="Times New Roman" w:cs="Times New Roman"/>
          <w:spacing w:val="26"/>
          <w:sz w:val="20"/>
          <w:szCs w:val="20"/>
        </w:rPr>
        <w:t xml:space="preserve"> </w:t>
      </w:r>
      <w:r w:rsidRPr="00364F3F">
        <w:rPr>
          <w:rFonts w:ascii="Times New Roman" w:hAnsi="Times New Roman" w:cs="Times New Roman"/>
          <w:sz w:val="20"/>
          <w:szCs w:val="20"/>
        </w:rPr>
        <w:t>exigibles</w:t>
      </w:r>
      <w:r w:rsidRPr="00364F3F">
        <w:rPr>
          <w:rFonts w:ascii="Times New Roman" w:hAnsi="Times New Roman" w:cs="Times New Roman"/>
          <w:spacing w:val="26"/>
          <w:sz w:val="20"/>
          <w:szCs w:val="20"/>
        </w:rPr>
        <w:t xml:space="preserve"> </w:t>
      </w:r>
      <w:r w:rsidRPr="00364F3F">
        <w:rPr>
          <w:rFonts w:ascii="Times New Roman" w:hAnsi="Times New Roman" w:cs="Times New Roman"/>
          <w:sz w:val="20"/>
          <w:szCs w:val="20"/>
        </w:rPr>
        <w:t>al</w:t>
      </w:r>
      <w:r w:rsidRPr="00364F3F">
        <w:rPr>
          <w:rFonts w:ascii="Times New Roman" w:hAnsi="Times New Roman" w:cs="Times New Roman"/>
          <w:spacing w:val="26"/>
          <w:sz w:val="20"/>
          <w:szCs w:val="20"/>
        </w:rPr>
        <w:t xml:space="preserve"> </w:t>
      </w:r>
      <w:r w:rsidRPr="00364F3F">
        <w:rPr>
          <w:rFonts w:ascii="Times New Roman" w:hAnsi="Times New Roman" w:cs="Times New Roman"/>
          <w:sz w:val="20"/>
          <w:szCs w:val="20"/>
        </w:rPr>
        <w:t>interior</w:t>
      </w:r>
      <w:r w:rsidRPr="00364F3F">
        <w:rPr>
          <w:rFonts w:ascii="Times New Roman" w:hAnsi="Times New Roman" w:cs="Times New Roman"/>
          <w:spacing w:val="26"/>
          <w:sz w:val="20"/>
          <w:szCs w:val="20"/>
        </w:rPr>
        <w:t xml:space="preserve"> </w:t>
      </w:r>
      <w:r w:rsidRPr="00364F3F">
        <w:rPr>
          <w:rFonts w:ascii="Times New Roman" w:hAnsi="Times New Roman" w:cs="Times New Roman"/>
          <w:sz w:val="20"/>
          <w:szCs w:val="20"/>
        </w:rPr>
        <w:t>del</w:t>
      </w:r>
      <w:r w:rsidRPr="00364F3F">
        <w:rPr>
          <w:rFonts w:ascii="Times New Roman" w:hAnsi="Times New Roman" w:cs="Times New Roman"/>
          <w:spacing w:val="26"/>
          <w:sz w:val="20"/>
          <w:szCs w:val="20"/>
        </w:rPr>
        <w:t xml:space="preserve"> </w:t>
      </w:r>
      <w:r w:rsidRPr="00364F3F">
        <w:rPr>
          <w:rFonts w:ascii="Times New Roman" w:hAnsi="Times New Roman" w:cs="Times New Roman"/>
          <w:sz w:val="20"/>
          <w:szCs w:val="20"/>
        </w:rPr>
        <w:t xml:space="preserve">sujeto </w:t>
      </w:r>
      <w:r w:rsidRPr="00364F3F">
        <w:rPr>
          <w:rFonts w:ascii="Times New Roman" w:hAnsi="Times New Roman" w:cs="Times New Roman"/>
          <w:spacing w:val="-2"/>
          <w:sz w:val="20"/>
          <w:szCs w:val="20"/>
        </w:rPr>
        <w:t>obligado;</w:t>
      </w:r>
    </w:p>
    <w:p w14:paraId="0E18FB95" w14:textId="77777777" w:rsidR="00364F3F" w:rsidRPr="00364F3F" w:rsidRDefault="00364F3F" w:rsidP="00364F3F">
      <w:pPr>
        <w:pStyle w:val="Prrafodelista"/>
        <w:ind w:hanging="464"/>
        <w:rPr>
          <w:rFonts w:ascii="Times New Roman" w:hAnsi="Times New Roman" w:cs="Times New Roman"/>
          <w:sz w:val="20"/>
          <w:szCs w:val="20"/>
        </w:rPr>
      </w:pPr>
    </w:p>
    <w:p w14:paraId="6EEE43B9" w14:textId="77777777" w:rsidR="00364F3F" w:rsidRDefault="001D1A92" w:rsidP="006F5CBD">
      <w:pPr>
        <w:pStyle w:val="Prrafodelista"/>
        <w:widowControl w:val="0"/>
        <w:numPr>
          <w:ilvl w:val="0"/>
          <w:numId w:val="42"/>
        </w:numPr>
        <w:tabs>
          <w:tab w:val="left" w:pos="1481"/>
          <w:tab w:val="left" w:pos="1494"/>
        </w:tabs>
        <w:autoSpaceDE w:val="0"/>
        <w:autoSpaceDN w:val="0"/>
        <w:spacing w:after="0" w:line="240" w:lineRule="auto"/>
        <w:ind w:left="709" w:hanging="464"/>
        <w:contextualSpacing w:val="0"/>
        <w:jc w:val="left"/>
        <w:rPr>
          <w:rFonts w:ascii="Times New Roman" w:hAnsi="Times New Roman" w:cs="Times New Roman"/>
          <w:sz w:val="20"/>
          <w:szCs w:val="20"/>
        </w:rPr>
      </w:pPr>
      <w:r w:rsidRPr="00364F3F">
        <w:rPr>
          <w:rFonts w:ascii="Times New Roman" w:hAnsi="Times New Roman" w:cs="Times New Roman"/>
          <w:sz w:val="20"/>
          <w:szCs w:val="20"/>
        </w:rPr>
        <w:t>Poner en práctica un programa de capacitación y actualización del personal sobre las obligaciones y</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demás deberes en materia de protección de datos personales;</w:t>
      </w:r>
    </w:p>
    <w:p w14:paraId="45A8F057" w14:textId="77777777" w:rsidR="00364F3F" w:rsidRPr="00364F3F" w:rsidRDefault="00364F3F" w:rsidP="00364F3F">
      <w:pPr>
        <w:pStyle w:val="Prrafodelista"/>
        <w:ind w:hanging="464"/>
        <w:rPr>
          <w:rFonts w:ascii="Times New Roman" w:hAnsi="Times New Roman" w:cs="Times New Roman"/>
          <w:sz w:val="20"/>
          <w:szCs w:val="20"/>
        </w:rPr>
      </w:pPr>
    </w:p>
    <w:p w14:paraId="1919741B" w14:textId="77777777" w:rsidR="00364F3F" w:rsidRDefault="001D1A92" w:rsidP="006F5CBD">
      <w:pPr>
        <w:pStyle w:val="Prrafodelista"/>
        <w:widowControl w:val="0"/>
        <w:numPr>
          <w:ilvl w:val="0"/>
          <w:numId w:val="42"/>
        </w:numPr>
        <w:tabs>
          <w:tab w:val="left" w:pos="1481"/>
          <w:tab w:val="left" w:pos="1494"/>
        </w:tabs>
        <w:autoSpaceDE w:val="0"/>
        <w:autoSpaceDN w:val="0"/>
        <w:spacing w:after="0" w:line="240" w:lineRule="auto"/>
        <w:ind w:left="709" w:hanging="464"/>
        <w:contextualSpacing w:val="0"/>
        <w:jc w:val="left"/>
        <w:rPr>
          <w:rFonts w:ascii="Times New Roman" w:hAnsi="Times New Roman" w:cs="Times New Roman"/>
          <w:sz w:val="20"/>
          <w:szCs w:val="20"/>
        </w:rPr>
      </w:pPr>
      <w:r w:rsidRPr="00364F3F">
        <w:rPr>
          <w:rFonts w:ascii="Times New Roman" w:hAnsi="Times New Roman" w:cs="Times New Roman"/>
          <w:sz w:val="20"/>
          <w:szCs w:val="20"/>
        </w:rPr>
        <w:t>Revisar</w:t>
      </w:r>
      <w:r w:rsidRPr="00364F3F">
        <w:rPr>
          <w:rFonts w:ascii="Times New Roman" w:hAnsi="Times New Roman" w:cs="Times New Roman"/>
          <w:spacing w:val="79"/>
          <w:sz w:val="20"/>
          <w:szCs w:val="20"/>
        </w:rPr>
        <w:t xml:space="preserve"> </w:t>
      </w:r>
      <w:r w:rsidRPr="00364F3F">
        <w:rPr>
          <w:rFonts w:ascii="Times New Roman" w:hAnsi="Times New Roman" w:cs="Times New Roman"/>
          <w:sz w:val="20"/>
          <w:szCs w:val="20"/>
        </w:rPr>
        <w:t>periódicamente</w:t>
      </w:r>
      <w:r w:rsidRPr="00364F3F">
        <w:rPr>
          <w:rFonts w:ascii="Times New Roman" w:hAnsi="Times New Roman" w:cs="Times New Roman"/>
          <w:spacing w:val="79"/>
          <w:sz w:val="20"/>
          <w:szCs w:val="20"/>
        </w:rPr>
        <w:t xml:space="preserve"> </w:t>
      </w:r>
      <w:r w:rsidRPr="00364F3F">
        <w:rPr>
          <w:rFonts w:ascii="Times New Roman" w:hAnsi="Times New Roman" w:cs="Times New Roman"/>
          <w:sz w:val="20"/>
          <w:szCs w:val="20"/>
        </w:rPr>
        <w:t>las</w:t>
      </w:r>
      <w:r w:rsidRPr="00364F3F">
        <w:rPr>
          <w:rFonts w:ascii="Times New Roman" w:hAnsi="Times New Roman" w:cs="Times New Roman"/>
          <w:spacing w:val="78"/>
          <w:sz w:val="20"/>
          <w:szCs w:val="20"/>
        </w:rPr>
        <w:t xml:space="preserve"> </w:t>
      </w:r>
      <w:r w:rsidRPr="00364F3F">
        <w:rPr>
          <w:rFonts w:ascii="Times New Roman" w:hAnsi="Times New Roman" w:cs="Times New Roman"/>
          <w:sz w:val="20"/>
          <w:szCs w:val="20"/>
        </w:rPr>
        <w:t>políticas</w:t>
      </w:r>
      <w:r w:rsidRPr="00364F3F">
        <w:rPr>
          <w:rFonts w:ascii="Times New Roman" w:hAnsi="Times New Roman" w:cs="Times New Roman"/>
          <w:spacing w:val="78"/>
          <w:sz w:val="20"/>
          <w:szCs w:val="20"/>
        </w:rPr>
        <w:t xml:space="preserve"> </w:t>
      </w:r>
      <w:r w:rsidRPr="00364F3F">
        <w:rPr>
          <w:rFonts w:ascii="Times New Roman" w:hAnsi="Times New Roman" w:cs="Times New Roman"/>
          <w:sz w:val="20"/>
          <w:szCs w:val="20"/>
        </w:rPr>
        <w:t>y</w:t>
      </w:r>
      <w:r w:rsidRPr="00364F3F">
        <w:rPr>
          <w:rFonts w:ascii="Times New Roman" w:hAnsi="Times New Roman" w:cs="Times New Roman"/>
          <w:spacing w:val="79"/>
          <w:sz w:val="20"/>
          <w:szCs w:val="20"/>
        </w:rPr>
        <w:t xml:space="preserve"> </w:t>
      </w:r>
      <w:r w:rsidRPr="00364F3F">
        <w:rPr>
          <w:rFonts w:ascii="Times New Roman" w:hAnsi="Times New Roman" w:cs="Times New Roman"/>
          <w:sz w:val="20"/>
          <w:szCs w:val="20"/>
        </w:rPr>
        <w:t>programas</w:t>
      </w:r>
      <w:r w:rsidRPr="00364F3F">
        <w:rPr>
          <w:rFonts w:ascii="Times New Roman" w:hAnsi="Times New Roman" w:cs="Times New Roman"/>
          <w:spacing w:val="78"/>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79"/>
          <w:sz w:val="20"/>
          <w:szCs w:val="20"/>
        </w:rPr>
        <w:t xml:space="preserve"> </w:t>
      </w:r>
      <w:r w:rsidRPr="00364F3F">
        <w:rPr>
          <w:rFonts w:ascii="Times New Roman" w:hAnsi="Times New Roman" w:cs="Times New Roman"/>
          <w:sz w:val="20"/>
          <w:szCs w:val="20"/>
        </w:rPr>
        <w:t>seguridad</w:t>
      </w:r>
      <w:r w:rsidRPr="00364F3F">
        <w:rPr>
          <w:rFonts w:ascii="Times New Roman" w:hAnsi="Times New Roman" w:cs="Times New Roman"/>
          <w:spacing w:val="79"/>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78"/>
          <w:sz w:val="20"/>
          <w:szCs w:val="20"/>
        </w:rPr>
        <w:t xml:space="preserve"> </w:t>
      </w:r>
      <w:r w:rsidRPr="00364F3F">
        <w:rPr>
          <w:rFonts w:ascii="Times New Roman" w:hAnsi="Times New Roman" w:cs="Times New Roman"/>
          <w:sz w:val="20"/>
          <w:szCs w:val="20"/>
        </w:rPr>
        <w:t>datos</w:t>
      </w:r>
      <w:r w:rsidRPr="00364F3F">
        <w:rPr>
          <w:rFonts w:ascii="Times New Roman" w:hAnsi="Times New Roman" w:cs="Times New Roman"/>
          <w:spacing w:val="79"/>
          <w:sz w:val="20"/>
          <w:szCs w:val="20"/>
        </w:rPr>
        <w:t xml:space="preserve"> </w:t>
      </w:r>
      <w:r w:rsidRPr="00364F3F">
        <w:rPr>
          <w:rFonts w:ascii="Times New Roman" w:hAnsi="Times New Roman" w:cs="Times New Roman"/>
          <w:sz w:val="20"/>
          <w:szCs w:val="20"/>
        </w:rPr>
        <w:t>personales</w:t>
      </w:r>
      <w:r w:rsidRPr="00364F3F">
        <w:rPr>
          <w:rFonts w:ascii="Times New Roman" w:hAnsi="Times New Roman" w:cs="Times New Roman"/>
          <w:spacing w:val="78"/>
          <w:sz w:val="20"/>
          <w:szCs w:val="20"/>
        </w:rPr>
        <w:t xml:space="preserve"> </w:t>
      </w:r>
      <w:r w:rsidRPr="00364F3F">
        <w:rPr>
          <w:rFonts w:ascii="Times New Roman" w:hAnsi="Times New Roman" w:cs="Times New Roman"/>
          <w:sz w:val="20"/>
          <w:szCs w:val="20"/>
        </w:rPr>
        <w:t>para</w:t>
      </w:r>
      <w:r w:rsidRPr="00364F3F">
        <w:rPr>
          <w:rFonts w:ascii="Times New Roman" w:hAnsi="Times New Roman" w:cs="Times New Roman"/>
          <w:spacing w:val="77"/>
          <w:sz w:val="20"/>
          <w:szCs w:val="20"/>
        </w:rPr>
        <w:t xml:space="preserve"> </w:t>
      </w:r>
      <w:r w:rsidRPr="00364F3F">
        <w:rPr>
          <w:rFonts w:ascii="Times New Roman" w:hAnsi="Times New Roman" w:cs="Times New Roman"/>
          <w:sz w:val="20"/>
          <w:szCs w:val="20"/>
        </w:rPr>
        <w:t>determinar</w:t>
      </w:r>
      <w:r w:rsidRPr="00364F3F">
        <w:rPr>
          <w:rFonts w:ascii="Times New Roman" w:hAnsi="Times New Roman" w:cs="Times New Roman"/>
          <w:spacing w:val="79"/>
          <w:sz w:val="20"/>
          <w:szCs w:val="20"/>
        </w:rPr>
        <w:t xml:space="preserve"> </w:t>
      </w:r>
      <w:r w:rsidRPr="00364F3F">
        <w:rPr>
          <w:rFonts w:ascii="Times New Roman" w:hAnsi="Times New Roman" w:cs="Times New Roman"/>
          <w:sz w:val="20"/>
          <w:szCs w:val="20"/>
        </w:rPr>
        <w:t>las modificaciones que se requieran;</w:t>
      </w:r>
    </w:p>
    <w:p w14:paraId="0087E66F" w14:textId="77777777" w:rsidR="00364F3F" w:rsidRPr="00364F3F" w:rsidRDefault="00364F3F" w:rsidP="00364F3F">
      <w:pPr>
        <w:pStyle w:val="Prrafodelista"/>
        <w:ind w:hanging="464"/>
        <w:rPr>
          <w:rFonts w:ascii="Times New Roman" w:hAnsi="Times New Roman" w:cs="Times New Roman"/>
          <w:sz w:val="20"/>
          <w:szCs w:val="20"/>
        </w:rPr>
      </w:pPr>
    </w:p>
    <w:p w14:paraId="0292A6EF" w14:textId="77777777" w:rsidR="00364F3F" w:rsidRDefault="001D1A92" w:rsidP="006F5CBD">
      <w:pPr>
        <w:pStyle w:val="Prrafodelista"/>
        <w:widowControl w:val="0"/>
        <w:numPr>
          <w:ilvl w:val="0"/>
          <w:numId w:val="42"/>
        </w:numPr>
        <w:tabs>
          <w:tab w:val="left" w:pos="1481"/>
          <w:tab w:val="left" w:pos="1494"/>
        </w:tabs>
        <w:autoSpaceDE w:val="0"/>
        <w:autoSpaceDN w:val="0"/>
        <w:spacing w:after="0" w:line="240" w:lineRule="auto"/>
        <w:ind w:left="709" w:hanging="464"/>
        <w:contextualSpacing w:val="0"/>
        <w:jc w:val="left"/>
        <w:rPr>
          <w:rFonts w:ascii="Times New Roman" w:hAnsi="Times New Roman" w:cs="Times New Roman"/>
          <w:sz w:val="20"/>
          <w:szCs w:val="20"/>
        </w:rPr>
      </w:pPr>
      <w:r w:rsidRPr="00364F3F">
        <w:rPr>
          <w:rFonts w:ascii="Times New Roman" w:hAnsi="Times New Roman" w:cs="Times New Roman"/>
          <w:sz w:val="20"/>
          <w:szCs w:val="20"/>
        </w:rPr>
        <w:t>Establecer</w:t>
      </w:r>
      <w:r w:rsidRPr="00364F3F">
        <w:rPr>
          <w:rFonts w:ascii="Times New Roman" w:hAnsi="Times New Roman" w:cs="Times New Roman"/>
          <w:spacing w:val="25"/>
          <w:sz w:val="20"/>
          <w:szCs w:val="20"/>
        </w:rPr>
        <w:t xml:space="preserve"> </w:t>
      </w:r>
      <w:r w:rsidRPr="00364F3F">
        <w:rPr>
          <w:rFonts w:ascii="Times New Roman" w:hAnsi="Times New Roman" w:cs="Times New Roman"/>
          <w:sz w:val="20"/>
          <w:szCs w:val="20"/>
        </w:rPr>
        <w:t>un</w:t>
      </w:r>
      <w:r w:rsidRPr="00364F3F">
        <w:rPr>
          <w:rFonts w:ascii="Times New Roman" w:hAnsi="Times New Roman" w:cs="Times New Roman"/>
          <w:spacing w:val="25"/>
          <w:sz w:val="20"/>
          <w:szCs w:val="20"/>
        </w:rPr>
        <w:t xml:space="preserve"> </w:t>
      </w:r>
      <w:r w:rsidRPr="00364F3F">
        <w:rPr>
          <w:rFonts w:ascii="Times New Roman" w:hAnsi="Times New Roman" w:cs="Times New Roman"/>
          <w:sz w:val="20"/>
          <w:szCs w:val="20"/>
        </w:rPr>
        <w:t>sistema</w:t>
      </w:r>
      <w:r w:rsidRPr="00364F3F">
        <w:rPr>
          <w:rFonts w:ascii="Times New Roman" w:hAnsi="Times New Roman" w:cs="Times New Roman"/>
          <w:spacing w:val="25"/>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26"/>
          <w:sz w:val="20"/>
          <w:szCs w:val="20"/>
        </w:rPr>
        <w:t xml:space="preserve"> </w:t>
      </w:r>
      <w:r w:rsidRPr="00364F3F">
        <w:rPr>
          <w:rFonts w:ascii="Times New Roman" w:hAnsi="Times New Roman" w:cs="Times New Roman"/>
          <w:sz w:val="20"/>
          <w:szCs w:val="20"/>
        </w:rPr>
        <w:t>supervisión</w:t>
      </w:r>
      <w:r w:rsidRPr="00364F3F">
        <w:rPr>
          <w:rFonts w:ascii="Times New Roman" w:hAnsi="Times New Roman" w:cs="Times New Roman"/>
          <w:spacing w:val="26"/>
          <w:sz w:val="20"/>
          <w:szCs w:val="20"/>
        </w:rPr>
        <w:t xml:space="preserve"> </w:t>
      </w:r>
      <w:r w:rsidRPr="00364F3F">
        <w:rPr>
          <w:rFonts w:ascii="Times New Roman" w:hAnsi="Times New Roman" w:cs="Times New Roman"/>
          <w:sz w:val="20"/>
          <w:szCs w:val="20"/>
        </w:rPr>
        <w:t>y</w:t>
      </w:r>
      <w:r w:rsidRPr="00364F3F">
        <w:rPr>
          <w:rFonts w:ascii="Times New Roman" w:hAnsi="Times New Roman" w:cs="Times New Roman"/>
          <w:spacing w:val="25"/>
          <w:sz w:val="20"/>
          <w:szCs w:val="20"/>
        </w:rPr>
        <w:t xml:space="preserve"> </w:t>
      </w:r>
      <w:r w:rsidRPr="00364F3F">
        <w:rPr>
          <w:rFonts w:ascii="Times New Roman" w:hAnsi="Times New Roman" w:cs="Times New Roman"/>
          <w:sz w:val="20"/>
          <w:szCs w:val="20"/>
        </w:rPr>
        <w:t>vigilancia</w:t>
      </w:r>
      <w:r w:rsidRPr="00364F3F">
        <w:rPr>
          <w:rFonts w:ascii="Times New Roman" w:hAnsi="Times New Roman" w:cs="Times New Roman"/>
          <w:spacing w:val="25"/>
          <w:sz w:val="20"/>
          <w:szCs w:val="20"/>
        </w:rPr>
        <w:t xml:space="preserve"> </w:t>
      </w:r>
      <w:r w:rsidRPr="00364F3F">
        <w:rPr>
          <w:rFonts w:ascii="Times New Roman" w:hAnsi="Times New Roman" w:cs="Times New Roman"/>
          <w:sz w:val="20"/>
          <w:szCs w:val="20"/>
        </w:rPr>
        <w:t>interna</w:t>
      </w:r>
      <w:r w:rsidRPr="00364F3F">
        <w:rPr>
          <w:rFonts w:ascii="Times New Roman" w:hAnsi="Times New Roman" w:cs="Times New Roman"/>
          <w:spacing w:val="26"/>
          <w:sz w:val="20"/>
          <w:szCs w:val="20"/>
        </w:rPr>
        <w:t xml:space="preserve"> </w:t>
      </w:r>
      <w:r w:rsidRPr="00364F3F">
        <w:rPr>
          <w:rFonts w:ascii="Times New Roman" w:hAnsi="Times New Roman" w:cs="Times New Roman"/>
          <w:sz w:val="20"/>
          <w:szCs w:val="20"/>
        </w:rPr>
        <w:t>y/o</w:t>
      </w:r>
      <w:r w:rsidRPr="00364F3F">
        <w:rPr>
          <w:rFonts w:ascii="Times New Roman" w:hAnsi="Times New Roman" w:cs="Times New Roman"/>
          <w:spacing w:val="26"/>
          <w:sz w:val="20"/>
          <w:szCs w:val="20"/>
        </w:rPr>
        <w:t xml:space="preserve"> </w:t>
      </w:r>
      <w:r w:rsidRPr="00364F3F">
        <w:rPr>
          <w:rFonts w:ascii="Times New Roman" w:hAnsi="Times New Roman" w:cs="Times New Roman"/>
          <w:sz w:val="20"/>
          <w:szCs w:val="20"/>
        </w:rPr>
        <w:t>externa,</w:t>
      </w:r>
      <w:r w:rsidRPr="00364F3F">
        <w:rPr>
          <w:rFonts w:ascii="Times New Roman" w:hAnsi="Times New Roman" w:cs="Times New Roman"/>
          <w:spacing w:val="26"/>
          <w:sz w:val="20"/>
          <w:szCs w:val="20"/>
        </w:rPr>
        <w:t xml:space="preserve"> </w:t>
      </w:r>
      <w:r w:rsidRPr="00364F3F">
        <w:rPr>
          <w:rFonts w:ascii="Times New Roman" w:hAnsi="Times New Roman" w:cs="Times New Roman"/>
          <w:sz w:val="20"/>
          <w:szCs w:val="20"/>
        </w:rPr>
        <w:t>incluyendo</w:t>
      </w:r>
      <w:r w:rsidRPr="00364F3F">
        <w:rPr>
          <w:rFonts w:ascii="Times New Roman" w:hAnsi="Times New Roman" w:cs="Times New Roman"/>
          <w:spacing w:val="32"/>
          <w:sz w:val="20"/>
          <w:szCs w:val="20"/>
        </w:rPr>
        <w:t xml:space="preserve"> </w:t>
      </w:r>
      <w:r w:rsidRPr="00364F3F">
        <w:rPr>
          <w:rFonts w:ascii="Times New Roman" w:hAnsi="Times New Roman" w:cs="Times New Roman"/>
          <w:sz w:val="20"/>
          <w:szCs w:val="20"/>
        </w:rPr>
        <w:t>auditorías,</w:t>
      </w:r>
      <w:r w:rsidRPr="00364F3F">
        <w:rPr>
          <w:rFonts w:ascii="Times New Roman" w:hAnsi="Times New Roman" w:cs="Times New Roman"/>
          <w:spacing w:val="24"/>
          <w:sz w:val="20"/>
          <w:szCs w:val="20"/>
        </w:rPr>
        <w:t xml:space="preserve"> </w:t>
      </w:r>
      <w:r w:rsidRPr="00364F3F">
        <w:rPr>
          <w:rFonts w:ascii="Times New Roman" w:hAnsi="Times New Roman" w:cs="Times New Roman"/>
          <w:sz w:val="20"/>
          <w:szCs w:val="20"/>
        </w:rPr>
        <w:t>para</w:t>
      </w:r>
      <w:r w:rsidRPr="00364F3F">
        <w:rPr>
          <w:rFonts w:ascii="Times New Roman" w:hAnsi="Times New Roman" w:cs="Times New Roman"/>
          <w:spacing w:val="25"/>
          <w:sz w:val="20"/>
          <w:szCs w:val="20"/>
        </w:rPr>
        <w:t xml:space="preserve"> </w:t>
      </w:r>
      <w:r w:rsidRPr="00364F3F">
        <w:rPr>
          <w:rFonts w:ascii="Times New Roman" w:hAnsi="Times New Roman" w:cs="Times New Roman"/>
          <w:sz w:val="20"/>
          <w:szCs w:val="20"/>
        </w:rPr>
        <w:t>comprobar</w:t>
      </w:r>
      <w:r w:rsidRPr="00364F3F">
        <w:rPr>
          <w:rFonts w:ascii="Times New Roman" w:hAnsi="Times New Roman" w:cs="Times New Roman"/>
          <w:spacing w:val="24"/>
          <w:sz w:val="20"/>
          <w:szCs w:val="20"/>
        </w:rPr>
        <w:t xml:space="preserve"> </w:t>
      </w:r>
      <w:r w:rsidRPr="00364F3F">
        <w:rPr>
          <w:rFonts w:ascii="Times New Roman" w:hAnsi="Times New Roman" w:cs="Times New Roman"/>
          <w:sz w:val="20"/>
          <w:szCs w:val="20"/>
        </w:rPr>
        <w:t>el cumplimiento de las políticas de protección de datos personales;</w:t>
      </w:r>
    </w:p>
    <w:p w14:paraId="4F1ABEF8" w14:textId="77777777" w:rsidR="00364F3F" w:rsidRPr="00364F3F" w:rsidRDefault="00364F3F" w:rsidP="00364F3F">
      <w:pPr>
        <w:pStyle w:val="Prrafodelista"/>
        <w:ind w:hanging="464"/>
        <w:rPr>
          <w:rFonts w:ascii="Times New Roman" w:hAnsi="Times New Roman" w:cs="Times New Roman"/>
          <w:sz w:val="20"/>
          <w:szCs w:val="20"/>
        </w:rPr>
      </w:pPr>
    </w:p>
    <w:p w14:paraId="60AE5A65" w14:textId="77777777" w:rsidR="00364F3F" w:rsidRPr="00364F3F" w:rsidRDefault="001D1A92" w:rsidP="006F5CBD">
      <w:pPr>
        <w:pStyle w:val="Prrafodelista"/>
        <w:widowControl w:val="0"/>
        <w:numPr>
          <w:ilvl w:val="0"/>
          <w:numId w:val="42"/>
        </w:numPr>
        <w:tabs>
          <w:tab w:val="left" w:pos="1481"/>
          <w:tab w:val="left" w:pos="1494"/>
        </w:tabs>
        <w:autoSpaceDE w:val="0"/>
        <w:autoSpaceDN w:val="0"/>
        <w:spacing w:after="0" w:line="240" w:lineRule="auto"/>
        <w:ind w:left="709" w:hanging="464"/>
        <w:contextualSpacing w:val="0"/>
        <w:jc w:val="both"/>
        <w:rPr>
          <w:rFonts w:ascii="Times New Roman" w:hAnsi="Times New Roman" w:cs="Times New Roman"/>
          <w:sz w:val="20"/>
          <w:szCs w:val="20"/>
        </w:rPr>
      </w:pPr>
      <w:r w:rsidRPr="00364F3F">
        <w:rPr>
          <w:rFonts w:ascii="Times New Roman" w:hAnsi="Times New Roman" w:cs="Times New Roman"/>
          <w:sz w:val="20"/>
          <w:szCs w:val="20"/>
        </w:rPr>
        <w:t>Garantizar</w:t>
      </w:r>
      <w:r w:rsidRPr="00364F3F">
        <w:rPr>
          <w:rFonts w:ascii="Times New Roman" w:hAnsi="Times New Roman" w:cs="Times New Roman"/>
          <w:spacing w:val="40"/>
          <w:sz w:val="20"/>
          <w:szCs w:val="20"/>
        </w:rPr>
        <w:t xml:space="preserve"> </w:t>
      </w:r>
      <w:r w:rsidRPr="00364F3F">
        <w:rPr>
          <w:rFonts w:ascii="Times New Roman" w:hAnsi="Times New Roman" w:cs="Times New Roman"/>
          <w:sz w:val="20"/>
          <w:szCs w:val="20"/>
        </w:rPr>
        <w:t>a</w:t>
      </w:r>
      <w:r w:rsidRPr="00364F3F">
        <w:rPr>
          <w:rFonts w:ascii="Times New Roman" w:hAnsi="Times New Roman" w:cs="Times New Roman"/>
          <w:spacing w:val="40"/>
          <w:sz w:val="20"/>
          <w:szCs w:val="20"/>
        </w:rPr>
        <w:t xml:space="preserve"> </w:t>
      </w:r>
      <w:r w:rsidRPr="00364F3F">
        <w:rPr>
          <w:rFonts w:ascii="Times New Roman" w:hAnsi="Times New Roman" w:cs="Times New Roman"/>
          <w:sz w:val="20"/>
          <w:szCs w:val="20"/>
        </w:rPr>
        <w:t>las</w:t>
      </w:r>
      <w:r w:rsidRPr="00364F3F">
        <w:rPr>
          <w:rFonts w:ascii="Times New Roman" w:hAnsi="Times New Roman" w:cs="Times New Roman"/>
          <w:spacing w:val="40"/>
          <w:sz w:val="20"/>
          <w:szCs w:val="20"/>
        </w:rPr>
        <w:t xml:space="preserve"> </w:t>
      </w:r>
      <w:r w:rsidRPr="00364F3F">
        <w:rPr>
          <w:rFonts w:ascii="Times New Roman" w:hAnsi="Times New Roman" w:cs="Times New Roman"/>
          <w:sz w:val="20"/>
          <w:szCs w:val="20"/>
        </w:rPr>
        <w:t>personas,</w:t>
      </w:r>
      <w:r w:rsidRPr="00364F3F">
        <w:rPr>
          <w:rFonts w:ascii="Times New Roman" w:hAnsi="Times New Roman" w:cs="Times New Roman"/>
          <w:spacing w:val="40"/>
          <w:sz w:val="20"/>
          <w:szCs w:val="20"/>
        </w:rPr>
        <w:t xml:space="preserve"> </w:t>
      </w:r>
      <w:r w:rsidRPr="00364F3F">
        <w:rPr>
          <w:rFonts w:ascii="Times New Roman" w:hAnsi="Times New Roman" w:cs="Times New Roman"/>
          <w:sz w:val="20"/>
          <w:szCs w:val="20"/>
        </w:rPr>
        <w:t>el</w:t>
      </w:r>
      <w:r w:rsidRPr="00364F3F">
        <w:rPr>
          <w:rFonts w:ascii="Times New Roman" w:hAnsi="Times New Roman" w:cs="Times New Roman"/>
          <w:spacing w:val="40"/>
          <w:sz w:val="20"/>
          <w:szCs w:val="20"/>
        </w:rPr>
        <w:t xml:space="preserve"> </w:t>
      </w:r>
      <w:r w:rsidRPr="00364F3F">
        <w:rPr>
          <w:rFonts w:ascii="Times New Roman" w:hAnsi="Times New Roman" w:cs="Times New Roman"/>
          <w:sz w:val="20"/>
          <w:szCs w:val="20"/>
        </w:rPr>
        <w:t>ejercicio</w:t>
      </w:r>
      <w:r w:rsidRPr="00364F3F">
        <w:rPr>
          <w:rFonts w:ascii="Times New Roman" w:hAnsi="Times New Roman" w:cs="Times New Roman"/>
          <w:spacing w:val="40"/>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40"/>
          <w:sz w:val="20"/>
          <w:szCs w:val="20"/>
        </w:rPr>
        <w:t xml:space="preserve"> </w:t>
      </w:r>
      <w:r w:rsidRPr="00364F3F">
        <w:rPr>
          <w:rFonts w:ascii="Times New Roman" w:hAnsi="Times New Roman" w:cs="Times New Roman"/>
          <w:sz w:val="20"/>
          <w:szCs w:val="20"/>
        </w:rPr>
        <w:t>los</w:t>
      </w:r>
      <w:r w:rsidRPr="00364F3F">
        <w:rPr>
          <w:rFonts w:ascii="Times New Roman" w:hAnsi="Times New Roman" w:cs="Times New Roman"/>
          <w:spacing w:val="40"/>
          <w:sz w:val="20"/>
          <w:szCs w:val="20"/>
        </w:rPr>
        <w:t xml:space="preserve"> </w:t>
      </w:r>
      <w:r w:rsidRPr="00364F3F">
        <w:rPr>
          <w:rFonts w:ascii="Times New Roman" w:hAnsi="Times New Roman" w:cs="Times New Roman"/>
          <w:sz w:val="20"/>
          <w:szCs w:val="20"/>
        </w:rPr>
        <w:t>derechos</w:t>
      </w:r>
      <w:r w:rsidRPr="00364F3F">
        <w:rPr>
          <w:rFonts w:ascii="Times New Roman" w:hAnsi="Times New Roman" w:cs="Times New Roman"/>
          <w:spacing w:val="40"/>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40"/>
          <w:sz w:val="20"/>
          <w:szCs w:val="20"/>
        </w:rPr>
        <w:t xml:space="preserve"> </w:t>
      </w:r>
      <w:r w:rsidRPr="00364F3F">
        <w:rPr>
          <w:rFonts w:ascii="Times New Roman" w:hAnsi="Times New Roman" w:cs="Times New Roman"/>
          <w:sz w:val="20"/>
          <w:szCs w:val="20"/>
        </w:rPr>
        <w:t>Acceso,</w:t>
      </w:r>
      <w:r w:rsidRPr="00364F3F">
        <w:rPr>
          <w:rFonts w:ascii="Times New Roman" w:hAnsi="Times New Roman" w:cs="Times New Roman"/>
          <w:spacing w:val="40"/>
          <w:sz w:val="20"/>
          <w:szCs w:val="20"/>
        </w:rPr>
        <w:t xml:space="preserve"> </w:t>
      </w:r>
      <w:r w:rsidRPr="00364F3F">
        <w:rPr>
          <w:rFonts w:ascii="Times New Roman" w:hAnsi="Times New Roman" w:cs="Times New Roman"/>
          <w:sz w:val="20"/>
          <w:szCs w:val="20"/>
        </w:rPr>
        <w:t>Rectificación,</w:t>
      </w:r>
      <w:r w:rsidRPr="00364F3F">
        <w:rPr>
          <w:rFonts w:ascii="Times New Roman" w:hAnsi="Times New Roman" w:cs="Times New Roman"/>
          <w:spacing w:val="40"/>
          <w:sz w:val="20"/>
          <w:szCs w:val="20"/>
        </w:rPr>
        <w:t xml:space="preserve"> </w:t>
      </w:r>
      <w:r w:rsidRPr="00364F3F">
        <w:rPr>
          <w:rFonts w:ascii="Times New Roman" w:hAnsi="Times New Roman" w:cs="Times New Roman"/>
          <w:sz w:val="20"/>
          <w:szCs w:val="20"/>
        </w:rPr>
        <w:t>Cancelación,</w:t>
      </w:r>
      <w:r w:rsidRPr="00364F3F">
        <w:rPr>
          <w:rFonts w:ascii="Times New Roman" w:hAnsi="Times New Roman" w:cs="Times New Roman"/>
          <w:spacing w:val="40"/>
          <w:sz w:val="20"/>
          <w:szCs w:val="20"/>
        </w:rPr>
        <w:t xml:space="preserve"> </w:t>
      </w:r>
      <w:r w:rsidRPr="00364F3F">
        <w:rPr>
          <w:rFonts w:ascii="Times New Roman" w:hAnsi="Times New Roman" w:cs="Times New Roman"/>
          <w:sz w:val="20"/>
          <w:szCs w:val="20"/>
        </w:rPr>
        <w:t>Oposición</w:t>
      </w:r>
      <w:r w:rsidRPr="00364F3F">
        <w:rPr>
          <w:rFonts w:ascii="Times New Roman" w:hAnsi="Times New Roman" w:cs="Times New Roman"/>
          <w:spacing w:val="40"/>
          <w:sz w:val="20"/>
          <w:szCs w:val="20"/>
        </w:rPr>
        <w:t xml:space="preserve"> </w:t>
      </w:r>
      <w:r w:rsidRPr="00364F3F">
        <w:rPr>
          <w:rFonts w:ascii="Times New Roman" w:hAnsi="Times New Roman" w:cs="Times New Roman"/>
          <w:sz w:val="20"/>
          <w:szCs w:val="20"/>
        </w:rPr>
        <w:t>y</w:t>
      </w:r>
      <w:r w:rsidRPr="00364F3F">
        <w:rPr>
          <w:rFonts w:ascii="Times New Roman" w:hAnsi="Times New Roman" w:cs="Times New Roman"/>
          <w:spacing w:val="40"/>
          <w:sz w:val="20"/>
          <w:szCs w:val="20"/>
        </w:rPr>
        <w:t xml:space="preserve"> </w:t>
      </w:r>
      <w:r w:rsidRPr="00364F3F">
        <w:rPr>
          <w:rFonts w:ascii="Times New Roman" w:hAnsi="Times New Roman" w:cs="Times New Roman"/>
          <w:spacing w:val="-2"/>
          <w:sz w:val="20"/>
          <w:szCs w:val="20"/>
        </w:rPr>
        <w:t>Portabilidad;</w:t>
      </w:r>
    </w:p>
    <w:p w14:paraId="1BCEB26E" w14:textId="77777777" w:rsidR="00364F3F" w:rsidRPr="00364F3F" w:rsidRDefault="00364F3F" w:rsidP="00364F3F">
      <w:pPr>
        <w:pStyle w:val="Prrafodelista"/>
        <w:ind w:hanging="464"/>
        <w:rPr>
          <w:rFonts w:ascii="Times New Roman" w:hAnsi="Times New Roman" w:cs="Times New Roman"/>
          <w:sz w:val="20"/>
          <w:szCs w:val="20"/>
        </w:rPr>
      </w:pPr>
    </w:p>
    <w:p w14:paraId="11E73FE8" w14:textId="77777777" w:rsidR="00364F3F" w:rsidRDefault="001D1A92" w:rsidP="006F5CBD">
      <w:pPr>
        <w:pStyle w:val="Prrafodelista"/>
        <w:widowControl w:val="0"/>
        <w:numPr>
          <w:ilvl w:val="0"/>
          <w:numId w:val="42"/>
        </w:numPr>
        <w:tabs>
          <w:tab w:val="left" w:pos="1481"/>
          <w:tab w:val="left" w:pos="1494"/>
        </w:tabs>
        <w:autoSpaceDE w:val="0"/>
        <w:autoSpaceDN w:val="0"/>
        <w:spacing w:after="0" w:line="240" w:lineRule="auto"/>
        <w:ind w:left="709" w:hanging="464"/>
        <w:contextualSpacing w:val="0"/>
        <w:jc w:val="both"/>
        <w:rPr>
          <w:rFonts w:ascii="Times New Roman" w:hAnsi="Times New Roman" w:cs="Times New Roman"/>
          <w:sz w:val="20"/>
          <w:szCs w:val="20"/>
        </w:rPr>
      </w:pPr>
      <w:r w:rsidRPr="00364F3F">
        <w:rPr>
          <w:rFonts w:ascii="Times New Roman" w:hAnsi="Times New Roman" w:cs="Times New Roman"/>
          <w:sz w:val="20"/>
          <w:szCs w:val="20"/>
        </w:rPr>
        <w:t>Diseñar, desarrollar e implementar políticas públicas, programas, servicios, sistemas o plataformas informáticas, aplicaciones electrónicas o cualquier otra tecnología que implique el tratamiento de datos personales, de conformidad con las disposiciones previstas en la presente Ley y las demás que resulten aplicables en la materia;</w:t>
      </w:r>
    </w:p>
    <w:p w14:paraId="6F8B670B" w14:textId="77777777" w:rsidR="00364F3F" w:rsidRPr="00364F3F" w:rsidRDefault="00364F3F" w:rsidP="00364F3F">
      <w:pPr>
        <w:pStyle w:val="Prrafodelista"/>
        <w:ind w:hanging="464"/>
        <w:rPr>
          <w:rFonts w:ascii="Times New Roman" w:hAnsi="Times New Roman" w:cs="Times New Roman"/>
          <w:sz w:val="20"/>
          <w:szCs w:val="20"/>
        </w:rPr>
      </w:pPr>
    </w:p>
    <w:p w14:paraId="02B500A0" w14:textId="77777777" w:rsidR="00364F3F" w:rsidRDefault="001D1A92" w:rsidP="006F5CBD">
      <w:pPr>
        <w:pStyle w:val="Prrafodelista"/>
        <w:widowControl w:val="0"/>
        <w:numPr>
          <w:ilvl w:val="0"/>
          <w:numId w:val="42"/>
        </w:numPr>
        <w:tabs>
          <w:tab w:val="left" w:pos="1480"/>
          <w:tab w:val="left" w:pos="1494"/>
        </w:tabs>
        <w:autoSpaceDE w:val="0"/>
        <w:autoSpaceDN w:val="0"/>
        <w:spacing w:after="0" w:line="240" w:lineRule="auto"/>
        <w:ind w:left="709" w:hanging="464"/>
        <w:contextualSpacing w:val="0"/>
        <w:jc w:val="both"/>
        <w:rPr>
          <w:rFonts w:ascii="Times New Roman" w:hAnsi="Times New Roman" w:cs="Times New Roman"/>
          <w:sz w:val="20"/>
          <w:szCs w:val="20"/>
        </w:rPr>
      </w:pPr>
      <w:r w:rsidRPr="00364F3F">
        <w:rPr>
          <w:rFonts w:ascii="Times New Roman" w:hAnsi="Times New Roman" w:cs="Times New Roman"/>
          <w:sz w:val="20"/>
          <w:szCs w:val="20"/>
        </w:rPr>
        <w:t>Garantizar que sus políticas públicas, programas, servicios, sistemas o plataformas informáticas, aplicaciones electrónicas</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o</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cualquier</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otra</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tecnología</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que</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implique el</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tratamiento de</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datos</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personales,</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cumplan con la</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protección de datos personales y las obligaciones previstas en la presente Ley y la demás normatividad que resulten aplicables en la materia;</w:t>
      </w:r>
    </w:p>
    <w:p w14:paraId="74E59BD7" w14:textId="77777777" w:rsidR="00364F3F" w:rsidRPr="00364F3F" w:rsidRDefault="00364F3F" w:rsidP="00364F3F">
      <w:pPr>
        <w:pStyle w:val="Prrafodelista"/>
        <w:ind w:hanging="464"/>
        <w:rPr>
          <w:rFonts w:ascii="Times New Roman" w:hAnsi="Times New Roman" w:cs="Times New Roman"/>
          <w:sz w:val="20"/>
          <w:szCs w:val="20"/>
        </w:rPr>
      </w:pPr>
    </w:p>
    <w:p w14:paraId="18964049" w14:textId="77777777" w:rsidR="00364F3F" w:rsidRDefault="001D1A92" w:rsidP="006F5CBD">
      <w:pPr>
        <w:pStyle w:val="Prrafodelista"/>
        <w:widowControl w:val="0"/>
        <w:numPr>
          <w:ilvl w:val="0"/>
          <w:numId w:val="42"/>
        </w:numPr>
        <w:tabs>
          <w:tab w:val="left" w:pos="1480"/>
          <w:tab w:val="left" w:pos="1494"/>
        </w:tabs>
        <w:autoSpaceDE w:val="0"/>
        <w:autoSpaceDN w:val="0"/>
        <w:spacing w:after="0" w:line="240" w:lineRule="auto"/>
        <w:ind w:left="709" w:hanging="464"/>
        <w:contextualSpacing w:val="0"/>
        <w:jc w:val="both"/>
        <w:rPr>
          <w:rFonts w:ascii="Times New Roman" w:hAnsi="Times New Roman" w:cs="Times New Roman"/>
          <w:sz w:val="20"/>
          <w:szCs w:val="20"/>
        </w:rPr>
      </w:pPr>
      <w:r w:rsidRPr="00364F3F">
        <w:rPr>
          <w:rFonts w:ascii="Times New Roman" w:hAnsi="Times New Roman" w:cs="Times New Roman"/>
          <w:sz w:val="20"/>
          <w:szCs w:val="20"/>
        </w:rPr>
        <w:t>Cumplir con las políticas y lineamientos, así como las normas y principios aplicables para el tratamiento lícito y la protección de los datos personales;</w:t>
      </w:r>
    </w:p>
    <w:p w14:paraId="572CFFB8" w14:textId="77777777" w:rsidR="00364F3F" w:rsidRPr="00364F3F" w:rsidRDefault="00364F3F" w:rsidP="00364F3F">
      <w:pPr>
        <w:pStyle w:val="Prrafodelista"/>
        <w:ind w:hanging="464"/>
        <w:rPr>
          <w:rFonts w:ascii="Times New Roman" w:hAnsi="Times New Roman" w:cs="Times New Roman"/>
          <w:sz w:val="20"/>
          <w:szCs w:val="20"/>
        </w:rPr>
      </w:pPr>
    </w:p>
    <w:p w14:paraId="65324C27" w14:textId="77777777" w:rsidR="00364F3F" w:rsidRDefault="001D1A92" w:rsidP="006F5CBD">
      <w:pPr>
        <w:pStyle w:val="Prrafodelista"/>
        <w:widowControl w:val="0"/>
        <w:numPr>
          <w:ilvl w:val="0"/>
          <w:numId w:val="42"/>
        </w:numPr>
        <w:tabs>
          <w:tab w:val="left" w:pos="1480"/>
          <w:tab w:val="left" w:pos="1494"/>
        </w:tabs>
        <w:autoSpaceDE w:val="0"/>
        <w:autoSpaceDN w:val="0"/>
        <w:spacing w:after="0" w:line="240" w:lineRule="auto"/>
        <w:ind w:left="709" w:hanging="464"/>
        <w:contextualSpacing w:val="0"/>
        <w:jc w:val="both"/>
        <w:rPr>
          <w:rFonts w:ascii="Times New Roman" w:hAnsi="Times New Roman" w:cs="Times New Roman"/>
          <w:sz w:val="20"/>
          <w:szCs w:val="20"/>
        </w:rPr>
      </w:pPr>
      <w:r w:rsidRPr="00364F3F">
        <w:rPr>
          <w:rFonts w:ascii="Times New Roman" w:hAnsi="Times New Roman" w:cs="Times New Roman"/>
          <w:sz w:val="20"/>
          <w:szCs w:val="20"/>
        </w:rPr>
        <w:t>Adoptar las medidas de seguridad necesarias para la protección de datos personales y los sistemas de datos personales,</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así</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como</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comunicarlas</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a</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la</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Autoridad</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Garante</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Local</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y</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las</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Autoridades</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Garantes</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para</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su</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registro,</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en los términos de la presente Ley;</w:t>
      </w:r>
    </w:p>
    <w:p w14:paraId="55A05DBE" w14:textId="77777777" w:rsidR="00364F3F" w:rsidRPr="00364F3F" w:rsidRDefault="00364F3F" w:rsidP="00364F3F">
      <w:pPr>
        <w:pStyle w:val="Prrafodelista"/>
        <w:ind w:hanging="464"/>
        <w:rPr>
          <w:rFonts w:ascii="Times New Roman" w:hAnsi="Times New Roman" w:cs="Times New Roman"/>
          <w:sz w:val="20"/>
          <w:szCs w:val="20"/>
        </w:rPr>
      </w:pPr>
    </w:p>
    <w:p w14:paraId="2BF3AD84" w14:textId="77777777" w:rsidR="00364F3F" w:rsidRDefault="001D1A92" w:rsidP="006F5CBD">
      <w:pPr>
        <w:pStyle w:val="Prrafodelista"/>
        <w:widowControl w:val="0"/>
        <w:numPr>
          <w:ilvl w:val="0"/>
          <w:numId w:val="42"/>
        </w:numPr>
        <w:tabs>
          <w:tab w:val="left" w:pos="1481"/>
          <w:tab w:val="left" w:pos="1494"/>
        </w:tabs>
        <w:autoSpaceDE w:val="0"/>
        <w:autoSpaceDN w:val="0"/>
        <w:spacing w:after="0" w:line="240" w:lineRule="auto"/>
        <w:ind w:left="709" w:hanging="464"/>
        <w:contextualSpacing w:val="0"/>
        <w:jc w:val="both"/>
        <w:rPr>
          <w:rFonts w:ascii="Times New Roman" w:hAnsi="Times New Roman" w:cs="Times New Roman"/>
          <w:sz w:val="20"/>
          <w:szCs w:val="20"/>
        </w:rPr>
      </w:pPr>
      <w:r w:rsidRPr="00364F3F">
        <w:rPr>
          <w:rFonts w:ascii="Times New Roman" w:hAnsi="Times New Roman" w:cs="Times New Roman"/>
          <w:sz w:val="20"/>
          <w:szCs w:val="20"/>
        </w:rPr>
        <w:t>Elaborar y presentar a las Autoridades Garantes y a la Autoridad Garante Local, según corresponda, un informe sobre cumplimiento a las obligaciones previstas en la presente Ley, a más tardar en la última semana del mes de agosto de cada año. La omisión de dicho informe será motivo de responsabilidad;</w:t>
      </w:r>
    </w:p>
    <w:p w14:paraId="3E546B48" w14:textId="77777777" w:rsidR="00364F3F" w:rsidRPr="00364F3F" w:rsidRDefault="00364F3F" w:rsidP="00364F3F">
      <w:pPr>
        <w:pStyle w:val="Prrafodelista"/>
        <w:ind w:hanging="464"/>
        <w:rPr>
          <w:rFonts w:ascii="Times New Roman" w:hAnsi="Times New Roman" w:cs="Times New Roman"/>
          <w:sz w:val="20"/>
          <w:szCs w:val="20"/>
        </w:rPr>
      </w:pPr>
    </w:p>
    <w:p w14:paraId="47ADD10E" w14:textId="77777777" w:rsidR="00364F3F" w:rsidRPr="00364F3F" w:rsidRDefault="001D1A92" w:rsidP="006F5CBD">
      <w:pPr>
        <w:pStyle w:val="Prrafodelista"/>
        <w:widowControl w:val="0"/>
        <w:numPr>
          <w:ilvl w:val="0"/>
          <w:numId w:val="42"/>
        </w:numPr>
        <w:tabs>
          <w:tab w:val="left" w:pos="1481"/>
          <w:tab w:val="left" w:pos="1494"/>
        </w:tabs>
        <w:autoSpaceDE w:val="0"/>
        <w:autoSpaceDN w:val="0"/>
        <w:spacing w:after="0" w:line="240" w:lineRule="auto"/>
        <w:ind w:left="709" w:hanging="464"/>
        <w:contextualSpacing w:val="0"/>
        <w:jc w:val="left"/>
        <w:rPr>
          <w:rFonts w:ascii="Times New Roman" w:hAnsi="Times New Roman" w:cs="Times New Roman"/>
          <w:sz w:val="20"/>
          <w:szCs w:val="20"/>
        </w:rPr>
      </w:pPr>
      <w:r w:rsidRPr="00364F3F">
        <w:rPr>
          <w:rFonts w:ascii="Times New Roman" w:hAnsi="Times New Roman" w:cs="Times New Roman"/>
          <w:sz w:val="20"/>
          <w:szCs w:val="20"/>
        </w:rPr>
        <w:t>Informar a la</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persona titular</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previo a</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recabar sus</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datos</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personales, la</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existencia y</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finalidad</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de los sistemas de</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 xml:space="preserve">datos </w:t>
      </w:r>
      <w:r w:rsidRPr="00364F3F">
        <w:rPr>
          <w:rFonts w:ascii="Times New Roman" w:hAnsi="Times New Roman" w:cs="Times New Roman"/>
          <w:spacing w:val="-2"/>
          <w:sz w:val="20"/>
          <w:szCs w:val="20"/>
        </w:rPr>
        <w:t>personales;</w:t>
      </w:r>
    </w:p>
    <w:p w14:paraId="7239EE4F" w14:textId="77777777" w:rsidR="00364F3F" w:rsidRPr="00364F3F" w:rsidRDefault="00364F3F" w:rsidP="00364F3F">
      <w:pPr>
        <w:pStyle w:val="Prrafodelista"/>
        <w:ind w:hanging="464"/>
        <w:rPr>
          <w:rFonts w:ascii="Times New Roman" w:hAnsi="Times New Roman" w:cs="Times New Roman"/>
          <w:sz w:val="20"/>
          <w:szCs w:val="20"/>
        </w:rPr>
      </w:pPr>
    </w:p>
    <w:p w14:paraId="3D12A955" w14:textId="77777777" w:rsidR="00364F3F" w:rsidRDefault="001D1A92" w:rsidP="006F5CBD">
      <w:pPr>
        <w:pStyle w:val="Prrafodelista"/>
        <w:widowControl w:val="0"/>
        <w:numPr>
          <w:ilvl w:val="0"/>
          <w:numId w:val="42"/>
        </w:numPr>
        <w:tabs>
          <w:tab w:val="left" w:pos="1481"/>
          <w:tab w:val="left" w:pos="1494"/>
        </w:tabs>
        <w:autoSpaceDE w:val="0"/>
        <w:autoSpaceDN w:val="0"/>
        <w:spacing w:after="0" w:line="240" w:lineRule="auto"/>
        <w:ind w:left="709" w:hanging="464"/>
        <w:contextualSpacing w:val="0"/>
        <w:jc w:val="left"/>
        <w:rPr>
          <w:rFonts w:ascii="Times New Roman" w:hAnsi="Times New Roman" w:cs="Times New Roman"/>
          <w:sz w:val="20"/>
          <w:szCs w:val="20"/>
        </w:rPr>
      </w:pPr>
      <w:r w:rsidRPr="00364F3F">
        <w:rPr>
          <w:rFonts w:ascii="Times New Roman" w:hAnsi="Times New Roman" w:cs="Times New Roman"/>
          <w:sz w:val="20"/>
          <w:szCs w:val="20"/>
        </w:rPr>
        <w:t>Registrar ante la Autoridad Garante Local y las Autoridades Garantes los Sistemas de Datos Personales, así como</w:t>
      </w:r>
      <w:r w:rsidRPr="00364F3F">
        <w:rPr>
          <w:rFonts w:ascii="Times New Roman" w:hAnsi="Times New Roman" w:cs="Times New Roman"/>
          <w:spacing w:val="40"/>
          <w:sz w:val="20"/>
          <w:szCs w:val="20"/>
        </w:rPr>
        <w:t xml:space="preserve"> </w:t>
      </w:r>
      <w:r w:rsidRPr="00364F3F">
        <w:rPr>
          <w:rFonts w:ascii="Times New Roman" w:hAnsi="Times New Roman" w:cs="Times New Roman"/>
          <w:sz w:val="20"/>
          <w:szCs w:val="20"/>
        </w:rPr>
        <w:t xml:space="preserve">la modificación o supresión de </w:t>
      </w:r>
      <w:proofErr w:type="gramStart"/>
      <w:r w:rsidRPr="00364F3F">
        <w:rPr>
          <w:rFonts w:ascii="Times New Roman" w:hAnsi="Times New Roman" w:cs="Times New Roman"/>
          <w:sz w:val="20"/>
          <w:szCs w:val="20"/>
        </w:rPr>
        <w:t>los mismos</w:t>
      </w:r>
      <w:proofErr w:type="gramEnd"/>
      <w:r w:rsidRPr="00364F3F">
        <w:rPr>
          <w:rFonts w:ascii="Times New Roman" w:hAnsi="Times New Roman" w:cs="Times New Roman"/>
          <w:sz w:val="20"/>
          <w:szCs w:val="20"/>
        </w:rPr>
        <w:t>;</w:t>
      </w:r>
    </w:p>
    <w:p w14:paraId="0FF6F5E0" w14:textId="77777777" w:rsidR="00364F3F" w:rsidRPr="00364F3F" w:rsidRDefault="00364F3F" w:rsidP="00364F3F">
      <w:pPr>
        <w:pStyle w:val="Prrafodelista"/>
        <w:ind w:hanging="464"/>
        <w:rPr>
          <w:rFonts w:ascii="Times New Roman" w:hAnsi="Times New Roman" w:cs="Times New Roman"/>
          <w:sz w:val="20"/>
          <w:szCs w:val="20"/>
        </w:rPr>
      </w:pPr>
    </w:p>
    <w:p w14:paraId="49052B0C" w14:textId="77777777" w:rsidR="00364F3F" w:rsidRDefault="001D1A92" w:rsidP="006F5CBD">
      <w:pPr>
        <w:pStyle w:val="Prrafodelista"/>
        <w:widowControl w:val="0"/>
        <w:numPr>
          <w:ilvl w:val="0"/>
          <w:numId w:val="42"/>
        </w:numPr>
        <w:tabs>
          <w:tab w:val="left" w:pos="1481"/>
          <w:tab w:val="left" w:pos="1494"/>
        </w:tabs>
        <w:autoSpaceDE w:val="0"/>
        <w:autoSpaceDN w:val="0"/>
        <w:spacing w:after="0" w:line="240" w:lineRule="auto"/>
        <w:ind w:left="709" w:hanging="464"/>
        <w:contextualSpacing w:val="0"/>
        <w:jc w:val="left"/>
        <w:rPr>
          <w:rFonts w:ascii="Times New Roman" w:hAnsi="Times New Roman" w:cs="Times New Roman"/>
          <w:sz w:val="20"/>
          <w:szCs w:val="20"/>
        </w:rPr>
      </w:pPr>
      <w:r w:rsidRPr="00364F3F">
        <w:rPr>
          <w:rFonts w:ascii="Times New Roman" w:hAnsi="Times New Roman" w:cs="Times New Roman"/>
          <w:sz w:val="20"/>
          <w:szCs w:val="20"/>
        </w:rPr>
        <w:t>Establecer</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los</w:t>
      </w:r>
      <w:r w:rsidRPr="00364F3F">
        <w:rPr>
          <w:rFonts w:ascii="Times New Roman" w:hAnsi="Times New Roman" w:cs="Times New Roman"/>
          <w:spacing w:val="-4"/>
          <w:sz w:val="20"/>
          <w:szCs w:val="20"/>
        </w:rPr>
        <w:t xml:space="preserve"> </w:t>
      </w:r>
      <w:r w:rsidRPr="00364F3F">
        <w:rPr>
          <w:rFonts w:ascii="Times New Roman" w:hAnsi="Times New Roman" w:cs="Times New Roman"/>
          <w:sz w:val="20"/>
          <w:szCs w:val="20"/>
        </w:rPr>
        <w:t>criterios</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específicos</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sobre</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el</w:t>
      </w:r>
      <w:r w:rsidRPr="00364F3F">
        <w:rPr>
          <w:rFonts w:ascii="Times New Roman" w:hAnsi="Times New Roman" w:cs="Times New Roman"/>
          <w:spacing w:val="-4"/>
          <w:sz w:val="20"/>
          <w:szCs w:val="20"/>
        </w:rPr>
        <w:t xml:space="preserve"> </w:t>
      </w:r>
      <w:r w:rsidRPr="00364F3F">
        <w:rPr>
          <w:rFonts w:ascii="Times New Roman" w:hAnsi="Times New Roman" w:cs="Times New Roman"/>
          <w:sz w:val="20"/>
          <w:szCs w:val="20"/>
        </w:rPr>
        <w:t>manejo,</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mantenimiento,</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seguridad</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y</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protección</w:t>
      </w:r>
      <w:r w:rsidRPr="00364F3F">
        <w:rPr>
          <w:rFonts w:ascii="Times New Roman" w:hAnsi="Times New Roman" w:cs="Times New Roman"/>
          <w:spacing w:val="-4"/>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los</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sistemas</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datos personales; y,</w:t>
      </w:r>
    </w:p>
    <w:p w14:paraId="66515A53" w14:textId="77777777" w:rsidR="00364F3F" w:rsidRPr="00364F3F" w:rsidRDefault="00364F3F" w:rsidP="00364F3F">
      <w:pPr>
        <w:pStyle w:val="Prrafodelista"/>
        <w:ind w:hanging="464"/>
        <w:rPr>
          <w:rFonts w:ascii="Times New Roman" w:hAnsi="Times New Roman" w:cs="Times New Roman"/>
          <w:sz w:val="20"/>
          <w:szCs w:val="20"/>
        </w:rPr>
      </w:pPr>
    </w:p>
    <w:p w14:paraId="3D58B79F" w14:textId="206475BA" w:rsidR="001D1A92" w:rsidRPr="00364F3F" w:rsidRDefault="001D1A92" w:rsidP="006F5CBD">
      <w:pPr>
        <w:pStyle w:val="Prrafodelista"/>
        <w:widowControl w:val="0"/>
        <w:numPr>
          <w:ilvl w:val="0"/>
          <w:numId w:val="42"/>
        </w:numPr>
        <w:tabs>
          <w:tab w:val="left" w:pos="1481"/>
          <w:tab w:val="left" w:pos="1494"/>
        </w:tabs>
        <w:autoSpaceDE w:val="0"/>
        <w:autoSpaceDN w:val="0"/>
        <w:spacing w:after="0" w:line="240" w:lineRule="auto"/>
        <w:ind w:left="709" w:hanging="464"/>
        <w:contextualSpacing w:val="0"/>
        <w:jc w:val="left"/>
        <w:rPr>
          <w:rFonts w:ascii="Times New Roman" w:hAnsi="Times New Roman" w:cs="Times New Roman"/>
          <w:sz w:val="20"/>
          <w:szCs w:val="20"/>
        </w:rPr>
      </w:pPr>
      <w:r w:rsidRPr="00364F3F">
        <w:rPr>
          <w:rFonts w:ascii="Times New Roman" w:hAnsi="Times New Roman" w:cs="Times New Roman"/>
          <w:sz w:val="20"/>
          <w:szCs w:val="20"/>
        </w:rPr>
        <w:t xml:space="preserve">Coordinar y supervisar la adopción de medidas de seguridad a que se encuentren sometidos los sistemas de datos </w:t>
      </w:r>
      <w:r w:rsidRPr="00364F3F">
        <w:rPr>
          <w:rFonts w:ascii="Times New Roman" w:hAnsi="Times New Roman" w:cs="Times New Roman"/>
          <w:spacing w:val="-2"/>
          <w:sz w:val="20"/>
          <w:szCs w:val="20"/>
        </w:rPr>
        <w:t>personales.</w:t>
      </w:r>
    </w:p>
    <w:p w14:paraId="487E4ED2" w14:textId="77777777" w:rsidR="00364F3F" w:rsidRDefault="00364F3F" w:rsidP="00AA03CF">
      <w:pPr>
        <w:pStyle w:val="Textoindependiente"/>
        <w:spacing w:before="0"/>
        <w:ind w:left="0"/>
        <w:rPr>
          <w:b/>
          <w:lang w:val="es-MX"/>
        </w:rPr>
      </w:pPr>
    </w:p>
    <w:p w14:paraId="0F892947" w14:textId="42FB948A" w:rsidR="001D1A92" w:rsidRPr="00AA03CF" w:rsidRDefault="001D1A92" w:rsidP="00AA03CF">
      <w:pPr>
        <w:pStyle w:val="Textoindependiente"/>
        <w:spacing w:before="0"/>
        <w:ind w:left="0"/>
        <w:rPr>
          <w:lang w:val="es-MX"/>
        </w:rPr>
      </w:pPr>
      <w:r w:rsidRPr="00AA03CF">
        <w:rPr>
          <w:b/>
          <w:lang w:val="es-MX"/>
        </w:rPr>
        <w:t>Artículo 26</w:t>
      </w:r>
      <w:r w:rsidRPr="00AA03CF">
        <w:rPr>
          <w:lang w:val="es-MX"/>
        </w:rPr>
        <w:t>. Con independencia del tipo de sistema de datos personales en el que se encuentren los datos o el tipo de tratamiento</w:t>
      </w:r>
      <w:r w:rsidRPr="00AA03CF">
        <w:rPr>
          <w:spacing w:val="-1"/>
          <w:lang w:val="es-MX"/>
        </w:rPr>
        <w:t xml:space="preserve"> </w:t>
      </w:r>
      <w:r w:rsidRPr="00AA03CF">
        <w:rPr>
          <w:lang w:val="es-MX"/>
        </w:rPr>
        <w:t>que</w:t>
      </w:r>
      <w:r w:rsidRPr="00AA03CF">
        <w:rPr>
          <w:spacing w:val="-1"/>
          <w:lang w:val="es-MX"/>
        </w:rPr>
        <w:t xml:space="preserve"> </w:t>
      </w:r>
      <w:r w:rsidRPr="00AA03CF">
        <w:rPr>
          <w:lang w:val="es-MX"/>
        </w:rPr>
        <w:t>se</w:t>
      </w:r>
      <w:r w:rsidRPr="00AA03CF">
        <w:rPr>
          <w:spacing w:val="-1"/>
          <w:lang w:val="es-MX"/>
        </w:rPr>
        <w:t xml:space="preserve"> </w:t>
      </w:r>
      <w:r w:rsidRPr="00AA03CF">
        <w:rPr>
          <w:lang w:val="es-MX"/>
        </w:rPr>
        <w:t>efectúe, el</w:t>
      </w:r>
      <w:r w:rsidRPr="00AA03CF">
        <w:rPr>
          <w:spacing w:val="-2"/>
          <w:lang w:val="es-MX"/>
        </w:rPr>
        <w:t xml:space="preserve"> </w:t>
      </w:r>
      <w:r w:rsidRPr="00AA03CF">
        <w:rPr>
          <w:lang w:val="es-MX"/>
        </w:rPr>
        <w:t>responsable</w:t>
      </w:r>
      <w:r w:rsidRPr="00AA03CF">
        <w:rPr>
          <w:spacing w:val="-1"/>
          <w:lang w:val="es-MX"/>
        </w:rPr>
        <w:t xml:space="preserve"> </w:t>
      </w:r>
      <w:r w:rsidRPr="00AA03CF">
        <w:rPr>
          <w:lang w:val="es-MX"/>
        </w:rPr>
        <w:t>deberá</w:t>
      </w:r>
      <w:r w:rsidRPr="00AA03CF">
        <w:rPr>
          <w:spacing w:val="-1"/>
          <w:lang w:val="es-MX"/>
        </w:rPr>
        <w:t xml:space="preserve"> </w:t>
      </w:r>
      <w:r w:rsidRPr="00AA03CF">
        <w:rPr>
          <w:lang w:val="es-MX"/>
        </w:rPr>
        <w:t>establecer</w:t>
      </w:r>
      <w:r w:rsidRPr="00AA03CF">
        <w:rPr>
          <w:spacing w:val="-1"/>
          <w:lang w:val="es-MX"/>
        </w:rPr>
        <w:t xml:space="preserve"> </w:t>
      </w:r>
      <w:r w:rsidRPr="00AA03CF">
        <w:rPr>
          <w:lang w:val="es-MX"/>
        </w:rPr>
        <w:t>y</w:t>
      </w:r>
      <w:r w:rsidRPr="00AA03CF">
        <w:rPr>
          <w:spacing w:val="-1"/>
          <w:lang w:val="es-MX"/>
        </w:rPr>
        <w:t xml:space="preserve"> </w:t>
      </w:r>
      <w:r w:rsidRPr="00AA03CF">
        <w:rPr>
          <w:lang w:val="es-MX"/>
        </w:rPr>
        <w:t>mantener</w:t>
      </w:r>
      <w:r w:rsidRPr="00AA03CF">
        <w:rPr>
          <w:spacing w:val="-1"/>
          <w:lang w:val="es-MX"/>
        </w:rPr>
        <w:t xml:space="preserve"> </w:t>
      </w:r>
      <w:r w:rsidRPr="00AA03CF">
        <w:rPr>
          <w:lang w:val="es-MX"/>
        </w:rPr>
        <w:t>las medidas</w:t>
      </w:r>
      <w:r w:rsidRPr="00AA03CF">
        <w:rPr>
          <w:spacing w:val="-1"/>
          <w:lang w:val="es-MX"/>
        </w:rPr>
        <w:t xml:space="preserve"> </w:t>
      </w:r>
      <w:r w:rsidRPr="00AA03CF">
        <w:rPr>
          <w:lang w:val="es-MX"/>
        </w:rPr>
        <w:t>de</w:t>
      </w:r>
      <w:r w:rsidRPr="00AA03CF">
        <w:rPr>
          <w:spacing w:val="-1"/>
          <w:lang w:val="es-MX"/>
        </w:rPr>
        <w:t xml:space="preserve"> </w:t>
      </w:r>
      <w:r w:rsidRPr="00AA03CF">
        <w:rPr>
          <w:lang w:val="es-MX"/>
        </w:rPr>
        <w:t>seguridad</w:t>
      </w:r>
      <w:r w:rsidRPr="00AA03CF">
        <w:rPr>
          <w:spacing w:val="-1"/>
          <w:lang w:val="es-MX"/>
        </w:rPr>
        <w:t xml:space="preserve"> </w:t>
      </w:r>
      <w:r w:rsidRPr="00AA03CF">
        <w:rPr>
          <w:lang w:val="es-MX"/>
        </w:rPr>
        <w:t>de</w:t>
      </w:r>
      <w:r w:rsidRPr="00AA03CF">
        <w:rPr>
          <w:spacing w:val="-1"/>
          <w:lang w:val="es-MX"/>
        </w:rPr>
        <w:t xml:space="preserve"> </w:t>
      </w:r>
      <w:r w:rsidRPr="00AA03CF">
        <w:rPr>
          <w:lang w:val="es-MX"/>
        </w:rPr>
        <w:t>carácter</w:t>
      </w:r>
      <w:r w:rsidRPr="00AA03CF">
        <w:rPr>
          <w:spacing w:val="-1"/>
          <w:lang w:val="es-MX"/>
        </w:rPr>
        <w:t xml:space="preserve"> </w:t>
      </w:r>
      <w:r w:rsidRPr="00AA03CF">
        <w:rPr>
          <w:lang w:val="es-MX"/>
        </w:rPr>
        <w:t xml:space="preserve">administrativo, físico y técnico para la protección de los datos personales, que permitan protegerlos contra daño, pérdida, alteración, destrucción o su uso, acceso o tratamiento no autorizado, así como garantizar su confidencialidad, </w:t>
      </w:r>
      <w:r w:rsidRPr="00AA03CF">
        <w:rPr>
          <w:lang w:val="es-MX"/>
        </w:rPr>
        <w:lastRenderedPageBreak/>
        <w:t xml:space="preserve">integridad y </w:t>
      </w:r>
      <w:r w:rsidRPr="00AA03CF">
        <w:rPr>
          <w:spacing w:val="-2"/>
          <w:lang w:val="es-MX"/>
        </w:rPr>
        <w:t>disponibilidad.</w:t>
      </w:r>
    </w:p>
    <w:p w14:paraId="1C014C75" w14:textId="77777777" w:rsidR="001D1A92" w:rsidRPr="00AA03CF" w:rsidRDefault="001D1A92" w:rsidP="00AA03CF">
      <w:pPr>
        <w:pStyle w:val="Textoindependiente"/>
        <w:spacing w:before="0"/>
        <w:ind w:left="0"/>
        <w:jc w:val="left"/>
        <w:rPr>
          <w:lang w:val="es-MX"/>
        </w:rPr>
      </w:pPr>
    </w:p>
    <w:p w14:paraId="78DED8CD" w14:textId="77777777" w:rsidR="001D1A92" w:rsidRDefault="001D1A92" w:rsidP="00AA03CF">
      <w:pPr>
        <w:pStyle w:val="Textoindependiente"/>
        <w:spacing w:before="0"/>
        <w:ind w:left="0"/>
        <w:jc w:val="left"/>
        <w:rPr>
          <w:spacing w:val="-2"/>
          <w:lang w:val="es-MX"/>
        </w:rPr>
      </w:pPr>
      <w:r w:rsidRPr="00AA03CF">
        <w:rPr>
          <w:b/>
          <w:lang w:val="es-MX"/>
        </w:rPr>
        <w:t>Artículo</w:t>
      </w:r>
      <w:r w:rsidRPr="00AA03CF">
        <w:rPr>
          <w:b/>
          <w:spacing w:val="-4"/>
          <w:lang w:val="es-MX"/>
        </w:rPr>
        <w:t xml:space="preserve"> </w:t>
      </w:r>
      <w:r w:rsidRPr="00AA03CF">
        <w:rPr>
          <w:b/>
          <w:lang w:val="es-MX"/>
        </w:rPr>
        <w:t>27</w:t>
      </w:r>
      <w:r w:rsidRPr="00AA03CF">
        <w:rPr>
          <w:lang w:val="es-MX"/>
        </w:rPr>
        <w:t>.</w:t>
      </w:r>
      <w:r w:rsidRPr="00AA03CF">
        <w:rPr>
          <w:spacing w:val="-2"/>
          <w:lang w:val="es-MX"/>
        </w:rPr>
        <w:t xml:space="preserve"> </w:t>
      </w:r>
      <w:r w:rsidRPr="00AA03CF">
        <w:rPr>
          <w:lang w:val="es-MX"/>
        </w:rPr>
        <w:t>Las</w:t>
      </w:r>
      <w:r w:rsidRPr="00AA03CF">
        <w:rPr>
          <w:spacing w:val="-2"/>
          <w:lang w:val="es-MX"/>
        </w:rPr>
        <w:t xml:space="preserve"> </w:t>
      </w:r>
      <w:r w:rsidRPr="00AA03CF">
        <w:rPr>
          <w:lang w:val="es-MX"/>
        </w:rPr>
        <w:t>medidas</w:t>
      </w:r>
      <w:r w:rsidRPr="00AA03CF">
        <w:rPr>
          <w:spacing w:val="-1"/>
          <w:lang w:val="es-MX"/>
        </w:rPr>
        <w:t xml:space="preserve"> </w:t>
      </w:r>
      <w:r w:rsidRPr="00AA03CF">
        <w:rPr>
          <w:lang w:val="es-MX"/>
        </w:rPr>
        <w:t>de</w:t>
      </w:r>
      <w:r w:rsidRPr="00AA03CF">
        <w:rPr>
          <w:spacing w:val="-2"/>
          <w:lang w:val="es-MX"/>
        </w:rPr>
        <w:t xml:space="preserve"> </w:t>
      </w:r>
      <w:r w:rsidRPr="00AA03CF">
        <w:rPr>
          <w:lang w:val="es-MX"/>
        </w:rPr>
        <w:t>seguridad</w:t>
      </w:r>
      <w:r w:rsidRPr="00AA03CF">
        <w:rPr>
          <w:spacing w:val="-2"/>
          <w:lang w:val="es-MX"/>
        </w:rPr>
        <w:t xml:space="preserve"> </w:t>
      </w:r>
      <w:r w:rsidRPr="00AA03CF">
        <w:rPr>
          <w:lang w:val="es-MX"/>
        </w:rPr>
        <w:t>adoptadas</w:t>
      </w:r>
      <w:r w:rsidRPr="00AA03CF">
        <w:rPr>
          <w:spacing w:val="-3"/>
          <w:lang w:val="es-MX"/>
        </w:rPr>
        <w:t xml:space="preserve"> </w:t>
      </w:r>
      <w:r w:rsidRPr="00AA03CF">
        <w:rPr>
          <w:lang w:val="es-MX"/>
        </w:rPr>
        <w:t>por</w:t>
      </w:r>
      <w:r w:rsidRPr="00AA03CF">
        <w:rPr>
          <w:spacing w:val="-1"/>
          <w:lang w:val="es-MX"/>
        </w:rPr>
        <w:t xml:space="preserve"> </w:t>
      </w:r>
      <w:r w:rsidRPr="00AA03CF">
        <w:rPr>
          <w:lang w:val="es-MX"/>
        </w:rPr>
        <w:t>el</w:t>
      </w:r>
      <w:r w:rsidRPr="00AA03CF">
        <w:rPr>
          <w:spacing w:val="-4"/>
          <w:lang w:val="es-MX"/>
        </w:rPr>
        <w:t xml:space="preserve"> </w:t>
      </w:r>
      <w:r w:rsidRPr="00AA03CF">
        <w:rPr>
          <w:lang w:val="es-MX"/>
        </w:rPr>
        <w:t>responsable</w:t>
      </w:r>
      <w:r w:rsidRPr="00AA03CF">
        <w:rPr>
          <w:spacing w:val="-3"/>
          <w:lang w:val="es-MX"/>
        </w:rPr>
        <w:t xml:space="preserve"> </w:t>
      </w:r>
      <w:r w:rsidRPr="00AA03CF">
        <w:rPr>
          <w:lang w:val="es-MX"/>
        </w:rPr>
        <w:t>deberán</w:t>
      </w:r>
      <w:r w:rsidRPr="00AA03CF">
        <w:rPr>
          <w:spacing w:val="-1"/>
          <w:lang w:val="es-MX"/>
        </w:rPr>
        <w:t xml:space="preserve"> </w:t>
      </w:r>
      <w:r w:rsidRPr="00AA03CF">
        <w:rPr>
          <w:spacing w:val="-2"/>
          <w:lang w:val="es-MX"/>
        </w:rPr>
        <w:t>considerar:</w:t>
      </w:r>
    </w:p>
    <w:p w14:paraId="5C843DC5" w14:textId="77777777" w:rsidR="00364F3F" w:rsidRPr="00AA03CF" w:rsidRDefault="00364F3F" w:rsidP="00AA03CF">
      <w:pPr>
        <w:pStyle w:val="Textoindependiente"/>
        <w:spacing w:before="0"/>
        <w:ind w:left="0"/>
        <w:jc w:val="left"/>
        <w:rPr>
          <w:lang w:val="es-MX"/>
        </w:rPr>
      </w:pPr>
    </w:p>
    <w:p w14:paraId="18302870" w14:textId="77777777" w:rsidR="001D1A92" w:rsidRPr="00364F3F" w:rsidRDefault="001D1A92" w:rsidP="006F5CBD">
      <w:pPr>
        <w:pStyle w:val="Prrafodelista"/>
        <w:widowControl w:val="0"/>
        <w:numPr>
          <w:ilvl w:val="0"/>
          <w:numId w:val="41"/>
        </w:numPr>
        <w:tabs>
          <w:tab w:val="left" w:pos="709"/>
        </w:tabs>
        <w:autoSpaceDE w:val="0"/>
        <w:autoSpaceDN w:val="0"/>
        <w:spacing w:after="0" w:line="240" w:lineRule="auto"/>
        <w:ind w:left="709" w:hanging="464"/>
        <w:contextualSpacing w:val="0"/>
        <w:jc w:val="both"/>
        <w:rPr>
          <w:rFonts w:ascii="Times New Roman" w:hAnsi="Times New Roman" w:cs="Times New Roman"/>
          <w:sz w:val="20"/>
          <w:szCs w:val="20"/>
        </w:rPr>
      </w:pPr>
      <w:r w:rsidRPr="00AA03CF">
        <w:rPr>
          <w:rFonts w:ascii="Times New Roman" w:hAnsi="Times New Roman" w:cs="Times New Roman"/>
          <w:sz w:val="20"/>
          <w:szCs w:val="20"/>
        </w:rPr>
        <w:t>El</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riesgo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inherente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datos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personales</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tratados;</w:t>
      </w:r>
    </w:p>
    <w:p w14:paraId="36D9CBE6" w14:textId="77777777" w:rsidR="00364F3F" w:rsidRPr="00AA03CF" w:rsidRDefault="00364F3F" w:rsidP="00364F3F">
      <w:pPr>
        <w:pStyle w:val="Prrafodelista"/>
        <w:widowControl w:val="0"/>
        <w:tabs>
          <w:tab w:val="left" w:pos="709"/>
        </w:tabs>
        <w:autoSpaceDE w:val="0"/>
        <w:autoSpaceDN w:val="0"/>
        <w:spacing w:after="0" w:line="240" w:lineRule="auto"/>
        <w:ind w:left="709" w:hanging="464"/>
        <w:contextualSpacing w:val="0"/>
        <w:jc w:val="both"/>
        <w:rPr>
          <w:rFonts w:ascii="Times New Roman" w:hAnsi="Times New Roman" w:cs="Times New Roman"/>
          <w:sz w:val="20"/>
          <w:szCs w:val="20"/>
        </w:rPr>
      </w:pPr>
    </w:p>
    <w:p w14:paraId="0A8BFCD3" w14:textId="77777777" w:rsidR="001D1A92" w:rsidRPr="00364F3F" w:rsidRDefault="001D1A92" w:rsidP="006F5CBD">
      <w:pPr>
        <w:pStyle w:val="Prrafodelista"/>
        <w:widowControl w:val="0"/>
        <w:numPr>
          <w:ilvl w:val="0"/>
          <w:numId w:val="41"/>
        </w:numPr>
        <w:tabs>
          <w:tab w:val="left" w:pos="1481"/>
        </w:tabs>
        <w:autoSpaceDE w:val="0"/>
        <w:autoSpaceDN w:val="0"/>
        <w:spacing w:after="0" w:line="240" w:lineRule="auto"/>
        <w:ind w:left="709" w:hanging="464"/>
        <w:contextualSpacing w:val="0"/>
        <w:jc w:val="both"/>
        <w:rPr>
          <w:rFonts w:ascii="Times New Roman" w:hAnsi="Times New Roman" w:cs="Times New Roman"/>
          <w:sz w:val="20"/>
          <w:szCs w:val="20"/>
        </w:rPr>
      </w:pPr>
      <w:r w:rsidRPr="00AA03CF">
        <w:rPr>
          <w:rFonts w:ascii="Times New Roman" w:hAnsi="Times New Roman" w:cs="Times New Roman"/>
          <w:sz w:val="20"/>
          <w:szCs w:val="20"/>
        </w:rPr>
        <w:t>La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sensibilidad</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 los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datos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 xml:space="preserve">personales </w:t>
      </w:r>
      <w:r w:rsidRPr="00AA03CF">
        <w:rPr>
          <w:rFonts w:ascii="Times New Roman" w:hAnsi="Times New Roman" w:cs="Times New Roman"/>
          <w:spacing w:val="-2"/>
          <w:sz w:val="20"/>
          <w:szCs w:val="20"/>
        </w:rPr>
        <w:t>tratados;</w:t>
      </w:r>
    </w:p>
    <w:p w14:paraId="6832CB27" w14:textId="77777777" w:rsidR="00364F3F" w:rsidRPr="00364F3F" w:rsidRDefault="00364F3F" w:rsidP="00364F3F">
      <w:pPr>
        <w:pStyle w:val="Prrafodelista"/>
        <w:ind w:hanging="464"/>
        <w:rPr>
          <w:rFonts w:ascii="Times New Roman" w:hAnsi="Times New Roman" w:cs="Times New Roman"/>
          <w:sz w:val="20"/>
          <w:szCs w:val="20"/>
        </w:rPr>
      </w:pPr>
    </w:p>
    <w:p w14:paraId="59A7F30D" w14:textId="77777777" w:rsidR="00364F3F" w:rsidRPr="00364F3F" w:rsidRDefault="001D1A92" w:rsidP="006F5CBD">
      <w:pPr>
        <w:pStyle w:val="Prrafodelista"/>
        <w:widowControl w:val="0"/>
        <w:numPr>
          <w:ilvl w:val="0"/>
          <w:numId w:val="41"/>
        </w:numPr>
        <w:tabs>
          <w:tab w:val="left" w:pos="1481"/>
        </w:tabs>
        <w:autoSpaceDE w:val="0"/>
        <w:autoSpaceDN w:val="0"/>
        <w:spacing w:after="0" w:line="240" w:lineRule="auto"/>
        <w:ind w:left="709" w:hanging="464"/>
        <w:contextualSpacing w:val="0"/>
        <w:jc w:val="both"/>
        <w:rPr>
          <w:rFonts w:ascii="Times New Roman" w:hAnsi="Times New Roman" w:cs="Times New Roman"/>
          <w:sz w:val="20"/>
          <w:szCs w:val="20"/>
        </w:rPr>
      </w:pPr>
      <w:r w:rsidRPr="00364F3F">
        <w:rPr>
          <w:rFonts w:ascii="Times New Roman" w:hAnsi="Times New Roman" w:cs="Times New Roman"/>
          <w:sz w:val="20"/>
          <w:szCs w:val="20"/>
        </w:rPr>
        <w:t>El</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desarrollo</w:t>
      </w:r>
      <w:r w:rsidRPr="00364F3F">
        <w:rPr>
          <w:rFonts w:ascii="Times New Roman" w:hAnsi="Times New Roman" w:cs="Times New Roman"/>
          <w:spacing w:val="-1"/>
          <w:sz w:val="20"/>
          <w:szCs w:val="20"/>
        </w:rPr>
        <w:t xml:space="preserve"> </w:t>
      </w:r>
      <w:r w:rsidRPr="00364F3F">
        <w:rPr>
          <w:rFonts w:ascii="Times New Roman" w:hAnsi="Times New Roman" w:cs="Times New Roman"/>
          <w:spacing w:val="-2"/>
          <w:sz w:val="20"/>
          <w:szCs w:val="20"/>
        </w:rPr>
        <w:t>tecnológico;</w:t>
      </w:r>
    </w:p>
    <w:p w14:paraId="1B240D32" w14:textId="77777777" w:rsidR="00364F3F" w:rsidRPr="00364F3F" w:rsidRDefault="00364F3F" w:rsidP="00364F3F">
      <w:pPr>
        <w:pStyle w:val="Prrafodelista"/>
        <w:ind w:hanging="464"/>
        <w:rPr>
          <w:rFonts w:ascii="Times New Roman" w:hAnsi="Times New Roman" w:cs="Times New Roman"/>
          <w:sz w:val="20"/>
          <w:szCs w:val="20"/>
        </w:rPr>
      </w:pPr>
    </w:p>
    <w:p w14:paraId="59233358" w14:textId="77777777" w:rsidR="00364F3F" w:rsidRPr="00364F3F" w:rsidRDefault="001D1A92" w:rsidP="006F5CBD">
      <w:pPr>
        <w:pStyle w:val="Prrafodelista"/>
        <w:widowControl w:val="0"/>
        <w:numPr>
          <w:ilvl w:val="0"/>
          <w:numId w:val="41"/>
        </w:numPr>
        <w:tabs>
          <w:tab w:val="left" w:pos="1481"/>
        </w:tabs>
        <w:autoSpaceDE w:val="0"/>
        <w:autoSpaceDN w:val="0"/>
        <w:spacing w:after="0" w:line="240" w:lineRule="auto"/>
        <w:ind w:left="709" w:hanging="464"/>
        <w:contextualSpacing w:val="0"/>
        <w:jc w:val="both"/>
        <w:rPr>
          <w:rFonts w:ascii="Times New Roman" w:hAnsi="Times New Roman" w:cs="Times New Roman"/>
          <w:sz w:val="20"/>
          <w:szCs w:val="20"/>
        </w:rPr>
      </w:pPr>
      <w:r w:rsidRPr="00364F3F">
        <w:rPr>
          <w:rFonts w:ascii="Times New Roman" w:hAnsi="Times New Roman" w:cs="Times New Roman"/>
          <w:sz w:val="20"/>
          <w:szCs w:val="20"/>
        </w:rPr>
        <w:t>Las</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posibles</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consecuencias</w:t>
      </w:r>
      <w:r w:rsidRPr="00364F3F">
        <w:rPr>
          <w:rFonts w:ascii="Times New Roman" w:hAnsi="Times New Roman" w:cs="Times New Roman"/>
          <w:spacing w:val="-4"/>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una</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vulneración</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para</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los</w:t>
      </w:r>
      <w:r w:rsidRPr="00364F3F">
        <w:rPr>
          <w:rFonts w:ascii="Times New Roman" w:hAnsi="Times New Roman" w:cs="Times New Roman"/>
          <w:spacing w:val="-1"/>
          <w:sz w:val="20"/>
          <w:szCs w:val="20"/>
        </w:rPr>
        <w:t xml:space="preserve"> </w:t>
      </w:r>
      <w:r w:rsidRPr="00364F3F">
        <w:rPr>
          <w:rFonts w:ascii="Times New Roman" w:hAnsi="Times New Roman" w:cs="Times New Roman"/>
          <w:spacing w:val="-2"/>
          <w:sz w:val="20"/>
          <w:szCs w:val="20"/>
        </w:rPr>
        <w:t>titulares;</w:t>
      </w:r>
    </w:p>
    <w:p w14:paraId="3675A7B3" w14:textId="77777777" w:rsidR="00364F3F" w:rsidRPr="00364F3F" w:rsidRDefault="00364F3F" w:rsidP="00364F3F">
      <w:pPr>
        <w:pStyle w:val="Prrafodelista"/>
        <w:ind w:hanging="464"/>
        <w:rPr>
          <w:rFonts w:ascii="Times New Roman" w:hAnsi="Times New Roman" w:cs="Times New Roman"/>
          <w:sz w:val="20"/>
          <w:szCs w:val="20"/>
        </w:rPr>
      </w:pPr>
    </w:p>
    <w:p w14:paraId="599491D5" w14:textId="77777777" w:rsidR="00364F3F" w:rsidRPr="00364F3F" w:rsidRDefault="001D1A92" w:rsidP="006F5CBD">
      <w:pPr>
        <w:pStyle w:val="Prrafodelista"/>
        <w:widowControl w:val="0"/>
        <w:numPr>
          <w:ilvl w:val="0"/>
          <w:numId w:val="41"/>
        </w:numPr>
        <w:tabs>
          <w:tab w:val="left" w:pos="1481"/>
        </w:tabs>
        <w:autoSpaceDE w:val="0"/>
        <w:autoSpaceDN w:val="0"/>
        <w:spacing w:after="0" w:line="240" w:lineRule="auto"/>
        <w:ind w:left="709" w:hanging="464"/>
        <w:contextualSpacing w:val="0"/>
        <w:jc w:val="both"/>
        <w:rPr>
          <w:rFonts w:ascii="Times New Roman" w:hAnsi="Times New Roman" w:cs="Times New Roman"/>
          <w:sz w:val="20"/>
          <w:szCs w:val="20"/>
        </w:rPr>
      </w:pPr>
      <w:r w:rsidRPr="00364F3F">
        <w:rPr>
          <w:rFonts w:ascii="Times New Roman" w:hAnsi="Times New Roman" w:cs="Times New Roman"/>
          <w:sz w:val="20"/>
          <w:szCs w:val="20"/>
        </w:rPr>
        <w:t>Las</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transferencias</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datos</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personales</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que</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se</w:t>
      </w:r>
      <w:r w:rsidRPr="00364F3F">
        <w:rPr>
          <w:rFonts w:ascii="Times New Roman" w:hAnsi="Times New Roman" w:cs="Times New Roman"/>
          <w:spacing w:val="-3"/>
          <w:sz w:val="20"/>
          <w:szCs w:val="20"/>
        </w:rPr>
        <w:t xml:space="preserve"> </w:t>
      </w:r>
      <w:r w:rsidRPr="00364F3F">
        <w:rPr>
          <w:rFonts w:ascii="Times New Roman" w:hAnsi="Times New Roman" w:cs="Times New Roman"/>
          <w:spacing w:val="-2"/>
          <w:sz w:val="20"/>
          <w:szCs w:val="20"/>
        </w:rPr>
        <w:t>realicen;</w:t>
      </w:r>
    </w:p>
    <w:p w14:paraId="33AB876C" w14:textId="77777777" w:rsidR="00364F3F" w:rsidRPr="00364F3F" w:rsidRDefault="00364F3F" w:rsidP="00364F3F">
      <w:pPr>
        <w:pStyle w:val="Prrafodelista"/>
        <w:ind w:hanging="464"/>
        <w:rPr>
          <w:rFonts w:ascii="Times New Roman" w:hAnsi="Times New Roman" w:cs="Times New Roman"/>
          <w:sz w:val="20"/>
          <w:szCs w:val="20"/>
        </w:rPr>
      </w:pPr>
    </w:p>
    <w:p w14:paraId="1903390A" w14:textId="77777777" w:rsidR="00364F3F" w:rsidRPr="00364F3F" w:rsidRDefault="001D1A92" w:rsidP="006F5CBD">
      <w:pPr>
        <w:pStyle w:val="Prrafodelista"/>
        <w:widowControl w:val="0"/>
        <w:numPr>
          <w:ilvl w:val="0"/>
          <w:numId w:val="41"/>
        </w:numPr>
        <w:tabs>
          <w:tab w:val="left" w:pos="1481"/>
        </w:tabs>
        <w:autoSpaceDE w:val="0"/>
        <w:autoSpaceDN w:val="0"/>
        <w:spacing w:after="0" w:line="240" w:lineRule="auto"/>
        <w:ind w:left="709" w:hanging="464"/>
        <w:contextualSpacing w:val="0"/>
        <w:jc w:val="both"/>
        <w:rPr>
          <w:rFonts w:ascii="Times New Roman" w:hAnsi="Times New Roman" w:cs="Times New Roman"/>
          <w:sz w:val="20"/>
          <w:szCs w:val="20"/>
        </w:rPr>
      </w:pPr>
      <w:r w:rsidRPr="00364F3F">
        <w:rPr>
          <w:rFonts w:ascii="Times New Roman" w:hAnsi="Times New Roman" w:cs="Times New Roman"/>
          <w:sz w:val="20"/>
          <w:szCs w:val="20"/>
        </w:rPr>
        <w:t>El</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número</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personas</w:t>
      </w:r>
      <w:r w:rsidRPr="00364F3F">
        <w:rPr>
          <w:rFonts w:ascii="Times New Roman" w:hAnsi="Times New Roman" w:cs="Times New Roman"/>
          <w:spacing w:val="-2"/>
          <w:sz w:val="20"/>
          <w:szCs w:val="20"/>
        </w:rPr>
        <w:t xml:space="preserve"> titulares;</w:t>
      </w:r>
    </w:p>
    <w:p w14:paraId="2BB003D5" w14:textId="77777777" w:rsidR="00364F3F" w:rsidRPr="00364F3F" w:rsidRDefault="00364F3F" w:rsidP="00364F3F">
      <w:pPr>
        <w:pStyle w:val="Prrafodelista"/>
        <w:ind w:hanging="464"/>
        <w:rPr>
          <w:rFonts w:ascii="Times New Roman" w:hAnsi="Times New Roman" w:cs="Times New Roman"/>
          <w:sz w:val="20"/>
          <w:szCs w:val="20"/>
        </w:rPr>
      </w:pPr>
    </w:p>
    <w:p w14:paraId="05B89F78" w14:textId="77777777" w:rsidR="00364F3F" w:rsidRPr="00364F3F" w:rsidRDefault="001D1A92" w:rsidP="006F5CBD">
      <w:pPr>
        <w:pStyle w:val="Prrafodelista"/>
        <w:widowControl w:val="0"/>
        <w:numPr>
          <w:ilvl w:val="0"/>
          <w:numId w:val="41"/>
        </w:numPr>
        <w:autoSpaceDE w:val="0"/>
        <w:autoSpaceDN w:val="0"/>
        <w:spacing w:after="0" w:line="240" w:lineRule="auto"/>
        <w:ind w:left="709" w:hanging="464"/>
        <w:contextualSpacing w:val="0"/>
        <w:jc w:val="both"/>
        <w:rPr>
          <w:rFonts w:ascii="Times New Roman" w:hAnsi="Times New Roman" w:cs="Times New Roman"/>
          <w:sz w:val="20"/>
          <w:szCs w:val="20"/>
        </w:rPr>
      </w:pPr>
      <w:r w:rsidRPr="00364F3F">
        <w:rPr>
          <w:rFonts w:ascii="Times New Roman" w:hAnsi="Times New Roman" w:cs="Times New Roman"/>
          <w:sz w:val="20"/>
          <w:szCs w:val="20"/>
        </w:rPr>
        <w:t>Las</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vulneraciones</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previas</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ocurridas</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en</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los</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sistemas</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1"/>
          <w:sz w:val="20"/>
          <w:szCs w:val="20"/>
        </w:rPr>
        <w:t xml:space="preserve"> </w:t>
      </w:r>
      <w:r w:rsidRPr="00364F3F">
        <w:rPr>
          <w:rFonts w:ascii="Times New Roman" w:hAnsi="Times New Roman" w:cs="Times New Roman"/>
          <w:spacing w:val="-2"/>
          <w:sz w:val="20"/>
          <w:szCs w:val="20"/>
        </w:rPr>
        <w:t>datos;</w:t>
      </w:r>
    </w:p>
    <w:p w14:paraId="16CA6556" w14:textId="77777777" w:rsidR="00364F3F" w:rsidRPr="00364F3F" w:rsidRDefault="00364F3F" w:rsidP="00364F3F">
      <w:pPr>
        <w:pStyle w:val="Prrafodelista"/>
        <w:ind w:hanging="464"/>
        <w:rPr>
          <w:rFonts w:ascii="Times New Roman" w:hAnsi="Times New Roman" w:cs="Times New Roman"/>
          <w:sz w:val="20"/>
          <w:szCs w:val="20"/>
        </w:rPr>
      </w:pPr>
    </w:p>
    <w:p w14:paraId="7C89C762" w14:textId="77777777" w:rsidR="00364F3F" w:rsidRDefault="001D1A92" w:rsidP="006F5CBD">
      <w:pPr>
        <w:pStyle w:val="Prrafodelista"/>
        <w:widowControl w:val="0"/>
        <w:numPr>
          <w:ilvl w:val="0"/>
          <w:numId w:val="41"/>
        </w:numPr>
        <w:autoSpaceDE w:val="0"/>
        <w:autoSpaceDN w:val="0"/>
        <w:spacing w:after="0" w:line="240" w:lineRule="auto"/>
        <w:ind w:left="709" w:hanging="464"/>
        <w:contextualSpacing w:val="0"/>
        <w:jc w:val="both"/>
        <w:rPr>
          <w:rFonts w:ascii="Times New Roman" w:hAnsi="Times New Roman" w:cs="Times New Roman"/>
          <w:sz w:val="20"/>
          <w:szCs w:val="20"/>
        </w:rPr>
      </w:pPr>
      <w:r w:rsidRPr="00364F3F">
        <w:rPr>
          <w:rFonts w:ascii="Times New Roman" w:hAnsi="Times New Roman" w:cs="Times New Roman"/>
          <w:sz w:val="20"/>
          <w:szCs w:val="20"/>
        </w:rPr>
        <w:t>El riesgo por el valor potencial cuantitativo o cualitativo que pudieran tener los datos personales tratados para una tercera persona no autorizada para su posesión; y</w:t>
      </w:r>
    </w:p>
    <w:p w14:paraId="4CB2FB41" w14:textId="77777777" w:rsidR="00364F3F" w:rsidRPr="00364F3F" w:rsidRDefault="00364F3F" w:rsidP="00364F3F">
      <w:pPr>
        <w:pStyle w:val="Prrafodelista"/>
        <w:ind w:hanging="464"/>
        <w:rPr>
          <w:rFonts w:ascii="Times New Roman" w:hAnsi="Times New Roman" w:cs="Times New Roman"/>
          <w:sz w:val="20"/>
          <w:szCs w:val="20"/>
        </w:rPr>
      </w:pPr>
    </w:p>
    <w:p w14:paraId="7FB54862" w14:textId="7A5A7D67" w:rsidR="001D1A92" w:rsidRPr="00364F3F" w:rsidRDefault="001D1A92" w:rsidP="006F5CBD">
      <w:pPr>
        <w:pStyle w:val="Prrafodelista"/>
        <w:widowControl w:val="0"/>
        <w:numPr>
          <w:ilvl w:val="0"/>
          <w:numId w:val="41"/>
        </w:numPr>
        <w:autoSpaceDE w:val="0"/>
        <w:autoSpaceDN w:val="0"/>
        <w:spacing w:after="0" w:line="240" w:lineRule="auto"/>
        <w:ind w:left="709" w:hanging="464"/>
        <w:contextualSpacing w:val="0"/>
        <w:jc w:val="both"/>
        <w:rPr>
          <w:rFonts w:ascii="Times New Roman" w:hAnsi="Times New Roman" w:cs="Times New Roman"/>
          <w:sz w:val="20"/>
          <w:szCs w:val="20"/>
        </w:rPr>
      </w:pPr>
      <w:r w:rsidRPr="00364F3F">
        <w:rPr>
          <w:rFonts w:ascii="Times New Roman" w:hAnsi="Times New Roman" w:cs="Times New Roman"/>
          <w:sz w:val="20"/>
          <w:szCs w:val="20"/>
        </w:rPr>
        <w:t>Estas</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medidas</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tendrán</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al</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menos</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los</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siguientes</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niveles</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3"/>
          <w:sz w:val="20"/>
          <w:szCs w:val="20"/>
        </w:rPr>
        <w:t xml:space="preserve"> </w:t>
      </w:r>
      <w:r w:rsidRPr="00364F3F">
        <w:rPr>
          <w:rFonts w:ascii="Times New Roman" w:hAnsi="Times New Roman" w:cs="Times New Roman"/>
          <w:spacing w:val="-2"/>
          <w:sz w:val="20"/>
          <w:szCs w:val="20"/>
        </w:rPr>
        <w:t>seguridad:</w:t>
      </w:r>
    </w:p>
    <w:p w14:paraId="3E3B8A4E" w14:textId="77777777" w:rsidR="00364F3F" w:rsidRPr="00364F3F" w:rsidRDefault="00364F3F" w:rsidP="00364F3F">
      <w:pPr>
        <w:pStyle w:val="Prrafodelista"/>
        <w:rPr>
          <w:rFonts w:ascii="Times New Roman" w:hAnsi="Times New Roman" w:cs="Times New Roman"/>
          <w:sz w:val="20"/>
          <w:szCs w:val="20"/>
        </w:rPr>
      </w:pPr>
    </w:p>
    <w:p w14:paraId="68A6DACD" w14:textId="77777777" w:rsidR="001D1A92" w:rsidRDefault="001D1A92" w:rsidP="006F5CBD">
      <w:pPr>
        <w:pStyle w:val="Prrafodelista"/>
        <w:widowControl w:val="0"/>
        <w:numPr>
          <w:ilvl w:val="1"/>
          <w:numId w:val="41"/>
        </w:numPr>
        <w:tabs>
          <w:tab w:val="left" w:pos="2189"/>
          <w:tab w:val="left" w:pos="2214"/>
        </w:tabs>
        <w:autoSpaceDE w:val="0"/>
        <w:autoSpaceDN w:val="0"/>
        <w:spacing w:after="0" w:line="240" w:lineRule="auto"/>
        <w:ind w:left="709" w:hanging="360"/>
        <w:contextualSpacing w:val="0"/>
        <w:jc w:val="both"/>
        <w:rPr>
          <w:rFonts w:ascii="Times New Roman" w:hAnsi="Times New Roman" w:cs="Times New Roman"/>
          <w:sz w:val="20"/>
          <w:szCs w:val="20"/>
        </w:rPr>
      </w:pPr>
      <w:r w:rsidRPr="00AA03CF">
        <w:rPr>
          <w:rFonts w:ascii="Times New Roman" w:hAnsi="Times New Roman" w:cs="Times New Roman"/>
          <w:sz w:val="20"/>
          <w:szCs w:val="20"/>
        </w:rPr>
        <w:t>Básico: relativas a las medidas generales de seguridad cuya aplicación será obligatoria para el tratamiento y protección de todos los sistemas de datos personales en posesión de los sujetos obligados.</w:t>
      </w:r>
    </w:p>
    <w:p w14:paraId="4DCF991D" w14:textId="77777777" w:rsidR="00364F3F" w:rsidRPr="00AA03CF" w:rsidRDefault="00364F3F" w:rsidP="00364F3F">
      <w:pPr>
        <w:pStyle w:val="Prrafodelista"/>
        <w:widowControl w:val="0"/>
        <w:tabs>
          <w:tab w:val="left" w:pos="2189"/>
          <w:tab w:val="left" w:pos="2214"/>
        </w:tabs>
        <w:autoSpaceDE w:val="0"/>
        <w:autoSpaceDN w:val="0"/>
        <w:spacing w:after="0" w:line="240" w:lineRule="auto"/>
        <w:ind w:left="709"/>
        <w:contextualSpacing w:val="0"/>
        <w:jc w:val="both"/>
        <w:rPr>
          <w:rFonts w:ascii="Times New Roman" w:hAnsi="Times New Roman" w:cs="Times New Roman"/>
          <w:sz w:val="20"/>
          <w:szCs w:val="20"/>
        </w:rPr>
      </w:pPr>
    </w:p>
    <w:p w14:paraId="6424C668" w14:textId="77777777" w:rsidR="001D1A92" w:rsidRDefault="001D1A92" w:rsidP="006F5CBD">
      <w:pPr>
        <w:pStyle w:val="Prrafodelista"/>
        <w:widowControl w:val="0"/>
        <w:numPr>
          <w:ilvl w:val="1"/>
          <w:numId w:val="41"/>
        </w:numPr>
        <w:tabs>
          <w:tab w:val="left" w:pos="2189"/>
          <w:tab w:val="left" w:pos="2214"/>
        </w:tabs>
        <w:autoSpaceDE w:val="0"/>
        <w:autoSpaceDN w:val="0"/>
        <w:spacing w:after="0" w:line="240" w:lineRule="auto"/>
        <w:ind w:left="709" w:hanging="360"/>
        <w:contextualSpacing w:val="0"/>
        <w:jc w:val="both"/>
        <w:rPr>
          <w:rFonts w:ascii="Times New Roman" w:hAnsi="Times New Roman" w:cs="Times New Roman"/>
          <w:sz w:val="20"/>
          <w:szCs w:val="20"/>
        </w:rPr>
      </w:pPr>
      <w:r w:rsidRPr="00AA03CF">
        <w:rPr>
          <w:rFonts w:ascii="Times New Roman" w:hAnsi="Times New Roman" w:cs="Times New Roman"/>
          <w:sz w:val="20"/>
          <w:szCs w:val="20"/>
        </w:rPr>
        <w:t>Medio: se refiere a las medidas de seguridad requeridas para aquellos sistemas de datos relativos a la comisión de infracciones administrativas o penales, hacienda pública, servicios financieros, datos patrimoniales, así como los sistemas que contengan datos con los que se permita obtener evaluación de personalidad o perfiles de cualquier tipo en el presente pasado o futuro.</w:t>
      </w:r>
    </w:p>
    <w:p w14:paraId="3CEDBCA7" w14:textId="77777777" w:rsidR="00364F3F" w:rsidRPr="00364F3F" w:rsidRDefault="00364F3F" w:rsidP="00364F3F">
      <w:pPr>
        <w:pStyle w:val="Prrafodelista"/>
        <w:rPr>
          <w:rFonts w:ascii="Times New Roman" w:hAnsi="Times New Roman" w:cs="Times New Roman"/>
          <w:sz w:val="20"/>
          <w:szCs w:val="20"/>
        </w:rPr>
      </w:pPr>
    </w:p>
    <w:p w14:paraId="71DC7F1C" w14:textId="77777777" w:rsidR="001D1A92" w:rsidRPr="00AA03CF" w:rsidRDefault="001D1A92" w:rsidP="006F5CBD">
      <w:pPr>
        <w:pStyle w:val="Prrafodelista"/>
        <w:widowControl w:val="0"/>
        <w:numPr>
          <w:ilvl w:val="1"/>
          <w:numId w:val="41"/>
        </w:numPr>
        <w:tabs>
          <w:tab w:val="left" w:pos="2189"/>
          <w:tab w:val="left" w:pos="2214"/>
        </w:tabs>
        <w:autoSpaceDE w:val="0"/>
        <w:autoSpaceDN w:val="0"/>
        <w:spacing w:after="0" w:line="240" w:lineRule="auto"/>
        <w:ind w:left="709" w:hanging="360"/>
        <w:contextualSpacing w:val="0"/>
        <w:jc w:val="both"/>
        <w:rPr>
          <w:rFonts w:ascii="Times New Roman" w:hAnsi="Times New Roman" w:cs="Times New Roman"/>
          <w:sz w:val="20"/>
          <w:szCs w:val="20"/>
        </w:rPr>
      </w:pPr>
      <w:r w:rsidRPr="00AA03CF">
        <w:rPr>
          <w:rFonts w:ascii="Times New Roman" w:hAnsi="Times New Roman" w:cs="Times New Roman"/>
          <w:sz w:val="20"/>
          <w:szCs w:val="20"/>
        </w:rPr>
        <w:t>Alto: corresponde a las medidas de seguridad aplicables a sistemas de datos concernientes a ideología, religión, creencias, afiliación política, origen racial o étnico, salud, biométricos, genéticos o vida sexual, así como los que contengan datos recabados para fines policiales, de seguridad, prevención, investigación y persecución de delitos.</w:t>
      </w:r>
    </w:p>
    <w:p w14:paraId="6EE9B0C6" w14:textId="77777777" w:rsidR="00364F3F" w:rsidRDefault="00364F3F" w:rsidP="00AA03CF">
      <w:pPr>
        <w:pStyle w:val="Textoindependiente"/>
        <w:spacing w:before="0"/>
        <w:ind w:left="0"/>
        <w:rPr>
          <w:lang w:val="es-MX"/>
        </w:rPr>
      </w:pPr>
    </w:p>
    <w:p w14:paraId="330554A0" w14:textId="758AF519" w:rsidR="001D1A92" w:rsidRPr="00AA03CF" w:rsidRDefault="001D1A92" w:rsidP="00AA03CF">
      <w:pPr>
        <w:pStyle w:val="Textoindependiente"/>
        <w:spacing w:before="0"/>
        <w:ind w:left="0"/>
        <w:rPr>
          <w:lang w:val="es-MX"/>
        </w:rPr>
      </w:pPr>
      <w:r w:rsidRPr="00AA03CF">
        <w:rPr>
          <w:lang w:val="es-MX"/>
        </w:rPr>
        <w:t>Las medidas de seguridad que adopten los sujetos obligados para mayores garantías en la protección y resguardo de los sistemas</w:t>
      </w:r>
      <w:r w:rsidRPr="00AA03CF">
        <w:rPr>
          <w:spacing w:val="-2"/>
          <w:lang w:val="es-MX"/>
        </w:rPr>
        <w:t xml:space="preserve"> </w:t>
      </w:r>
      <w:r w:rsidRPr="00AA03CF">
        <w:rPr>
          <w:lang w:val="es-MX"/>
        </w:rPr>
        <w:t>de</w:t>
      </w:r>
      <w:r w:rsidRPr="00AA03CF">
        <w:rPr>
          <w:spacing w:val="-2"/>
          <w:lang w:val="es-MX"/>
        </w:rPr>
        <w:t xml:space="preserve"> </w:t>
      </w:r>
      <w:r w:rsidRPr="00AA03CF">
        <w:rPr>
          <w:lang w:val="es-MX"/>
        </w:rPr>
        <w:t>datos</w:t>
      </w:r>
      <w:r w:rsidRPr="00AA03CF">
        <w:rPr>
          <w:spacing w:val="-2"/>
          <w:lang w:val="es-MX"/>
        </w:rPr>
        <w:t xml:space="preserve"> </w:t>
      </w:r>
      <w:r w:rsidRPr="00AA03CF">
        <w:rPr>
          <w:lang w:val="es-MX"/>
        </w:rPr>
        <w:t>personales,</w:t>
      </w:r>
      <w:r w:rsidRPr="00AA03CF">
        <w:rPr>
          <w:spacing w:val="-3"/>
          <w:lang w:val="es-MX"/>
        </w:rPr>
        <w:t xml:space="preserve"> </w:t>
      </w:r>
      <w:r w:rsidRPr="00AA03CF">
        <w:rPr>
          <w:lang w:val="es-MX"/>
        </w:rPr>
        <w:t>únicamente</w:t>
      </w:r>
      <w:r w:rsidRPr="00AA03CF">
        <w:rPr>
          <w:spacing w:val="-2"/>
          <w:lang w:val="es-MX"/>
        </w:rPr>
        <w:t xml:space="preserve"> </w:t>
      </w:r>
      <w:r w:rsidRPr="00AA03CF">
        <w:rPr>
          <w:lang w:val="es-MX"/>
        </w:rPr>
        <w:t>se</w:t>
      </w:r>
      <w:r w:rsidRPr="00AA03CF">
        <w:rPr>
          <w:spacing w:val="-1"/>
          <w:lang w:val="es-MX"/>
        </w:rPr>
        <w:t xml:space="preserve"> </w:t>
      </w:r>
      <w:r w:rsidRPr="00AA03CF">
        <w:rPr>
          <w:lang w:val="es-MX"/>
        </w:rPr>
        <w:t>comunicarán</w:t>
      </w:r>
      <w:r w:rsidRPr="00AA03CF">
        <w:rPr>
          <w:spacing w:val="-2"/>
          <w:lang w:val="es-MX"/>
        </w:rPr>
        <w:t xml:space="preserve"> </w:t>
      </w:r>
      <w:r w:rsidRPr="00AA03CF">
        <w:rPr>
          <w:lang w:val="es-MX"/>
        </w:rPr>
        <w:t>a</w:t>
      </w:r>
      <w:r w:rsidRPr="00AA03CF">
        <w:rPr>
          <w:spacing w:val="-3"/>
          <w:lang w:val="es-MX"/>
        </w:rPr>
        <w:t xml:space="preserve"> </w:t>
      </w:r>
      <w:r w:rsidRPr="00AA03CF">
        <w:rPr>
          <w:lang w:val="es-MX"/>
        </w:rPr>
        <w:t>la</w:t>
      </w:r>
      <w:r w:rsidRPr="00AA03CF">
        <w:rPr>
          <w:spacing w:val="-3"/>
          <w:lang w:val="es-MX"/>
        </w:rPr>
        <w:t xml:space="preserve"> </w:t>
      </w:r>
      <w:r w:rsidRPr="00AA03CF">
        <w:rPr>
          <w:lang w:val="es-MX"/>
        </w:rPr>
        <w:t>Autoridad</w:t>
      </w:r>
      <w:r w:rsidRPr="00AA03CF">
        <w:rPr>
          <w:spacing w:val="-2"/>
          <w:lang w:val="es-MX"/>
        </w:rPr>
        <w:t xml:space="preserve"> </w:t>
      </w:r>
      <w:r w:rsidRPr="00AA03CF">
        <w:rPr>
          <w:lang w:val="es-MX"/>
        </w:rPr>
        <w:t>Garante</w:t>
      </w:r>
      <w:r w:rsidRPr="00AA03CF">
        <w:rPr>
          <w:spacing w:val="-3"/>
          <w:lang w:val="es-MX"/>
        </w:rPr>
        <w:t xml:space="preserve"> </w:t>
      </w:r>
      <w:r w:rsidRPr="00AA03CF">
        <w:rPr>
          <w:lang w:val="es-MX"/>
        </w:rPr>
        <w:t>Local</w:t>
      </w:r>
      <w:r w:rsidRPr="00AA03CF">
        <w:rPr>
          <w:spacing w:val="-2"/>
          <w:lang w:val="es-MX"/>
        </w:rPr>
        <w:t xml:space="preserve"> </w:t>
      </w:r>
      <w:r w:rsidRPr="00AA03CF">
        <w:rPr>
          <w:lang w:val="es-MX"/>
        </w:rPr>
        <w:t>y</w:t>
      </w:r>
      <w:r w:rsidRPr="00AA03CF">
        <w:rPr>
          <w:spacing w:val="-2"/>
          <w:lang w:val="es-MX"/>
        </w:rPr>
        <w:t xml:space="preserve"> </w:t>
      </w:r>
      <w:r w:rsidRPr="00AA03CF">
        <w:rPr>
          <w:lang w:val="es-MX"/>
        </w:rPr>
        <w:t>a</w:t>
      </w:r>
      <w:r w:rsidRPr="00AA03CF">
        <w:rPr>
          <w:spacing w:val="-2"/>
          <w:lang w:val="es-MX"/>
        </w:rPr>
        <w:t xml:space="preserve"> </w:t>
      </w:r>
      <w:r w:rsidRPr="00AA03CF">
        <w:rPr>
          <w:lang w:val="es-MX"/>
        </w:rPr>
        <w:t>las</w:t>
      </w:r>
      <w:r w:rsidRPr="00AA03CF">
        <w:rPr>
          <w:spacing w:val="-2"/>
          <w:lang w:val="es-MX"/>
        </w:rPr>
        <w:t xml:space="preserve"> </w:t>
      </w:r>
      <w:r w:rsidRPr="00AA03CF">
        <w:rPr>
          <w:lang w:val="es-MX"/>
        </w:rPr>
        <w:t>Autoridades</w:t>
      </w:r>
      <w:r w:rsidRPr="00AA03CF">
        <w:rPr>
          <w:spacing w:val="-2"/>
          <w:lang w:val="es-MX"/>
        </w:rPr>
        <w:t xml:space="preserve"> </w:t>
      </w:r>
      <w:r w:rsidRPr="00AA03CF">
        <w:rPr>
          <w:lang w:val="es-MX"/>
        </w:rPr>
        <w:t>Garantes</w:t>
      </w:r>
      <w:r w:rsidRPr="00AA03CF">
        <w:rPr>
          <w:spacing w:val="-2"/>
          <w:lang w:val="es-MX"/>
        </w:rPr>
        <w:t xml:space="preserve"> </w:t>
      </w:r>
      <w:r w:rsidRPr="00AA03CF">
        <w:rPr>
          <w:lang w:val="es-MX"/>
        </w:rPr>
        <w:t>para</w:t>
      </w:r>
      <w:r w:rsidRPr="00AA03CF">
        <w:rPr>
          <w:spacing w:val="-2"/>
          <w:lang w:val="es-MX"/>
        </w:rPr>
        <w:t xml:space="preserve"> </w:t>
      </w:r>
      <w:r w:rsidRPr="00AA03CF">
        <w:rPr>
          <w:lang w:val="es-MX"/>
        </w:rPr>
        <w:t xml:space="preserve">su </w:t>
      </w:r>
      <w:r w:rsidRPr="00AA03CF">
        <w:rPr>
          <w:spacing w:val="-2"/>
          <w:lang w:val="es-MX"/>
        </w:rPr>
        <w:t>registro.</w:t>
      </w:r>
    </w:p>
    <w:p w14:paraId="0CAB619E" w14:textId="77777777" w:rsidR="00364F3F" w:rsidRDefault="00364F3F" w:rsidP="00AA03CF">
      <w:pPr>
        <w:pStyle w:val="Textoindependiente"/>
        <w:spacing w:before="0"/>
        <w:ind w:left="0"/>
        <w:jc w:val="left"/>
        <w:rPr>
          <w:b/>
          <w:lang w:val="es-MX"/>
        </w:rPr>
      </w:pPr>
    </w:p>
    <w:p w14:paraId="6E8C56EA" w14:textId="5842906C" w:rsidR="001D1A92" w:rsidRDefault="001D1A92" w:rsidP="00AA03CF">
      <w:pPr>
        <w:pStyle w:val="Textoindependiente"/>
        <w:spacing w:before="0"/>
        <w:ind w:left="0"/>
        <w:jc w:val="left"/>
        <w:rPr>
          <w:lang w:val="es-MX"/>
        </w:rPr>
      </w:pPr>
      <w:r w:rsidRPr="00AA03CF">
        <w:rPr>
          <w:b/>
          <w:lang w:val="es-MX"/>
        </w:rPr>
        <w:t>Artículo 28</w:t>
      </w:r>
      <w:r w:rsidRPr="00AA03CF">
        <w:rPr>
          <w:lang w:val="es-MX"/>
        </w:rPr>
        <w:t>. Para establecer y mantener las medidas de seguridad para la protección de los datos personales, el responsable deberá realizar, al menos, las siguientes actividades interrelacionadas:</w:t>
      </w:r>
    </w:p>
    <w:p w14:paraId="38A8AB54" w14:textId="77777777" w:rsidR="00364F3F" w:rsidRPr="00AA03CF" w:rsidRDefault="00364F3F" w:rsidP="00AA03CF">
      <w:pPr>
        <w:pStyle w:val="Textoindependiente"/>
        <w:spacing w:before="0"/>
        <w:ind w:left="0"/>
        <w:jc w:val="left"/>
        <w:rPr>
          <w:lang w:val="es-MX"/>
        </w:rPr>
      </w:pPr>
    </w:p>
    <w:p w14:paraId="554F1E67" w14:textId="77777777" w:rsidR="00364F3F" w:rsidRPr="00364F3F" w:rsidRDefault="001D1A92" w:rsidP="006F5CBD">
      <w:pPr>
        <w:pStyle w:val="Prrafodelista"/>
        <w:widowControl w:val="0"/>
        <w:numPr>
          <w:ilvl w:val="0"/>
          <w:numId w:val="40"/>
        </w:numPr>
        <w:tabs>
          <w:tab w:val="left" w:pos="1494"/>
        </w:tabs>
        <w:autoSpaceDE w:val="0"/>
        <w:autoSpaceDN w:val="0"/>
        <w:spacing w:after="0" w:line="240" w:lineRule="auto"/>
        <w:ind w:left="851" w:hanging="567"/>
        <w:contextualSpacing w:val="0"/>
        <w:jc w:val="both"/>
        <w:rPr>
          <w:rFonts w:ascii="Times New Roman" w:hAnsi="Times New Roman" w:cs="Times New Roman"/>
          <w:sz w:val="20"/>
          <w:szCs w:val="20"/>
        </w:rPr>
      </w:pPr>
      <w:r w:rsidRPr="00364F3F">
        <w:rPr>
          <w:rFonts w:ascii="Times New Roman" w:hAnsi="Times New Roman" w:cs="Times New Roman"/>
          <w:sz w:val="20"/>
          <w:szCs w:val="20"/>
        </w:rPr>
        <w:t xml:space="preserve">Crear políticas internas para la gestión y tratamiento de los datos personales, que tomen en cuenta el contexto en el que ocurren los tratamientos y el ciclo de vida de los datos personales, es decir, su obtención, uso y posterior </w:t>
      </w:r>
      <w:r w:rsidRPr="00364F3F">
        <w:rPr>
          <w:rFonts w:ascii="Times New Roman" w:hAnsi="Times New Roman" w:cs="Times New Roman"/>
          <w:spacing w:val="-2"/>
          <w:sz w:val="20"/>
          <w:szCs w:val="20"/>
        </w:rPr>
        <w:t>supresión;</w:t>
      </w:r>
    </w:p>
    <w:p w14:paraId="6DB1460F" w14:textId="77777777" w:rsidR="00364F3F" w:rsidRPr="00364F3F" w:rsidRDefault="00364F3F" w:rsidP="00364F3F">
      <w:pPr>
        <w:pStyle w:val="Prrafodelista"/>
        <w:widowControl w:val="0"/>
        <w:tabs>
          <w:tab w:val="left" w:pos="1494"/>
        </w:tabs>
        <w:autoSpaceDE w:val="0"/>
        <w:autoSpaceDN w:val="0"/>
        <w:spacing w:after="0" w:line="240" w:lineRule="auto"/>
        <w:ind w:left="851"/>
        <w:contextualSpacing w:val="0"/>
        <w:jc w:val="both"/>
        <w:rPr>
          <w:rFonts w:ascii="Times New Roman" w:hAnsi="Times New Roman" w:cs="Times New Roman"/>
          <w:sz w:val="20"/>
          <w:szCs w:val="20"/>
        </w:rPr>
      </w:pPr>
    </w:p>
    <w:p w14:paraId="29BB483E" w14:textId="77777777" w:rsidR="00364F3F" w:rsidRPr="00364F3F" w:rsidRDefault="001D1A92" w:rsidP="006F5CBD">
      <w:pPr>
        <w:pStyle w:val="Prrafodelista"/>
        <w:widowControl w:val="0"/>
        <w:numPr>
          <w:ilvl w:val="0"/>
          <w:numId w:val="40"/>
        </w:numPr>
        <w:tabs>
          <w:tab w:val="left" w:pos="1481"/>
        </w:tabs>
        <w:autoSpaceDE w:val="0"/>
        <w:autoSpaceDN w:val="0"/>
        <w:spacing w:after="0" w:line="240" w:lineRule="auto"/>
        <w:ind w:left="851" w:hanging="567"/>
        <w:contextualSpacing w:val="0"/>
        <w:jc w:val="both"/>
        <w:rPr>
          <w:rFonts w:ascii="Times New Roman" w:hAnsi="Times New Roman" w:cs="Times New Roman"/>
          <w:sz w:val="20"/>
          <w:szCs w:val="20"/>
        </w:rPr>
      </w:pPr>
      <w:r w:rsidRPr="00364F3F">
        <w:rPr>
          <w:rFonts w:ascii="Times New Roman" w:hAnsi="Times New Roman" w:cs="Times New Roman"/>
          <w:sz w:val="20"/>
          <w:szCs w:val="20"/>
        </w:rPr>
        <w:t>Definir</w:t>
      </w:r>
      <w:r w:rsidRPr="00364F3F">
        <w:rPr>
          <w:rFonts w:ascii="Times New Roman" w:hAnsi="Times New Roman" w:cs="Times New Roman"/>
          <w:spacing w:val="-4"/>
          <w:sz w:val="20"/>
          <w:szCs w:val="20"/>
        </w:rPr>
        <w:t xml:space="preserve"> </w:t>
      </w:r>
      <w:r w:rsidRPr="00364F3F">
        <w:rPr>
          <w:rFonts w:ascii="Times New Roman" w:hAnsi="Times New Roman" w:cs="Times New Roman"/>
          <w:sz w:val="20"/>
          <w:szCs w:val="20"/>
        </w:rPr>
        <w:t>las</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funciones</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y</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obligaciones</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del</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personal</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involucrado</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en</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el</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tratamiento</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datos</w:t>
      </w:r>
      <w:r w:rsidRPr="00364F3F">
        <w:rPr>
          <w:rFonts w:ascii="Times New Roman" w:hAnsi="Times New Roman" w:cs="Times New Roman"/>
          <w:spacing w:val="-3"/>
          <w:sz w:val="20"/>
          <w:szCs w:val="20"/>
        </w:rPr>
        <w:t xml:space="preserve"> </w:t>
      </w:r>
      <w:r w:rsidRPr="00364F3F">
        <w:rPr>
          <w:rFonts w:ascii="Times New Roman" w:hAnsi="Times New Roman" w:cs="Times New Roman"/>
          <w:spacing w:val="-2"/>
          <w:sz w:val="20"/>
          <w:szCs w:val="20"/>
        </w:rPr>
        <w:t>personales;</w:t>
      </w:r>
    </w:p>
    <w:p w14:paraId="10CF48C5" w14:textId="77777777" w:rsidR="00364F3F" w:rsidRPr="00364F3F" w:rsidRDefault="00364F3F" w:rsidP="00364F3F">
      <w:pPr>
        <w:pStyle w:val="Prrafodelista"/>
        <w:rPr>
          <w:rFonts w:ascii="Times New Roman" w:hAnsi="Times New Roman" w:cs="Times New Roman"/>
          <w:sz w:val="20"/>
          <w:szCs w:val="20"/>
        </w:rPr>
      </w:pPr>
    </w:p>
    <w:p w14:paraId="13636DFB" w14:textId="77777777" w:rsidR="00364F3F" w:rsidRPr="00364F3F" w:rsidRDefault="001D1A92" w:rsidP="006F5CBD">
      <w:pPr>
        <w:pStyle w:val="Prrafodelista"/>
        <w:widowControl w:val="0"/>
        <w:numPr>
          <w:ilvl w:val="0"/>
          <w:numId w:val="40"/>
        </w:numPr>
        <w:autoSpaceDE w:val="0"/>
        <w:autoSpaceDN w:val="0"/>
        <w:spacing w:after="0" w:line="240" w:lineRule="auto"/>
        <w:ind w:left="851" w:hanging="567"/>
        <w:contextualSpacing w:val="0"/>
        <w:jc w:val="both"/>
        <w:rPr>
          <w:rFonts w:ascii="Times New Roman" w:hAnsi="Times New Roman" w:cs="Times New Roman"/>
          <w:sz w:val="20"/>
          <w:szCs w:val="20"/>
        </w:rPr>
      </w:pPr>
      <w:r w:rsidRPr="00364F3F">
        <w:rPr>
          <w:rFonts w:ascii="Times New Roman" w:hAnsi="Times New Roman" w:cs="Times New Roman"/>
          <w:sz w:val="20"/>
          <w:szCs w:val="20"/>
        </w:rPr>
        <w:t>Elaborar</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un</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inventario</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datos</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personales</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contenidos</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en</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los</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sistemas</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2"/>
          <w:sz w:val="20"/>
          <w:szCs w:val="20"/>
        </w:rPr>
        <w:t xml:space="preserve"> datos;</w:t>
      </w:r>
    </w:p>
    <w:p w14:paraId="687EE935" w14:textId="77777777" w:rsidR="00364F3F" w:rsidRPr="00364F3F" w:rsidRDefault="00364F3F" w:rsidP="00364F3F">
      <w:pPr>
        <w:pStyle w:val="Prrafodelista"/>
        <w:rPr>
          <w:rFonts w:ascii="Times New Roman" w:hAnsi="Times New Roman" w:cs="Times New Roman"/>
          <w:sz w:val="20"/>
          <w:szCs w:val="20"/>
        </w:rPr>
      </w:pPr>
    </w:p>
    <w:p w14:paraId="3983AB35" w14:textId="77777777" w:rsidR="00364F3F" w:rsidRDefault="001D1A92" w:rsidP="006F5CBD">
      <w:pPr>
        <w:pStyle w:val="Prrafodelista"/>
        <w:widowControl w:val="0"/>
        <w:numPr>
          <w:ilvl w:val="0"/>
          <w:numId w:val="40"/>
        </w:numPr>
        <w:autoSpaceDE w:val="0"/>
        <w:autoSpaceDN w:val="0"/>
        <w:spacing w:after="0" w:line="240" w:lineRule="auto"/>
        <w:ind w:left="851" w:hanging="567"/>
        <w:contextualSpacing w:val="0"/>
        <w:jc w:val="both"/>
        <w:rPr>
          <w:rFonts w:ascii="Times New Roman" w:hAnsi="Times New Roman" w:cs="Times New Roman"/>
          <w:sz w:val="20"/>
          <w:szCs w:val="20"/>
        </w:rPr>
      </w:pPr>
      <w:r w:rsidRPr="00364F3F">
        <w:rPr>
          <w:rFonts w:ascii="Times New Roman" w:hAnsi="Times New Roman" w:cs="Times New Roman"/>
          <w:sz w:val="20"/>
          <w:szCs w:val="20"/>
        </w:rPr>
        <w:t>Realizar</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un</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análisis</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riesgo</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los</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datos</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personales,</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considerando</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las</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amenazas</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y</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vulnerabilidades</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existentes</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para los</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datos</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personales</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y</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los</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recursos</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involucrados</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en</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su</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tratamiento,</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como</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pueden</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ser,</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manera</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enunciativa</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más</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no limitativa, hardware, software, personal del responsable, entre otros;</w:t>
      </w:r>
    </w:p>
    <w:p w14:paraId="0B4BCFDF" w14:textId="77777777" w:rsidR="00364F3F" w:rsidRPr="00364F3F" w:rsidRDefault="00364F3F" w:rsidP="00364F3F">
      <w:pPr>
        <w:pStyle w:val="Prrafodelista"/>
        <w:rPr>
          <w:rFonts w:ascii="Times New Roman" w:hAnsi="Times New Roman" w:cs="Times New Roman"/>
          <w:sz w:val="20"/>
          <w:szCs w:val="20"/>
        </w:rPr>
      </w:pPr>
    </w:p>
    <w:p w14:paraId="46335F78" w14:textId="77777777" w:rsidR="00364F3F" w:rsidRDefault="001D1A92" w:rsidP="006F5CBD">
      <w:pPr>
        <w:pStyle w:val="Prrafodelista"/>
        <w:widowControl w:val="0"/>
        <w:numPr>
          <w:ilvl w:val="0"/>
          <w:numId w:val="40"/>
        </w:numPr>
        <w:autoSpaceDE w:val="0"/>
        <w:autoSpaceDN w:val="0"/>
        <w:spacing w:after="0" w:line="240" w:lineRule="auto"/>
        <w:ind w:left="851" w:hanging="567"/>
        <w:contextualSpacing w:val="0"/>
        <w:jc w:val="both"/>
        <w:rPr>
          <w:rFonts w:ascii="Times New Roman" w:hAnsi="Times New Roman" w:cs="Times New Roman"/>
          <w:sz w:val="20"/>
          <w:szCs w:val="20"/>
        </w:rPr>
      </w:pPr>
      <w:r w:rsidRPr="00364F3F">
        <w:rPr>
          <w:rFonts w:ascii="Times New Roman" w:hAnsi="Times New Roman" w:cs="Times New Roman"/>
          <w:sz w:val="20"/>
          <w:szCs w:val="20"/>
        </w:rPr>
        <w:lastRenderedPageBreak/>
        <w:t>Realizar un análisis de brecha, comparando las medidas de seguridad existentes contra las faltantes en la organización del responsable;</w:t>
      </w:r>
    </w:p>
    <w:p w14:paraId="3BE24F4B" w14:textId="77777777" w:rsidR="00364F3F" w:rsidRPr="00364F3F" w:rsidRDefault="00364F3F" w:rsidP="00364F3F">
      <w:pPr>
        <w:pStyle w:val="Prrafodelista"/>
        <w:rPr>
          <w:rFonts w:ascii="Times New Roman" w:hAnsi="Times New Roman" w:cs="Times New Roman"/>
          <w:sz w:val="20"/>
          <w:szCs w:val="20"/>
        </w:rPr>
      </w:pPr>
    </w:p>
    <w:p w14:paraId="6AFE3E70" w14:textId="77777777" w:rsidR="00364F3F" w:rsidRDefault="001D1A92" w:rsidP="006F5CBD">
      <w:pPr>
        <w:pStyle w:val="Prrafodelista"/>
        <w:widowControl w:val="0"/>
        <w:numPr>
          <w:ilvl w:val="0"/>
          <w:numId w:val="40"/>
        </w:numPr>
        <w:autoSpaceDE w:val="0"/>
        <w:autoSpaceDN w:val="0"/>
        <w:spacing w:after="0" w:line="240" w:lineRule="auto"/>
        <w:ind w:left="851" w:hanging="567"/>
        <w:contextualSpacing w:val="0"/>
        <w:jc w:val="both"/>
        <w:rPr>
          <w:rFonts w:ascii="Times New Roman" w:hAnsi="Times New Roman" w:cs="Times New Roman"/>
          <w:sz w:val="20"/>
          <w:szCs w:val="20"/>
        </w:rPr>
      </w:pPr>
      <w:r w:rsidRPr="00364F3F">
        <w:rPr>
          <w:rFonts w:ascii="Times New Roman" w:hAnsi="Times New Roman" w:cs="Times New Roman"/>
          <w:sz w:val="20"/>
          <w:szCs w:val="20"/>
        </w:rPr>
        <w:t>Elaborar un plan de trabajo para la implementación de las medidas de seguridad faltantes, así como las medidas para el cumplimiento cotidiano de las políticas de gestión y tratamiento de los datos personales;</w:t>
      </w:r>
    </w:p>
    <w:p w14:paraId="36AE3B56" w14:textId="77777777" w:rsidR="00364F3F" w:rsidRPr="00364F3F" w:rsidRDefault="00364F3F" w:rsidP="00364F3F">
      <w:pPr>
        <w:pStyle w:val="Prrafodelista"/>
        <w:rPr>
          <w:rFonts w:ascii="Times New Roman" w:hAnsi="Times New Roman" w:cs="Times New Roman"/>
          <w:sz w:val="20"/>
          <w:szCs w:val="20"/>
        </w:rPr>
      </w:pPr>
    </w:p>
    <w:p w14:paraId="0C2F4A0F" w14:textId="77777777" w:rsidR="00364F3F" w:rsidRDefault="001D1A92" w:rsidP="006F5CBD">
      <w:pPr>
        <w:pStyle w:val="Prrafodelista"/>
        <w:widowControl w:val="0"/>
        <w:numPr>
          <w:ilvl w:val="0"/>
          <w:numId w:val="40"/>
        </w:numPr>
        <w:autoSpaceDE w:val="0"/>
        <w:autoSpaceDN w:val="0"/>
        <w:spacing w:after="0" w:line="240" w:lineRule="auto"/>
        <w:ind w:left="851" w:hanging="567"/>
        <w:contextualSpacing w:val="0"/>
        <w:jc w:val="both"/>
        <w:rPr>
          <w:rFonts w:ascii="Times New Roman" w:hAnsi="Times New Roman" w:cs="Times New Roman"/>
          <w:sz w:val="20"/>
          <w:szCs w:val="20"/>
        </w:rPr>
      </w:pPr>
      <w:r w:rsidRPr="00364F3F">
        <w:rPr>
          <w:rFonts w:ascii="Times New Roman" w:hAnsi="Times New Roman" w:cs="Times New Roman"/>
          <w:sz w:val="20"/>
          <w:szCs w:val="20"/>
        </w:rPr>
        <w:t>Monitorear y revisar de manera periódica las medidas de seguridad implementadas, así como las amenazas y vulneraciones a las que están sujetos los datos personales; y</w:t>
      </w:r>
    </w:p>
    <w:p w14:paraId="0D38C6D8" w14:textId="77777777" w:rsidR="00364F3F" w:rsidRPr="00364F3F" w:rsidRDefault="00364F3F" w:rsidP="00364F3F">
      <w:pPr>
        <w:pStyle w:val="Prrafodelista"/>
        <w:rPr>
          <w:rFonts w:ascii="Times New Roman" w:hAnsi="Times New Roman" w:cs="Times New Roman"/>
          <w:sz w:val="20"/>
          <w:szCs w:val="20"/>
        </w:rPr>
      </w:pPr>
    </w:p>
    <w:p w14:paraId="0750ED99" w14:textId="791094F4" w:rsidR="001D1A92" w:rsidRPr="00364F3F" w:rsidRDefault="001D1A92" w:rsidP="006F5CBD">
      <w:pPr>
        <w:pStyle w:val="Prrafodelista"/>
        <w:widowControl w:val="0"/>
        <w:numPr>
          <w:ilvl w:val="0"/>
          <w:numId w:val="40"/>
        </w:numPr>
        <w:autoSpaceDE w:val="0"/>
        <w:autoSpaceDN w:val="0"/>
        <w:spacing w:after="0" w:line="240" w:lineRule="auto"/>
        <w:ind w:left="851" w:hanging="567"/>
        <w:contextualSpacing w:val="0"/>
        <w:jc w:val="both"/>
        <w:rPr>
          <w:rFonts w:ascii="Times New Roman" w:hAnsi="Times New Roman" w:cs="Times New Roman"/>
          <w:sz w:val="20"/>
          <w:szCs w:val="20"/>
        </w:rPr>
      </w:pPr>
      <w:r w:rsidRPr="00364F3F">
        <w:rPr>
          <w:rFonts w:ascii="Times New Roman" w:hAnsi="Times New Roman" w:cs="Times New Roman"/>
          <w:sz w:val="20"/>
          <w:szCs w:val="20"/>
        </w:rPr>
        <w:t>Diseñar y aplicar diferentes niveles de capacitación del personal bajo su mando, dependiendo de sus roles y responsabilidades respecto del tratamiento de los datos personales.</w:t>
      </w:r>
    </w:p>
    <w:p w14:paraId="46B7C1A0" w14:textId="77777777" w:rsidR="001D1A92" w:rsidRPr="00AA03CF" w:rsidRDefault="001D1A92" w:rsidP="00AA03CF">
      <w:pPr>
        <w:pStyle w:val="Textoindependiente"/>
        <w:spacing w:before="0"/>
        <w:ind w:left="0"/>
        <w:jc w:val="left"/>
        <w:rPr>
          <w:lang w:val="es-MX"/>
        </w:rPr>
      </w:pPr>
    </w:p>
    <w:p w14:paraId="128BF610" w14:textId="77777777" w:rsidR="001D1A92" w:rsidRDefault="001D1A92" w:rsidP="00AA03CF">
      <w:pPr>
        <w:pStyle w:val="Textoindependiente"/>
        <w:spacing w:before="0"/>
        <w:ind w:left="0"/>
        <w:rPr>
          <w:lang w:val="es-MX"/>
        </w:rPr>
      </w:pPr>
      <w:r w:rsidRPr="00AA03CF">
        <w:rPr>
          <w:b/>
          <w:lang w:val="es-MX"/>
        </w:rPr>
        <w:t>Artículo 29</w:t>
      </w:r>
      <w:r w:rsidRPr="00AA03CF">
        <w:rPr>
          <w:lang w:val="es-MX"/>
        </w:rPr>
        <w:t>. Las acciones relacionadas con las medidas de seguridad para el tratamiento de los datos personales deberán estar documentadas y contenidas en un sistema de gestión denominado documento de seguridad.</w:t>
      </w:r>
    </w:p>
    <w:p w14:paraId="4C535584" w14:textId="77777777" w:rsidR="00364F3F" w:rsidRPr="00AA03CF" w:rsidRDefault="00364F3F" w:rsidP="00AA03CF">
      <w:pPr>
        <w:pStyle w:val="Textoindependiente"/>
        <w:spacing w:before="0"/>
        <w:ind w:left="0"/>
        <w:rPr>
          <w:lang w:val="es-MX"/>
        </w:rPr>
      </w:pPr>
    </w:p>
    <w:p w14:paraId="1E6B7C9C" w14:textId="77777777" w:rsidR="001D1A92" w:rsidRDefault="001D1A92" w:rsidP="00AA03CF">
      <w:pPr>
        <w:pStyle w:val="Textoindependiente"/>
        <w:spacing w:before="0"/>
        <w:ind w:left="0"/>
        <w:rPr>
          <w:lang w:val="es-MX"/>
        </w:rPr>
      </w:pPr>
      <w:r w:rsidRPr="00AA03CF">
        <w:rPr>
          <w:lang w:val="es-MX"/>
        </w:rPr>
        <w:t>Se entenderá por documento de seguridad al conjunto de elementos y actividades interrelacionadas para establecer, implementar, operar, monitorear, revisar, mantener y mejorar el tratamiento y seguridad de los datos personales, de conformidad con lo previsto en la presente Ley y las demás disposiciones jurídicas que le resulten aplicables en la materia.</w:t>
      </w:r>
    </w:p>
    <w:p w14:paraId="2F171505" w14:textId="77777777" w:rsidR="00364F3F" w:rsidRPr="00AA03CF" w:rsidRDefault="00364F3F" w:rsidP="00AA03CF">
      <w:pPr>
        <w:pStyle w:val="Textoindependiente"/>
        <w:spacing w:before="0"/>
        <w:ind w:left="0"/>
        <w:rPr>
          <w:lang w:val="es-MX"/>
        </w:rPr>
      </w:pPr>
    </w:p>
    <w:p w14:paraId="1C983A60" w14:textId="77777777" w:rsidR="001D1A92" w:rsidRDefault="001D1A92" w:rsidP="00AA03CF">
      <w:pPr>
        <w:pStyle w:val="Textoindependiente"/>
        <w:spacing w:before="0"/>
        <w:ind w:left="0"/>
        <w:jc w:val="left"/>
        <w:rPr>
          <w:spacing w:val="-2"/>
          <w:lang w:val="es-MX"/>
        </w:rPr>
      </w:pPr>
      <w:r w:rsidRPr="00AA03CF">
        <w:rPr>
          <w:b/>
          <w:lang w:val="es-MX"/>
        </w:rPr>
        <w:t>Artículo</w:t>
      </w:r>
      <w:r w:rsidRPr="00AA03CF">
        <w:rPr>
          <w:b/>
          <w:spacing w:val="-2"/>
          <w:lang w:val="es-MX"/>
        </w:rPr>
        <w:t xml:space="preserve"> </w:t>
      </w:r>
      <w:r w:rsidRPr="00AA03CF">
        <w:rPr>
          <w:b/>
          <w:lang w:val="es-MX"/>
        </w:rPr>
        <w:t>30</w:t>
      </w:r>
      <w:r w:rsidRPr="00AA03CF">
        <w:rPr>
          <w:lang w:val="es-MX"/>
        </w:rPr>
        <w:t>.</w:t>
      </w:r>
      <w:r w:rsidRPr="00AA03CF">
        <w:rPr>
          <w:spacing w:val="-2"/>
          <w:lang w:val="es-MX"/>
        </w:rPr>
        <w:t xml:space="preserve"> </w:t>
      </w:r>
      <w:r w:rsidRPr="00AA03CF">
        <w:rPr>
          <w:lang w:val="es-MX"/>
        </w:rPr>
        <w:t>El</w:t>
      </w:r>
      <w:r w:rsidRPr="00AA03CF">
        <w:rPr>
          <w:spacing w:val="-2"/>
          <w:lang w:val="es-MX"/>
        </w:rPr>
        <w:t xml:space="preserve"> </w:t>
      </w:r>
      <w:r w:rsidRPr="00AA03CF">
        <w:rPr>
          <w:lang w:val="es-MX"/>
        </w:rPr>
        <w:t>responsable</w:t>
      </w:r>
      <w:r w:rsidRPr="00AA03CF">
        <w:rPr>
          <w:spacing w:val="-1"/>
          <w:lang w:val="es-MX"/>
        </w:rPr>
        <w:t xml:space="preserve"> </w:t>
      </w:r>
      <w:r w:rsidRPr="00AA03CF">
        <w:rPr>
          <w:lang w:val="es-MX"/>
        </w:rPr>
        <w:t>deberá</w:t>
      </w:r>
      <w:r w:rsidRPr="00AA03CF">
        <w:rPr>
          <w:spacing w:val="-3"/>
          <w:lang w:val="es-MX"/>
        </w:rPr>
        <w:t xml:space="preserve"> </w:t>
      </w:r>
      <w:r w:rsidRPr="00AA03CF">
        <w:rPr>
          <w:lang w:val="es-MX"/>
        </w:rPr>
        <w:t>elaborar</w:t>
      </w:r>
      <w:r w:rsidRPr="00AA03CF">
        <w:rPr>
          <w:spacing w:val="-2"/>
          <w:lang w:val="es-MX"/>
        </w:rPr>
        <w:t xml:space="preserve"> </w:t>
      </w:r>
      <w:r w:rsidRPr="00AA03CF">
        <w:rPr>
          <w:lang w:val="es-MX"/>
        </w:rPr>
        <w:t>el</w:t>
      </w:r>
      <w:r w:rsidRPr="00AA03CF">
        <w:rPr>
          <w:spacing w:val="-2"/>
          <w:lang w:val="es-MX"/>
        </w:rPr>
        <w:t xml:space="preserve"> </w:t>
      </w:r>
      <w:r w:rsidRPr="00AA03CF">
        <w:rPr>
          <w:lang w:val="es-MX"/>
        </w:rPr>
        <w:t>documento</w:t>
      </w:r>
      <w:r w:rsidRPr="00AA03CF">
        <w:rPr>
          <w:spacing w:val="-1"/>
          <w:lang w:val="es-MX"/>
        </w:rPr>
        <w:t xml:space="preserve"> </w:t>
      </w:r>
      <w:r w:rsidRPr="00AA03CF">
        <w:rPr>
          <w:lang w:val="es-MX"/>
        </w:rPr>
        <w:t>de</w:t>
      </w:r>
      <w:r w:rsidRPr="00AA03CF">
        <w:rPr>
          <w:spacing w:val="-2"/>
          <w:lang w:val="es-MX"/>
        </w:rPr>
        <w:t xml:space="preserve"> </w:t>
      </w:r>
      <w:r w:rsidRPr="00AA03CF">
        <w:rPr>
          <w:lang w:val="es-MX"/>
        </w:rPr>
        <w:t>seguridad</w:t>
      </w:r>
      <w:r w:rsidRPr="00AA03CF">
        <w:rPr>
          <w:spacing w:val="-2"/>
          <w:lang w:val="es-MX"/>
        </w:rPr>
        <w:t xml:space="preserve"> </w:t>
      </w:r>
      <w:r w:rsidRPr="00AA03CF">
        <w:rPr>
          <w:lang w:val="es-MX"/>
        </w:rPr>
        <w:t>que</w:t>
      </w:r>
      <w:r w:rsidRPr="00AA03CF">
        <w:rPr>
          <w:spacing w:val="-2"/>
          <w:lang w:val="es-MX"/>
        </w:rPr>
        <w:t xml:space="preserve"> </w:t>
      </w:r>
      <w:r w:rsidRPr="00AA03CF">
        <w:rPr>
          <w:lang w:val="es-MX"/>
        </w:rPr>
        <w:t>contendrá,</w:t>
      </w:r>
      <w:r w:rsidRPr="00AA03CF">
        <w:rPr>
          <w:spacing w:val="-2"/>
          <w:lang w:val="es-MX"/>
        </w:rPr>
        <w:t xml:space="preserve"> </w:t>
      </w:r>
      <w:r w:rsidRPr="00AA03CF">
        <w:rPr>
          <w:lang w:val="es-MX"/>
        </w:rPr>
        <w:t>al</w:t>
      </w:r>
      <w:r w:rsidRPr="00AA03CF">
        <w:rPr>
          <w:spacing w:val="-2"/>
          <w:lang w:val="es-MX"/>
        </w:rPr>
        <w:t xml:space="preserve"> </w:t>
      </w:r>
      <w:r w:rsidRPr="00AA03CF">
        <w:rPr>
          <w:lang w:val="es-MX"/>
        </w:rPr>
        <w:t>menos,</w:t>
      </w:r>
      <w:r w:rsidRPr="00AA03CF">
        <w:rPr>
          <w:spacing w:val="-3"/>
          <w:lang w:val="es-MX"/>
        </w:rPr>
        <w:t xml:space="preserve"> </w:t>
      </w:r>
      <w:r w:rsidRPr="00AA03CF">
        <w:rPr>
          <w:lang w:val="es-MX"/>
        </w:rPr>
        <w:t>lo</w:t>
      </w:r>
      <w:r w:rsidRPr="00AA03CF">
        <w:rPr>
          <w:spacing w:val="-1"/>
          <w:lang w:val="es-MX"/>
        </w:rPr>
        <w:t xml:space="preserve"> </w:t>
      </w:r>
      <w:r w:rsidRPr="00AA03CF">
        <w:rPr>
          <w:spacing w:val="-2"/>
          <w:lang w:val="es-MX"/>
        </w:rPr>
        <w:t>siguiente:</w:t>
      </w:r>
    </w:p>
    <w:p w14:paraId="1F0EB781" w14:textId="77777777" w:rsidR="00364F3F" w:rsidRPr="00AA03CF" w:rsidRDefault="00364F3F" w:rsidP="00AA03CF">
      <w:pPr>
        <w:pStyle w:val="Textoindependiente"/>
        <w:spacing w:before="0"/>
        <w:ind w:left="0"/>
        <w:jc w:val="left"/>
        <w:rPr>
          <w:lang w:val="es-MX"/>
        </w:rPr>
      </w:pPr>
    </w:p>
    <w:p w14:paraId="17043637" w14:textId="77777777" w:rsidR="001D1A92" w:rsidRPr="00364F3F" w:rsidRDefault="001D1A92" w:rsidP="006F5CBD">
      <w:pPr>
        <w:pStyle w:val="Prrafodelista"/>
        <w:widowControl w:val="0"/>
        <w:numPr>
          <w:ilvl w:val="0"/>
          <w:numId w:val="39"/>
        </w:numPr>
        <w:tabs>
          <w:tab w:val="left" w:pos="1481"/>
        </w:tabs>
        <w:autoSpaceDE w:val="0"/>
        <w:autoSpaceDN w:val="0"/>
        <w:spacing w:after="0" w:line="240" w:lineRule="auto"/>
        <w:ind w:left="1134" w:hanging="567"/>
        <w:contextualSpacing w:val="0"/>
        <w:jc w:val="left"/>
        <w:rPr>
          <w:rFonts w:ascii="Times New Roman" w:hAnsi="Times New Roman" w:cs="Times New Roman"/>
          <w:sz w:val="20"/>
          <w:szCs w:val="20"/>
        </w:rPr>
      </w:pPr>
      <w:r w:rsidRPr="00AA03CF">
        <w:rPr>
          <w:rFonts w:ascii="Times New Roman" w:hAnsi="Times New Roman" w:cs="Times New Roman"/>
          <w:sz w:val="20"/>
          <w:szCs w:val="20"/>
        </w:rPr>
        <w:t>Datos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Generales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del</w:t>
      </w:r>
      <w:r w:rsidRPr="00AA03CF">
        <w:rPr>
          <w:rFonts w:ascii="Times New Roman" w:hAnsi="Times New Roman" w:cs="Times New Roman"/>
          <w:spacing w:val="-3"/>
          <w:sz w:val="20"/>
          <w:szCs w:val="20"/>
        </w:rPr>
        <w:t xml:space="preserve"> </w:t>
      </w:r>
      <w:r w:rsidRPr="00AA03CF">
        <w:rPr>
          <w:rFonts w:ascii="Times New Roman" w:hAnsi="Times New Roman" w:cs="Times New Roman"/>
          <w:spacing w:val="-2"/>
          <w:sz w:val="20"/>
          <w:szCs w:val="20"/>
        </w:rPr>
        <w:t>Sistema;</w:t>
      </w:r>
    </w:p>
    <w:p w14:paraId="258A2E72" w14:textId="77777777" w:rsidR="00364F3F" w:rsidRPr="00AA03CF" w:rsidRDefault="00364F3F" w:rsidP="00364F3F">
      <w:pPr>
        <w:pStyle w:val="Prrafodelista"/>
        <w:widowControl w:val="0"/>
        <w:tabs>
          <w:tab w:val="left" w:pos="1481"/>
        </w:tabs>
        <w:autoSpaceDE w:val="0"/>
        <w:autoSpaceDN w:val="0"/>
        <w:spacing w:after="0" w:line="240" w:lineRule="auto"/>
        <w:ind w:left="1134"/>
        <w:contextualSpacing w:val="0"/>
        <w:rPr>
          <w:rFonts w:ascii="Times New Roman" w:hAnsi="Times New Roman" w:cs="Times New Roman"/>
          <w:sz w:val="20"/>
          <w:szCs w:val="20"/>
        </w:rPr>
      </w:pPr>
    </w:p>
    <w:p w14:paraId="7347F57E" w14:textId="77777777" w:rsidR="00364F3F" w:rsidRPr="00364F3F" w:rsidRDefault="001D1A92" w:rsidP="006F5CBD">
      <w:pPr>
        <w:pStyle w:val="Prrafodelista"/>
        <w:widowControl w:val="0"/>
        <w:numPr>
          <w:ilvl w:val="0"/>
          <w:numId w:val="39"/>
        </w:numPr>
        <w:autoSpaceDE w:val="0"/>
        <w:autoSpaceDN w:val="0"/>
        <w:spacing w:after="0" w:line="240" w:lineRule="auto"/>
        <w:ind w:left="1134" w:hanging="567"/>
        <w:contextualSpacing w:val="0"/>
        <w:jc w:val="left"/>
        <w:rPr>
          <w:rFonts w:ascii="Times New Roman" w:hAnsi="Times New Roman" w:cs="Times New Roman"/>
          <w:sz w:val="20"/>
          <w:szCs w:val="20"/>
        </w:rPr>
      </w:pPr>
      <w:r w:rsidRPr="00364F3F">
        <w:rPr>
          <w:rFonts w:ascii="Times New Roman" w:hAnsi="Times New Roman" w:cs="Times New Roman"/>
          <w:sz w:val="20"/>
          <w:szCs w:val="20"/>
        </w:rPr>
        <w:t>El</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inventario</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datos</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personales</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en</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los</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sistemas</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2"/>
          <w:sz w:val="20"/>
          <w:szCs w:val="20"/>
        </w:rPr>
        <w:t xml:space="preserve"> datos;</w:t>
      </w:r>
    </w:p>
    <w:p w14:paraId="2AA1C681" w14:textId="77777777" w:rsidR="00364F3F" w:rsidRPr="00364F3F" w:rsidRDefault="00364F3F" w:rsidP="00364F3F">
      <w:pPr>
        <w:pStyle w:val="Prrafodelista"/>
        <w:rPr>
          <w:rFonts w:ascii="Times New Roman" w:hAnsi="Times New Roman" w:cs="Times New Roman"/>
          <w:sz w:val="20"/>
          <w:szCs w:val="20"/>
        </w:rPr>
      </w:pPr>
    </w:p>
    <w:p w14:paraId="0A09C325" w14:textId="77777777" w:rsidR="00364F3F" w:rsidRDefault="001D1A92" w:rsidP="006F5CBD">
      <w:pPr>
        <w:pStyle w:val="Prrafodelista"/>
        <w:widowControl w:val="0"/>
        <w:numPr>
          <w:ilvl w:val="0"/>
          <w:numId w:val="39"/>
        </w:numPr>
        <w:autoSpaceDE w:val="0"/>
        <w:autoSpaceDN w:val="0"/>
        <w:spacing w:after="0" w:line="240" w:lineRule="auto"/>
        <w:ind w:left="1134" w:hanging="567"/>
        <w:contextualSpacing w:val="0"/>
        <w:jc w:val="left"/>
        <w:rPr>
          <w:rFonts w:ascii="Times New Roman" w:hAnsi="Times New Roman" w:cs="Times New Roman"/>
          <w:sz w:val="20"/>
          <w:szCs w:val="20"/>
        </w:rPr>
      </w:pPr>
      <w:r w:rsidRPr="00364F3F">
        <w:rPr>
          <w:rFonts w:ascii="Times New Roman" w:hAnsi="Times New Roman" w:cs="Times New Roman"/>
          <w:sz w:val="20"/>
          <w:szCs w:val="20"/>
        </w:rPr>
        <w:t>Las</w:t>
      </w:r>
      <w:r w:rsidRPr="00364F3F">
        <w:rPr>
          <w:rFonts w:ascii="Times New Roman" w:hAnsi="Times New Roman" w:cs="Times New Roman"/>
          <w:spacing w:val="40"/>
          <w:sz w:val="20"/>
          <w:szCs w:val="20"/>
        </w:rPr>
        <w:t xml:space="preserve"> </w:t>
      </w:r>
      <w:r w:rsidRPr="00364F3F">
        <w:rPr>
          <w:rFonts w:ascii="Times New Roman" w:hAnsi="Times New Roman" w:cs="Times New Roman"/>
          <w:sz w:val="20"/>
          <w:szCs w:val="20"/>
        </w:rPr>
        <w:t>funciones</w:t>
      </w:r>
      <w:r w:rsidRPr="00364F3F">
        <w:rPr>
          <w:rFonts w:ascii="Times New Roman" w:hAnsi="Times New Roman" w:cs="Times New Roman"/>
          <w:spacing w:val="40"/>
          <w:sz w:val="20"/>
          <w:szCs w:val="20"/>
        </w:rPr>
        <w:t xml:space="preserve"> </w:t>
      </w:r>
      <w:r w:rsidRPr="00364F3F">
        <w:rPr>
          <w:rFonts w:ascii="Times New Roman" w:hAnsi="Times New Roman" w:cs="Times New Roman"/>
          <w:sz w:val="20"/>
          <w:szCs w:val="20"/>
        </w:rPr>
        <w:t>y</w:t>
      </w:r>
      <w:r w:rsidRPr="00364F3F">
        <w:rPr>
          <w:rFonts w:ascii="Times New Roman" w:hAnsi="Times New Roman" w:cs="Times New Roman"/>
          <w:spacing w:val="40"/>
          <w:sz w:val="20"/>
          <w:szCs w:val="20"/>
        </w:rPr>
        <w:t xml:space="preserve"> </w:t>
      </w:r>
      <w:r w:rsidRPr="00364F3F">
        <w:rPr>
          <w:rFonts w:ascii="Times New Roman" w:hAnsi="Times New Roman" w:cs="Times New Roman"/>
          <w:sz w:val="20"/>
          <w:szCs w:val="20"/>
        </w:rPr>
        <w:t>obligaciones</w:t>
      </w:r>
      <w:r w:rsidRPr="00364F3F">
        <w:rPr>
          <w:rFonts w:ascii="Times New Roman" w:hAnsi="Times New Roman" w:cs="Times New Roman"/>
          <w:spacing w:val="40"/>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40"/>
          <w:sz w:val="20"/>
          <w:szCs w:val="20"/>
        </w:rPr>
        <w:t xml:space="preserve"> </w:t>
      </w:r>
      <w:r w:rsidRPr="00364F3F">
        <w:rPr>
          <w:rFonts w:ascii="Times New Roman" w:hAnsi="Times New Roman" w:cs="Times New Roman"/>
          <w:sz w:val="20"/>
          <w:szCs w:val="20"/>
        </w:rPr>
        <w:t>las</w:t>
      </w:r>
      <w:r w:rsidRPr="00364F3F">
        <w:rPr>
          <w:rFonts w:ascii="Times New Roman" w:hAnsi="Times New Roman" w:cs="Times New Roman"/>
          <w:spacing w:val="40"/>
          <w:sz w:val="20"/>
          <w:szCs w:val="20"/>
        </w:rPr>
        <w:t xml:space="preserve"> </w:t>
      </w:r>
      <w:r w:rsidRPr="00364F3F">
        <w:rPr>
          <w:rFonts w:ascii="Times New Roman" w:hAnsi="Times New Roman" w:cs="Times New Roman"/>
          <w:sz w:val="20"/>
          <w:szCs w:val="20"/>
        </w:rPr>
        <w:t>personas</w:t>
      </w:r>
      <w:r w:rsidRPr="00364F3F">
        <w:rPr>
          <w:rFonts w:ascii="Times New Roman" w:hAnsi="Times New Roman" w:cs="Times New Roman"/>
          <w:spacing w:val="40"/>
          <w:sz w:val="20"/>
          <w:szCs w:val="20"/>
        </w:rPr>
        <w:t xml:space="preserve"> </w:t>
      </w:r>
      <w:r w:rsidRPr="00364F3F">
        <w:rPr>
          <w:rFonts w:ascii="Times New Roman" w:hAnsi="Times New Roman" w:cs="Times New Roman"/>
          <w:sz w:val="20"/>
          <w:szCs w:val="20"/>
        </w:rPr>
        <w:t>que</w:t>
      </w:r>
      <w:r w:rsidRPr="00364F3F">
        <w:rPr>
          <w:rFonts w:ascii="Times New Roman" w:hAnsi="Times New Roman" w:cs="Times New Roman"/>
          <w:spacing w:val="40"/>
          <w:sz w:val="20"/>
          <w:szCs w:val="20"/>
        </w:rPr>
        <w:t xml:space="preserve"> </w:t>
      </w:r>
      <w:r w:rsidRPr="00364F3F">
        <w:rPr>
          <w:rFonts w:ascii="Times New Roman" w:hAnsi="Times New Roman" w:cs="Times New Roman"/>
          <w:sz w:val="20"/>
          <w:szCs w:val="20"/>
        </w:rPr>
        <w:t>intervengan</w:t>
      </w:r>
      <w:r w:rsidRPr="00364F3F">
        <w:rPr>
          <w:rFonts w:ascii="Times New Roman" w:hAnsi="Times New Roman" w:cs="Times New Roman"/>
          <w:spacing w:val="40"/>
          <w:sz w:val="20"/>
          <w:szCs w:val="20"/>
        </w:rPr>
        <w:t xml:space="preserve"> </w:t>
      </w:r>
      <w:r w:rsidRPr="00364F3F">
        <w:rPr>
          <w:rFonts w:ascii="Times New Roman" w:hAnsi="Times New Roman" w:cs="Times New Roman"/>
          <w:sz w:val="20"/>
          <w:szCs w:val="20"/>
        </w:rPr>
        <w:t>en</w:t>
      </w:r>
      <w:r w:rsidRPr="00364F3F">
        <w:rPr>
          <w:rFonts w:ascii="Times New Roman" w:hAnsi="Times New Roman" w:cs="Times New Roman"/>
          <w:spacing w:val="40"/>
          <w:sz w:val="20"/>
          <w:szCs w:val="20"/>
        </w:rPr>
        <w:t xml:space="preserve"> </w:t>
      </w:r>
      <w:r w:rsidRPr="00364F3F">
        <w:rPr>
          <w:rFonts w:ascii="Times New Roman" w:hAnsi="Times New Roman" w:cs="Times New Roman"/>
          <w:sz w:val="20"/>
          <w:szCs w:val="20"/>
        </w:rPr>
        <w:t>el</w:t>
      </w:r>
      <w:r w:rsidRPr="00364F3F">
        <w:rPr>
          <w:rFonts w:ascii="Times New Roman" w:hAnsi="Times New Roman" w:cs="Times New Roman"/>
          <w:spacing w:val="40"/>
          <w:sz w:val="20"/>
          <w:szCs w:val="20"/>
        </w:rPr>
        <w:t xml:space="preserve"> </w:t>
      </w:r>
      <w:r w:rsidRPr="00364F3F">
        <w:rPr>
          <w:rFonts w:ascii="Times New Roman" w:hAnsi="Times New Roman" w:cs="Times New Roman"/>
          <w:sz w:val="20"/>
          <w:szCs w:val="20"/>
        </w:rPr>
        <w:t>tratamiento</w:t>
      </w:r>
      <w:r w:rsidRPr="00364F3F">
        <w:rPr>
          <w:rFonts w:ascii="Times New Roman" w:hAnsi="Times New Roman" w:cs="Times New Roman"/>
          <w:spacing w:val="40"/>
          <w:sz w:val="20"/>
          <w:szCs w:val="20"/>
        </w:rPr>
        <w:t xml:space="preserve"> </w:t>
      </w:r>
      <w:r w:rsidRPr="00364F3F">
        <w:rPr>
          <w:rFonts w:ascii="Times New Roman" w:hAnsi="Times New Roman" w:cs="Times New Roman"/>
          <w:sz w:val="20"/>
          <w:szCs w:val="20"/>
        </w:rPr>
        <w:t>datos</w:t>
      </w:r>
      <w:r w:rsidRPr="00364F3F">
        <w:rPr>
          <w:rFonts w:ascii="Times New Roman" w:hAnsi="Times New Roman" w:cs="Times New Roman"/>
          <w:spacing w:val="40"/>
          <w:sz w:val="20"/>
          <w:szCs w:val="20"/>
        </w:rPr>
        <w:t xml:space="preserve"> </w:t>
      </w:r>
      <w:r w:rsidRPr="00364F3F">
        <w:rPr>
          <w:rFonts w:ascii="Times New Roman" w:hAnsi="Times New Roman" w:cs="Times New Roman"/>
          <w:sz w:val="20"/>
          <w:szCs w:val="20"/>
        </w:rPr>
        <w:t>personales,</w:t>
      </w:r>
      <w:r w:rsidRPr="00364F3F">
        <w:rPr>
          <w:rFonts w:ascii="Times New Roman" w:hAnsi="Times New Roman" w:cs="Times New Roman"/>
          <w:spacing w:val="40"/>
          <w:sz w:val="20"/>
          <w:szCs w:val="20"/>
        </w:rPr>
        <w:t xml:space="preserve"> </w:t>
      </w:r>
      <w:r w:rsidRPr="00364F3F">
        <w:rPr>
          <w:rFonts w:ascii="Times New Roman" w:hAnsi="Times New Roman" w:cs="Times New Roman"/>
          <w:sz w:val="20"/>
          <w:szCs w:val="20"/>
        </w:rPr>
        <w:t>usuarios</w:t>
      </w:r>
      <w:r w:rsidRPr="00364F3F">
        <w:rPr>
          <w:rFonts w:ascii="Times New Roman" w:hAnsi="Times New Roman" w:cs="Times New Roman"/>
          <w:spacing w:val="40"/>
          <w:sz w:val="20"/>
          <w:szCs w:val="20"/>
        </w:rPr>
        <w:t xml:space="preserve"> </w:t>
      </w:r>
      <w:r w:rsidRPr="00364F3F">
        <w:rPr>
          <w:rFonts w:ascii="Times New Roman" w:hAnsi="Times New Roman" w:cs="Times New Roman"/>
          <w:sz w:val="20"/>
          <w:szCs w:val="20"/>
        </w:rPr>
        <w:t>y encargados, en el caso de que los hubiera;</w:t>
      </w:r>
    </w:p>
    <w:p w14:paraId="339012C5" w14:textId="77777777" w:rsidR="00364F3F" w:rsidRPr="00364F3F" w:rsidRDefault="00364F3F" w:rsidP="00364F3F">
      <w:pPr>
        <w:pStyle w:val="Prrafodelista"/>
        <w:rPr>
          <w:rFonts w:ascii="Times New Roman" w:hAnsi="Times New Roman" w:cs="Times New Roman"/>
          <w:sz w:val="20"/>
          <w:szCs w:val="20"/>
        </w:rPr>
      </w:pPr>
    </w:p>
    <w:p w14:paraId="6EA57FED" w14:textId="77777777" w:rsidR="00364F3F" w:rsidRPr="00364F3F" w:rsidRDefault="001D1A92" w:rsidP="006F5CBD">
      <w:pPr>
        <w:pStyle w:val="Prrafodelista"/>
        <w:widowControl w:val="0"/>
        <w:numPr>
          <w:ilvl w:val="0"/>
          <w:numId w:val="39"/>
        </w:numPr>
        <w:autoSpaceDE w:val="0"/>
        <w:autoSpaceDN w:val="0"/>
        <w:spacing w:after="0" w:line="240" w:lineRule="auto"/>
        <w:ind w:left="1134" w:hanging="567"/>
        <w:contextualSpacing w:val="0"/>
        <w:jc w:val="left"/>
        <w:rPr>
          <w:rFonts w:ascii="Times New Roman" w:hAnsi="Times New Roman" w:cs="Times New Roman"/>
          <w:sz w:val="20"/>
          <w:szCs w:val="20"/>
        </w:rPr>
      </w:pPr>
      <w:r w:rsidRPr="00364F3F">
        <w:rPr>
          <w:rFonts w:ascii="Times New Roman" w:hAnsi="Times New Roman" w:cs="Times New Roman"/>
          <w:sz w:val="20"/>
          <w:szCs w:val="20"/>
        </w:rPr>
        <w:t>Registro</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1"/>
          <w:sz w:val="20"/>
          <w:szCs w:val="20"/>
        </w:rPr>
        <w:t xml:space="preserve"> </w:t>
      </w:r>
      <w:r w:rsidRPr="00364F3F">
        <w:rPr>
          <w:rFonts w:ascii="Times New Roman" w:hAnsi="Times New Roman" w:cs="Times New Roman"/>
          <w:spacing w:val="-2"/>
          <w:sz w:val="20"/>
          <w:szCs w:val="20"/>
        </w:rPr>
        <w:t>incidencias;</w:t>
      </w:r>
    </w:p>
    <w:p w14:paraId="5E29A294" w14:textId="77777777" w:rsidR="00364F3F" w:rsidRPr="00364F3F" w:rsidRDefault="00364F3F" w:rsidP="00364F3F">
      <w:pPr>
        <w:pStyle w:val="Prrafodelista"/>
        <w:rPr>
          <w:rFonts w:ascii="Times New Roman" w:hAnsi="Times New Roman" w:cs="Times New Roman"/>
          <w:sz w:val="20"/>
          <w:szCs w:val="20"/>
        </w:rPr>
      </w:pPr>
    </w:p>
    <w:p w14:paraId="1AB77AE0" w14:textId="77777777" w:rsidR="00364F3F" w:rsidRPr="00364F3F" w:rsidRDefault="001D1A92" w:rsidP="006F5CBD">
      <w:pPr>
        <w:pStyle w:val="Prrafodelista"/>
        <w:widowControl w:val="0"/>
        <w:numPr>
          <w:ilvl w:val="0"/>
          <w:numId w:val="39"/>
        </w:numPr>
        <w:autoSpaceDE w:val="0"/>
        <w:autoSpaceDN w:val="0"/>
        <w:spacing w:after="0" w:line="240" w:lineRule="auto"/>
        <w:ind w:left="1134" w:hanging="567"/>
        <w:contextualSpacing w:val="0"/>
        <w:jc w:val="left"/>
        <w:rPr>
          <w:rFonts w:ascii="Times New Roman" w:hAnsi="Times New Roman" w:cs="Times New Roman"/>
          <w:sz w:val="20"/>
          <w:szCs w:val="20"/>
        </w:rPr>
      </w:pPr>
      <w:r w:rsidRPr="00364F3F">
        <w:rPr>
          <w:rFonts w:ascii="Times New Roman" w:hAnsi="Times New Roman" w:cs="Times New Roman"/>
          <w:sz w:val="20"/>
          <w:szCs w:val="20"/>
        </w:rPr>
        <w:t>Identificación</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y</w:t>
      </w:r>
      <w:r w:rsidRPr="00364F3F">
        <w:rPr>
          <w:rFonts w:ascii="Times New Roman" w:hAnsi="Times New Roman" w:cs="Times New Roman"/>
          <w:spacing w:val="-2"/>
          <w:sz w:val="20"/>
          <w:szCs w:val="20"/>
        </w:rPr>
        <w:t xml:space="preserve"> autentificación;</w:t>
      </w:r>
    </w:p>
    <w:p w14:paraId="0BF19F9F" w14:textId="77777777" w:rsidR="00364F3F" w:rsidRPr="00364F3F" w:rsidRDefault="00364F3F" w:rsidP="00364F3F">
      <w:pPr>
        <w:pStyle w:val="Prrafodelista"/>
        <w:rPr>
          <w:rFonts w:ascii="Times New Roman" w:hAnsi="Times New Roman" w:cs="Times New Roman"/>
          <w:sz w:val="20"/>
          <w:szCs w:val="20"/>
        </w:rPr>
      </w:pPr>
    </w:p>
    <w:p w14:paraId="73C3FAFD" w14:textId="77777777" w:rsidR="00364F3F" w:rsidRPr="00364F3F" w:rsidRDefault="001D1A92" w:rsidP="006F5CBD">
      <w:pPr>
        <w:pStyle w:val="Prrafodelista"/>
        <w:widowControl w:val="0"/>
        <w:numPr>
          <w:ilvl w:val="0"/>
          <w:numId w:val="39"/>
        </w:numPr>
        <w:autoSpaceDE w:val="0"/>
        <w:autoSpaceDN w:val="0"/>
        <w:spacing w:after="0" w:line="240" w:lineRule="auto"/>
        <w:ind w:left="1134" w:hanging="567"/>
        <w:contextualSpacing w:val="0"/>
        <w:jc w:val="left"/>
        <w:rPr>
          <w:rFonts w:ascii="Times New Roman" w:hAnsi="Times New Roman" w:cs="Times New Roman"/>
          <w:sz w:val="20"/>
          <w:szCs w:val="20"/>
        </w:rPr>
      </w:pPr>
      <w:r w:rsidRPr="00364F3F">
        <w:rPr>
          <w:rFonts w:ascii="Times New Roman" w:hAnsi="Times New Roman" w:cs="Times New Roman"/>
          <w:sz w:val="20"/>
          <w:szCs w:val="20"/>
        </w:rPr>
        <w:t>Control</w:t>
      </w:r>
      <w:r w:rsidRPr="00364F3F">
        <w:rPr>
          <w:rFonts w:ascii="Times New Roman" w:hAnsi="Times New Roman" w:cs="Times New Roman"/>
          <w:spacing w:val="-4"/>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acceso;</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gestión</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soportes</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y</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copias</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respaldo</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y</w:t>
      </w:r>
      <w:r w:rsidRPr="00364F3F">
        <w:rPr>
          <w:rFonts w:ascii="Times New Roman" w:hAnsi="Times New Roman" w:cs="Times New Roman"/>
          <w:spacing w:val="-1"/>
          <w:sz w:val="20"/>
          <w:szCs w:val="20"/>
        </w:rPr>
        <w:t xml:space="preserve"> </w:t>
      </w:r>
      <w:r w:rsidRPr="00364F3F">
        <w:rPr>
          <w:rFonts w:ascii="Times New Roman" w:hAnsi="Times New Roman" w:cs="Times New Roman"/>
          <w:spacing w:val="-2"/>
          <w:sz w:val="20"/>
          <w:szCs w:val="20"/>
        </w:rPr>
        <w:t>recuperación;</w:t>
      </w:r>
    </w:p>
    <w:p w14:paraId="4080C195" w14:textId="77777777" w:rsidR="00364F3F" w:rsidRPr="00364F3F" w:rsidRDefault="00364F3F" w:rsidP="00364F3F">
      <w:pPr>
        <w:pStyle w:val="Prrafodelista"/>
        <w:rPr>
          <w:rFonts w:ascii="Times New Roman" w:hAnsi="Times New Roman" w:cs="Times New Roman"/>
          <w:sz w:val="20"/>
          <w:szCs w:val="20"/>
        </w:rPr>
      </w:pPr>
    </w:p>
    <w:p w14:paraId="3B162230" w14:textId="77777777" w:rsidR="00364F3F" w:rsidRPr="00364F3F" w:rsidRDefault="001D1A92" w:rsidP="006F5CBD">
      <w:pPr>
        <w:pStyle w:val="Prrafodelista"/>
        <w:widowControl w:val="0"/>
        <w:numPr>
          <w:ilvl w:val="0"/>
          <w:numId w:val="39"/>
        </w:numPr>
        <w:autoSpaceDE w:val="0"/>
        <w:autoSpaceDN w:val="0"/>
        <w:spacing w:after="0" w:line="240" w:lineRule="auto"/>
        <w:ind w:left="1134" w:hanging="567"/>
        <w:contextualSpacing w:val="0"/>
        <w:jc w:val="left"/>
        <w:rPr>
          <w:rFonts w:ascii="Times New Roman" w:hAnsi="Times New Roman" w:cs="Times New Roman"/>
          <w:sz w:val="20"/>
          <w:szCs w:val="20"/>
        </w:rPr>
      </w:pPr>
      <w:r w:rsidRPr="00364F3F">
        <w:rPr>
          <w:rFonts w:ascii="Times New Roman" w:hAnsi="Times New Roman" w:cs="Times New Roman"/>
          <w:sz w:val="20"/>
          <w:szCs w:val="20"/>
        </w:rPr>
        <w:t>El</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análisis</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2"/>
          <w:sz w:val="20"/>
          <w:szCs w:val="20"/>
        </w:rPr>
        <w:t xml:space="preserve"> riesgos;</w:t>
      </w:r>
    </w:p>
    <w:p w14:paraId="5B2A51B8" w14:textId="77777777" w:rsidR="00364F3F" w:rsidRPr="00364F3F" w:rsidRDefault="00364F3F" w:rsidP="00364F3F">
      <w:pPr>
        <w:pStyle w:val="Prrafodelista"/>
        <w:rPr>
          <w:rFonts w:ascii="Times New Roman" w:hAnsi="Times New Roman" w:cs="Times New Roman"/>
          <w:sz w:val="20"/>
          <w:szCs w:val="20"/>
        </w:rPr>
      </w:pPr>
    </w:p>
    <w:p w14:paraId="5C77687C" w14:textId="77777777" w:rsidR="00364F3F" w:rsidRPr="00364F3F" w:rsidRDefault="001D1A92" w:rsidP="006F5CBD">
      <w:pPr>
        <w:pStyle w:val="Prrafodelista"/>
        <w:widowControl w:val="0"/>
        <w:numPr>
          <w:ilvl w:val="0"/>
          <w:numId w:val="39"/>
        </w:numPr>
        <w:autoSpaceDE w:val="0"/>
        <w:autoSpaceDN w:val="0"/>
        <w:spacing w:after="0" w:line="240" w:lineRule="auto"/>
        <w:ind w:left="1134" w:hanging="567"/>
        <w:contextualSpacing w:val="0"/>
        <w:jc w:val="left"/>
        <w:rPr>
          <w:rFonts w:ascii="Times New Roman" w:hAnsi="Times New Roman" w:cs="Times New Roman"/>
          <w:sz w:val="20"/>
          <w:szCs w:val="20"/>
        </w:rPr>
      </w:pPr>
      <w:r w:rsidRPr="00364F3F">
        <w:rPr>
          <w:rFonts w:ascii="Times New Roman" w:hAnsi="Times New Roman" w:cs="Times New Roman"/>
          <w:sz w:val="20"/>
          <w:szCs w:val="20"/>
        </w:rPr>
        <w:t>El</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análisis de</w:t>
      </w:r>
      <w:r w:rsidRPr="00364F3F">
        <w:rPr>
          <w:rFonts w:ascii="Times New Roman" w:hAnsi="Times New Roman" w:cs="Times New Roman"/>
          <w:spacing w:val="-1"/>
          <w:sz w:val="20"/>
          <w:szCs w:val="20"/>
        </w:rPr>
        <w:t xml:space="preserve"> </w:t>
      </w:r>
      <w:r w:rsidRPr="00364F3F">
        <w:rPr>
          <w:rFonts w:ascii="Times New Roman" w:hAnsi="Times New Roman" w:cs="Times New Roman"/>
          <w:spacing w:val="-2"/>
          <w:sz w:val="20"/>
          <w:szCs w:val="20"/>
        </w:rPr>
        <w:t>brecha;</w:t>
      </w:r>
    </w:p>
    <w:p w14:paraId="6BF04AE4" w14:textId="77777777" w:rsidR="00364F3F" w:rsidRPr="00364F3F" w:rsidRDefault="00364F3F" w:rsidP="00364F3F">
      <w:pPr>
        <w:pStyle w:val="Prrafodelista"/>
        <w:rPr>
          <w:rFonts w:ascii="Times New Roman" w:hAnsi="Times New Roman" w:cs="Times New Roman"/>
          <w:sz w:val="20"/>
          <w:szCs w:val="20"/>
        </w:rPr>
      </w:pPr>
    </w:p>
    <w:p w14:paraId="13BB65E7" w14:textId="77777777" w:rsidR="00364F3F" w:rsidRPr="00364F3F" w:rsidRDefault="001D1A92" w:rsidP="006F5CBD">
      <w:pPr>
        <w:pStyle w:val="Prrafodelista"/>
        <w:widowControl w:val="0"/>
        <w:numPr>
          <w:ilvl w:val="0"/>
          <w:numId w:val="39"/>
        </w:numPr>
        <w:autoSpaceDE w:val="0"/>
        <w:autoSpaceDN w:val="0"/>
        <w:spacing w:after="0" w:line="240" w:lineRule="auto"/>
        <w:ind w:left="1134" w:hanging="567"/>
        <w:contextualSpacing w:val="0"/>
        <w:jc w:val="left"/>
        <w:rPr>
          <w:rFonts w:ascii="Times New Roman" w:hAnsi="Times New Roman" w:cs="Times New Roman"/>
          <w:sz w:val="20"/>
          <w:szCs w:val="20"/>
        </w:rPr>
      </w:pPr>
      <w:r w:rsidRPr="00364F3F">
        <w:rPr>
          <w:rFonts w:ascii="Times New Roman" w:hAnsi="Times New Roman" w:cs="Times New Roman"/>
          <w:sz w:val="20"/>
          <w:szCs w:val="20"/>
        </w:rPr>
        <w:t>Responsable</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2"/>
          <w:sz w:val="20"/>
          <w:szCs w:val="20"/>
        </w:rPr>
        <w:t xml:space="preserve"> seguridad;</w:t>
      </w:r>
    </w:p>
    <w:p w14:paraId="1741077E" w14:textId="77777777" w:rsidR="00364F3F" w:rsidRPr="00364F3F" w:rsidRDefault="00364F3F" w:rsidP="00364F3F">
      <w:pPr>
        <w:pStyle w:val="Prrafodelista"/>
        <w:rPr>
          <w:rFonts w:ascii="Times New Roman" w:hAnsi="Times New Roman" w:cs="Times New Roman"/>
          <w:sz w:val="20"/>
          <w:szCs w:val="20"/>
        </w:rPr>
      </w:pPr>
    </w:p>
    <w:p w14:paraId="1B8483DF" w14:textId="77777777" w:rsidR="00364F3F" w:rsidRPr="00364F3F" w:rsidRDefault="001D1A92" w:rsidP="006F5CBD">
      <w:pPr>
        <w:pStyle w:val="Prrafodelista"/>
        <w:widowControl w:val="0"/>
        <w:numPr>
          <w:ilvl w:val="0"/>
          <w:numId w:val="39"/>
        </w:numPr>
        <w:autoSpaceDE w:val="0"/>
        <w:autoSpaceDN w:val="0"/>
        <w:spacing w:after="0" w:line="240" w:lineRule="auto"/>
        <w:ind w:left="1134" w:hanging="567"/>
        <w:contextualSpacing w:val="0"/>
        <w:jc w:val="left"/>
        <w:rPr>
          <w:rFonts w:ascii="Times New Roman" w:hAnsi="Times New Roman" w:cs="Times New Roman"/>
          <w:sz w:val="20"/>
          <w:szCs w:val="20"/>
        </w:rPr>
      </w:pPr>
      <w:r w:rsidRPr="00364F3F">
        <w:rPr>
          <w:rFonts w:ascii="Times New Roman" w:hAnsi="Times New Roman" w:cs="Times New Roman"/>
          <w:sz w:val="20"/>
          <w:szCs w:val="20"/>
        </w:rPr>
        <w:t>Registro</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acceso</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 xml:space="preserve">y </w:t>
      </w:r>
      <w:r w:rsidRPr="00364F3F">
        <w:rPr>
          <w:rFonts w:ascii="Times New Roman" w:hAnsi="Times New Roman" w:cs="Times New Roman"/>
          <w:spacing w:val="-2"/>
          <w:sz w:val="20"/>
          <w:szCs w:val="20"/>
        </w:rPr>
        <w:t>telecomunicaciones;</w:t>
      </w:r>
    </w:p>
    <w:p w14:paraId="45C3D0D6" w14:textId="77777777" w:rsidR="00364F3F" w:rsidRPr="00364F3F" w:rsidRDefault="00364F3F" w:rsidP="00364F3F">
      <w:pPr>
        <w:pStyle w:val="Prrafodelista"/>
        <w:rPr>
          <w:rFonts w:ascii="Times New Roman" w:hAnsi="Times New Roman" w:cs="Times New Roman"/>
          <w:sz w:val="20"/>
          <w:szCs w:val="20"/>
        </w:rPr>
      </w:pPr>
    </w:p>
    <w:p w14:paraId="315A5B3B" w14:textId="77777777" w:rsidR="00364F3F" w:rsidRPr="00364F3F" w:rsidRDefault="001D1A92" w:rsidP="006F5CBD">
      <w:pPr>
        <w:pStyle w:val="Prrafodelista"/>
        <w:widowControl w:val="0"/>
        <w:numPr>
          <w:ilvl w:val="0"/>
          <w:numId w:val="39"/>
        </w:numPr>
        <w:autoSpaceDE w:val="0"/>
        <w:autoSpaceDN w:val="0"/>
        <w:spacing w:after="0" w:line="240" w:lineRule="auto"/>
        <w:ind w:left="1134" w:hanging="567"/>
        <w:contextualSpacing w:val="0"/>
        <w:jc w:val="left"/>
        <w:rPr>
          <w:rFonts w:ascii="Times New Roman" w:hAnsi="Times New Roman" w:cs="Times New Roman"/>
          <w:sz w:val="20"/>
          <w:szCs w:val="20"/>
        </w:rPr>
      </w:pPr>
      <w:r w:rsidRPr="00364F3F">
        <w:rPr>
          <w:rFonts w:ascii="Times New Roman" w:hAnsi="Times New Roman" w:cs="Times New Roman"/>
          <w:sz w:val="20"/>
          <w:szCs w:val="20"/>
        </w:rPr>
        <w:t>Los</w:t>
      </w:r>
      <w:r w:rsidRPr="00364F3F">
        <w:rPr>
          <w:rFonts w:ascii="Times New Roman" w:hAnsi="Times New Roman" w:cs="Times New Roman"/>
          <w:spacing w:val="-4"/>
          <w:sz w:val="20"/>
          <w:szCs w:val="20"/>
        </w:rPr>
        <w:t xml:space="preserve"> </w:t>
      </w:r>
      <w:r w:rsidRPr="00364F3F">
        <w:rPr>
          <w:rFonts w:ascii="Times New Roman" w:hAnsi="Times New Roman" w:cs="Times New Roman"/>
          <w:sz w:val="20"/>
          <w:szCs w:val="20"/>
        </w:rPr>
        <w:t>mecanismos</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monitoreo</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y</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revisión</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las</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medidas</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2"/>
          <w:sz w:val="20"/>
          <w:szCs w:val="20"/>
        </w:rPr>
        <w:t xml:space="preserve"> seguridad;</w:t>
      </w:r>
    </w:p>
    <w:p w14:paraId="726AC43E" w14:textId="77777777" w:rsidR="00364F3F" w:rsidRPr="00364F3F" w:rsidRDefault="00364F3F" w:rsidP="00364F3F">
      <w:pPr>
        <w:pStyle w:val="Prrafodelista"/>
        <w:rPr>
          <w:rFonts w:ascii="Times New Roman" w:hAnsi="Times New Roman" w:cs="Times New Roman"/>
          <w:sz w:val="20"/>
          <w:szCs w:val="20"/>
        </w:rPr>
      </w:pPr>
    </w:p>
    <w:p w14:paraId="2BE05AC1" w14:textId="77777777" w:rsidR="00364F3F" w:rsidRPr="00364F3F" w:rsidRDefault="001D1A92" w:rsidP="006F5CBD">
      <w:pPr>
        <w:pStyle w:val="Prrafodelista"/>
        <w:widowControl w:val="0"/>
        <w:numPr>
          <w:ilvl w:val="0"/>
          <w:numId w:val="39"/>
        </w:numPr>
        <w:autoSpaceDE w:val="0"/>
        <w:autoSpaceDN w:val="0"/>
        <w:spacing w:after="0" w:line="240" w:lineRule="auto"/>
        <w:ind w:left="1134" w:hanging="567"/>
        <w:contextualSpacing w:val="0"/>
        <w:jc w:val="left"/>
        <w:rPr>
          <w:rFonts w:ascii="Times New Roman" w:hAnsi="Times New Roman" w:cs="Times New Roman"/>
          <w:sz w:val="20"/>
          <w:szCs w:val="20"/>
        </w:rPr>
      </w:pPr>
      <w:r w:rsidRPr="00364F3F">
        <w:rPr>
          <w:rFonts w:ascii="Times New Roman" w:hAnsi="Times New Roman" w:cs="Times New Roman"/>
          <w:sz w:val="20"/>
          <w:szCs w:val="20"/>
        </w:rPr>
        <w:t>El</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plan</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 xml:space="preserve">trabajo; </w:t>
      </w:r>
      <w:r w:rsidRPr="00364F3F">
        <w:rPr>
          <w:rFonts w:ascii="Times New Roman" w:hAnsi="Times New Roman" w:cs="Times New Roman"/>
          <w:spacing w:val="-10"/>
          <w:sz w:val="20"/>
          <w:szCs w:val="20"/>
        </w:rPr>
        <w:t>y</w:t>
      </w:r>
    </w:p>
    <w:p w14:paraId="5906606C" w14:textId="77777777" w:rsidR="00364F3F" w:rsidRPr="00364F3F" w:rsidRDefault="00364F3F" w:rsidP="00364F3F">
      <w:pPr>
        <w:pStyle w:val="Prrafodelista"/>
        <w:rPr>
          <w:rFonts w:ascii="Times New Roman" w:hAnsi="Times New Roman" w:cs="Times New Roman"/>
          <w:sz w:val="20"/>
          <w:szCs w:val="20"/>
        </w:rPr>
      </w:pPr>
    </w:p>
    <w:p w14:paraId="3C724D16" w14:textId="33C87294" w:rsidR="001D1A92" w:rsidRPr="00364F3F" w:rsidRDefault="001D1A92" w:rsidP="006F5CBD">
      <w:pPr>
        <w:pStyle w:val="Prrafodelista"/>
        <w:widowControl w:val="0"/>
        <w:numPr>
          <w:ilvl w:val="0"/>
          <w:numId w:val="39"/>
        </w:numPr>
        <w:autoSpaceDE w:val="0"/>
        <w:autoSpaceDN w:val="0"/>
        <w:spacing w:after="0" w:line="240" w:lineRule="auto"/>
        <w:ind w:left="1134" w:hanging="567"/>
        <w:contextualSpacing w:val="0"/>
        <w:jc w:val="left"/>
        <w:rPr>
          <w:rFonts w:ascii="Times New Roman" w:hAnsi="Times New Roman" w:cs="Times New Roman"/>
          <w:sz w:val="20"/>
          <w:szCs w:val="20"/>
        </w:rPr>
      </w:pPr>
      <w:r w:rsidRPr="00364F3F">
        <w:rPr>
          <w:rFonts w:ascii="Times New Roman" w:hAnsi="Times New Roman" w:cs="Times New Roman"/>
          <w:sz w:val="20"/>
          <w:szCs w:val="20"/>
        </w:rPr>
        <w:t>El</w:t>
      </w:r>
      <w:r w:rsidRPr="00364F3F">
        <w:rPr>
          <w:rFonts w:ascii="Times New Roman" w:hAnsi="Times New Roman" w:cs="Times New Roman"/>
          <w:spacing w:val="-2"/>
          <w:sz w:val="20"/>
          <w:szCs w:val="20"/>
        </w:rPr>
        <w:t xml:space="preserve"> </w:t>
      </w:r>
      <w:r w:rsidRPr="00364F3F">
        <w:rPr>
          <w:rFonts w:ascii="Times New Roman" w:hAnsi="Times New Roman" w:cs="Times New Roman"/>
          <w:sz w:val="20"/>
          <w:szCs w:val="20"/>
        </w:rPr>
        <w:t>programa</w:t>
      </w:r>
      <w:r w:rsidRPr="00364F3F">
        <w:rPr>
          <w:rFonts w:ascii="Times New Roman" w:hAnsi="Times New Roman" w:cs="Times New Roman"/>
          <w:spacing w:val="-1"/>
          <w:sz w:val="20"/>
          <w:szCs w:val="20"/>
        </w:rPr>
        <w:t xml:space="preserve"> </w:t>
      </w:r>
      <w:r w:rsidRPr="00364F3F">
        <w:rPr>
          <w:rFonts w:ascii="Times New Roman" w:hAnsi="Times New Roman" w:cs="Times New Roman"/>
          <w:sz w:val="20"/>
          <w:szCs w:val="20"/>
        </w:rPr>
        <w:t>general</w:t>
      </w:r>
      <w:r w:rsidRPr="00364F3F">
        <w:rPr>
          <w:rFonts w:ascii="Times New Roman" w:hAnsi="Times New Roman" w:cs="Times New Roman"/>
          <w:spacing w:val="-3"/>
          <w:sz w:val="20"/>
          <w:szCs w:val="20"/>
        </w:rPr>
        <w:t xml:space="preserve"> </w:t>
      </w:r>
      <w:r w:rsidRPr="00364F3F">
        <w:rPr>
          <w:rFonts w:ascii="Times New Roman" w:hAnsi="Times New Roman" w:cs="Times New Roman"/>
          <w:sz w:val="20"/>
          <w:szCs w:val="20"/>
        </w:rPr>
        <w:t>de</w:t>
      </w:r>
      <w:r w:rsidRPr="00364F3F">
        <w:rPr>
          <w:rFonts w:ascii="Times New Roman" w:hAnsi="Times New Roman" w:cs="Times New Roman"/>
          <w:spacing w:val="-1"/>
          <w:sz w:val="20"/>
          <w:szCs w:val="20"/>
        </w:rPr>
        <w:t xml:space="preserve"> </w:t>
      </w:r>
      <w:r w:rsidRPr="00364F3F">
        <w:rPr>
          <w:rFonts w:ascii="Times New Roman" w:hAnsi="Times New Roman" w:cs="Times New Roman"/>
          <w:spacing w:val="-2"/>
          <w:sz w:val="20"/>
          <w:szCs w:val="20"/>
        </w:rPr>
        <w:t>capacitación.</w:t>
      </w:r>
    </w:p>
    <w:p w14:paraId="080406EF" w14:textId="77777777" w:rsidR="001D1A92" w:rsidRPr="00AA03CF" w:rsidRDefault="001D1A92" w:rsidP="00AA03CF">
      <w:pPr>
        <w:pStyle w:val="Textoindependiente"/>
        <w:spacing w:before="0"/>
        <w:ind w:left="0"/>
        <w:jc w:val="left"/>
        <w:rPr>
          <w:lang w:val="es-MX"/>
        </w:rPr>
      </w:pPr>
    </w:p>
    <w:p w14:paraId="1D8AAC4F" w14:textId="77777777" w:rsidR="001D1A92" w:rsidRDefault="001D1A92" w:rsidP="00AA03CF">
      <w:pPr>
        <w:pStyle w:val="Textoindependiente"/>
        <w:spacing w:before="0"/>
        <w:ind w:left="0"/>
        <w:jc w:val="left"/>
        <w:rPr>
          <w:spacing w:val="-2"/>
          <w:lang w:val="es-MX"/>
        </w:rPr>
      </w:pPr>
      <w:r w:rsidRPr="00AA03CF">
        <w:rPr>
          <w:b/>
          <w:lang w:val="es-MX"/>
        </w:rPr>
        <w:t>Artículo</w:t>
      </w:r>
      <w:r w:rsidRPr="00AA03CF">
        <w:rPr>
          <w:b/>
          <w:spacing w:val="-4"/>
          <w:lang w:val="es-MX"/>
        </w:rPr>
        <w:t xml:space="preserve"> </w:t>
      </w:r>
      <w:r w:rsidRPr="00AA03CF">
        <w:rPr>
          <w:b/>
          <w:lang w:val="es-MX"/>
        </w:rPr>
        <w:t>31</w:t>
      </w:r>
      <w:r w:rsidRPr="00AA03CF">
        <w:rPr>
          <w:lang w:val="es-MX"/>
        </w:rPr>
        <w:t>.</w:t>
      </w:r>
      <w:r w:rsidRPr="00AA03CF">
        <w:rPr>
          <w:spacing w:val="-2"/>
          <w:lang w:val="es-MX"/>
        </w:rPr>
        <w:t xml:space="preserve"> </w:t>
      </w:r>
      <w:r w:rsidRPr="00AA03CF">
        <w:rPr>
          <w:lang w:val="es-MX"/>
        </w:rPr>
        <w:t>El</w:t>
      </w:r>
      <w:r w:rsidRPr="00AA03CF">
        <w:rPr>
          <w:spacing w:val="-1"/>
          <w:lang w:val="es-MX"/>
        </w:rPr>
        <w:t xml:space="preserve"> </w:t>
      </w:r>
      <w:r w:rsidRPr="00AA03CF">
        <w:rPr>
          <w:lang w:val="es-MX"/>
        </w:rPr>
        <w:t>responsable</w:t>
      </w:r>
      <w:r w:rsidRPr="00AA03CF">
        <w:rPr>
          <w:spacing w:val="-2"/>
          <w:lang w:val="es-MX"/>
        </w:rPr>
        <w:t xml:space="preserve"> </w:t>
      </w:r>
      <w:r w:rsidRPr="00AA03CF">
        <w:rPr>
          <w:lang w:val="es-MX"/>
        </w:rPr>
        <w:t>deberá</w:t>
      </w:r>
      <w:r w:rsidRPr="00AA03CF">
        <w:rPr>
          <w:spacing w:val="-2"/>
          <w:lang w:val="es-MX"/>
        </w:rPr>
        <w:t xml:space="preserve"> </w:t>
      </w:r>
      <w:r w:rsidRPr="00AA03CF">
        <w:rPr>
          <w:lang w:val="es-MX"/>
        </w:rPr>
        <w:t>actualizar</w:t>
      </w:r>
      <w:r w:rsidRPr="00AA03CF">
        <w:rPr>
          <w:spacing w:val="-2"/>
          <w:lang w:val="es-MX"/>
        </w:rPr>
        <w:t xml:space="preserve"> </w:t>
      </w:r>
      <w:r w:rsidRPr="00AA03CF">
        <w:rPr>
          <w:lang w:val="es-MX"/>
        </w:rPr>
        <w:t>el</w:t>
      </w:r>
      <w:r w:rsidRPr="00AA03CF">
        <w:rPr>
          <w:spacing w:val="-2"/>
          <w:lang w:val="es-MX"/>
        </w:rPr>
        <w:t xml:space="preserve"> </w:t>
      </w:r>
      <w:r w:rsidRPr="00AA03CF">
        <w:rPr>
          <w:lang w:val="es-MX"/>
        </w:rPr>
        <w:t>documento</w:t>
      </w:r>
      <w:r w:rsidRPr="00AA03CF">
        <w:rPr>
          <w:spacing w:val="-2"/>
          <w:lang w:val="es-MX"/>
        </w:rPr>
        <w:t xml:space="preserve"> </w:t>
      </w:r>
      <w:r w:rsidRPr="00AA03CF">
        <w:rPr>
          <w:lang w:val="es-MX"/>
        </w:rPr>
        <w:t>de</w:t>
      </w:r>
      <w:r w:rsidRPr="00AA03CF">
        <w:rPr>
          <w:spacing w:val="-2"/>
          <w:lang w:val="es-MX"/>
        </w:rPr>
        <w:t xml:space="preserve"> </w:t>
      </w:r>
      <w:r w:rsidRPr="00AA03CF">
        <w:rPr>
          <w:lang w:val="es-MX"/>
        </w:rPr>
        <w:t>seguridad</w:t>
      </w:r>
      <w:r w:rsidRPr="00AA03CF">
        <w:rPr>
          <w:spacing w:val="-1"/>
          <w:lang w:val="es-MX"/>
        </w:rPr>
        <w:t xml:space="preserve"> </w:t>
      </w:r>
      <w:r w:rsidRPr="00AA03CF">
        <w:rPr>
          <w:lang w:val="es-MX"/>
        </w:rPr>
        <w:t>cuando</w:t>
      </w:r>
      <w:r w:rsidRPr="00AA03CF">
        <w:rPr>
          <w:spacing w:val="-2"/>
          <w:lang w:val="es-MX"/>
        </w:rPr>
        <w:t xml:space="preserve"> </w:t>
      </w:r>
      <w:r w:rsidRPr="00AA03CF">
        <w:rPr>
          <w:lang w:val="es-MX"/>
        </w:rPr>
        <w:t>ocurran</w:t>
      </w:r>
      <w:r w:rsidRPr="00AA03CF">
        <w:rPr>
          <w:spacing w:val="-1"/>
          <w:lang w:val="es-MX"/>
        </w:rPr>
        <w:t xml:space="preserve"> </w:t>
      </w:r>
      <w:r w:rsidRPr="00AA03CF">
        <w:rPr>
          <w:lang w:val="es-MX"/>
        </w:rPr>
        <w:t>los</w:t>
      </w:r>
      <w:r w:rsidRPr="00AA03CF">
        <w:rPr>
          <w:spacing w:val="-2"/>
          <w:lang w:val="es-MX"/>
        </w:rPr>
        <w:t xml:space="preserve"> </w:t>
      </w:r>
      <w:r w:rsidRPr="00AA03CF">
        <w:rPr>
          <w:lang w:val="es-MX"/>
        </w:rPr>
        <w:t>siguientes</w:t>
      </w:r>
      <w:r w:rsidRPr="00AA03CF">
        <w:rPr>
          <w:spacing w:val="-3"/>
          <w:lang w:val="es-MX"/>
        </w:rPr>
        <w:t xml:space="preserve"> </w:t>
      </w:r>
      <w:r w:rsidRPr="00AA03CF">
        <w:rPr>
          <w:spacing w:val="-2"/>
          <w:lang w:val="es-MX"/>
        </w:rPr>
        <w:t>eventos:</w:t>
      </w:r>
    </w:p>
    <w:p w14:paraId="5CFE6201" w14:textId="77777777" w:rsidR="00084365" w:rsidRPr="00AA03CF" w:rsidRDefault="00084365" w:rsidP="00AA03CF">
      <w:pPr>
        <w:pStyle w:val="Textoindependiente"/>
        <w:spacing w:before="0"/>
        <w:ind w:left="0"/>
        <w:jc w:val="left"/>
        <w:rPr>
          <w:lang w:val="es-MX"/>
        </w:rPr>
      </w:pPr>
    </w:p>
    <w:p w14:paraId="6C010FFD" w14:textId="77777777" w:rsidR="001D1A92" w:rsidRDefault="001D1A92" w:rsidP="006F5CBD">
      <w:pPr>
        <w:pStyle w:val="Prrafodelista"/>
        <w:widowControl w:val="0"/>
        <w:numPr>
          <w:ilvl w:val="0"/>
          <w:numId w:val="38"/>
        </w:numPr>
        <w:tabs>
          <w:tab w:val="left" w:pos="1481"/>
          <w:tab w:val="left" w:pos="1494"/>
        </w:tabs>
        <w:autoSpaceDE w:val="0"/>
        <w:autoSpaceDN w:val="0"/>
        <w:spacing w:after="0" w:line="240" w:lineRule="auto"/>
        <w:ind w:left="851" w:hanging="477"/>
        <w:contextualSpacing w:val="0"/>
        <w:jc w:val="left"/>
        <w:rPr>
          <w:rFonts w:ascii="Times New Roman" w:hAnsi="Times New Roman" w:cs="Times New Roman"/>
          <w:sz w:val="20"/>
          <w:szCs w:val="20"/>
        </w:rPr>
      </w:pPr>
      <w:r w:rsidRPr="00AA03CF">
        <w:rPr>
          <w:rFonts w:ascii="Times New Roman" w:hAnsi="Times New Roman" w:cs="Times New Roman"/>
          <w:sz w:val="20"/>
          <w:szCs w:val="20"/>
        </w:rPr>
        <w:t>Se produzcan modificaciones sustanciales al tratamiento de datos personales que deriven en un cambio en el nivel de riesgo;</w:t>
      </w:r>
    </w:p>
    <w:p w14:paraId="077614F4" w14:textId="77777777" w:rsidR="00084365" w:rsidRDefault="00084365" w:rsidP="00084365">
      <w:pPr>
        <w:pStyle w:val="Prrafodelista"/>
        <w:widowControl w:val="0"/>
        <w:tabs>
          <w:tab w:val="left" w:pos="1481"/>
        </w:tabs>
        <w:autoSpaceDE w:val="0"/>
        <w:autoSpaceDN w:val="0"/>
        <w:spacing w:after="0" w:line="240" w:lineRule="auto"/>
        <w:ind w:left="851"/>
        <w:contextualSpacing w:val="0"/>
        <w:rPr>
          <w:rFonts w:ascii="Times New Roman" w:hAnsi="Times New Roman" w:cs="Times New Roman"/>
          <w:sz w:val="20"/>
          <w:szCs w:val="20"/>
        </w:rPr>
      </w:pPr>
    </w:p>
    <w:p w14:paraId="7FCF4D13" w14:textId="05AE36B9" w:rsidR="001D1A92" w:rsidRPr="00084365" w:rsidRDefault="001D1A92" w:rsidP="006F5CBD">
      <w:pPr>
        <w:pStyle w:val="Prrafodelista"/>
        <w:widowControl w:val="0"/>
        <w:numPr>
          <w:ilvl w:val="0"/>
          <w:numId w:val="38"/>
        </w:numPr>
        <w:tabs>
          <w:tab w:val="left" w:pos="1481"/>
        </w:tabs>
        <w:autoSpaceDE w:val="0"/>
        <w:autoSpaceDN w:val="0"/>
        <w:spacing w:after="0" w:line="240" w:lineRule="auto"/>
        <w:ind w:left="851" w:hanging="477"/>
        <w:contextualSpacing w:val="0"/>
        <w:jc w:val="left"/>
        <w:rPr>
          <w:rFonts w:ascii="Times New Roman" w:hAnsi="Times New Roman" w:cs="Times New Roman"/>
          <w:sz w:val="20"/>
          <w:szCs w:val="20"/>
        </w:rPr>
      </w:pPr>
      <w:r w:rsidRPr="00AA03CF">
        <w:rPr>
          <w:rFonts w:ascii="Times New Roman" w:hAnsi="Times New Roman" w:cs="Times New Roman"/>
          <w:sz w:val="20"/>
          <w:szCs w:val="20"/>
        </w:rPr>
        <w:t>Como</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resultado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un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proceso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mejora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continua,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derivado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del</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monitoreo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y</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revisión</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del</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sistema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lastRenderedPageBreak/>
        <w:t>gestión;</w:t>
      </w:r>
    </w:p>
    <w:p w14:paraId="79E814CB" w14:textId="77777777" w:rsidR="00084365" w:rsidRPr="00084365" w:rsidRDefault="00084365" w:rsidP="00084365">
      <w:pPr>
        <w:pStyle w:val="Prrafodelista"/>
        <w:rPr>
          <w:rFonts w:ascii="Times New Roman" w:hAnsi="Times New Roman" w:cs="Times New Roman"/>
          <w:sz w:val="20"/>
          <w:szCs w:val="20"/>
        </w:rPr>
      </w:pPr>
    </w:p>
    <w:p w14:paraId="4ECCCEF5" w14:textId="77777777" w:rsidR="001D1A92" w:rsidRPr="00084365" w:rsidRDefault="001D1A92" w:rsidP="006F5CBD">
      <w:pPr>
        <w:pStyle w:val="Prrafodelista"/>
        <w:widowControl w:val="0"/>
        <w:numPr>
          <w:ilvl w:val="0"/>
          <w:numId w:val="38"/>
        </w:numPr>
        <w:tabs>
          <w:tab w:val="left" w:pos="1481"/>
        </w:tabs>
        <w:autoSpaceDE w:val="0"/>
        <w:autoSpaceDN w:val="0"/>
        <w:spacing w:after="0" w:line="240" w:lineRule="auto"/>
        <w:ind w:left="851" w:hanging="477"/>
        <w:contextualSpacing w:val="0"/>
        <w:jc w:val="left"/>
        <w:rPr>
          <w:rFonts w:ascii="Times New Roman" w:hAnsi="Times New Roman" w:cs="Times New Roman"/>
          <w:sz w:val="20"/>
          <w:szCs w:val="20"/>
        </w:rPr>
      </w:pPr>
      <w:r w:rsidRPr="00AA03CF">
        <w:rPr>
          <w:rFonts w:ascii="Times New Roman" w:hAnsi="Times New Roman" w:cs="Times New Roman"/>
          <w:sz w:val="20"/>
          <w:szCs w:val="20"/>
        </w:rPr>
        <w:t>Como</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resultado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un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proceso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mejora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para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mitigar</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el</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impacto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una</w:t>
      </w:r>
      <w:r w:rsidRPr="00AA03CF">
        <w:rPr>
          <w:rFonts w:ascii="Times New Roman" w:hAnsi="Times New Roman" w:cs="Times New Roman"/>
          <w:spacing w:val="-5"/>
          <w:sz w:val="20"/>
          <w:szCs w:val="20"/>
        </w:rPr>
        <w:t xml:space="preserve"> </w:t>
      </w:r>
      <w:r w:rsidRPr="00AA03CF">
        <w:rPr>
          <w:rFonts w:ascii="Times New Roman" w:hAnsi="Times New Roman" w:cs="Times New Roman"/>
          <w:sz w:val="20"/>
          <w:szCs w:val="20"/>
        </w:rPr>
        <w:t>vulneración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seguridad</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ocurrida;</w:t>
      </w:r>
    </w:p>
    <w:p w14:paraId="1CF74651" w14:textId="77777777" w:rsidR="00084365" w:rsidRPr="00084365" w:rsidRDefault="00084365" w:rsidP="00084365">
      <w:pPr>
        <w:pStyle w:val="Prrafodelista"/>
        <w:rPr>
          <w:rFonts w:ascii="Times New Roman" w:hAnsi="Times New Roman" w:cs="Times New Roman"/>
          <w:sz w:val="20"/>
          <w:szCs w:val="20"/>
        </w:rPr>
      </w:pPr>
    </w:p>
    <w:p w14:paraId="168B3F69" w14:textId="77777777" w:rsidR="00084365" w:rsidRPr="00084365" w:rsidRDefault="001D1A92" w:rsidP="006F5CBD">
      <w:pPr>
        <w:pStyle w:val="Prrafodelista"/>
        <w:widowControl w:val="0"/>
        <w:numPr>
          <w:ilvl w:val="0"/>
          <w:numId w:val="38"/>
        </w:numPr>
        <w:tabs>
          <w:tab w:val="left" w:pos="1481"/>
        </w:tabs>
        <w:autoSpaceDE w:val="0"/>
        <w:autoSpaceDN w:val="0"/>
        <w:spacing w:after="0" w:line="240" w:lineRule="auto"/>
        <w:ind w:left="851" w:hanging="477"/>
        <w:contextualSpacing w:val="0"/>
        <w:jc w:val="left"/>
        <w:rPr>
          <w:rFonts w:ascii="Times New Roman" w:hAnsi="Times New Roman" w:cs="Times New Roman"/>
          <w:sz w:val="20"/>
          <w:szCs w:val="20"/>
        </w:rPr>
      </w:pPr>
      <w:r w:rsidRPr="00084365">
        <w:rPr>
          <w:rFonts w:ascii="Times New Roman" w:hAnsi="Times New Roman" w:cs="Times New Roman"/>
          <w:sz w:val="20"/>
          <w:szCs w:val="20"/>
        </w:rPr>
        <w:t>Implementación</w:t>
      </w:r>
      <w:r w:rsidRPr="00084365">
        <w:rPr>
          <w:rFonts w:ascii="Times New Roman" w:hAnsi="Times New Roman" w:cs="Times New Roman"/>
          <w:spacing w:val="-4"/>
          <w:sz w:val="20"/>
          <w:szCs w:val="20"/>
        </w:rPr>
        <w:t xml:space="preserve"> </w:t>
      </w:r>
      <w:r w:rsidRPr="00084365">
        <w:rPr>
          <w:rFonts w:ascii="Times New Roman" w:hAnsi="Times New Roman" w:cs="Times New Roman"/>
          <w:sz w:val="20"/>
          <w:szCs w:val="20"/>
        </w:rPr>
        <w:t>de</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acciones</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correctivas</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y</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preventivas</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ante</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una</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vulneración</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de</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seguridad;</w:t>
      </w:r>
      <w:r w:rsidRPr="00084365">
        <w:rPr>
          <w:rFonts w:ascii="Times New Roman" w:hAnsi="Times New Roman" w:cs="Times New Roman"/>
          <w:spacing w:val="-2"/>
          <w:sz w:val="20"/>
          <w:szCs w:val="20"/>
        </w:rPr>
        <w:t xml:space="preserve"> </w:t>
      </w:r>
      <w:r w:rsidRPr="00084365">
        <w:rPr>
          <w:rFonts w:ascii="Times New Roman" w:hAnsi="Times New Roman" w:cs="Times New Roman"/>
          <w:spacing w:val="-10"/>
          <w:sz w:val="20"/>
          <w:szCs w:val="20"/>
        </w:rPr>
        <w:t>y</w:t>
      </w:r>
    </w:p>
    <w:p w14:paraId="770C6905" w14:textId="77777777" w:rsidR="00084365" w:rsidRPr="00084365" w:rsidRDefault="00084365" w:rsidP="00084365">
      <w:pPr>
        <w:pStyle w:val="Prrafodelista"/>
        <w:rPr>
          <w:rFonts w:ascii="Times New Roman" w:hAnsi="Times New Roman" w:cs="Times New Roman"/>
          <w:sz w:val="20"/>
          <w:szCs w:val="20"/>
        </w:rPr>
      </w:pPr>
    </w:p>
    <w:p w14:paraId="1D5DF38A" w14:textId="1FEE5DA5" w:rsidR="001D1A92" w:rsidRPr="00084365" w:rsidRDefault="001D1A92" w:rsidP="006F5CBD">
      <w:pPr>
        <w:pStyle w:val="Prrafodelista"/>
        <w:widowControl w:val="0"/>
        <w:numPr>
          <w:ilvl w:val="0"/>
          <w:numId w:val="38"/>
        </w:numPr>
        <w:tabs>
          <w:tab w:val="left" w:pos="1481"/>
        </w:tabs>
        <w:autoSpaceDE w:val="0"/>
        <w:autoSpaceDN w:val="0"/>
        <w:spacing w:after="0" w:line="240" w:lineRule="auto"/>
        <w:ind w:left="851" w:hanging="477"/>
        <w:contextualSpacing w:val="0"/>
        <w:jc w:val="left"/>
        <w:rPr>
          <w:rFonts w:ascii="Times New Roman" w:hAnsi="Times New Roman" w:cs="Times New Roman"/>
          <w:sz w:val="20"/>
          <w:szCs w:val="20"/>
        </w:rPr>
      </w:pPr>
      <w:r w:rsidRPr="00084365">
        <w:rPr>
          <w:rFonts w:ascii="Times New Roman" w:hAnsi="Times New Roman" w:cs="Times New Roman"/>
          <w:sz w:val="20"/>
          <w:szCs w:val="20"/>
        </w:rPr>
        <w:t>Por</w:t>
      </w:r>
      <w:r w:rsidRPr="00084365">
        <w:rPr>
          <w:rFonts w:ascii="Times New Roman" w:hAnsi="Times New Roman" w:cs="Times New Roman"/>
          <w:spacing w:val="-5"/>
          <w:sz w:val="20"/>
          <w:szCs w:val="20"/>
        </w:rPr>
        <w:t xml:space="preserve"> </w:t>
      </w:r>
      <w:r w:rsidRPr="00084365">
        <w:rPr>
          <w:rFonts w:ascii="Times New Roman" w:hAnsi="Times New Roman" w:cs="Times New Roman"/>
          <w:sz w:val="20"/>
          <w:szCs w:val="20"/>
        </w:rPr>
        <w:t>recomendación</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de</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la</w:t>
      </w:r>
      <w:r w:rsidRPr="00084365">
        <w:rPr>
          <w:rFonts w:ascii="Times New Roman" w:hAnsi="Times New Roman" w:cs="Times New Roman"/>
          <w:spacing w:val="-4"/>
          <w:sz w:val="20"/>
          <w:szCs w:val="20"/>
        </w:rPr>
        <w:t xml:space="preserve"> </w:t>
      </w:r>
      <w:r w:rsidRPr="00084365">
        <w:rPr>
          <w:rFonts w:ascii="Times New Roman" w:hAnsi="Times New Roman" w:cs="Times New Roman"/>
          <w:sz w:val="20"/>
          <w:szCs w:val="20"/>
        </w:rPr>
        <w:t>Autoridad</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Garante</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Local</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y</w:t>
      </w:r>
      <w:r w:rsidRPr="00084365">
        <w:rPr>
          <w:rFonts w:ascii="Times New Roman" w:hAnsi="Times New Roman" w:cs="Times New Roman"/>
          <w:spacing w:val="-4"/>
          <w:sz w:val="20"/>
          <w:szCs w:val="20"/>
        </w:rPr>
        <w:t xml:space="preserve"> </w:t>
      </w:r>
      <w:r w:rsidRPr="00084365">
        <w:rPr>
          <w:rFonts w:ascii="Times New Roman" w:hAnsi="Times New Roman" w:cs="Times New Roman"/>
          <w:sz w:val="20"/>
          <w:szCs w:val="20"/>
        </w:rPr>
        <w:t>de</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las</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Autoridades</w:t>
      </w:r>
      <w:r w:rsidRPr="00084365">
        <w:rPr>
          <w:rFonts w:ascii="Times New Roman" w:hAnsi="Times New Roman" w:cs="Times New Roman"/>
          <w:spacing w:val="-3"/>
          <w:sz w:val="20"/>
          <w:szCs w:val="20"/>
        </w:rPr>
        <w:t xml:space="preserve"> </w:t>
      </w:r>
      <w:r w:rsidRPr="00084365">
        <w:rPr>
          <w:rFonts w:ascii="Times New Roman" w:hAnsi="Times New Roman" w:cs="Times New Roman"/>
          <w:sz w:val="20"/>
          <w:szCs w:val="20"/>
        </w:rPr>
        <w:t>Garantes,</w:t>
      </w:r>
      <w:r w:rsidRPr="00084365">
        <w:rPr>
          <w:rFonts w:ascii="Times New Roman" w:hAnsi="Times New Roman" w:cs="Times New Roman"/>
          <w:spacing w:val="-3"/>
          <w:sz w:val="20"/>
          <w:szCs w:val="20"/>
        </w:rPr>
        <w:t xml:space="preserve"> </w:t>
      </w:r>
      <w:r w:rsidRPr="00084365">
        <w:rPr>
          <w:rFonts w:ascii="Times New Roman" w:hAnsi="Times New Roman" w:cs="Times New Roman"/>
          <w:spacing w:val="-2"/>
          <w:sz w:val="20"/>
          <w:szCs w:val="20"/>
        </w:rPr>
        <w:t>respectivamente.</w:t>
      </w:r>
    </w:p>
    <w:p w14:paraId="4D136C5D" w14:textId="77777777" w:rsidR="00084365" w:rsidRDefault="00084365" w:rsidP="00AA03CF">
      <w:pPr>
        <w:pStyle w:val="Textoindependiente"/>
        <w:spacing w:before="0"/>
        <w:ind w:left="0"/>
        <w:rPr>
          <w:b/>
          <w:lang w:val="es-MX"/>
        </w:rPr>
      </w:pPr>
    </w:p>
    <w:p w14:paraId="3854AF81" w14:textId="26029B7A" w:rsidR="001D1A92" w:rsidRPr="00AA03CF" w:rsidRDefault="001D1A92" w:rsidP="00AA03CF">
      <w:pPr>
        <w:pStyle w:val="Textoindependiente"/>
        <w:spacing w:before="0"/>
        <w:ind w:left="0"/>
        <w:rPr>
          <w:lang w:val="es-MX"/>
        </w:rPr>
      </w:pPr>
      <w:r w:rsidRPr="00AA03CF">
        <w:rPr>
          <w:b/>
          <w:lang w:val="es-MX"/>
        </w:rPr>
        <w:t>Artículo 32</w:t>
      </w:r>
      <w:r w:rsidRPr="00AA03CF">
        <w:rPr>
          <w:lang w:val="es-MX"/>
        </w:rPr>
        <w:t>. En caso de que ocurra una vulneración a la seguridad, el responsable deberá analizar las causas por las cuales se presentó e implementar en su plan de trabajo las acciones preventivas y correctivas para adecuar las medidas de</w:t>
      </w:r>
      <w:r w:rsidRPr="00AA03CF">
        <w:rPr>
          <w:spacing w:val="40"/>
          <w:lang w:val="es-MX"/>
        </w:rPr>
        <w:t xml:space="preserve"> </w:t>
      </w:r>
      <w:r w:rsidRPr="00AA03CF">
        <w:rPr>
          <w:lang w:val="es-MX"/>
        </w:rPr>
        <w:t>seguridad y el tratamiento de los datos personales, si fuese el caso a efecto de evitar que la vulneración se repita.</w:t>
      </w:r>
    </w:p>
    <w:p w14:paraId="23DDAE73" w14:textId="77777777" w:rsidR="001D1A92" w:rsidRPr="00AA03CF" w:rsidRDefault="001D1A92" w:rsidP="00AA03CF">
      <w:pPr>
        <w:pStyle w:val="Textoindependiente"/>
        <w:spacing w:before="0"/>
        <w:ind w:left="0"/>
        <w:jc w:val="left"/>
        <w:rPr>
          <w:lang w:val="es-MX"/>
        </w:rPr>
      </w:pPr>
    </w:p>
    <w:p w14:paraId="0A7A294E" w14:textId="77777777" w:rsidR="001D1A92" w:rsidRDefault="001D1A92" w:rsidP="00AA03CF">
      <w:pPr>
        <w:pStyle w:val="Textoindependiente"/>
        <w:spacing w:before="0"/>
        <w:ind w:left="0"/>
        <w:jc w:val="left"/>
        <w:rPr>
          <w:lang w:val="es-MX"/>
        </w:rPr>
      </w:pPr>
      <w:r w:rsidRPr="00AA03CF">
        <w:rPr>
          <w:b/>
          <w:lang w:val="es-MX"/>
        </w:rPr>
        <w:t>Artículo</w:t>
      </w:r>
      <w:r w:rsidRPr="00AA03CF">
        <w:rPr>
          <w:b/>
          <w:spacing w:val="62"/>
          <w:lang w:val="es-MX"/>
        </w:rPr>
        <w:t xml:space="preserve"> </w:t>
      </w:r>
      <w:r w:rsidRPr="00AA03CF">
        <w:rPr>
          <w:b/>
          <w:lang w:val="es-MX"/>
        </w:rPr>
        <w:t>33</w:t>
      </w:r>
      <w:r w:rsidRPr="00AA03CF">
        <w:rPr>
          <w:lang w:val="es-MX"/>
        </w:rPr>
        <w:t>.</w:t>
      </w:r>
      <w:r w:rsidRPr="00AA03CF">
        <w:rPr>
          <w:spacing w:val="59"/>
          <w:lang w:val="es-MX"/>
        </w:rPr>
        <w:t xml:space="preserve"> </w:t>
      </w:r>
      <w:r w:rsidRPr="00AA03CF">
        <w:rPr>
          <w:lang w:val="es-MX"/>
        </w:rPr>
        <w:t>Además</w:t>
      </w:r>
      <w:r w:rsidRPr="00AA03CF">
        <w:rPr>
          <w:spacing w:val="61"/>
          <w:lang w:val="es-MX"/>
        </w:rPr>
        <w:t xml:space="preserve"> </w:t>
      </w:r>
      <w:r w:rsidRPr="00AA03CF">
        <w:rPr>
          <w:lang w:val="es-MX"/>
        </w:rPr>
        <w:t>de</w:t>
      </w:r>
      <w:r w:rsidRPr="00AA03CF">
        <w:rPr>
          <w:spacing w:val="62"/>
          <w:lang w:val="es-MX"/>
        </w:rPr>
        <w:t xml:space="preserve"> </w:t>
      </w:r>
      <w:r w:rsidRPr="00AA03CF">
        <w:rPr>
          <w:lang w:val="es-MX"/>
        </w:rPr>
        <w:t>las</w:t>
      </w:r>
      <w:r w:rsidRPr="00AA03CF">
        <w:rPr>
          <w:spacing w:val="61"/>
          <w:lang w:val="es-MX"/>
        </w:rPr>
        <w:t xml:space="preserve"> </w:t>
      </w:r>
      <w:r w:rsidRPr="00AA03CF">
        <w:rPr>
          <w:lang w:val="es-MX"/>
        </w:rPr>
        <w:t>que</w:t>
      </w:r>
      <w:r w:rsidRPr="00AA03CF">
        <w:rPr>
          <w:spacing w:val="61"/>
          <w:lang w:val="es-MX"/>
        </w:rPr>
        <w:t xml:space="preserve"> </w:t>
      </w:r>
      <w:r w:rsidRPr="00AA03CF">
        <w:rPr>
          <w:lang w:val="es-MX"/>
        </w:rPr>
        <w:t>señalen</w:t>
      </w:r>
      <w:r w:rsidRPr="00AA03CF">
        <w:rPr>
          <w:spacing w:val="61"/>
          <w:lang w:val="es-MX"/>
        </w:rPr>
        <w:t xml:space="preserve"> </w:t>
      </w:r>
      <w:r w:rsidRPr="00AA03CF">
        <w:rPr>
          <w:lang w:val="es-MX"/>
        </w:rPr>
        <w:t>las</w:t>
      </w:r>
      <w:r w:rsidRPr="00AA03CF">
        <w:rPr>
          <w:spacing w:val="61"/>
          <w:lang w:val="es-MX"/>
        </w:rPr>
        <w:t xml:space="preserve"> </w:t>
      </w:r>
      <w:r w:rsidRPr="00AA03CF">
        <w:rPr>
          <w:lang w:val="es-MX"/>
        </w:rPr>
        <w:t>leyes</w:t>
      </w:r>
      <w:r w:rsidRPr="00AA03CF">
        <w:rPr>
          <w:spacing w:val="63"/>
          <w:lang w:val="es-MX"/>
        </w:rPr>
        <w:t xml:space="preserve"> </w:t>
      </w:r>
      <w:r w:rsidRPr="00AA03CF">
        <w:rPr>
          <w:lang w:val="es-MX"/>
        </w:rPr>
        <w:t>respectivas</w:t>
      </w:r>
      <w:r w:rsidRPr="00AA03CF">
        <w:rPr>
          <w:spacing w:val="62"/>
          <w:lang w:val="es-MX"/>
        </w:rPr>
        <w:t xml:space="preserve"> </w:t>
      </w:r>
      <w:r w:rsidRPr="00AA03CF">
        <w:rPr>
          <w:lang w:val="es-MX"/>
        </w:rPr>
        <w:t>y</w:t>
      </w:r>
      <w:r w:rsidRPr="00AA03CF">
        <w:rPr>
          <w:spacing w:val="61"/>
          <w:lang w:val="es-MX"/>
        </w:rPr>
        <w:t xml:space="preserve"> </w:t>
      </w:r>
      <w:r w:rsidRPr="00AA03CF">
        <w:rPr>
          <w:lang w:val="es-MX"/>
        </w:rPr>
        <w:t>la</w:t>
      </w:r>
      <w:r w:rsidRPr="00AA03CF">
        <w:rPr>
          <w:spacing w:val="60"/>
          <w:lang w:val="es-MX"/>
        </w:rPr>
        <w:t xml:space="preserve"> </w:t>
      </w:r>
      <w:r w:rsidRPr="00AA03CF">
        <w:rPr>
          <w:lang w:val="es-MX"/>
        </w:rPr>
        <w:t>normatividad</w:t>
      </w:r>
      <w:r w:rsidRPr="00AA03CF">
        <w:rPr>
          <w:spacing w:val="61"/>
          <w:lang w:val="es-MX"/>
        </w:rPr>
        <w:t xml:space="preserve"> </w:t>
      </w:r>
      <w:r w:rsidRPr="00AA03CF">
        <w:rPr>
          <w:lang w:val="es-MX"/>
        </w:rPr>
        <w:t>aplicable,</w:t>
      </w:r>
      <w:r w:rsidRPr="00AA03CF">
        <w:rPr>
          <w:spacing w:val="61"/>
          <w:lang w:val="es-MX"/>
        </w:rPr>
        <w:t xml:space="preserve"> </w:t>
      </w:r>
      <w:r w:rsidRPr="00AA03CF">
        <w:rPr>
          <w:lang w:val="es-MX"/>
        </w:rPr>
        <w:t>se</w:t>
      </w:r>
      <w:r w:rsidRPr="00AA03CF">
        <w:rPr>
          <w:spacing w:val="60"/>
          <w:lang w:val="es-MX"/>
        </w:rPr>
        <w:t xml:space="preserve"> </w:t>
      </w:r>
      <w:r w:rsidRPr="00AA03CF">
        <w:rPr>
          <w:lang w:val="es-MX"/>
        </w:rPr>
        <w:t>considerarán</w:t>
      </w:r>
      <w:r w:rsidRPr="00AA03CF">
        <w:rPr>
          <w:spacing w:val="61"/>
          <w:lang w:val="es-MX"/>
        </w:rPr>
        <w:t xml:space="preserve"> </w:t>
      </w:r>
      <w:r w:rsidRPr="00AA03CF">
        <w:rPr>
          <w:lang w:val="es-MX"/>
        </w:rPr>
        <w:t>como vulneraciones de seguridad, en cualquier fase del tratamiento de datos, al menos, las siguientes:</w:t>
      </w:r>
    </w:p>
    <w:p w14:paraId="7C3D29A1" w14:textId="77777777" w:rsidR="00084365" w:rsidRPr="00AA03CF" w:rsidRDefault="00084365" w:rsidP="00AA03CF">
      <w:pPr>
        <w:pStyle w:val="Textoindependiente"/>
        <w:spacing w:before="0"/>
        <w:ind w:left="0"/>
        <w:jc w:val="left"/>
        <w:rPr>
          <w:lang w:val="es-MX"/>
        </w:rPr>
      </w:pPr>
    </w:p>
    <w:p w14:paraId="0B8F394E" w14:textId="77777777" w:rsidR="001D1A92" w:rsidRPr="00084365" w:rsidRDefault="001D1A92" w:rsidP="00AD059A">
      <w:pPr>
        <w:pStyle w:val="Prrafodelista"/>
        <w:widowControl w:val="0"/>
        <w:numPr>
          <w:ilvl w:val="0"/>
          <w:numId w:val="37"/>
        </w:numPr>
        <w:tabs>
          <w:tab w:val="left" w:pos="1481"/>
        </w:tabs>
        <w:autoSpaceDE w:val="0"/>
        <w:autoSpaceDN w:val="0"/>
        <w:spacing w:after="0" w:line="240" w:lineRule="auto"/>
        <w:ind w:left="567" w:hanging="283"/>
        <w:contextualSpacing w:val="0"/>
        <w:jc w:val="left"/>
        <w:rPr>
          <w:rFonts w:ascii="Times New Roman" w:hAnsi="Times New Roman" w:cs="Times New Roman"/>
          <w:sz w:val="20"/>
          <w:szCs w:val="20"/>
        </w:rPr>
      </w:pPr>
      <w:r w:rsidRPr="00AA03CF">
        <w:rPr>
          <w:rFonts w:ascii="Times New Roman" w:hAnsi="Times New Roman" w:cs="Times New Roman"/>
          <w:sz w:val="20"/>
          <w:szCs w:val="20"/>
        </w:rPr>
        <w:t>La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pérdida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o</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destrucción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no</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autorizada;</w:t>
      </w:r>
    </w:p>
    <w:p w14:paraId="64BB7332" w14:textId="77777777" w:rsidR="00084365" w:rsidRPr="00AA03CF" w:rsidRDefault="00084365" w:rsidP="00AD059A">
      <w:pPr>
        <w:pStyle w:val="Prrafodelista"/>
        <w:widowControl w:val="0"/>
        <w:tabs>
          <w:tab w:val="left" w:pos="1481"/>
        </w:tabs>
        <w:autoSpaceDE w:val="0"/>
        <w:autoSpaceDN w:val="0"/>
        <w:spacing w:after="0" w:line="240" w:lineRule="auto"/>
        <w:ind w:left="567" w:hanging="283"/>
        <w:contextualSpacing w:val="0"/>
        <w:rPr>
          <w:rFonts w:ascii="Times New Roman" w:hAnsi="Times New Roman" w:cs="Times New Roman"/>
          <w:sz w:val="20"/>
          <w:szCs w:val="20"/>
        </w:rPr>
      </w:pPr>
    </w:p>
    <w:p w14:paraId="65AFF4E0" w14:textId="77777777" w:rsidR="00AD059A" w:rsidRPr="00AD059A" w:rsidRDefault="001D1A92" w:rsidP="00AD059A">
      <w:pPr>
        <w:pStyle w:val="Prrafodelista"/>
        <w:widowControl w:val="0"/>
        <w:numPr>
          <w:ilvl w:val="0"/>
          <w:numId w:val="37"/>
        </w:numPr>
        <w:tabs>
          <w:tab w:val="left" w:pos="1481"/>
        </w:tabs>
        <w:autoSpaceDE w:val="0"/>
        <w:autoSpaceDN w:val="0"/>
        <w:spacing w:after="0" w:line="240" w:lineRule="auto"/>
        <w:ind w:left="567" w:hanging="283"/>
        <w:contextualSpacing w:val="0"/>
        <w:jc w:val="left"/>
        <w:rPr>
          <w:rFonts w:ascii="Times New Roman" w:hAnsi="Times New Roman" w:cs="Times New Roman"/>
          <w:sz w:val="20"/>
          <w:szCs w:val="20"/>
        </w:rPr>
      </w:pPr>
      <w:r w:rsidRPr="00AA03CF">
        <w:rPr>
          <w:rFonts w:ascii="Times New Roman" w:hAnsi="Times New Roman" w:cs="Times New Roman"/>
          <w:sz w:val="20"/>
          <w:szCs w:val="20"/>
        </w:rPr>
        <w:t>El</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robo,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extravío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copia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no</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autorizada;</w:t>
      </w:r>
    </w:p>
    <w:p w14:paraId="294C8096" w14:textId="77777777" w:rsidR="00AD059A" w:rsidRPr="00AD059A" w:rsidRDefault="00AD059A" w:rsidP="00AD059A">
      <w:pPr>
        <w:pStyle w:val="Prrafodelista"/>
        <w:widowControl w:val="0"/>
        <w:tabs>
          <w:tab w:val="left" w:pos="1481"/>
        </w:tabs>
        <w:autoSpaceDE w:val="0"/>
        <w:autoSpaceDN w:val="0"/>
        <w:spacing w:after="0" w:line="240" w:lineRule="auto"/>
        <w:ind w:left="567"/>
        <w:contextualSpacing w:val="0"/>
        <w:rPr>
          <w:rFonts w:ascii="Times New Roman" w:hAnsi="Times New Roman" w:cs="Times New Roman"/>
          <w:sz w:val="20"/>
          <w:szCs w:val="20"/>
        </w:rPr>
      </w:pPr>
    </w:p>
    <w:p w14:paraId="6A56A8D1" w14:textId="2A52106A" w:rsidR="001D1A92" w:rsidRPr="00AD059A" w:rsidRDefault="001D1A92" w:rsidP="00AD059A">
      <w:pPr>
        <w:pStyle w:val="Prrafodelista"/>
        <w:widowControl w:val="0"/>
        <w:numPr>
          <w:ilvl w:val="0"/>
          <w:numId w:val="37"/>
        </w:numPr>
        <w:autoSpaceDE w:val="0"/>
        <w:autoSpaceDN w:val="0"/>
        <w:spacing w:after="0" w:line="240" w:lineRule="auto"/>
        <w:ind w:left="567" w:hanging="283"/>
        <w:contextualSpacing w:val="0"/>
        <w:jc w:val="left"/>
        <w:rPr>
          <w:rFonts w:ascii="Times New Roman" w:hAnsi="Times New Roman" w:cs="Times New Roman"/>
          <w:sz w:val="20"/>
          <w:szCs w:val="20"/>
        </w:rPr>
      </w:pPr>
      <w:r w:rsidRPr="00AD059A">
        <w:rPr>
          <w:rFonts w:ascii="Times New Roman" w:hAnsi="Times New Roman" w:cs="Times New Roman"/>
          <w:sz w:val="20"/>
          <w:szCs w:val="20"/>
        </w:rPr>
        <w:t>El</w:t>
      </w:r>
      <w:r w:rsidRPr="00AD059A">
        <w:rPr>
          <w:rFonts w:ascii="Times New Roman" w:hAnsi="Times New Roman" w:cs="Times New Roman"/>
          <w:spacing w:val="-2"/>
          <w:sz w:val="20"/>
          <w:szCs w:val="20"/>
        </w:rPr>
        <w:t xml:space="preserve"> </w:t>
      </w:r>
      <w:r w:rsidRPr="00AD059A">
        <w:rPr>
          <w:rFonts w:ascii="Times New Roman" w:hAnsi="Times New Roman" w:cs="Times New Roman"/>
          <w:sz w:val="20"/>
          <w:szCs w:val="20"/>
        </w:rPr>
        <w:t>uso,</w:t>
      </w:r>
      <w:r w:rsidRPr="00AD059A">
        <w:rPr>
          <w:rFonts w:ascii="Times New Roman" w:hAnsi="Times New Roman" w:cs="Times New Roman"/>
          <w:spacing w:val="-2"/>
          <w:sz w:val="20"/>
          <w:szCs w:val="20"/>
        </w:rPr>
        <w:t xml:space="preserve"> </w:t>
      </w:r>
      <w:r w:rsidRPr="00AD059A">
        <w:rPr>
          <w:rFonts w:ascii="Times New Roman" w:hAnsi="Times New Roman" w:cs="Times New Roman"/>
          <w:sz w:val="20"/>
          <w:szCs w:val="20"/>
        </w:rPr>
        <w:t>acceso</w:t>
      </w:r>
      <w:r w:rsidRPr="00AD059A">
        <w:rPr>
          <w:rFonts w:ascii="Times New Roman" w:hAnsi="Times New Roman" w:cs="Times New Roman"/>
          <w:spacing w:val="-2"/>
          <w:sz w:val="20"/>
          <w:szCs w:val="20"/>
        </w:rPr>
        <w:t xml:space="preserve"> </w:t>
      </w:r>
      <w:r w:rsidRPr="00AD059A">
        <w:rPr>
          <w:rFonts w:ascii="Times New Roman" w:hAnsi="Times New Roman" w:cs="Times New Roman"/>
          <w:sz w:val="20"/>
          <w:szCs w:val="20"/>
        </w:rPr>
        <w:t>o</w:t>
      </w:r>
      <w:r w:rsidRPr="00AD059A">
        <w:rPr>
          <w:rFonts w:ascii="Times New Roman" w:hAnsi="Times New Roman" w:cs="Times New Roman"/>
          <w:spacing w:val="-2"/>
          <w:sz w:val="20"/>
          <w:szCs w:val="20"/>
        </w:rPr>
        <w:t xml:space="preserve"> </w:t>
      </w:r>
      <w:r w:rsidRPr="00AD059A">
        <w:rPr>
          <w:rFonts w:ascii="Times New Roman" w:hAnsi="Times New Roman" w:cs="Times New Roman"/>
          <w:sz w:val="20"/>
          <w:szCs w:val="20"/>
        </w:rPr>
        <w:t>tratamiento</w:t>
      </w:r>
      <w:r w:rsidRPr="00AD059A">
        <w:rPr>
          <w:rFonts w:ascii="Times New Roman" w:hAnsi="Times New Roman" w:cs="Times New Roman"/>
          <w:spacing w:val="-1"/>
          <w:sz w:val="20"/>
          <w:szCs w:val="20"/>
        </w:rPr>
        <w:t xml:space="preserve"> </w:t>
      </w:r>
      <w:r w:rsidRPr="00AD059A">
        <w:rPr>
          <w:rFonts w:ascii="Times New Roman" w:hAnsi="Times New Roman" w:cs="Times New Roman"/>
          <w:sz w:val="20"/>
          <w:szCs w:val="20"/>
        </w:rPr>
        <w:t>no</w:t>
      </w:r>
      <w:r w:rsidRPr="00AD059A">
        <w:rPr>
          <w:rFonts w:ascii="Times New Roman" w:hAnsi="Times New Roman" w:cs="Times New Roman"/>
          <w:spacing w:val="-2"/>
          <w:sz w:val="20"/>
          <w:szCs w:val="20"/>
        </w:rPr>
        <w:t xml:space="preserve"> </w:t>
      </w:r>
      <w:r w:rsidRPr="00AD059A">
        <w:rPr>
          <w:rFonts w:ascii="Times New Roman" w:hAnsi="Times New Roman" w:cs="Times New Roman"/>
          <w:sz w:val="20"/>
          <w:szCs w:val="20"/>
        </w:rPr>
        <w:t>autorizado;</w:t>
      </w:r>
      <w:r w:rsidRPr="00AD059A">
        <w:rPr>
          <w:rFonts w:ascii="Times New Roman" w:hAnsi="Times New Roman" w:cs="Times New Roman"/>
          <w:spacing w:val="-1"/>
          <w:sz w:val="20"/>
          <w:szCs w:val="20"/>
        </w:rPr>
        <w:t xml:space="preserve"> </w:t>
      </w:r>
      <w:r w:rsidRPr="00AD059A">
        <w:rPr>
          <w:rFonts w:ascii="Times New Roman" w:hAnsi="Times New Roman" w:cs="Times New Roman"/>
          <w:spacing w:val="-10"/>
          <w:sz w:val="20"/>
          <w:szCs w:val="20"/>
        </w:rPr>
        <w:t>o</w:t>
      </w:r>
    </w:p>
    <w:p w14:paraId="296051A5" w14:textId="77777777" w:rsidR="00084365" w:rsidRPr="00084365" w:rsidRDefault="00084365" w:rsidP="00AD059A">
      <w:pPr>
        <w:pStyle w:val="Prrafodelista"/>
        <w:ind w:left="567" w:hanging="283"/>
        <w:rPr>
          <w:rFonts w:ascii="Times New Roman" w:hAnsi="Times New Roman" w:cs="Times New Roman"/>
          <w:sz w:val="20"/>
          <w:szCs w:val="20"/>
        </w:rPr>
      </w:pPr>
    </w:p>
    <w:p w14:paraId="19974DB1" w14:textId="502BE828" w:rsidR="001D1A92" w:rsidRPr="00AA03CF" w:rsidRDefault="00AD059A" w:rsidP="00AD059A">
      <w:pPr>
        <w:pStyle w:val="Prrafodelista"/>
        <w:widowControl w:val="0"/>
        <w:numPr>
          <w:ilvl w:val="0"/>
          <w:numId w:val="37"/>
        </w:numPr>
        <w:tabs>
          <w:tab w:val="left" w:pos="1481"/>
        </w:tabs>
        <w:autoSpaceDE w:val="0"/>
        <w:autoSpaceDN w:val="0"/>
        <w:spacing w:after="0" w:line="240" w:lineRule="auto"/>
        <w:ind w:left="567" w:hanging="283"/>
        <w:contextualSpacing w:val="0"/>
        <w:jc w:val="left"/>
        <w:rPr>
          <w:rFonts w:ascii="Times New Roman" w:hAnsi="Times New Roman" w:cs="Times New Roman"/>
          <w:sz w:val="20"/>
          <w:szCs w:val="20"/>
        </w:rPr>
      </w:pPr>
      <w:r>
        <w:rPr>
          <w:rFonts w:ascii="Times New Roman" w:hAnsi="Times New Roman" w:cs="Times New Roman"/>
          <w:sz w:val="20"/>
          <w:szCs w:val="20"/>
        </w:rPr>
        <w:t xml:space="preserve"> </w:t>
      </w:r>
      <w:r w:rsidR="001D1A92" w:rsidRPr="00AA03CF">
        <w:rPr>
          <w:rFonts w:ascii="Times New Roman" w:hAnsi="Times New Roman" w:cs="Times New Roman"/>
          <w:sz w:val="20"/>
          <w:szCs w:val="20"/>
        </w:rPr>
        <w:t>El</w:t>
      </w:r>
      <w:r w:rsidR="001D1A92" w:rsidRPr="00AA03CF">
        <w:rPr>
          <w:rFonts w:ascii="Times New Roman" w:hAnsi="Times New Roman" w:cs="Times New Roman"/>
          <w:spacing w:val="-2"/>
          <w:sz w:val="20"/>
          <w:szCs w:val="20"/>
        </w:rPr>
        <w:t xml:space="preserve"> </w:t>
      </w:r>
      <w:r w:rsidR="001D1A92" w:rsidRPr="00AA03CF">
        <w:rPr>
          <w:rFonts w:ascii="Times New Roman" w:hAnsi="Times New Roman" w:cs="Times New Roman"/>
          <w:sz w:val="20"/>
          <w:szCs w:val="20"/>
        </w:rPr>
        <w:t>daño,</w:t>
      </w:r>
      <w:r w:rsidR="001D1A92" w:rsidRPr="00AA03CF">
        <w:rPr>
          <w:rFonts w:ascii="Times New Roman" w:hAnsi="Times New Roman" w:cs="Times New Roman"/>
          <w:spacing w:val="-1"/>
          <w:sz w:val="20"/>
          <w:szCs w:val="20"/>
        </w:rPr>
        <w:t xml:space="preserve"> </w:t>
      </w:r>
      <w:r w:rsidR="001D1A92" w:rsidRPr="00AA03CF">
        <w:rPr>
          <w:rFonts w:ascii="Times New Roman" w:hAnsi="Times New Roman" w:cs="Times New Roman"/>
          <w:sz w:val="20"/>
          <w:szCs w:val="20"/>
        </w:rPr>
        <w:t>la</w:t>
      </w:r>
      <w:r w:rsidR="001D1A92" w:rsidRPr="00AA03CF">
        <w:rPr>
          <w:rFonts w:ascii="Times New Roman" w:hAnsi="Times New Roman" w:cs="Times New Roman"/>
          <w:spacing w:val="-1"/>
          <w:sz w:val="20"/>
          <w:szCs w:val="20"/>
        </w:rPr>
        <w:t xml:space="preserve"> </w:t>
      </w:r>
      <w:r w:rsidR="001D1A92" w:rsidRPr="00AA03CF">
        <w:rPr>
          <w:rFonts w:ascii="Times New Roman" w:hAnsi="Times New Roman" w:cs="Times New Roman"/>
          <w:sz w:val="20"/>
          <w:szCs w:val="20"/>
        </w:rPr>
        <w:t>alteración</w:t>
      </w:r>
      <w:r w:rsidR="001D1A92" w:rsidRPr="00AA03CF">
        <w:rPr>
          <w:rFonts w:ascii="Times New Roman" w:hAnsi="Times New Roman" w:cs="Times New Roman"/>
          <w:spacing w:val="-2"/>
          <w:sz w:val="20"/>
          <w:szCs w:val="20"/>
        </w:rPr>
        <w:t xml:space="preserve"> </w:t>
      </w:r>
      <w:r w:rsidR="001D1A92" w:rsidRPr="00AA03CF">
        <w:rPr>
          <w:rFonts w:ascii="Times New Roman" w:hAnsi="Times New Roman" w:cs="Times New Roman"/>
          <w:sz w:val="20"/>
          <w:szCs w:val="20"/>
        </w:rPr>
        <w:t>o</w:t>
      </w:r>
      <w:r w:rsidR="001D1A92" w:rsidRPr="00AA03CF">
        <w:rPr>
          <w:rFonts w:ascii="Times New Roman" w:hAnsi="Times New Roman" w:cs="Times New Roman"/>
          <w:spacing w:val="-1"/>
          <w:sz w:val="20"/>
          <w:szCs w:val="20"/>
        </w:rPr>
        <w:t xml:space="preserve"> </w:t>
      </w:r>
      <w:r w:rsidR="001D1A92" w:rsidRPr="00AA03CF">
        <w:rPr>
          <w:rFonts w:ascii="Times New Roman" w:hAnsi="Times New Roman" w:cs="Times New Roman"/>
          <w:sz w:val="20"/>
          <w:szCs w:val="20"/>
        </w:rPr>
        <w:t>modificación</w:t>
      </w:r>
      <w:r w:rsidR="001D1A92" w:rsidRPr="00AA03CF">
        <w:rPr>
          <w:rFonts w:ascii="Times New Roman" w:hAnsi="Times New Roman" w:cs="Times New Roman"/>
          <w:spacing w:val="-1"/>
          <w:sz w:val="20"/>
          <w:szCs w:val="20"/>
        </w:rPr>
        <w:t xml:space="preserve"> </w:t>
      </w:r>
      <w:r w:rsidR="001D1A92" w:rsidRPr="00AA03CF">
        <w:rPr>
          <w:rFonts w:ascii="Times New Roman" w:hAnsi="Times New Roman" w:cs="Times New Roman"/>
          <w:sz w:val="20"/>
          <w:szCs w:val="20"/>
        </w:rPr>
        <w:t>no</w:t>
      </w:r>
      <w:r w:rsidR="001D1A92" w:rsidRPr="00AA03CF">
        <w:rPr>
          <w:rFonts w:ascii="Times New Roman" w:hAnsi="Times New Roman" w:cs="Times New Roman"/>
          <w:spacing w:val="-1"/>
          <w:sz w:val="20"/>
          <w:szCs w:val="20"/>
        </w:rPr>
        <w:t xml:space="preserve"> </w:t>
      </w:r>
      <w:r w:rsidR="001D1A92" w:rsidRPr="00AA03CF">
        <w:rPr>
          <w:rFonts w:ascii="Times New Roman" w:hAnsi="Times New Roman" w:cs="Times New Roman"/>
          <w:spacing w:val="-2"/>
          <w:sz w:val="20"/>
          <w:szCs w:val="20"/>
        </w:rPr>
        <w:t>autorizada.</w:t>
      </w:r>
    </w:p>
    <w:p w14:paraId="45775FFF" w14:textId="77777777" w:rsidR="00084365" w:rsidRDefault="00084365" w:rsidP="00AA03CF">
      <w:pPr>
        <w:pStyle w:val="Textoindependiente"/>
        <w:spacing w:before="0"/>
        <w:ind w:left="0"/>
        <w:rPr>
          <w:b/>
          <w:lang w:val="es-MX"/>
        </w:rPr>
      </w:pPr>
    </w:p>
    <w:p w14:paraId="5C8C4B20" w14:textId="51730AEF" w:rsidR="001D1A92" w:rsidRPr="00AA03CF" w:rsidRDefault="001D1A92" w:rsidP="00AA03CF">
      <w:pPr>
        <w:pStyle w:val="Textoindependiente"/>
        <w:spacing w:before="0"/>
        <w:ind w:left="0"/>
        <w:rPr>
          <w:lang w:val="es-MX"/>
        </w:rPr>
      </w:pPr>
      <w:r w:rsidRPr="00AA03CF">
        <w:rPr>
          <w:b/>
          <w:lang w:val="es-MX"/>
        </w:rPr>
        <w:t>Artículo 34</w:t>
      </w:r>
      <w:r w:rsidRPr="00AA03CF">
        <w:rPr>
          <w:lang w:val="es-MX"/>
        </w:rPr>
        <w:t>. El responsable deberá llevar una bitácora de las vulneraciones a la seguridad en la que se describa ésta, la</w:t>
      </w:r>
      <w:r w:rsidRPr="00AA03CF">
        <w:rPr>
          <w:spacing w:val="40"/>
          <w:lang w:val="es-MX"/>
        </w:rPr>
        <w:t xml:space="preserve"> </w:t>
      </w:r>
      <w:r w:rsidRPr="00AA03CF">
        <w:rPr>
          <w:lang w:val="es-MX"/>
        </w:rPr>
        <w:t>fecha en la que ocurrió, el motivo de ésta y las acciones correctivas implementadas de forma inmediata y definitiva.</w:t>
      </w:r>
    </w:p>
    <w:p w14:paraId="0D2B03F0" w14:textId="77777777" w:rsidR="001D1A92" w:rsidRPr="00AA03CF" w:rsidRDefault="001D1A92" w:rsidP="00AA03CF">
      <w:pPr>
        <w:pStyle w:val="Textoindependiente"/>
        <w:spacing w:before="0"/>
        <w:ind w:left="0"/>
        <w:jc w:val="left"/>
        <w:rPr>
          <w:lang w:val="es-MX"/>
        </w:rPr>
      </w:pPr>
    </w:p>
    <w:p w14:paraId="4642C496" w14:textId="77777777" w:rsidR="001D1A92" w:rsidRPr="00AA03CF" w:rsidRDefault="001D1A92" w:rsidP="00AA03CF">
      <w:pPr>
        <w:pStyle w:val="Textoindependiente"/>
        <w:spacing w:before="0"/>
        <w:ind w:left="0"/>
        <w:rPr>
          <w:lang w:val="es-MX"/>
        </w:rPr>
      </w:pPr>
      <w:r w:rsidRPr="00AA03CF">
        <w:rPr>
          <w:b/>
          <w:lang w:val="es-MX"/>
        </w:rPr>
        <w:t>Artículo 35</w:t>
      </w:r>
      <w:r w:rsidRPr="00AA03CF">
        <w:rPr>
          <w:lang w:val="es-MX"/>
        </w:rPr>
        <w:t>. El responsable deberá informar sin dilación alguna a la persona titular, a la Autoridad Garante Local o a la Autoridad Garante respectivamente, en cuanto se confirme que ocurrió la vulneración. El responsable realizará las acciones necesarias para la revisión exhaustiva de la</w:t>
      </w:r>
      <w:r w:rsidRPr="00AA03CF">
        <w:rPr>
          <w:spacing w:val="-1"/>
          <w:lang w:val="es-MX"/>
        </w:rPr>
        <w:t xml:space="preserve"> </w:t>
      </w:r>
      <w:r w:rsidRPr="00AA03CF">
        <w:rPr>
          <w:lang w:val="es-MX"/>
        </w:rPr>
        <w:t>magnitud de la</w:t>
      </w:r>
      <w:r w:rsidRPr="00AA03CF">
        <w:rPr>
          <w:spacing w:val="-1"/>
          <w:lang w:val="es-MX"/>
        </w:rPr>
        <w:t xml:space="preserve"> </w:t>
      </w:r>
      <w:r w:rsidRPr="00AA03CF">
        <w:rPr>
          <w:lang w:val="es-MX"/>
        </w:rPr>
        <w:t>afectación, a fin de que las personas titulares afectadas tomen las medidas correspondientes para la defensa de sus derechos. La Autoridad Garante Local y las Autoridades Garantes podrán verificar las medidas de mitigación, niveles de seguridad y documento de gestión, para recomendar las medidas pertinentes para la protección de los datos del titular.</w:t>
      </w:r>
    </w:p>
    <w:p w14:paraId="5421C294" w14:textId="77777777" w:rsidR="00084365" w:rsidRDefault="00084365" w:rsidP="00AA03CF">
      <w:pPr>
        <w:pStyle w:val="Textoindependiente"/>
        <w:spacing w:before="0"/>
        <w:ind w:left="0"/>
        <w:jc w:val="left"/>
        <w:rPr>
          <w:b/>
          <w:lang w:val="es-MX"/>
        </w:rPr>
      </w:pPr>
    </w:p>
    <w:p w14:paraId="0A7C8364" w14:textId="4EE2213B" w:rsidR="001D1A92" w:rsidRDefault="001D1A92" w:rsidP="00AA03CF">
      <w:pPr>
        <w:pStyle w:val="Textoindependiente"/>
        <w:spacing w:before="0"/>
        <w:ind w:left="0"/>
        <w:jc w:val="left"/>
        <w:rPr>
          <w:spacing w:val="-2"/>
          <w:lang w:val="es-MX"/>
        </w:rPr>
      </w:pPr>
      <w:r w:rsidRPr="00AA03CF">
        <w:rPr>
          <w:b/>
          <w:lang w:val="es-MX"/>
        </w:rPr>
        <w:t>Artículo</w:t>
      </w:r>
      <w:r w:rsidRPr="00AA03CF">
        <w:rPr>
          <w:b/>
          <w:spacing w:val="-4"/>
          <w:lang w:val="es-MX"/>
        </w:rPr>
        <w:t xml:space="preserve"> </w:t>
      </w:r>
      <w:r w:rsidRPr="00AA03CF">
        <w:rPr>
          <w:b/>
          <w:lang w:val="es-MX"/>
        </w:rPr>
        <w:t>36</w:t>
      </w:r>
      <w:r w:rsidRPr="00AA03CF">
        <w:rPr>
          <w:lang w:val="es-MX"/>
        </w:rPr>
        <w:t>.</w:t>
      </w:r>
      <w:r w:rsidRPr="00AA03CF">
        <w:rPr>
          <w:spacing w:val="-1"/>
          <w:lang w:val="es-MX"/>
        </w:rPr>
        <w:t xml:space="preserve"> </w:t>
      </w:r>
      <w:r w:rsidRPr="00AA03CF">
        <w:rPr>
          <w:lang w:val="es-MX"/>
        </w:rPr>
        <w:t>El</w:t>
      </w:r>
      <w:r w:rsidRPr="00AA03CF">
        <w:rPr>
          <w:spacing w:val="-1"/>
          <w:lang w:val="es-MX"/>
        </w:rPr>
        <w:t xml:space="preserve"> </w:t>
      </w:r>
      <w:r w:rsidRPr="00AA03CF">
        <w:rPr>
          <w:lang w:val="es-MX"/>
        </w:rPr>
        <w:t>responsable</w:t>
      </w:r>
      <w:r w:rsidRPr="00AA03CF">
        <w:rPr>
          <w:spacing w:val="-1"/>
          <w:lang w:val="es-MX"/>
        </w:rPr>
        <w:t xml:space="preserve"> </w:t>
      </w:r>
      <w:r w:rsidRPr="00AA03CF">
        <w:rPr>
          <w:lang w:val="es-MX"/>
        </w:rPr>
        <w:t>deberá</w:t>
      </w:r>
      <w:r w:rsidRPr="00AA03CF">
        <w:rPr>
          <w:spacing w:val="-3"/>
          <w:lang w:val="es-MX"/>
        </w:rPr>
        <w:t xml:space="preserve"> </w:t>
      </w:r>
      <w:r w:rsidRPr="00AA03CF">
        <w:rPr>
          <w:lang w:val="es-MX"/>
        </w:rPr>
        <w:t>informar</w:t>
      </w:r>
      <w:r w:rsidRPr="00AA03CF">
        <w:rPr>
          <w:spacing w:val="-1"/>
          <w:lang w:val="es-MX"/>
        </w:rPr>
        <w:t xml:space="preserve"> </w:t>
      </w:r>
      <w:r w:rsidRPr="00AA03CF">
        <w:rPr>
          <w:lang w:val="es-MX"/>
        </w:rPr>
        <w:t>a</w:t>
      </w:r>
      <w:r w:rsidRPr="00AA03CF">
        <w:rPr>
          <w:spacing w:val="-1"/>
          <w:lang w:val="es-MX"/>
        </w:rPr>
        <w:t xml:space="preserve"> </w:t>
      </w:r>
      <w:r w:rsidRPr="00AA03CF">
        <w:rPr>
          <w:lang w:val="es-MX"/>
        </w:rPr>
        <w:t>la</w:t>
      </w:r>
      <w:r w:rsidRPr="00AA03CF">
        <w:rPr>
          <w:spacing w:val="-2"/>
          <w:lang w:val="es-MX"/>
        </w:rPr>
        <w:t xml:space="preserve"> </w:t>
      </w:r>
      <w:r w:rsidRPr="00AA03CF">
        <w:rPr>
          <w:lang w:val="es-MX"/>
        </w:rPr>
        <w:t>persona</w:t>
      </w:r>
      <w:r w:rsidRPr="00AA03CF">
        <w:rPr>
          <w:spacing w:val="-4"/>
          <w:lang w:val="es-MX"/>
        </w:rPr>
        <w:t xml:space="preserve"> </w:t>
      </w:r>
      <w:r w:rsidRPr="00AA03CF">
        <w:rPr>
          <w:lang w:val="es-MX"/>
        </w:rPr>
        <w:t>titular</w:t>
      </w:r>
      <w:r w:rsidRPr="00AA03CF">
        <w:rPr>
          <w:spacing w:val="-1"/>
          <w:lang w:val="es-MX"/>
        </w:rPr>
        <w:t xml:space="preserve"> </w:t>
      </w:r>
      <w:r w:rsidRPr="00AA03CF">
        <w:rPr>
          <w:lang w:val="es-MX"/>
        </w:rPr>
        <w:t>al</w:t>
      </w:r>
      <w:r w:rsidRPr="00AA03CF">
        <w:rPr>
          <w:spacing w:val="-1"/>
          <w:lang w:val="es-MX"/>
        </w:rPr>
        <w:t xml:space="preserve"> </w:t>
      </w:r>
      <w:r w:rsidRPr="00AA03CF">
        <w:rPr>
          <w:lang w:val="es-MX"/>
        </w:rPr>
        <w:t>menos</w:t>
      </w:r>
      <w:r w:rsidRPr="00AA03CF">
        <w:rPr>
          <w:spacing w:val="-3"/>
          <w:lang w:val="es-MX"/>
        </w:rPr>
        <w:t xml:space="preserve"> </w:t>
      </w:r>
      <w:r w:rsidRPr="00AA03CF">
        <w:rPr>
          <w:lang w:val="es-MX"/>
        </w:rPr>
        <w:t>lo</w:t>
      </w:r>
      <w:r w:rsidRPr="00AA03CF">
        <w:rPr>
          <w:spacing w:val="-1"/>
          <w:lang w:val="es-MX"/>
        </w:rPr>
        <w:t xml:space="preserve"> </w:t>
      </w:r>
      <w:r w:rsidRPr="00AA03CF">
        <w:rPr>
          <w:spacing w:val="-2"/>
          <w:lang w:val="es-MX"/>
        </w:rPr>
        <w:t>siguiente:</w:t>
      </w:r>
    </w:p>
    <w:p w14:paraId="09FEACD6" w14:textId="77777777" w:rsidR="00084365" w:rsidRPr="00AA03CF" w:rsidRDefault="00084365" w:rsidP="00AA03CF">
      <w:pPr>
        <w:pStyle w:val="Textoindependiente"/>
        <w:spacing w:before="0"/>
        <w:ind w:left="0"/>
        <w:jc w:val="left"/>
        <w:rPr>
          <w:lang w:val="es-MX"/>
        </w:rPr>
      </w:pPr>
    </w:p>
    <w:p w14:paraId="65C93F16" w14:textId="77777777" w:rsidR="001D1A92" w:rsidRPr="00084365" w:rsidRDefault="001D1A92" w:rsidP="006F5CBD">
      <w:pPr>
        <w:pStyle w:val="Prrafodelista"/>
        <w:widowControl w:val="0"/>
        <w:numPr>
          <w:ilvl w:val="0"/>
          <w:numId w:val="36"/>
        </w:numPr>
        <w:tabs>
          <w:tab w:val="left" w:pos="1481"/>
        </w:tabs>
        <w:autoSpaceDE w:val="0"/>
        <w:autoSpaceDN w:val="0"/>
        <w:spacing w:after="0" w:line="240" w:lineRule="auto"/>
        <w:ind w:left="567" w:hanging="464"/>
        <w:contextualSpacing w:val="0"/>
        <w:jc w:val="left"/>
        <w:rPr>
          <w:rFonts w:ascii="Times New Roman" w:hAnsi="Times New Roman" w:cs="Times New Roman"/>
          <w:sz w:val="20"/>
          <w:szCs w:val="20"/>
        </w:rPr>
      </w:pPr>
      <w:r w:rsidRPr="00AA03CF">
        <w:rPr>
          <w:rFonts w:ascii="Times New Roman" w:hAnsi="Times New Roman" w:cs="Times New Roman"/>
          <w:sz w:val="20"/>
          <w:szCs w:val="20"/>
        </w:rPr>
        <w:t>La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naturaleza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del</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incidente;</w:t>
      </w:r>
    </w:p>
    <w:p w14:paraId="5DE9476B" w14:textId="77777777" w:rsidR="00084365" w:rsidRPr="00AA03CF" w:rsidRDefault="00084365" w:rsidP="00084365">
      <w:pPr>
        <w:pStyle w:val="Prrafodelista"/>
        <w:widowControl w:val="0"/>
        <w:tabs>
          <w:tab w:val="left" w:pos="1481"/>
        </w:tabs>
        <w:autoSpaceDE w:val="0"/>
        <w:autoSpaceDN w:val="0"/>
        <w:spacing w:after="0" w:line="240" w:lineRule="auto"/>
        <w:ind w:left="567"/>
        <w:contextualSpacing w:val="0"/>
        <w:rPr>
          <w:rFonts w:ascii="Times New Roman" w:hAnsi="Times New Roman" w:cs="Times New Roman"/>
          <w:sz w:val="20"/>
          <w:szCs w:val="20"/>
        </w:rPr>
      </w:pPr>
    </w:p>
    <w:p w14:paraId="74860BD3" w14:textId="77777777" w:rsidR="001D1A92" w:rsidRPr="00084365" w:rsidRDefault="001D1A92" w:rsidP="006F5CBD">
      <w:pPr>
        <w:pStyle w:val="Prrafodelista"/>
        <w:widowControl w:val="0"/>
        <w:numPr>
          <w:ilvl w:val="0"/>
          <w:numId w:val="36"/>
        </w:numPr>
        <w:tabs>
          <w:tab w:val="left" w:pos="1481"/>
        </w:tabs>
        <w:autoSpaceDE w:val="0"/>
        <w:autoSpaceDN w:val="0"/>
        <w:spacing w:after="0" w:line="240" w:lineRule="auto"/>
        <w:ind w:left="567" w:hanging="464"/>
        <w:contextualSpacing w:val="0"/>
        <w:jc w:val="left"/>
        <w:rPr>
          <w:rFonts w:ascii="Times New Roman" w:hAnsi="Times New Roman" w:cs="Times New Roman"/>
          <w:sz w:val="20"/>
          <w:szCs w:val="20"/>
        </w:rPr>
      </w:pPr>
      <w:r w:rsidRPr="00AA03CF">
        <w:rPr>
          <w:rFonts w:ascii="Times New Roman" w:hAnsi="Times New Roman" w:cs="Times New Roman"/>
          <w:sz w:val="20"/>
          <w:szCs w:val="20"/>
        </w:rPr>
        <w:t>Los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datos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personales</w:t>
      </w:r>
      <w:r w:rsidRPr="00AA03CF">
        <w:rPr>
          <w:rFonts w:ascii="Times New Roman" w:hAnsi="Times New Roman" w:cs="Times New Roman"/>
          <w:spacing w:val="-2"/>
          <w:sz w:val="20"/>
          <w:szCs w:val="20"/>
        </w:rPr>
        <w:t xml:space="preserve"> comprometidos;</w:t>
      </w:r>
    </w:p>
    <w:p w14:paraId="1EE8CC68" w14:textId="77777777" w:rsidR="00084365" w:rsidRPr="00084365" w:rsidRDefault="00084365" w:rsidP="00084365">
      <w:pPr>
        <w:pStyle w:val="Prrafodelista"/>
        <w:rPr>
          <w:rFonts w:ascii="Times New Roman" w:hAnsi="Times New Roman" w:cs="Times New Roman"/>
          <w:sz w:val="20"/>
          <w:szCs w:val="20"/>
        </w:rPr>
      </w:pPr>
    </w:p>
    <w:p w14:paraId="55809FE0" w14:textId="77777777" w:rsidR="001D1A92" w:rsidRPr="00084365" w:rsidRDefault="001D1A92" w:rsidP="006F5CBD">
      <w:pPr>
        <w:pStyle w:val="Prrafodelista"/>
        <w:widowControl w:val="0"/>
        <w:numPr>
          <w:ilvl w:val="0"/>
          <w:numId w:val="36"/>
        </w:numPr>
        <w:tabs>
          <w:tab w:val="left" w:pos="1481"/>
        </w:tabs>
        <w:autoSpaceDE w:val="0"/>
        <w:autoSpaceDN w:val="0"/>
        <w:spacing w:after="0" w:line="240" w:lineRule="auto"/>
        <w:ind w:left="567" w:hanging="464"/>
        <w:contextualSpacing w:val="0"/>
        <w:jc w:val="left"/>
        <w:rPr>
          <w:rFonts w:ascii="Times New Roman" w:hAnsi="Times New Roman" w:cs="Times New Roman"/>
          <w:sz w:val="20"/>
          <w:szCs w:val="20"/>
        </w:rPr>
      </w:pPr>
      <w:r w:rsidRPr="00AA03CF">
        <w:rPr>
          <w:rFonts w:ascii="Times New Roman" w:hAnsi="Times New Roman" w:cs="Times New Roman"/>
          <w:sz w:val="20"/>
          <w:szCs w:val="20"/>
        </w:rPr>
        <w:t>Los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derechos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persona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titular</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que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pueda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adoptar</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para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proteger</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sus</w:t>
      </w:r>
      <w:r w:rsidRPr="00AA03CF">
        <w:rPr>
          <w:rFonts w:ascii="Times New Roman" w:hAnsi="Times New Roman" w:cs="Times New Roman"/>
          <w:spacing w:val="-2"/>
          <w:sz w:val="20"/>
          <w:szCs w:val="20"/>
        </w:rPr>
        <w:t xml:space="preserve"> datos;</w:t>
      </w:r>
    </w:p>
    <w:p w14:paraId="348B6170" w14:textId="77777777" w:rsidR="00084365" w:rsidRPr="00084365" w:rsidRDefault="00084365" w:rsidP="00084365">
      <w:pPr>
        <w:pStyle w:val="Prrafodelista"/>
        <w:rPr>
          <w:rFonts w:ascii="Times New Roman" w:hAnsi="Times New Roman" w:cs="Times New Roman"/>
          <w:sz w:val="20"/>
          <w:szCs w:val="20"/>
        </w:rPr>
      </w:pPr>
    </w:p>
    <w:p w14:paraId="428248E3" w14:textId="77777777" w:rsidR="001D1A92" w:rsidRPr="00084365" w:rsidRDefault="001D1A92" w:rsidP="006F5CBD">
      <w:pPr>
        <w:pStyle w:val="Prrafodelista"/>
        <w:widowControl w:val="0"/>
        <w:numPr>
          <w:ilvl w:val="0"/>
          <w:numId w:val="36"/>
        </w:numPr>
        <w:tabs>
          <w:tab w:val="left" w:pos="1481"/>
        </w:tabs>
        <w:autoSpaceDE w:val="0"/>
        <w:autoSpaceDN w:val="0"/>
        <w:spacing w:after="0" w:line="240" w:lineRule="auto"/>
        <w:ind w:left="567" w:hanging="464"/>
        <w:contextualSpacing w:val="0"/>
        <w:jc w:val="left"/>
        <w:rPr>
          <w:rFonts w:ascii="Times New Roman" w:hAnsi="Times New Roman" w:cs="Times New Roman"/>
          <w:sz w:val="20"/>
          <w:szCs w:val="20"/>
        </w:rPr>
      </w:pPr>
      <w:r w:rsidRPr="00AA03CF">
        <w:rPr>
          <w:rFonts w:ascii="Times New Roman" w:hAnsi="Times New Roman" w:cs="Times New Roman"/>
          <w:sz w:val="20"/>
          <w:szCs w:val="20"/>
        </w:rPr>
        <w:t>Las</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acciones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correctivas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realizadas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forma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inmediata;</w:t>
      </w:r>
      <w:r w:rsidRPr="00AA03CF">
        <w:rPr>
          <w:rFonts w:ascii="Times New Roman" w:hAnsi="Times New Roman" w:cs="Times New Roman"/>
          <w:spacing w:val="-2"/>
          <w:sz w:val="20"/>
          <w:szCs w:val="20"/>
        </w:rPr>
        <w:t xml:space="preserve"> </w:t>
      </w:r>
      <w:r w:rsidRPr="00AA03CF">
        <w:rPr>
          <w:rFonts w:ascii="Times New Roman" w:hAnsi="Times New Roman" w:cs="Times New Roman"/>
          <w:spacing w:val="-10"/>
          <w:sz w:val="20"/>
          <w:szCs w:val="20"/>
        </w:rPr>
        <w:t>y</w:t>
      </w:r>
    </w:p>
    <w:p w14:paraId="4BB50D03" w14:textId="77777777" w:rsidR="00084365" w:rsidRPr="00084365" w:rsidRDefault="00084365" w:rsidP="00084365">
      <w:pPr>
        <w:pStyle w:val="Prrafodelista"/>
        <w:rPr>
          <w:rFonts w:ascii="Times New Roman" w:hAnsi="Times New Roman" w:cs="Times New Roman"/>
          <w:sz w:val="20"/>
          <w:szCs w:val="20"/>
        </w:rPr>
      </w:pPr>
    </w:p>
    <w:p w14:paraId="1B33179D" w14:textId="77777777" w:rsidR="001D1A92" w:rsidRPr="00AA03CF" w:rsidRDefault="001D1A92" w:rsidP="006F5CBD">
      <w:pPr>
        <w:pStyle w:val="Prrafodelista"/>
        <w:widowControl w:val="0"/>
        <w:numPr>
          <w:ilvl w:val="0"/>
          <w:numId w:val="36"/>
        </w:numPr>
        <w:tabs>
          <w:tab w:val="left" w:pos="1481"/>
        </w:tabs>
        <w:autoSpaceDE w:val="0"/>
        <w:autoSpaceDN w:val="0"/>
        <w:spacing w:after="0" w:line="240" w:lineRule="auto"/>
        <w:ind w:left="567" w:hanging="464"/>
        <w:contextualSpacing w:val="0"/>
        <w:jc w:val="left"/>
        <w:rPr>
          <w:rFonts w:ascii="Times New Roman" w:hAnsi="Times New Roman" w:cs="Times New Roman"/>
          <w:sz w:val="20"/>
          <w:szCs w:val="20"/>
        </w:rPr>
      </w:pPr>
      <w:r w:rsidRPr="00AA03CF">
        <w:rPr>
          <w:rFonts w:ascii="Times New Roman" w:hAnsi="Times New Roman" w:cs="Times New Roman"/>
          <w:sz w:val="20"/>
          <w:szCs w:val="20"/>
        </w:rPr>
        <w:t>Los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medios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donde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puede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obtener</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más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información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al</w:t>
      </w:r>
      <w:r w:rsidRPr="00AA03CF">
        <w:rPr>
          <w:rFonts w:ascii="Times New Roman" w:hAnsi="Times New Roman" w:cs="Times New Roman"/>
          <w:spacing w:val="-3"/>
          <w:sz w:val="20"/>
          <w:szCs w:val="20"/>
        </w:rPr>
        <w:t xml:space="preserve"> </w:t>
      </w:r>
      <w:r w:rsidRPr="00AA03CF">
        <w:rPr>
          <w:rFonts w:ascii="Times New Roman" w:hAnsi="Times New Roman" w:cs="Times New Roman"/>
          <w:spacing w:val="-2"/>
          <w:sz w:val="20"/>
          <w:szCs w:val="20"/>
        </w:rPr>
        <w:t>respecto.</w:t>
      </w:r>
    </w:p>
    <w:p w14:paraId="50B48C85" w14:textId="77777777" w:rsidR="00084365" w:rsidRDefault="00084365" w:rsidP="00AA03CF">
      <w:pPr>
        <w:pStyle w:val="Textoindependiente"/>
        <w:spacing w:before="0"/>
        <w:ind w:left="0"/>
        <w:rPr>
          <w:lang w:val="es-MX"/>
        </w:rPr>
      </w:pPr>
    </w:p>
    <w:p w14:paraId="121DB223" w14:textId="0A393BB7" w:rsidR="001D1A92" w:rsidRDefault="001D1A92" w:rsidP="00AA03CF">
      <w:pPr>
        <w:pStyle w:val="Textoindependiente"/>
        <w:spacing w:before="0"/>
        <w:ind w:left="0"/>
        <w:rPr>
          <w:lang w:val="es-MX"/>
        </w:rPr>
      </w:pPr>
      <w:r w:rsidRPr="00AA03CF">
        <w:rPr>
          <w:lang w:val="es-MX"/>
        </w:rPr>
        <w:t>Lo anterior, sin demérito de que la Autoridad Garante Local o la Autoridad Garante respectivamente pueda realizar una inspección o verificación sobre las medidas adoptadas para mitigar el impacto en los datos personales de las personas, así como emitir las recomendaciones que se solventarán en el</w:t>
      </w:r>
      <w:r w:rsidRPr="00AA03CF">
        <w:rPr>
          <w:spacing w:val="-1"/>
          <w:lang w:val="es-MX"/>
        </w:rPr>
        <w:t xml:space="preserve"> </w:t>
      </w:r>
      <w:r w:rsidRPr="00AA03CF">
        <w:rPr>
          <w:lang w:val="es-MX"/>
        </w:rPr>
        <w:t>tiempo establecido por la Autoridad Garante</w:t>
      </w:r>
      <w:r w:rsidRPr="00AA03CF">
        <w:rPr>
          <w:spacing w:val="-1"/>
          <w:lang w:val="es-MX"/>
        </w:rPr>
        <w:t xml:space="preserve"> </w:t>
      </w:r>
      <w:r w:rsidRPr="00AA03CF">
        <w:rPr>
          <w:lang w:val="es-MX"/>
        </w:rPr>
        <w:t>Local o la autoridad garante respectivamente.</w:t>
      </w:r>
    </w:p>
    <w:p w14:paraId="68A79A73" w14:textId="77777777" w:rsidR="00084365" w:rsidRPr="00AA03CF" w:rsidRDefault="00084365" w:rsidP="00AA03CF">
      <w:pPr>
        <w:pStyle w:val="Textoindependiente"/>
        <w:spacing w:before="0"/>
        <w:ind w:left="0"/>
        <w:rPr>
          <w:lang w:val="es-MX"/>
        </w:rPr>
      </w:pPr>
    </w:p>
    <w:p w14:paraId="1847A2DD" w14:textId="77777777" w:rsidR="001D1A92" w:rsidRPr="00AA03CF" w:rsidRDefault="001D1A92" w:rsidP="00AA03CF">
      <w:pPr>
        <w:pStyle w:val="Textoindependiente"/>
        <w:spacing w:before="0"/>
        <w:ind w:left="0"/>
        <w:rPr>
          <w:lang w:val="es-MX"/>
        </w:rPr>
      </w:pPr>
      <w:r w:rsidRPr="00AA03CF">
        <w:rPr>
          <w:b/>
          <w:lang w:val="es-MX"/>
        </w:rPr>
        <w:t>Artículo 37</w:t>
      </w:r>
      <w:r w:rsidRPr="00AA03CF">
        <w:rPr>
          <w:lang w:val="es-MX"/>
        </w:rPr>
        <w:t>. El responsable deberá establecer controles o mecanismos que tengan por objeto que todas aquellas personas que intervengan en cualquier fase del tratamiento de los datos personales guarden confidencialidad respecto de éstos, obligación que subsistirá aún después de finalizar sus relaciones con el mismo.</w:t>
      </w:r>
    </w:p>
    <w:p w14:paraId="0F3FA9F7" w14:textId="77777777" w:rsidR="001D1A92" w:rsidRPr="00AA03CF" w:rsidRDefault="001D1A92" w:rsidP="00AA03CF">
      <w:pPr>
        <w:pStyle w:val="Textoindependiente"/>
        <w:spacing w:before="0"/>
        <w:ind w:left="0"/>
        <w:jc w:val="left"/>
        <w:rPr>
          <w:lang w:val="es-MX"/>
        </w:rPr>
      </w:pPr>
    </w:p>
    <w:p w14:paraId="18682C9E" w14:textId="77777777" w:rsidR="001D1A92" w:rsidRPr="00AA03CF" w:rsidRDefault="001D1A92" w:rsidP="00AA03CF">
      <w:pPr>
        <w:pStyle w:val="Ttulo2"/>
        <w:spacing w:before="0"/>
        <w:ind w:left="0" w:right="0"/>
        <w:rPr>
          <w:lang w:val="es-MX"/>
        </w:rPr>
      </w:pPr>
      <w:r w:rsidRPr="00AA03CF">
        <w:rPr>
          <w:lang w:val="es-MX"/>
        </w:rPr>
        <w:lastRenderedPageBreak/>
        <w:t>Capítulo</w:t>
      </w:r>
      <w:r w:rsidRPr="00AA03CF">
        <w:rPr>
          <w:spacing w:val="-2"/>
          <w:lang w:val="es-MX"/>
        </w:rPr>
        <w:t xml:space="preserve"> </w:t>
      </w:r>
      <w:r w:rsidRPr="00AA03CF">
        <w:rPr>
          <w:spacing w:val="-5"/>
          <w:lang w:val="es-MX"/>
        </w:rPr>
        <w:t>III</w:t>
      </w:r>
    </w:p>
    <w:p w14:paraId="6F84729A" w14:textId="77777777" w:rsidR="001D1A92" w:rsidRPr="00AA03CF" w:rsidRDefault="001D1A92" w:rsidP="00AA03CF">
      <w:pPr>
        <w:spacing w:after="0" w:line="240" w:lineRule="auto"/>
        <w:jc w:val="center"/>
        <w:rPr>
          <w:rFonts w:ascii="Times New Roman" w:hAnsi="Times New Roman" w:cs="Times New Roman"/>
          <w:b/>
          <w:sz w:val="20"/>
          <w:szCs w:val="20"/>
        </w:rPr>
      </w:pPr>
      <w:r w:rsidRPr="00AA03CF">
        <w:rPr>
          <w:rFonts w:ascii="Times New Roman" w:hAnsi="Times New Roman" w:cs="Times New Roman"/>
          <w:b/>
          <w:sz w:val="20"/>
          <w:szCs w:val="20"/>
        </w:rPr>
        <w:t>De</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los</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Sistemas</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de</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Datos</w:t>
      </w:r>
      <w:r w:rsidRPr="00AA03CF">
        <w:rPr>
          <w:rFonts w:ascii="Times New Roman" w:hAnsi="Times New Roman" w:cs="Times New Roman"/>
          <w:b/>
          <w:spacing w:val="-3"/>
          <w:sz w:val="20"/>
          <w:szCs w:val="20"/>
        </w:rPr>
        <w:t xml:space="preserve"> </w:t>
      </w:r>
      <w:r w:rsidRPr="00AA03CF">
        <w:rPr>
          <w:rFonts w:ascii="Times New Roman" w:hAnsi="Times New Roman" w:cs="Times New Roman"/>
          <w:b/>
          <w:spacing w:val="-2"/>
          <w:sz w:val="20"/>
          <w:szCs w:val="20"/>
        </w:rPr>
        <w:t>Personales</w:t>
      </w:r>
    </w:p>
    <w:p w14:paraId="3BCA5AF1" w14:textId="77777777" w:rsidR="00084365" w:rsidRDefault="00084365" w:rsidP="00AA03CF">
      <w:pPr>
        <w:pStyle w:val="Textoindependiente"/>
        <w:spacing w:before="0"/>
        <w:ind w:left="0"/>
        <w:rPr>
          <w:b/>
          <w:lang w:val="es-MX"/>
        </w:rPr>
      </w:pPr>
    </w:p>
    <w:p w14:paraId="472D698B" w14:textId="00DD1063" w:rsidR="001D1A92" w:rsidRPr="00AA03CF" w:rsidRDefault="001D1A92" w:rsidP="00084365">
      <w:pPr>
        <w:pStyle w:val="Textoindependiente"/>
        <w:spacing w:before="0"/>
        <w:ind w:left="0"/>
        <w:rPr>
          <w:lang w:val="es-MX"/>
        </w:rPr>
      </w:pPr>
      <w:r w:rsidRPr="00AA03CF">
        <w:rPr>
          <w:b/>
          <w:lang w:val="es-MX"/>
        </w:rPr>
        <w:t>Artículo</w:t>
      </w:r>
      <w:r w:rsidRPr="00AA03CF">
        <w:rPr>
          <w:b/>
          <w:spacing w:val="-2"/>
          <w:lang w:val="es-MX"/>
        </w:rPr>
        <w:t xml:space="preserve"> </w:t>
      </w:r>
      <w:r w:rsidRPr="00AA03CF">
        <w:rPr>
          <w:b/>
          <w:lang w:val="es-MX"/>
        </w:rPr>
        <w:t>38</w:t>
      </w:r>
      <w:r w:rsidRPr="00AA03CF">
        <w:rPr>
          <w:lang w:val="es-MX"/>
        </w:rPr>
        <w:t>.</w:t>
      </w:r>
      <w:r w:rsidRPr="00AA03CF">
        <w:rPr>
          <w:spacing w:val="-1"/>
          <w:lang w:val="es-MX"/>
        </w:rPr>
        <w:t xml:space="preserve"> </w:t>
      </w:r>
      <w:r w:rsidRPr="00AA03CF">
        <w:rPr>
          <w:lang w:val="es-MX"/>
        </w:rPr>
        <w:t>El</w:t>
      </w:r>
      <w:r w:rsidRPr="00AA03CF">
        <w:rPr>
          <w:spacing w:val="-2"/>
          <w:lang w:val="es-MX"/>
        </w:rPr>
        <w:t xml:space="preserve"> </w:t>
      </w:r>
      <w:r w:rsidRPr="00AA03CF">
        <w:rPr>
          <w:lang w:val="es-MX"/>
        </w:rPr>
        <w:t>titular</w:t>
      </w:r>
      <w:r w:rsidRPr="00AA03CF">
        <w:rPr>
          <w:spacing w:val="-1"/>
          <w:lang w:val="es-MX"/>
        </w:rPr>
        <w:t xml:space="preserve"> </w:t>
      </w:r>
      <w:r w:rsidRPr="00AA03CF">
        <w:rPr>
          <w:lang w:val="es-MX"/>
        </w:rPr>
        <w:t>de</w:t>
      </w:r>
      <w:r w:rsidRPr="00AA03CF">
        <w:rPr>
          <w:spacing w:val="-1"/>
          <w:lang w:val="es-MX"/>
        </w:rPr>
        <w:t xml:space="preserve"> </w:t>
      </w:r>
      <w:r w:rsidRPr="00AA03CF">
        <w:rPr>
          <w:lang w:val="es-MX"/>
        </w:rPr>
        <w:t>los</w:t>
      </w:r>
      <w:r w:rsidRPr="00AA03CF">
        <w:rPr>
          <w:spacing w:val="-2"/>
          <w:lang w:val="es-MX"/>
        </w:rPr>
        <w:t xml:space="preserve"> </w:t>
      </w:r>
      <w:r w:rsidRPr="00AA03CF">
        <w:rPr>
          <w:lang w:val="es-MX"/>
        </w:rPr>
        <w:t>sujetos</w:t>
      </w:r>
      <w:r w:rsidRPr="00AA03CF">
        <w:rPr>
          <w:spacing w:val="-2"/>
          <w:lang w:val="es-MX"/>
        </w:rPr>
        <w:t xml:space="preserve"> </w:t>
      </w:r>
      <w:r w:rsidRPr="00AA03CF">
        <w:rPr>
          <w:lang w:val="es-MX"/>
        </w:rPr>
        <w:t>obligados</w:t>
      </w:r>
      <w:r w:rsidRPr="00AA03CF">
        <w:rPr>
          <w:spacing w:val="-1"/>
          <w:lang w:val="es-MX"/>
        </w:rPr>
        <w:t xml:space="preserve"> </w:t>
      </w:r>
      <w:r w:rsidRPr="00AA03CF">
        <w:rPr>
          <w:lang w:val="es-MX"/>
        </w:rPr>
        <w:t>en</w:t>
      </w:r>
      <w:r w:rsidRPr="00AA03CF">
        <w:rPr>
          <w:spacing w:val="-1"/>
          <w:lang w:val="es-MX"/>
        </w:rPr>
        <w:t xml:space="preserve"> </w:t>
      </w:r>
      <w:r w:rsidRPr="00AA03CF">
        <w:rPr>
          <w:lang w:val="es-MX"/>
        </w:rPr>
        <w:t>su</w:t>
      </w:r>
      <w:r w:rsidRPr="00AA03CF">
        <w:rPr>
          <w:spacing w:val="-2"/>
          <w:lang w:val="es-MX"/>
        </w:rPr>
        <w:t xml:space="preserve"> </w:t>
      </w:r>
      <w:r w:rsidRPr="00AA03CF">
        <w:rPr>
          <w:lang w:val="es-MX"/>
        </w:rPr>
        <w:t>función</w:t>
      </w:r>
      <w:r w:rsidRPr="00AA03CF">
        <w:rPr>
          <w:spacing w:val="-2"/>
          <w:lang w:val="es-MX"/>
        </w:rPr>
        <w:t xml:space="preserve"> </w:t>
      </w:r>
      <w:r w:rsidRPr="00AA03CF">
        <w:rPr>
          <w:lang w:val="es-MX"/>
        </w:rPr>
        <w:t>de</w:t>
      </w:r>
      <w:r w:rsidRPr="00AA03CF">
        <w:rPr>
          <w:spacing w:val="-1"/>
          <w:lang w:val="es-MX"/>
        </w:rPr>
        <w:t xml:space="preserve"> </w:t>
      </w:r>
      <w:r w:rsidRPr="00AA03CF">
        <w:rPr>
          <w:lang w:val="es-MX"/>
        </w:rPr>
        <w:t>responsable</w:t>
      </w:r>
      <w:r w:rsidRPr="00AA03CF">
        <w:rPr>
          <w:spacing w:val="-2"/>
          <w:lang w:val="es-MX"/>
        </w:rPr>
        <w:t xml:space="preserve"> </w:t>
      </w:r>
      <w:r w:rsidRPr="00AA03CF">
        <w:rPr>
          <w:lang w:val="es-MX"/>
        </w:rPr>
        <w:t>del</w:t>
      </w:r>
      <w:r w:rsidRPr="00AA03CF">
        <w:rPr>
          <w:spacing w:val="-1"/>
          <w:lang w:val="es-MX"/>
        </w:rPr>
        <w:t xml:space="preserve"> </w:t>
      </w:r>
      <w:r w:rsidRPr="00AA03CF">
        <w:rPr>
          <w:lang w:val="es-MX"/>
        </w:rPr>
        <w:t>tratamiento</w:t>
      </w:r>
      <w:r w:rsidRPr="00AA03CF">
        <w:rPr>
          <w:spacing w:val="-2"/>
          <w:lang w:val="es-MX"/>
        </w:rPr>
        <w:t xml:space="preserve"> </w:t>
      </w:r>
      <w:r w:rsidRPr="00AA03CF">
        <w:rPr>
          <w:lang w:val="es-MX"/>
        </w:rPr>
        <w:t>de</w:t>
      </w:r>
      <w:r w:rsidRPr="00AA03CF">
        <w:rPr>
          <w:spacing w:val="-2"/>
          <w:lang w:val="es-MX"/>
        </w:rPr>
        <w:t xml:space="preserve"> </w:t>
      </w:r>
      <w:r w:rsidRPr="00AA03CF">
        <w:rPr>
          <w:lang w:val="es-MX"/>
        </w:rPr>
        <w:t>datos</w:t>
      </w:r>
      <w:r w:rsidRPr="00AA03CF">
        <w:rPr>
          <w:spacing w:val="-2"/>
          <w:lang w:val="es-MX"/>
        </w:rPr>
        <w:t xml:space="preserve"> </w:t>
      </w:r>
      <w:r w:rsidRPr="00AA03CF">
        <w:rPr>
          <w:lang w:val="es-MX"/>
        </w:rPr>
        <w:t>personales,</w:t>
      </w:r>
      <w:r w:rsidRPr="00AA03CF">
        <w:rPr>
          <w:spacing w:val="-2"/>
          <w:lang w:val="es-MX"/>
        </w:rPr>
        <w:t xml:space="preserve"> </w:t>
      </w:r>
      <w:r w:rsidRPr="00AA03CF">
        <w:rPr>
          <w:lang w:val="es-MX"/>
        </w:rPr>
        <w:t>conforme</w:t>
      </w:r>
      <w:r w:rsidRPr="00AA03CF">
        <w:rPr>
          <w:spacing w:val="-1"/>
          <w:lang w:val="es-MX"/>
        </w:rPr>
        <w:t xml:space="preserve"> </w:t>
      </w:r>
      <w:r w:rsidRPr="00AA03CF">
        <w:rPr>
          <w:lang w:val="es-MX"/>
        </w:rPr>
        <w:t>a su</w:t>
      </w:r>
      <w:r w:rsidRPr="00AA03CF">
        <w:rPr>
          <w:spacing w:val="-3"/>
          <w:lang w:val="es-MX"/>
        </w:rPr>
        <w:t xml:space="preserve"> </w:t>
      </w:r>
      <w:r w:rsidRPr="00AA03CF">
        <w:rPr>
          <w:lang w:val="es-MX"/>
        </w:rPr>
        <w:t>respectivo</w:t>
      </w:r>
      <w:r w:rsidRPr="00AA03CF">
        <w:rPr>
          <w:spacing w:val="-2"/>
          <w:lang w:val="es-MX"/>
        </w:rPr>
        <w:t xml:space="preserve"> </w:t>
      </w:r>
      <w:r w:rsidRPr="00AA03CF">
        <w:rPr>
          <w:lang w:val="es-MX"/>
        </w:rPr>
        <w:t>ámbito</w:t>
      </w:r>
      <w:r w:rsidRPr="00AA03CF">
        <w:rPr>
          <w:spacing w:val="-2"/>
          <w:lang w:val="es-MX"/>
        </w:rPr>
        <w:t xml:space="preserve"> </w:t>
      </w:r>
      <w:r w:rsidRPr="00AA03CF">
        <w:rPr>
          <w:lang w:val="es-MX"/>
        </w:rPr>
        <w:t>de</w:t>
      </w:r>
      <w:r w:rsidRPr="00AA03CF">
        <w:rPr>
          <w:spacing w:val="-2"/>
          <w:lang w:val="es-MX"/>
        </w:rPr>
        <w:t xml:space="preserve"> </w:t>
      </w:r>
      <w:r w:rsidRPr="00AA03CF">
        <w:rPr>
          <w:lang w:val="es-MX"/>
        </w:rPr>
        <w:t>competencia,</w:t>
      </w:r>
      <w:r w:rsidRPr="00AA03CF">
        <w:rPr>
          <w:spacing w:val="-4"/>
          <w:lang w:val="es-MX"/>
        </w:rPr>
        <w:t xml:space="preserve"> </w:t>
      </w:r>
      <w:r w:rsidRPr="00AA03CF">
        <w:rPr>
          <w:lang w:val="es-MX"/>
        </w:rPr>
        <w:t>determinará</w:t>
      </w:r>
      <w:r w:rsidRPr="00AA03CF">
        <w:rPr>
          <w:spacing w:val="-2"/>
          <w:lang w:val="es-MX"/>
        </w:rPr>
        <w:t xml:space="preserve"> </w:t>
      </w:r>
      <w:r w:rsidRPr="00AA03CF">
        <w:rPr>
          <w:lang w:val="es-MX"/>
        </w:rPr>
        <w:t>la</w:t>
      </w:r>
      <w:r w:rsidRPr="00AA03CF">
        <w:rPr>
          <w:spacing w:val="-2"/>
          <w:lang w:val="es-MX"/>
        </w:rPr>
        <w:t xml:space="preserve"> </w:t>
      </w:r>
      <w:r w:rsidRPr="00AA03CF">
        <w:rPr>
          <w:lang w:val="es-MX"/>
        </w:rPr>
        <w:t>creación,</w:t>
      </w:r>
      <w:r w:rsidRPr="00AA03CF">
        <w:rPr>
          <w:spacing w:val="-2"/>
          <w:lang w:val="es-MX"/>
        </w:rPr>
        <w:t xml:space="preserve"> </w:t>
      </w:r>
      <w:r w:rsidRPr="00AA03CF">
        <w:rPr>
          <w:lang w:val="es-MX"/>
        </w:rPr>
        <w:t>modificación</w:t>
      </w:r>
      <w:r w:rsidRPr="00AA03CF">
        <w:rPr>
          <w:spacing w:val="-3"/>
          <w:lang w:val="es-MX"/>
        </w:rPr>
        <w:t xml:space="preserve"> </w:t>
      </w:r>
      <w:r w:rsidRPr="00AA03CF">
        <w:rPr>
          <w:lang w:val="es-MX"/>
        </w:rPr>
        <w:t>o</w:t>
      </w:r>
      <w:r w:rsidRPr="00AA03CF">
        <w:rPr>
          <w:spacing w:val="-2"/>
          <w:lang w:val="es-MX"/>
        </w:rPr>
        <w:t xml:space="preserve"> </w:t>
      </w:r>
      <w:r w:rsidRPr="00AA03CF">
        <w:rPr>
          <w:lang w:val="es-MX"/>
        </w:rPr>
        <w:t>supresión de</w:t>
      </w:r>
      <w:r w:rsidRPr="00AA03CF">
        <w:rPr>
          <w:spacing w:val="-3"/>
          <w:lang w:val="es-MX"/>
        </w:rPr>
        <w:t xml:space="preserve"> </w:t>
      </w:r>
      <w:r w:rsidRPr="00AA03CF">
        <w:rPr>
          <w:lang w:val="es-MX"/>
        </w:rPr>
        <w:t>los</w:t>
      </w:r>
      <w:r w:rsidRPr="00AA03CF">
        <w:rPr>
          <w:spacing w:val="-2"/>
          <w:lang w:val="es-MX"/>
        </w:rPr>
        <w:t xml:space="preserve"> </w:t>
      </w:r>
      <w:r w:rsidRPr="00AA03CF">
        <w:rPr>
          <w:lang w:val="es-MX"/>
        </w:rPr>
        <w:t>sistemas</w:t>
      </w:r>
      <w:r w:rsidRPr="00AA03CF">
        <w:rPr>
          <w:spacing w:val="-2"/>
          <w:lang w:val="es-MX"/>
        </w:rPr>
        <w:t xml:space="preserve"> </w:t>
      </w:r>
      <w:r w:rsidRPr="00AA03CF">
        <w:rPr>
          <w:lang w:val="es-MX"/>
        </w:rPr>
        <w:t>de</w:t>
      </w:r>
      <w:r w:rsidRPr="00AA03CF">
        <w:rPr>
          <w:spacing w:val="-3"/>
          <w:lang w:val="es-MX"/>
        </w:rPr>
        <w:t xml:space="preserve"> </w:t>
      </w:r>
      <w:r w:rsidRPr="00AA03CF">
        <w:rPr>
          <w:lang w:val="es-MX"/>
        </w:rPr>
        <w:t>datos</w:t>
      </w:r>
      <w:r w:rsidRPr="00AA03CF">
        <w:rPr>
          <w:spacing w:val="-3"/>
          <w:lang w:val="es-MX"/>
        </w:rPr>
        <w:t xml:space="preserve"> </w:t>
      </w:r>
      <w:r w:rsidRPr="00AA03CF">
        <w:rPr>
          <w:lang w:val="es-MX"/>
        </w:rPr>
        <w:t>personales. Los sistemas de datos personales tienen como finalidad cumplir con la transparencia, responsabilidad y licitud en el tratamiento de datos personales.</w:t>
      </w:r>
    </w:p>
    <w:p w14:paraId="398C84E0" w14:textId="77777777" w:rsidR="00084365" w:rsidRDefault="00084365" w:rsidP="00084365">
      <w:pPr>
        <w:pStyle w:val="Textoindependiente"/>
        <w:spacing w:before="0"/>
        <w:ind w:left="0"/>
        <w:rPr>
          <w:b/>
          <w:lang w:val="es-MX"/>
        </w:rPr>
      </w:pPr>
    </w:p>
    <w:p w14:paraId="3436CD0B" w14:textId="5D0F9323" w:rsidR="001D1A92" w:rsidRDefault="001D1A92" w:rsidP="00084365">
      <w:pPr>
        <w:pStyle w:val="Textoindependiente"/>
        <w:spacing w:before="0"/>
        <w:ind w:left="0"/>
        <w:rPr>
          <w:spacing w:val="-2"/>
          <w:lang w:val="es-MX"/>
        </w:rPr>
      </w:pPr>
      <w:r w:rsidRPr="00AA03CF">
        <w:rPr>
          <w:b/>
          <w:lang w:val="es-MX"/>
        </w:rPr>
        <w:t>Artículo</w:t>
      </w:r>
      <w:r w:rsidRPr="00AA03CF">
        <w:rPr>
          <w:b/>
          <w:spacing w:val="-4"/>
          <w:lang w:val="es-MX"/>
        </w:rPr>
        <w:t xml:space="preserve"> </w:t>
      </w:r>
      <w:r w:rsidRPr="00AA03CF">
        <w:rPr>
          <w:b/>
          <w:lang w:val="es-MX"/>
        </w:rPr>
        <w:t>39</w:t>
      </w:r>
      <w:r w:rsidRPr="00AA03CF">
        <w:rPr>
          <w:lang w:val="es-MX"/>
        </w:rPr>
        <w:t>.</w:t>
      </w:r>
      <w:r w:rsidRPr="00AA03CF">
        <w:rPr>
          <w:spacing w:val="-1"/>
          <w:lang w:val="es-MX"/>
        </w:rPr>
        <w:t xml:space="preserve"> </w:t>
      </w:r>
      <w:r w:rsidRPr="00AA03CF">
        <w:rPr>
          <w:lang w:val="es-MX"/>
        </w:rPr>
        <w:t>La</w:t>
      </w:r>
      <w:r w:rsidRPr="00AA03CF">
        <w:rPr>
          <w:spacing w:val="-2"/>
          <w:lang w:val="es-MX"/>
        </w:rPr>
        <w:t xml:space="preserve"> </w:t>
      </w:r>
      <w:r w:rsidRPr="00AA03CF">
        <w:rPr>
          <w:lang w:val="es-MX"/>
        </w:rPr>
        <w:t>integración,</w:t>
      </w:r>
      <w:r w:rsidRPr="00AA03CF">
        <w:rPr>
          <w:spacing w:val="-1"/>
          <w:lang w:val="es-MX"/>
        </w:rPr>
        <w:t xml:space="preserve"> </w:t>
      </w:r>
      <w:r w:rsidRPr="00AA03CF">
        <w:rPr>
          <w:lang w:val="es-MX"/>
        </w:rPr>
        <w:t>tratamiento</w:t>
      </w:r>
      <w:r w:rsidRPr="00AA03CF">
        <w:rPr>
          <w:spacing w:val="-2"/>
          <w:lang w:val="es-MX"/>
        </w:rPr>
        <w:t xml:space="preserve"> </w:t>
      </w:r>
      <w:r w:rsidRPr="00AA03CF">
        <w:rPr>
          <w:lang w:val="es-MX"/>
        </w:rPr>
        <w:t>y</w:t>
      </w:r>
      <w:r w:rsidRPr="00AA03CF">
        <w:rPr>
          <w:spacing w:val="-1"/>
          <w:lang w:val="es-MX"/>
        </w:rPr>
        <w:t xml:space="preserve"> </w:t>
      </w:r>
      <w:r w:rsidRPr="00AA03CF">
        <w:rPr>
          <w:lang w:val="es-MX"/>
        </w:rPr>
        <w:t>protección</w:t>
      </w:r>
      <w:r w:rsidRPr="00AA03CF">
        <w:rPr>
          <w:spacing w:val="-1"/>
          <w:lang w:val="es-MX"/>
        </w:rPr>
        <w:t xml:space="preserve"> </w:t>
      </w:r>
      <w:r w:rsidRPr="00AA03CF">
        <w:rPr>
          <w:lang w:val="es-MX"/>
        </w:rPr>
        <w:t>de</w:t>
      </w:r>
      <w:r w:rsidRPr="00AA03CF">
        <w:rPr>
          <w:spacing w:val="-2"/>
          <w:lang w:val="es-MX"/>
        </w:rPr>
        <w:t xml:space="preserve"> </w:t>
      </w:r>
      <w:r w:rsidRPr="00AA03CF">
        <w:rPr>
          <w:lang w:val="es-MX"/>
        </w:rPr>
        <w:t>los</w:t>
      </w:r>
      <w:r w:rsidRPr="00AA03CF">
        <w:rPr>
          <w:spacing w:val="-1"/>
          <w:lang w:val="es-MX"/>
        </w:rPr>
        <w:t xml:space="preserve"> </w:t>
      </w:r>
      <w:r w:rsidRPr="00AA03CF">
        <w:rPr>
          <w:lang w:val="es-MX"/>
        </w:rPr>
        <w:t>datos</w:t>
      </w:r>
      <w:r w:rsidRPr="00AA03CF">
        <w:rPr>
          <w:spacing w:val="-2"/>
          <w:lang w:val="es-MX"/>
        </w:rPr>
        <w:t xml:space="preserve"> </w:t>
      </w:r>
      <w:r w:rsidRPr="00AA03CF">
        <w:rPr>
          <w:lang w:val="es-MX"/>
        </w:rPr>
        <w:t>personales</w:t>
      </w:r>
      <w:r w:rsidRPr="00AA03CF">
        <w:rPr>
          <w:spacing w:val="-1"/>
          <w:lang w:val="es-MX"/>
        </w:rPr>
        <w:t xml:space="preserve"> </w:t>
      </w:r>
      <w:r w:rsidRPr="00AA03CF">
        <w:rPr>
          <w:lang w:val="es-MX"/>
        </w:rPr>
        <w:t>se</w:t>
      </w:r>
      <w:r w:rsidRPr="00AA03CF">
        <w:rPr>
          <w:spacing w:val="-2"/>
          <w:lang w:val="es-MX"/>
        </w:rPr>
        <w:t xml:space="preserve"> </w:t>
      </w:r>
      <w:r w:rsidRPr="00AA03CF">
        <w:rPr>
          <w:lang w:val="es-MX"/>
        </w:rPr>
        <w:t>realizará</w:t>
      </w:r>
      <w:r w:rsidRPr="00AA03CF">
        <w:rPr>
          <w:spacing w:val="-3"/>
          <w:lang w:val="es-MX"/>
        </w:rPr>
        <w:t xml:space="preserve"> </w:t>
      </w:r>
      <w:r w:rsidRPr="00AA03CF">
        <w:rPr>
          <w:lang w:val="es-MX"/>
        </w:rPr>
        <w:t>con</w:t>
      </w:r>
      <w:r w:rsidRPr="00AA03CF">
        <w:rPr>
          <w:spacing w:val="-1"/>
          <w:lang w:val="es-MX"/>
        </w:rPr>
        <w:t xml:space="preserve"> </w:t>
      </w:r>
      <w:r w:rsidRPr="00AA03CF">
        <w:rPr>
          <w:lang w:val="es-MX"/>
        </w:rPr>
        <w:t>base</w:t>
      </w:r>
      <w:r w:rsidRPr="00AA03CF">
        <w:rPr>
          <w:spacing w:val="-2"/>
          <w:lang w:val="es-MX"/>
        </w:rPr>
        <w:t xml:space="preserve"> </w:t>
      </w:r>
      <w:r w:rsidRPr="00AA03CF">
        <w:rPr>
          <w:lang w:val="es-MX"/>
        </w:rPr>
        <w:t>en</w:t>
      </w:r>
      <w:r w:rsidRPr="00AA03CF">
        <w:rPr>
          <w:spacing w:val="-1"/>
          <w:lang w:val="es-MX"/>
        </w:rPr>
        <w:t xml:space="preserve"> </w:t>
      </w:r>
      <w:r w:rsidRPr="00AA03CF">
        <w:rPr>
          <w:lang w:val="es-MX"/>
        </w:rPr>
        <w:t>lo</w:t>
      </w:r>
      <w:r w:rsidRPr="00AA03CF">
        <w:rPr>
          <w:spacing w:val="-3"/>
          <w:lang w:val="es-MX"/>
        </w:rPr>
        <w:t xml:space="preserve"> </w:t>
      </w:r>
      <w:r w:rsidRPr="00AA03CF">
        <w:rPr>
          <w:spacing w:val="-2"/>
          <w:lang w:val="es-MX"/>
        </w:rPr>
        <w:t>siguiente:</w:t>
      </w:r>
    </w:p>
    <w:p w14:paraId="5A926C4C" w14:textId="77777777" w:rsidR="00084365" w:rsidRPr="00AA03CF" w:rsidRDefault="00084365" w:rsidP="00084365">
      <w:pPr>
        <w:pStyle w:val="Textoindependiente"/>
        <w:spacing w:before="0"/>
        <w:ind w:left="0"/>
        <w:rPr>
          <w:lang w:val="es-MX"/>
        </w:rPr>
      </w:pPr>
    </w:p>
    <w:p w14:paraId="3564E6C7" w14:textId="77777777" w:rsidR="001D1A92" w:rsidRPr="00AA03CF" w:rsidRDefault="001D1A92" w:rsidP="006F5CBD">
      <w:pPr>
        <w:pStyle w:val="Prrafodelista"/>
        <w:widowControl w:val="0"/>
        <w:numPr>
          <w:ilvl w:val="0"/>
          <w:numId w:val="35"/>
        </w:numPr>
        <w:tabs>
          <w:tab w:val="left" w:pos="1480"/>
          <w:tab w:val="left" w:pos="1494"/>
        </w:tabs>
        <w:autoSpaceDE w:val="0"/>
        <w:autoSpaceDN w:val="0"/>
        <w:spacing w:after="0" w:line="240" w:lineRule="auto"/>
        <w:ind w:left="567" w:hanging="477"/>
        <w:contextualSpacing w:val="0"/>
        <w:jc w:val="both"/>
        <w:rPr>
          <w:rFonts w:ascii="Times New Roman" w:hAnsi="Times New Roman" w:cs="Times New Roman"/>
          <w:sz w:val="20"/>
          <w:szCs w:val="20"/>
        </w:rPr>
      </w:pPr>
      <w:r w:rsidRPr="00AA03CF">
        <w:rPr>
          <w:rFonts w:ascii="Times New Roman" w:hAnsi="Times New Roman" w:cs="Times New Roman"/>
          <w:sz w:val="20"/>
          <w:szCs w:val="20"/>
        </w:rPr>
        <w:t>Cada sujeto obligado publicará en la Gaceta Oficial de la Ciudad de México el Aviso relativo a la creación, modificación o supresión de sus sistemas de datos personales.</w:t>
      </w:r>
    </w:p>
    <w:p w14:paraId="72019BB9" w14:textId="77777777" w:rsidR="00084365" w:rsidRDefault="00084365" w:rsidP="00084365">
      <w:pPr>
        <w:pStyle w:val="Textoindependiente"/>
        <w:spacing w:before="0"/>
        <w:ind w:left="0"/>
        <w:rPr>
          <w:lang w:val="es-MX"/>
        </w:rPr>
      </w:pPr>
    </w:p>
    <w:p w14:paraId="7AF63A94" w14:textId="583485E6" w:rsidR="001D1A92" w:rsidRDefault="001D1A92" w:rsidP="00AD059A">
      <w:pPr>
        <w:pStyle w:val="Textoindependiente"/>
        <w:spacing w:before="0"/>
        <w:ind w:left="0"/>
        <w:rPr>
          <w:lang w:val="es-MX"/>
        </w:rPr>
      </w:pPr>
      <w:r w:rsidRPr="00AA03CF">
        <w:rPr>
          <w:lang w:val="es-MX"/>
        </w:rPr>
        <w:t>Dicho Aviso deberá indicar las ligas electrónicas donde se podrán consultar los Acuerdos de creación, modificación o supresión correspondientes, los requisitos señalados en la fracción II del presente artículo, así como la demás información que, en su caso, determine la Autoridad Garante Local y las autoridades garantes. Asimismo, dichos Acuerdos y los propios sistemas serán enviados en versión física con firma autógrafa en original y una versión digitalizada de los mismos a la Autoridad Garante Local y las autoridades garantes a efecto de su resguardo y su publicación en el Registro Electrónico de Sistemas de Datos Personales;</w:t>
      </w:r>
    </w:p>
    <w:p w14:paraId="59E1CEFB" w14:textId="77777777" w:rsidR="00084365" w:rsidRPr="00AA03CF" w:rsidRDefault="00084365" w:rsidP="00084365">
      <w:pPr>
        <w:pStyle w:val="Textoindependiente"/>
        <w:spacing w:before="0"/>
        <w:ind w:left="0"/>
        <w:rPr>
          <w:lang w:val="es-MX"/>
        </w:rPr>
      </w:pPr>
    </w:p>
    <w:p w14:paraId="53323B3F" w14:textId="77777777" w:rsidR="001D1A92" w:rsidRPr="00084365" w:rsidRDefault="001D1A92" w:rsidP="006F5CBD">
      <w:pPr>
        <w:pStyle w:val="Prrafodelista"/>
        <w:widowControl w:val="0"/>
        <w:numPr>
          <w:ilvl w:val="0"/>
          <w:numId w:val="35"/>
        </w:numPr>
        <w:tabs>
          <w:tab w:val="left" w:pos="1494"/>
        </w:tabs>
        <w:autoSpaceDE w:val="0"/>
        <w:autoSpaceDN w:val="0"/>
        <w:spacing w:after="0" w:line="240" w:lineRule="auto"/>
        <w:ind w:left="567" w:hanging="477"/>
        <w:contextualSpacing w:val="0"/>
        <w:jc w:val="both"/>
        <w:rPr>
          <w:rFonts w:ascii="Times New Roman" w:hAnsi="Times New Roman" w:cs="Times New Roman"/>
          <w:sz w:val="20"/>
          <w:szCs w:val="20"/>
        </w:rPr>
      </w:pPr>
      <w:r w:rsidRPr="00AA03CF">
        <w:rPr>
          <w:rFonts w:ascii="Times New Roman" w:hAnsi="Times New Roman" w:cs="Times New Roman"/>
          <w:sz w:val="20"/>
          <w:szCs w:val="20"/>
        </w:rPr>
        <w:t>En</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caso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creación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modificación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sistemas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datos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personales,</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se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deberá</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indicar</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al</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menos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lo</w:t>
      </w:r>
      <w:r w:rsidRPr="00AA03CF">
        <w:rPr>
          <w:rFonts w:ascii="Times New Roman" w:hAnsi="Times New Roman" w:cs="Times New Roman"/>
          <w:spacing w:val="-2"/>
          <w:sz w:val="20"/>
          <w:szCs w:val="20"/>
        </w:rPr>
        <w:t xml:space="preserve"> siguiente:</w:t>
      </w:r>
    </w:p>
    <w:p w14:paraId="7E65C60E" w14:textId="77777777" w:rsidR="00084365" w:rsidRPr="00AA03CF" w:rsidRDefault="00084365" w:rsidP="00084365">
      <w:pPr>
        <w:pStyle w:val="Prrafodelista"/>
        <w:widowControl w:val="0"/>
        <w:tabs>
          <w:tab w:val="left" w:pos="1494"/>
        </w:tabs>
        <w:autoSpaceDE w:val="0"/>
        <w:autoSpaceDN w:val="0"/>
        <w:spacing w:after="0" w:line="240" w:lineRule="auto"/>
        <w:ind w:left="567"/>
        <w:contextualSpacing w:val="0"/>
        <w:jc w:val="both"/>
        <w:rPr>
          <w:rFonts w:ascii="Times New Roman" w:hAnsi="Times New Roman" w:cs="Times New Roman"/>
          <w:sz w:val="20"/>
          <w:szCs w:val="20"/>
        </w:rPr>
      </w:pPr>
    </w:p>
    <w:p w14:paraId="4917C6EA" w14:textId="77777777" w:rsidR="001D1A92" w:rsidRPr="00084365" w:rsidRDefault="001D1A92" w:rsidP="006F5CBD">
      <w:pPr>
        <w:pStyle w:val="Prrafodelista"/>
        <w:widowControl w:val="0"/>
        <w:numPr>
          <w:ilvl w:val="1"/>
          <w:numId w:val="35"/>
        </w:numPr>
        <w:tabs>
          <w:tab w:val="left" w:pos="2188"/>
        </w:tabs>
        <w:autoSpaceDE w:val="0"/>
        <w:autoSpaceDN w:val="0"/>
        <w:spacing w:after="0" w:line="240" w:lineRule="auto"/>
        <w:ind w:left="709"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La</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finalidad</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o</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finalidades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sistemas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datos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personales;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así</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como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usos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y</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transferencias</w:t>
      </w:r>
      <w:r w:rsidRPr="00AA03CF">
        <w:rPr>
          <w:rFonts w:ascii="Times New Roman" w:hAnsi="Times New Roman" w:cs="Times New Roman"/>
          <w:spacing w:val="-2"/>
          <w:sz w:val="20"/>
          <w:szCs w:val="20"/>
        </w:rPr>
        <w:t xml:space="preserve"> previstos;</w:t>
      </w:r>
    </w:p>
    <w:p w14:paraId="2D408ED5" w14:textId="77777777" w:rsidR="00084365" w:rsidRPr="00AA03CF" w:rsidRDefault="00084365" w:rsidP="00084365">
      <w:pPr>
        <w:pStyle w:val="Prrafodelista"/>
        <w:widowControl w:val="0"/>
        <w:tabs>
          <w:tab w:val="left" w:pos="2188"/>
        </w:tabs>
        <w:autoSpaceDE w:val="0"/>
        <w:autoSpaceDN w:val="0"/>
        <w:spacing w:after="0" w:line="240" w:lineRule="auto"/>
        <w:ind w:left="709"/>
        <w:contextualSpacing w:val="0"/>
        <w:jc w:val="both"/>
        <w:rPr>
          <w:rFonts w:ascii="Times New Roman" w:hAnsi="Times New Roman" w:cs="Times New Roman"/>
          <w:sz w:val="20"/>
          <w:szCs w:val="20"/>
        </w:rPr>
      </w:pPr>
    </w:p>
    <w:p w14:paraId="59140175" w14:textId="77777777" w:rsidR="00084365" w:rsidRPr="00084365" w:rsidRDefault="001D1A92" w:rsidP="006F5CBD">
      <w:pPr>
        <w:pStyle w:val="Prrafodelista"/>
        <w:widowControl w:val="0"/>
        <w:numPr>
          <w:ilvl w:val="1"/>
          <w:numId w:val="35"/>
        </w:numPr>
        <w:tabs>
          <w:tab w:val="left" w:pos="2188"/>
        </w:tabs>
        <w:autoSpaceDE w:val="0"/>
        <w:autoSpaceDN w:val="0"/>
        <w:spacing w:after="0" w:line="240" w:lineRule="auto"/>
        <w:ind w:left="709" w:hanging="567"/>
        <w:contextualSpacing w:val="0"/>
        <w:jc w:val="both"/>
        <w:rPr>
          <w:rFonts w:ascii="Times New Roman" w:hAnsi="Times New Roman" w:cs="Times New Roman"/>
          <w:sz w:val="20"/>
          <w:szCs w:val="20"/>
        </w:rPr>
      </w:pPr>
      <w:r w:rsidRPr="00084365">
        <w:rPr>
          <w:rFonts w:ascii="Times New Roman" w:hAnsi="Times New Roman" w:cs="Times New Roman"/>
          <w:sz w:val="20"/>
          <w:szCs w:val="20"/>
        </w:rPr>
        <w:t>Las</w:t>
      </w:r>
      <w:r w:rsidRPr="00084365">
        <w:rPr>
          <w:rFonts w:ascii="Times New Roman" w:hAnsi="Times New Roman" w:cs="Times New Roman"/>
          <w:spacing w:val="-3"/>
          <w:sz w:val="20"/>
          <w:szCs w:val="20"/>
        </w:rPr>
        <w:t xml:space="preserve"> </w:t>
      </w:r>
      <w:r w:rsidRPr="00084365">
        <w:rPr>
          <w:rFonts w:ascii="Times New Roman" w:hAnsi="Times New Roman" w:cs="Times New Roman"/>
          <w:sz w:val="20"/>
          <w:szCs w:val="20"/>
        </w:rPr>
        <w:t>personas</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físicas</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o</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grupos</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de</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personas</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sobre</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las</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que</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se</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recaben</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o</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traten</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datos</w:t>
      </w:r>
      <w:r w:rsidRPr="00084365">
        <w:rPr>
          <w:rFonts w:ascii="Times New Roman" w:hAnsi="Times New Roman" w:cs="Times New Roman"/>
          <w:spacing w:val="-1"/>
          <w:sz w:val="20"/>
          <w:szCs w:val="20"/>
        </w:rPr>
        <w:t xml:space="preserve"> </w:t>
      </w:r>
      <w:r w:rsidRPr="00084365">
        <w:rPr>
          <w:rFonts w:ascii="Times New Roman" w:hAnsi="Times New Roman" w:cs="Times New Roman"/>
          <w:spacing w:val="-2"/>
          <w:sz w:val="20"/>
          <w:szCs w:val="20"/>
        </w:rPr>
        <w:t>personales;</w:t>
      </w:r>
    </w:p>
    <w:p w14:paraId="6F88C449" w14:textId="77777777" w:rsidR="00084365" w:rsidRPr="00084365" w:rsidRDefault="00084365" w:rsidP="00084365">
      <w:pPr>
        <w:pStyle w:val="Prrafodelista"/>
        <w:jc w:val="both"/>
        <w:rPr>
          <w:rFonts w:ascii="Times New Roman" w:hAnsi="Times New Roman" w:cs="Times New Roman"/>
          <w:sz w:val="20"/>
          <w:szCs w:val="20"/>
        </w:rPr>
      </w:pPr>
    </w:p>
    <w:p w14:paraId="515D22E8" w14:textId="77777777" w:rsidR="00084365" w:rsidRPr="00084365" w:rsidRDefault="001D1A92" w:rsidP="006F5CBD">
      <w:pPr>
        <w:pStyle w:val="Prrafodelista"/>
        <w:widowControl w:val="0"/>
        <w:numPr>
          <w:ilvl w:val="1"/>
          <w:numId w:val="35"/>
        </w:numPr>
        <w:tabs>
          <w:tab w:val="left" w:pos="2188"/>
        </w:tabs>
        <w:autoSpaceDE w:val="0"/>
        <w:autoSpaceDN w:val="0"/>
        <w:spacing w:after="0" w:line="240" w:lineRule="auto"/>
        <w:ind w:left="709" w:hanging="567"/>
        <w:contextualSpacing w:val="0"/>
        <w:jc w:val="both"/>
        <w:rPr>
          <w:rFonts w:ascii="Times New Roman" w:hAnsi="Times New Roman" w:cs="Times New Roman"/>
          <w:sz w:val="20"/>
          <w:szCs w:val="20"/>
        </w:rPr>
      </w:pPr>
      <w:r w:rsidRPr="00084365">
        <w:rPr>
          <w:rFonts w:ascii="Times New Roman" w:hAnsi="Times New Roman" w:cs="Times New Roman"/>
          <w:sz w:val="20"/>
          <w:szCs w:val="20"/>
        </w:rPr>
        <w:t>La</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estructura</w:t>
      </w:r>
      <w:r w:rsidRPr="00084365">
        <w:rPr>
          <w:rFonts w:ascii="Times New Roman" w:hAnsi="Times New Roman" w:cs="Times New Roman"/>
          <w:spacing w:val="-3"/>
          <w:sz w:val="20"/>
          <w:szCs w:val="20"/>
        </w:rPr>
        <w:t xml:space="preserve"> </w:t>
      </w:r>
      <w:r w:rsidRPr="00084365">
        <w:rPr>
          <w:rFonts w:ascii="Times New Roman" w:hAnsi="Times New Roman" w:cs="Times New Roman"/>
          <w:sz w:val="20"/>
          <w:szCs w:val="20"/>
        </w:rPr>
        <w:t>básica</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del</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sistema</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de</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datos</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personales</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y</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la</w:t>
      </w:r>
      <w:r w:rsidRPr="00084365">
        <w:rPr>
          <w:rFonts w:ascii="Times New Roman" w:hAnsi="Times New Roman" w:cs="Times New Roman"/>
          <w:spacing w:val="-3"/>
          <w:sz w:val="20"/>
          <w:szCs w:val="20"/>
        </w:rPr>
        <w:t xml:space="preserve"> </w:t>
      </w:r>
      <w:r w:rsidRPr="00084365">
        <w:rPr>
          <w:rFonts w:ascii="Times New Roman" w:hAnsi="Times New Roman" w:cs="Times New Roman"/>
          <w:sz w:val="20"/>
          <w:szCs w:val="20"/>
        </w:rPr>
        <w:t>descripción</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de</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los</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tipos</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de</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datos</w:t>
      </w:r>
      <w:r w:rsidRPr="00084365">
        <w:rPr>
          <w:rFonts w:ascii="Times New Roman" w:hAnsi="Times New Roman" w:cs="Times New Roman"/>
          <w:spacing w:val="-1"/>
          <w:sz w:val="20"/>
          <w:szCs w:val="20"/>
        </w:rPr>
        <w:t xml:space="preserve"> </w:t>
      </w:r>
      <w:r w:rsidRPr="00084365">
        <w:rPr>
          <w:rFonts w:ascii="Times New Roman" w:hAnsi="Times New Roman" w:cs="Times New Roman"/>
          <w:spacing w:val="-2"/>
          <w:sz w:val="20"/>
          <w:szCs w:val="20"/>
        </w:rPr>
        <w:t>incluidos;</w:t>
      </w:r>
    </w:p>
    <w:p w14:paraId="7D111125" w14:textId="77777777" w:rsidR="00084365" w:rsidRPr="00084365" w:rsidRDefault="00084365" w:rsidP="00084365">
      <w:pPr>
        <w:pStyle w:val="Prrafodelista"/>
        <w:jc w:val="both"/>
        <w:rPr>
          <w:rFonts w:ascii="Times New Roman" w:hAnsi="Times New Roman" w:cs="Times New Roman"/>
          <w:sz w:val="20"/>
          <w:szCs w:val="20"/>
        </w:rPr>
      </w:pPr>
    </w:p>
    <w:p w14:paraId="4C8D3C94" w14:textId="77777777" w:rsidR="00084365" w:rsidRDefault="001D1A92" w:rsidP="006F5CBD">
      <w:pPr>
        <w:pStyle w:val="Prrafodelista"/>
        <w:widowControl w:val="0"/>
        <w:numPr>
          <w:ilvl w:val="1"/>
          <w:numId w:val="35"/>
        </w:numPr>
        <w:tabs>
          <w:tab w:val="left" w:pos="2188"/>
        </w:tabs>
        <w:autoSpaceDE w:val="0"/>
        <w:autoSpaceDN w:val="0"/>
        <w:spacing w:after="0" w:line="240" w:lineRule="auto"/>
        <w:ind w:left="709" w:hanging="567"/>
        <w:contextualSpacing w:val="0"/>
        <w:jc w:val="both"/>
        <w:rPr>
          <w:rFonts w:ascii="Times New Roman" w:hAnsi="Times New Roman" w:cs="Times New Roman"/>
          <w:sz w:val="20"/>
          <w:szCs w:val="20"/>
        </w:rPr>
      </w:pPr>
      <w:r w:rsidRPr="00084365">
        <w:rPr>
          <w:rFonts w:ascii="Times New Roman" w:hAnsi="Times New Roman" w:cs="Times New Roman"/>
          <w:sz w:val="20"/>
          <w:szCs w:val="20"/>
        </w:rPr>
        <w:t>Las</w:t>
      </w:r>
      <w:r w:rsidRPr="00084365">
        <w:rPr>
          <w:rFonts w:ascii="Times New Roman" w:hAnsi="Times New Roman" w:cs="Times New Roman"/>
          <w:spacing w:val="23"/>
          <w:sz w:val="20"/>
          <w:szCs w:val="20"/>
        </w:rPr>
        <w:t xml:space="preserve"> </w:t>
      </w:r>
      <w:r w:rsidRPr="00084365">
        <w:rPr>
          <w:rFonts w:ascii="Times New Roman" w:hAnsi="Times New Roman" w:cs="Times New Roman"/>
          <w:sz w:val="20"/>
          <w:szCs w:val="20"/>
        </w:rPr>
        <w:t>instancias</w:t>
      </w:r>
      <w:r w:rsidRPr="00084365">
        <w:rPr>
          <w:rFonts w:ascii="Times New Roman" w:hAnsi="Times New Roman" w:cs="Times New Roman"/>
          <w:spacing w:val="22"/>
          <w:sz w:val="20"/>
          <w:szCs w:val="20"/>
        </w:rPr>
        <w:t xml:space="preserve"> </w:t>
      </w:r>
      <w:r w:rsidRPr="00084365">
        <w:rPr>
          <w:rFonts w:ascii="Times New Roman" w:hAnsi="Times New Roman" w:cs="Times New Roman"/>
          <w:sz w:val="20"/>
          <w:szCs w:val="20"/>
        </w:rPr>
        <w:t>responsables</w:t>
      </w:r>
      <w:r w:rsidRPr="00084365">
        <w:rPr>
          <w:rFonts w:ascii="Times New Roman" w:hAnsi="Times New Roman" w:cs="Times New Roman"/>
          <w:spacing w:val="22"/>
          <w:sz w:val="20"/>
          <w:szCs w:val="20"/>
        </w:rPr>
        <w:t xml:space="preserve"> </w:t>
      </w:r>
      <w:r w:rsidRPr="00084365">
        <w:rPr>
          <w:rFonts w:ascii="Times New Roman" w:hAnsi="Times New Roman" w:cs="Times New Roman"/>
          <w:sz w:val="20"/>
          <w:szCs w:val="20"/>
        </w:rPr>
        <w:t>del</w:t>
      </w:r>
      <w:r w:rsidRPr="00084365">
        <w:rPr>
          <w:rFonts w:ascii="Times New Roman" w:hAnsi="Times New Roman" w:cs="Times New Roman"/>
          <w:spacing w:val="23"/>
          <w:sz w:val="20"/>
          <w:szCs w:val="20"/>
        </w:rPr>
        <w:t xml:space="preserve"> </w:t>
      </w:r>
      <w:r w:rsidRPr="00084365">
        <w:rPr>
          <w:rFonts w:ascii="Times New Roman" w:hAnsi="Times New Roman" w:cs="Times New Roman"/>
          <w:sz w:val="20"/>
          <w:szCs w:val="20"/>
        </w:rPr>
        <w:t>tratamiento</w:t>
      </w:r>
      <w:r w:rsidRPr="00084365">
        <w:rPr>
          <w:rFonts w:ascii="Times New Roman" w:hAnsi="Times New Roman" w:cs="Times New Roman"/>
          <w:spacing w:val="23"/>
          <w:sz w:val="20"/>
          <w:szCs w:val="20"/>
        </w:rPr>
        <w:t xml:space="preserve"> </w:t>
      </w:r>
      <w:r w:rsidRPr="00084365">
        <w:rPr>
          <w:rFonts w:ascii="Times New Roman" w:hAnsi="Times New Roman" w:cs="Times New Roman"/>
          <w:sz w:val="20"/>
          <w:szCs w:val="20"/>
        </w:rPr>
        <w:t>del</w:t>
      </w:r>
      <w:r w:rsidRPr="00084365">
        <w:rPr>
          <w:rFonts w:ascii="Times New Roman" w:hAnsi="Times New Roman" w:cs="Times New Roman"/>
          <w:spacing w:val="23"/>
          <w:sz w:val="20"/>
          <w:szCs w:val="20"/>
        </w:rPr>
        <w:t xml:space="preserve"> </w:t>
      </w:r>
      <w:r w:rsidRPr="00084365">
        <w:rPr>
          <w:rFonts w:ascii="Times New Roman" w:hAnsi="Times New Roman" w:cs="Times New Roman"/>
          <w:sz w:val="20"/>
          <w:szCs w:val="20"/>
        </w:rPr>
        <w:t>sistema</w:t>
      </w:r>
      <w:r w:rsidRPr="00084365">
        <w:rPr>
          <w:rFonts w:ascii="Times New Roman" w:hAnsi="Times New Roman" w:cs="Times New Roman"/>
          <w:spacing w:val="24"/>
          <w:sz w:val="20"/>
          <w:szCs w:val="20"/>
        </w:rPr>
        <w:t xml:space="preserve"> </w:t>
      </w:r>
      <w:r w:rsidRPr="00084365">
        <w:rPr>
          <w:rFonts w:ascii="Times New Roman" w:hAnsi="Times New Roman" w:cs="Times New Roman"/>
          <w:sz w:val="20"/>
          <w:szCs w:val="20"/>
        </w:rPr>
        <w:t>de</w:t>
      </w:r>
      <w:r w:rsidRPr="00084365">
        <w:rPr>
          <w:rFonts w:ascii="Times New Roman" w:hAnsi="Times New Roman" w:cs="Times New Roman"/>
          <w:spacing w:val="23"/>
          <w:sz w:val="20"/>
          <w:szCs w:val="20"/>
        </w:rPr>
        <w:t xml:space="preserve"> </w:t>
      </w:r>
      <w:r w:rsidRPr="00084365">
        <w:rPr>
          <w:rFonts w:ascii="Times New Roman" w:hAnsi="Times New Roman" w:cs="Times New Roman"/>
          <w:sz w:val="20"/>
          <w:szCs w:val="20"/>
        </w:rPr>
        <w:t>datos</w:t>
      </w:r>
      <w:r w:rsidRPr="00084365">
        <w:rPr>
          <w:rFonts w:ascii="Times New Roman" w:hAnsi="Times New Roman" w:cs="Times New Roman"/>
          <w:spacing w:val="22"/>
          <w:sz w:val="20"/>
          <w:szCs w:val="20"/>
        </w:rPr>
        <w:t xml:space="preserve"> </w:t>
      </w:r>
      <w:r w:rsidRPr="00084365">
        <w:rPr>
          <w:rFonts w:ascii="Times New Roman" w:hAnsi="Times New Roman" w:cs="Times New Roman"/>
          <w:sz w:val="20"/>
          <w:szCs w:val="20"/>
        </w:rPr>
        <w:t>personales:</w:t>
      </w:r>
      <w:r w:rsidRPr="00084365">
        <w:rPr>
          <w:rFonts w:ascii="Times New Roman" w:hAnsi="Times New Roman" w:cs="Times New Roman"/>
          <w:spacing w:val="22"/>
          <w:sz w:val="20"/>
          <w:szCs w:val="20"/>
        </w:rPr>
        <w:t xml:space="preserve"> </w:t>
      </w:r>
      <w:r w:rsidRPr="00084365">
        <w:rPr>
          <w:rFonts w:ascii="Times New Roman" w:hAnsi="Times New Roman" w:cs="Times New Roman"/>
          <w:sz w:val="20"/>
          <w:szCs w:val="20"/>
        </w:rPr>
        <w:t>titular</w:t>
      </w:r>
      <w:r w:rsidRPr="00084365">
        <w:rPr>
          <w:rFonts w:ascii="Times New Roman" w:hAnsi="Times New Roman" w:cs="Times New Roman"/>
          <w:spacing w:val="23"/>
          <w:sz w:val="20"/>
          <w:szCs w:val="20"/>
        </w:rPr>
        <w:t xml:space="preserve"> </w:t>
      </w:r>
      <w:r w:rsidRPr="00084365">
        <w:rPr>
          <w:rFonts w:ascii="Times New Roman" w:hAnsi="Times New Roman" w:cs="Times New Roman"/>
          <w:sz w:val="20"/>
          <w:szCs w:val="20"/>
        </w:rPr>
        <w:t>del</w:t>
      </w:r>
      <w:r w:rsidRPr="00084365">
        <w:rPr>
          <w:rFonts w:ascii="Times New Roman" w:hAnsi="Times New Roman" w:cs="Times New Roman"/>
          <w:spacing w:val="23"/>
          <w:sz w:val="20"/>
          <w:szCs w:val="20"/>
        </w:rPr>
        <w:t xml:space="preserve"> </w:t>
      </w:r>
      <w:r w:rsidRPr="00084365">
        <w:rPr>
          <w:rFonts w:ascii="Times New Roman" w:hAnsi="Times New Roman" w:cs="Times New Roman"/>
          <w:sz w:val="20"/>
          <w:szCs w:val="20"/>
        </w:rPr>
        <w:t>sujeto</w:t>
      </w:r>
      <w:r w:rsidRPr="00084365">
        <w:rPr>
          <w:rFonts w:ascii="Times New Roman" w:hAnsi="Times New Roman" w:cs="Times New Roman"/>
          <w:spacing w:val="24"/>
          <w:sz w:val="20"/>
          <w:szCs w:val="20"/>
        </w:rPr>
        <w:t xml:space="preserve"> </w:t>
      </w:r>
      <w:r w:rsidRPr="00084365">
        <w:rPr>
          <w:rFonts w:ascii="Times New Roman" w:hAnsi="Times New Roman" w:cs="Times New Roman"/>
          <w:sz w:val="20"/>
          <w:szCs w:val="20"/>
        </w:rPr>
        <w:t>obligado, usuarios y encargados, si los hubiera;</w:t>
      </w:r>
    </w:p>
    <w:p w14:paraId="6159CB23" w14:textId="77777777" w:rsidR="00084365" w:rsidRPr="00084365" w:rsidRDefault="00084365" w:rsidP="00084365">
      <w:pPr>
        <w:pStyle w:val="Prrafodelista"/>
        <w:jc w:val="both"/>
        <w:rPr>
          <w:rFonts w:ascii="Times New Roman" w:hAnsi="Times New Roman" w:cs="Times New Roman"/>
          <w:sz w:val="20"/>
          <w:szCs w:val="20"/>
        </w:rPr>
      </w:pPr>
    </w:p>
    <w:p w14:paraId="63E0B47F" w14:textId="77777777" w:rsidR="00084365" w:rsidRPr="00084365" w:rsidRDefault="001D1A92" w:rsidP="006F5CBD">
      <w:pPr>
        <w:pStyle w:val="Prrafodelista"/>
        <w:widowControl w:val="0"/>
        <w:numPr>
          <w:ilvl w:val="1"/>
          <w:numId w:val="35"/>
        </w:numPr>
        <w:tabs>
          <w:tab w:val="left" w:pos="2190"/>
        </w:tabs>
        <w:autoSpaceDE w:val="0"/>
        <w:autoSpaceDN w:val="0"/>
        <w:spacing w:after="0" w:line="240" w:lineRule="auto"/>
        <w:ind w:left="709" w:hanging="567"/>
        <w:contextualSpacing w:val="0"/>
        <w:jc w:val="both"/>
        <w:rPr>
          <w:rFonts w:ascii="Times New Roman" w:hAnsi="Times New Roman" w:cs="Times New Roman"/>
          <w:sz w:val="20"/>
          <w:szCs w:val="20"/>
        </w:rPr>
      </w:pPr>
      <w:r w:rsidRPr="00084365">
        <w:rPr>
          <w:rFonts w:ascii="Times New Roman" w:hAnsi="Times New Roman" w:cs="Times New Roman"/>
          <w:sz w:val="20"/>
          <w:szCs w:val="20"/>
        </w:rPr>
        <w:t>Las</w:t>
      </w:r>
      <w:r w:rsidRPr="00084365">
        <w:rPr>
          <w:rFonts w:ascii="Times New Roman" w:hAnsi="Times New Roman" w:cs="Times New Roman"/>
          <w:spacing w:val="26"/>
          <w:sz w:val="20"/>
          <w:szCs w:val="20"/>
        </w:rPr>
        <w:t xml:space="preserve"> </w:t>
      </w:r>
      <w:r w:rsidRPr="00084365">
        <w:rPr>
          <w:rFonts w:ascii="Times New Roman" w:hAnsi="Times New Roman" w:cs="Times New Roman"/>
          <w:sz w:val="20"/>
          <w:szCs w:val="20"/>
        </w:rPr>
        <w:t>áreas</w:t>
      </w:r>
      <w:r w:rsidRPr="00084365">
        <w:rPr>
          <w:rFonts w:ascii="Times New Roman" w:hAnsi="Times New Roman" w:cs="Times New Roman"/>
          <w:spacing w:val="26"/>
          <w:sz w:val="20"/>
          <w:szCs w:val="20"/>
        </w:rPr>
        <w:t xml:space="preserve"> </w:t>
      </w:r>
      <w:r w:rsidRPr="00084365">
        <w:rPr>
          <w:rFonts w:ascii="Times New Roman" w:hAnsi="Times New Roman" w:cs="Times New Roman"/>
          <w:sz w:val="20"/>
          <w:szCs w:val="20"/>
        </w:rPr>
        <w:t>ante</w:t>
      </w:r>
      <w:r w:rsidRPr="00084365">
        <w:rPr>
          <w:rFonts w:ascii="Times New Roman" w:hAnsi="Times New Roman" w:cs="Times New Roman"/>
          <w:spacing w:val="26"/>
          <w:sz w:val="20"/>
          <w:szCs w:val="20"/>
        </w:rPr>
        <w:t xml:space="preserve"> </w:t>
      </w:r>
      <w:r w:rsidRPr="00084365">
        <w:rPr>
          <w:rFonts w:ascii="Times New Roman" w:hAnsi="Times New Roman" w:cs="Times New Roman"/>
          <w:sz w:val="20"/>
          <w:szCs w:val="20"/>
        </w:rPr>
        <w:t>las</w:t>
      </w:r>
      <w:r w:rsidRPr="00084365">
        <w:rPr>
          <w:rFonts w:ascii="Times New Roman" w:hAnsi="Times New Roman" w:cs="Times New Roman"/>
          <w:spacing w:val="26"/>
          <w:sz w:val="20"/>
          <w:szCs w:val="20"/>
        </w:rPr>
        <w:t xml:space="preserve"> </w:t>
      </w:r>
      <w:r w:rsidRPr="00084365">
        <w:rPr>
          <w:rFonts w:ascii="Times New Roman" w:hAnsi="Times New Roman" w:cs="Times New Roman"/>
          <w:sz w:val="20"/>
          <w:szCs w:val="20"/>
        </w:rPr>
        <w:t>que</w:t>
      </w:r>
      <w:r w:rsidRPr="00084365">
        <w:rPr>
          <w:rFonts w:ascii="Times New Roman" w:hAnsi="Times New Roman" w:cs="Times New Roman"/>
          <w:spacing w:val="25"/>
          <w:sz w:val="20"/>
          <w:szCs w:val="20"/>
        </w:rPr>
        <w:t xml:space="preserve"> </w:t>
      </w:r>
      <w:r w:rsidRPr="00084365">
        <w:rPr>
          <w:rFonts w:ascii="Times New Roman" w:hAnsi="Times New Roman" w:cs="Times New Roman"/>
          <w:sz w:val="20"/>
          <w:szCs w:val="20"/>
        </w:rPr>
        <w:t>podrán</w:t>
      </w:r>
      <w:r w:rsidRPr="00084365">
        <w:rPr>
          <w:rFonts w:ascii="Times New Roman" w:hAnsi="Times New Roman" w:cs="Times New Roman"/>
          <w:spacing w:val="27"/>
          <w:sz w:val="20"/>
          <w:szCs w:val="20"/>
        </w:rPr>
        <w:t xml:space="preserve"> </w:t>
      </w:r>
      <w:r w:rsidRPr="00084365">
        <w:rPr>
          <w:rFonts w:ascii="Times New Roman" w:hAnsi="Times New Roman" w:cs="Times New Roman"/>
          <w:sz w:val="20"/>
          <w:szCs w:val="20"/>
        </w:rPr>
        <w:t>ejercerse</w:t>
      </w:r>
      <w:r w:rsidRPr="00084365">
        <w:rPr>
          <w:rFonts w:ascii="Times New Roman" w:hAnsi="Times New Roman" w:cs="Times New Roman"/>
          <w:spacing w:val="26"/>
          <w:sz w:val="20"/>
          <w:szCs w:val="20"/>
        </w:rPr>
        <w:t xml:space="preserve"> </w:t>
      </w:r>
      <w:r w:rsidRPr="00084365">
        <w:rPr>
          <w:rFonts w:ascii="Times New Roman" w:hAnsi="Times New Roman" w:cs="Times New Roman"/>
          <w:sz w:val="20"/>
          <w:szCs w:val="20"/>
        </w:rPr>
        <w:t>los</w:t>
      </w:r>
      <w:r w:rsidRPr="00084365">
        <w:rPr>
          <w:rFonts w:ascii="Times New Roman" w:hAnsi="Times New Roman" w:cs="Times New Roman"/>
          <w:spacing w:val="25"/>
          <w:sz w:val="20"/>
          <w:szCs w:val="20"/>
        </w:rPr>
        <w:t xml:space="preserve"> </w:t>
      </w:r>
      <w:r w:rsidRPr="00084365">
        <w:rPr>
          <w:rFonts w:ascii="Times New Roman" w:hAnsi="Times New Roman" w:cs="Times New Roman"/>
          <w:sz w:val="20"/>
          <w:szCs w:val="20"/>
        </w:rPr>
        <w:t>derechos</w:t>
      </w:r>
      <w:r w:rsidRPr="00084365">
        <w:rPr>
          <w:rFonts w:ascii="Times New Roman" w:hAnsi="Times New Roman" w:cs="Times New Roman"/>
          <w:spacing w:val="26"/>
          <w:sz w:val="20"/>
          <w:szCs w:val="20"/>
        </w:rPr>
        <w:t xml:space="preserve"> </w:t>
      </w:r>
      <w:r w:rsidRPr="00084365">
        <w:rPr>
          <w:rFonts w:ascii="Times New Roman" w:hAnsi="Times New Roman" w:cs="Times New Roman"/>
          <w:sz w:val="20"/>
          <w:szCs w:val="20"/>
        </w:rPr>
        <w:t>de</w:t>
      </w:r>
      <w:r w:rsidRPr="00084365">
        <w:rPr>
          <w:rFonts w:ascii="Times New Roman" w:hAnsi="Times New Roman" w:cs="Times New Roman"/>
          <w:spacing w:val="27"/>
          <w:sz w:val="20"/>
          <w:szCs w:val="20"/>
        </w:rPr>
        <w:t xml:space="preserve"> </w:t>
      </w:r>
      <w:r w:rsidRPr="00084365">
        <w:rPr>
          <w:rFonts w:ascii="Times New Roman" w:hAnsi="Times New Roman" w:cs="Times New Roman"/>
          <w:sz w:val="20"/>
          <w:szCs w:val="20"/>
        </w:rPr>
        <w:t>acceso,</w:t>
      </w:r>
      <w:r w:rsidRPr="00084365">
        <w:rPr>
          <w:rFonts w:ascii="Times New Roman" w:hAnsi="Times New Roman" w:cs="Times New Roman"/>
          <w:spacing w:val="26"/>
          <w:sz w:val="20"/>
          <w:szCs w:val="20"/>
        </w:rPr>
        <w:t xml:space="preserve"> </w:t>
      </w:r>
      <w:r w:rsidRPr="00084365">
        <w:rPr>
          <w:rFonts w:ascii="Times New Roman" w:hAnsi="Times New Roman" w:cs="Times New Roman"/>
          <w:sz w:val="20"/>
          <w:szCs w:val="20"/>
        </w:rPr>
        <w:t>rectificación,</w:t>
      </w:r>
      <w:r w:rsidRPr="00084365">
        <w:rPr>
          <w:rFonts w:ascii="Times New Roman" w:hAnsi="Times New Roman" w:cs="Times New Roman"/>
          <w:spacing w:val="27"/>
          <w:sz w:val="20"/>
          <w:szCs w:val="20"/>
        </w:rPr>
        <w:t xml:space="preserve"> </w:t>
      </w:r>
      <w:r w:rsidRPr="00084365">
        <w:rPr>
          <w:rFonts w:ascii="Times New Roman" w:hAnsi="Times New Roman" w:cs="Times New Roman"/>
          <w:sz w:val="20"/>
          <w:szCs w:val="20"/>
        </w:rPr>
        <w:t>cancelación,</w:t>
      </w:r>
      <w:r w:rsidRPr="00084365">
        <w:rPr>
          <w:rFonts w:ascii="Times New Roman" w:hAnsi="Times New Roman" w:cs="Times New Roman"/>
          <w:spacing w:val="26"/>
          <w:sz w:val="20"/>
          <w:szCs w:val="20"/>
        </w:rPr>
        <w:t xml:space="preserve"> </w:t>
      </w:r>
      <w:r w:rsidRPr="00084365">
        <w:rPr>
          <w:rFonts w:ascii="Times New Roman" w:hAnsi="Times New Roman" w:cs="Times New Roman"/>
          <w:sz w:val="20"/>
          <w:szCs w:val="20"/>
        </w:rPr>
        <w:t>oposición</w:t>
      </w:r>
      <w:r w:rsidRPr="00084365">
        <w:rPr>
          <w:rFonts w:ascii="Times New Roman" w:hAnsi="Times New Roman" w:cs="Times New Roman"/>
          <w:spacing w:val="26"/>
          <w:sz w:val="20"/>
          <w:szCs w:val="20"/>
        </w:rPr>
        <w:t xml:space="preserve"> </w:t>
      </w:r>
      <w:r w:rsidRPr="00084365">
        <w:rPr>
          <w:rFonts w:ascii="Times New Roman" w:hAnsi="Times New Roman" w:cs="Times New Roman"/>
          <w:sz w:val="20"/>
          <w:szCs w:val="20"/>
        </w:rPr>
        <w:t xml:space="preserve">y </w:t>
      </w:r>
      <w:r w:rsidRPr="00084365">
        <w:rPr>
          <w:rFonts w:ascii="Times New Roman" w:hAnsi="Times New Roman" w:cs="Times New Roman"/>
          <w:spacing w:val="-2"/>
          <w:sz w:val="20"/>
          <w:szCs w:val="20"/>
        </w:rPr>
        <w:t>portabilidad;</w:t>
      </w:r>
    </w:p>
    <w:p w14:paraId="3E794C92" w14:textId="77777777" w:rsidR="00084365" w:rsidRPr="00084365" w:rsidRDefault="00084365" w:rsidP="00084365">
      <w:pPr>
        <w:pStyle w:val="Prrafodelista"/>
        <w:jc w:val="both"/>
        <w:rPr>
          <w:rFonts w:ascii="Times New Roman" w:hAnsi="Times New Roman" w:cs="Times New Roman"/>
          <w:sz w:val="20"/>
          <w:szCs w:val="20"/>
        </w:rPr>
      </w:pPr>
    </w:p>
    <w:p w14:paraId="484E3670" w14:textId="77777777" w:rsidR="00084365" w:rsidRDefault="001D1A92" w:rsidP="006F5CBD">
      <w:pPr>
        <w:pStyle w:val="Prrafodelista"/>
        <w:widowControl w:val="0"/>
        <w:numPr>
          <w:ilvl w:val="1"/>
          <w:numId w:val="35"/>
        </w:numPr>
        <w:tabs>
          <w:tab w:val="left" w:pos="2188"/>
        </w:tabs>
        <w:autoSpaceDE w:val="0"/>
        <w:autoSpaceDN w:val="0"/>
        <w:spacing w:after="0" w:line="240" w:lineRule="auto"/>
        <w:ind w:left="709" w:hanging="567"/>
        <w:contextualSpacing w:val="0"/>
        <w:jc w:val="both"/>
        <w:rPr>
          <w:rFonts w:ascii="Times New Roman" w:hAnsi="Times New Roman" w:cs="Times New Roman"/>
          <w:sz w:val="20"/>
          <w:szCs w:val="20"/>
        </w:rPr>
      </w:pPr>
      <w:r w:rsidRPr="00084365">
        <w:rPr>
          <w:rFonts w:ascii="Times New Roman" w:hAnsi="Times New Roman" w:cs="Times New Roman"/>
          <w:sz w:val="20"/>
          <w:szCs w:val="20"/>
        </w:rPr>
        <w:t>El procedimiento a través del cual se podrán ejercerse los derechos de acceso, rectificación, cancelación, oposición y portabilidad; y</w:t>
      </w:r>
    </w:p>
    <w:p w14:paraId="7B8B428C" w14:textId="77777777" w:rsidR="00084365" w:rsidRPr="00084365" w:rsidRDefault="00084365" w:rsidP="00084365">
      <w:pPr>
        <w:pStyle w:val="Prrafodelista"/>
        <w:jc w:val="both"/>
        <w:rPr>
          <w:rFonts w:ascii="Times New Roman" w:hAnsi="Times New Roman" w:cs="Times New Roman"/>
          <w:sz w:val="20"/>
          <w:szCs w:val="20"/>
        </w:rPr>
      </w:pPr>
    </w:p>
    <w:p w14:paraId="69F166BE" w14:textId="683EB262" w:rsidR="001D1A92" w:rsidRPr="00084365" w:rsidRDefault="001D1A92" w:rsidP="006F5CBD">
      <w:pPr>
        <w:pStyle w:val="Prrafodelista"/>
        <w:widowControl w:val="0"/>
        <w:numPr>
          <w:ilvl w:val="1"/>
          <w:numId w:val="35"/>
        </w:numPr>
        <w:tabs>
          <w:tab w:val="left" w:pos="2188"/>
        </w:tabs>
        <w:autoSpaceDE w:val="0"/>
        <w:autoSpaceDN w:val="0"/>
        <w:spacing w:after="0" w:line="240" w:lineRule="auto"/>
        <w:ind w:left="709" w:hanging="567"/>
        <w:contextualSpacing w:val="0"/>
        <w:jc w:val="both"/>
        <w:rPr>
          <w:rFonts w:ascii="Times New Roman" w:hAnsi="Times New Roman" w:cs="Times New Roman"/>
          <w:sz w:val="20"/>
          <w:szCs w:val="20"/>
        </w:rPr>
      </w:pPr>
      <w:r w:rsidRPr="00084365">
        <w:rPr>
          <w:rFonts w:ascii="Times New Roman" w:hAnsi="Times New Roman" w:cs="Times New Roman"/>
          <w:sz w:val="20"/>
          <w:szCs w:val="20"/>
        </w:rPr>
        <w:t>El</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nivel</w:t>
      </w:r>
      <w:r w:rsidRPr="00084365">
        <w:rPr>
          <w:rFonts w:ascii="Times New Roman" w:hAnsi="Times New Roman" w:cs="Times New Roman"/>
          <w:spacing w:val="-3"/>
          <w:sz w:val="20"/>
          <w:szCs w:val="20"/>
        </w:rPr>
        <w:t xml:space="preserve"> </w:t>
      </w:r>
      <w:r w:rsidRPr="00084365">
        <w:rPr>
          <w:rFonts w:ascii="Times New Roman" w:hAnsi="Times New Roman" w:cs="Times New Roman"/>
          <w:sz w:val="20"/>
          <w:szCs w:val="20"/>
        </w:rPr>
        <w:t>de</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seguridad</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y</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los</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mecanismos</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de</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protección</w:t>
      </w:r>
      <w:r w:rsidRPr="00084365">
        <w:rPr>
          <w:rFonts w:ascii="Times New Roman" w:hAnsi="Times New Roman" w:cs="Times New Roman"/>
          <w:spacing w:val="-1"/>
          <w:sz w:val="20"/>
          <w:szCs w:val="20"/>
        </w:rPr>
        <w:t xml:space="preserve"> </w:t>
      </w:r>
      <w:r w:rsidRPr="00084365">
        <w:rPr>
          <w:rFonts w:ascii="Times New Roman" w:hAnsi="Times New Roman" w:cs="Times New Roman"/>
          <w:spacing w:val="-2"/>
          <w:sz w:val="20"/>
          <w:szCs w:val="20"/>
        </w:rPr>
        <w:t>exigibles.</w:t>
      </w:r>
    </w:p>
    <w:p w14:paraId="042D47FD" w14:textId="77777777" w:rsidR="00084365" w:rsidRPr="00AA03CF" w:rsidRDefault="00084365" w:rsidP="00084365">
      <w:pPr>
        <w:pStyle w:val="Prrafodelista"/>
        <w:widowControl w:val="0"/>
        <w:tabs>
          <w:tab w:val="left" w:pos="2188"/>
        </w:tabs>
        <w:autoSpaceDE w:val="0"/>
        <w:autoSpaceDN w:val="0"/>
        <w:spacing w:after="0" w:line="240" w:lineRule="auto"/>
        <w:ind w:left="709"/>
        <w:contextualSpacing w:val="0"/>
        <w:jc w:val="both"/>
        <w:rPr>
          <w:rFonts w:ascii="Times New Roman" w:hAnsi="Times New Roman" w:cs="Times New Roman"/>
          <w:sz w:val="20"/>
          <w:szCs w:val="20"/>
        </w:rPr>
      </w:pPr>
    </w:p>
    <w:p w14:paraId="6CFF71DE" w14:textId="77777777" w:rsidR="001D1A92" w:rsidRDefault="001D1A92" w:rsidP="006F5CBD">
      <w:pPr>
        <w:pStyle w:val="Prrafodelista"/>
        <w:widowControl w:val="0"/>
        <w:numPr>
          <w:ilvl w:val="0"/>
          <w:numId w:val="35"/>
        </w:numPr>
        <w:autoSpaceDE w:val="0"/>
        <w:autoSpaceDN w:val="0"/>
        <w:spacing w:after="0" w:line="240" w:lineRule="auto"/>
        <w:ind w:left="567" w:hanging="477"/>
        <w:contextualSpacing w:val="0"/>
        <w:jc w:val="both"/>
        <w:rPr>
          <w:rFonts w:ascii="Times New Roman" w:hAnsi="Times New Roman" w:cs="Times New Roman"/>
          <w:sz w:val="20"/>
          <w:szCs w:val="20"/>
        </w:rPr>
      </w:pPr>
      <w:r w:rsidRPr="00AA03CF">
        <w:rPr>
          <w:rFonts w:ascii="Times New Roman" w:hAnsi="Times New Roman" w:cs="Times New Roman"/>
          <w:sz w:val="20"/>
          <w:szCs w:val="20"/>
        </w:rPr>
        <w:t>Las disposiciones que se dicten para la supresión de</w:t>
      </w:r>
      <w:r w:rsidRPr="00AA03CF">
        <w:rPr>
          <w:rFonts w:ascii="Times New Roman" w:hAnsi="Times New Roman" w:cs="Times New Roman"/>
          <w:spacing w:val="19"/>
          <w:sz w:val="20"/>
          <w:szCs w:val="20"/>
        </w:rPr>
        <w:t xml:space="preserve"> </w:t>
      </w:r>
      <w:r w:rsidRPr="00AA03CF">
        <w:rPr>
          <w:rFonts w:ascii="Times New Roman" w:hAnsi="Times New Roman" w:cs="Times New Roman"/>
          <w:sz w:val="20"/>
          <w:szCs w:val="20"/>
        </w:rPr>
        <w:t>los sistemas de datos personales, considerando el ciclo vital</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del dato personal, la finalidad, y los destinos de los datos contenidos en el mismo o, en su caso, las previsiones adoptadas para su destrucción.</w:t>
      </w:r>
    </w:p>
    <w:p w14:paraId="30091584" w14:textId="77777777" w:rsidR="00084365" w:rsidRPr="00AA03CF" w:rsidRDefault="00084365" w:rsidP="00084365">
      <w:pPr>
        <w:pStyle w:val="Prrafodelista"/>
        <w:widowControl w:val="0"/>
        <w:autoSpaceDE w:val="0"/>
        <w:autoSpaceDN w:val="0"/>
        <w:spacing w:after="0" w:line="240" w:lineRule="auto"/>
        <w:ind w:left="567"/>
        <w:contextualSpacing w:val="0"/>
        <w:jc w:val="both"/>
        <w:rPr>
          <w:rFonts w:ascii="Times New Roman" w:hAnsi="Times New Roman" w:cs="Times New Roman"/>
          <w:sz w:val="20"/>
          <w:szCs w:val="20"/>
        </w:rPr>
      </w:pPr>
    </w:p>
    <w:p w14:paraId="1EC0529A" w14:textId="77777777" w:rsidR="001D1A92" w:rsidRPr="00AA03CF" w:rsidRDefault="001D1A92" w:rsidP="006F5CBD">
      <w:pPr>
        <w:pStyle w:val="Prrafodelista"/>
        <w:widowControl w:val="0"/>
        <w:numPr>
          <w:ilvl w:val="0"/>
          <w:numId w:val="35"/>
        </w:numPr>
        <w:autoSpaceDE w:val="0"/>
        <w:autoSpaceDN w:val="0"/>
        <w:spacing w:after="0" w:line="240" w:lineRule="auto"/>
        <w:ind w:left="567" w:hanging="477"/>
        <w:contextualSpacing w:val="0"/>
        <w:jc w:val="both"/>
        <w:rPr>
          <w:rFonts w:ascii="Times New Roman" w:hAnsi="Times New Roman" w:cs="Times New Roman"/>
          <w:sz w:val="20"/>
          <w:szCs w:val="20"/>
        </w:rPr>
      </w:pPr>
      <w:r w:rsidRPr="00AA03CF">
        <w:rPr>
          <w:rFonts w:ascii="Times New Roman" w:hAnsi="Times New Roman" w:cs="Times New Roman"/>
          <w:sz w:val="20"/>
          <w:szCs w:val="20"/>
        </w:rPr>
        <w:t>De la destrucción de los datos personales podrán ser excluidos aquellos que no se opongan a las finalidades originales</w:t>
      </w:r>
      <w:r w:rsidRPr="00084365">
        <w:rPr>
          <w:rFonts w:ascii="Times New Roman" w:hAnsi="Times New Roman" w:cs="Times New Roman"/>
          <w:sz w:val="20"/>
          <w:szCs w:val="20"/>
        </w:rPr>
        <w:t xml:space="preserve"> </w:t>
      </w:r>
      <w:r w:rsidRPr="00AA03CF">
        <w:rPr>
          <w:rFonts w:ascii="Times New Roman" w:hAnsi="Times New Roman" w:cs="Times New Roman"/>
          <w:sz w:val="20"/>
          <w:szCs w:val="20"/>
        </w:rPr>
        <w:t>como</w:t>
      </w:r>
      <w:r w:rsidRPr="00084365">
        <w:rPr>
          <w:rFonts w:ascii="Times New Roman" w:hAnsi="Times New Roman" w:cs="Times New Roman"/>
          <w:sz w:val="20"/>
          <w:szCs w:val="20"/>
        </w:rPr>
        <w:t xml:space="preserve"> </w:t>
      </w:r>
      <w:r w:rsidRPr="00AA03CF">
        <w:rPr>
          <w:rFonts w:ascii="Times New Roman" w:hAnsi="Times New Roman" w:cs="Times New Roman"/>
          <w:sz w:val="20"/>
          <w:szCs w:val="20"/>
        </w:rPr>
        <w:t>son</w:t>
      </w:r>
      <w:r w:rsidRPr="00084365">
        <w:rPr>
          <w:rFonts w:ascii="Times New Roman" w:hAnsi="Times New Roman" w:cs="Times New Roman"/>
          <w:sz w:val="20"/>
          <w:szCs w:val="20"/>
        </w:rPr>
        <w:t xml:space="preserve"> </w:t>
      </w:r>
      <w:r w:rsidRPr="00AA03CF">
        <w:rPr>
          <w:rFonts w:ascii="Times New Roman" w:hAnsi="Times New Roman" w:cs="Times New Roman"/>
          <w:sz w:val="20"/>
          <w:szCs w:val="20"/>
        </w:rPr>
        <w:t>los</w:t>
      </w:r>
      <w:r w:rsidRPr="00084365">
        <w:rPr>
          <w:rFonts w:ascii="Times New Roman" w:hAnsi="Times New Roman" w:cs="Times New Roman"/>
          <w:sz w:val="20"/>
          <w:szCs w:val="20"/>
        </w:rPr>
        <w:t xml:space="preserve"> </w:t>
      </w:r>
      <w:r w:rsidRPr="00AA03CF">
        <w:rPr>
          <w:rFonts w:ascii="Times New Roman" w:hAnsi="Times New Roman" w:cs="Times New Roman"/>
          <w:sz w:val="20"/>
          <w:szCs w:val="20"/>
        </w:rPr>
        <w:t>procesos</w:t>
      </w:r>
      <w:r w:rsidRPr="00084365">
        <w:rPr>
          <w:rFonts w:ascii="Times New Roman" w:hAnsi="Times New Roman" w:cs="Times New Roman"/>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disociación,</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las</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finalidades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ulteriores</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estadísticas,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históricas</w:t>
      </w:r>
      <w:r w:rsidRPr="00AA03CF">
        <w:rPr>
          <w:rFonts w:ascii="Times New Roman" w:hAnsi="Times New Roman" w:cs="Times New Roman"/>
          <w:spacing w:val="-5"/>
          <w:sz w:val="20"/>
          <w:szCs w:val="20"/>
        </w:rPr>
        <w:t xml:space="preserve"> </w:t>
      </w:r>
      <w:r w:rsidRPr="00AA03CF">
        <w:rPr>
          <w:rFonts w:ascii="Times New Roman" w:hAnsi="Times New Roman" w:cs="Times New Roman"/>
          <w:sz w:val="20"/>
          <w:szCs w:val="20"/>
        </w:rPr>
        <w:t>o</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científicas,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 xml:space="preserve">entre </w:t>
      </w:r>
      <w:r w:rsidRPr="00AA03CF">
        <w:rPr>
          <w:rFonts w:ascii="Times New Roman" w:hAnsi="Times New Roman" w:cs="Times New Roman"/>
          <w:spacing w:val="-2"/>
          <w:sz w:val="20"/>
          <w:szCs w:val="20"/>
        </w:rPr>
        <w:t>otras.</w:t>
      </w:r>
    </w:p>
    <w:p w14:paraId="6077E67E" w14:textId="77777777" w:rsidR="00084365" w:rsidRDefault="00084365" w:rsidP="00084365">
      <w:pPr>
        <w:pStyle w:val="Textoindependiente"/>
        <w:spacing w:before="0"/>
        <w:ind w:left="0"/>
        <w:rPr>
          <w:b/>
          <w:lang w:val="es-MX"/>
        </w:rPr>
      </w:pPr>
    </w:p>
    <w:p w14:paraId="532DA8A6" w14:textId="678B2784" w:rsidR="001D1A92" w:rsidRDefault="001D1A92" w:rsidP="00084365">
      <w:pPr>
        <w:pStyle w:val="Textoindependiente"/>
        <w:spacing w:before="0"/>
        <w:ind w:left="0"/>
        <w:rPr>
          <w:lang w:val="es-MX"/>
        </w:rPr>
      </w:pPr>
      <w:r w:rsidRPr="00AA03CF">
        <w:rPr>
          <w:b/>
          <w:lang w:val="es-MX"/>
        </w:rPr>
        <w:t>Artículo</w:t>
      </w:r>
      <w:r w:rsidRPr="00AA03CF">
        <w:rPr>
          <w:b/>
          <w:spacing w:val="-2"/>
          <w:lang w:val="es-MX"/>
        </w:rPr>
        <w:t xml:space="preserve"> </w:t>
      </w:r>
      <w:r w:rsidRPr="00AA03CF">
        <w:rPr>
          <w:b/>
          <w:lang w:val="es-MX"/>
        </w:rPr>
        <w:t>40</w:t>
      </w:r>
      <w:r w:rsidRPr="00AA03CF">
        <w:rPr>
          <w:lang w:val="es-MX"/>
        </w:rPr>
        <w:t>.</w:t>
      </w:r>
      <w:r w:rsidRPr="00AA03CF">
        <w:rPr>
          <w:spacing w:val="-3"/>
          <w:lang w:val="es-MX"/>
        </w:rPr>
        <w:t xml:space="preserve"> </w:t>
      </w:r>
      <w:r w:rsidRPr="00AA03CF">
        <w:rPr>
          <w:lang w:val="es-MX"/>
        </w:rPr>
        <w:t>La</w:t>
      </w:r>
      <w:r w:rsidRPr="00AA03CF">
        <w:rPr>
          <w:spacing w:val="-2"/>
          <w:lang w:val="es-MX"/>
        </w:rPr>
        <w:t xml:space="preserve"> </w:t>
      </w:r>
      <w:r w:rsidRPr="00AA03CF">
        <w:rPr>
          <w:lang w:val="es-MX"/>
        </w:rPr>
        <w:t>Autoridad</w:t>
      </w:r>
      <w:r w:rsidRPr="00AA03CF">
        <w:rPr>
          <w:spacing w:val="-2"/>
          <w:lang w:val="es-MX"/>
        </w:rPr>
        <w:t xml:space="preserve"> </w:t>
      </w:r>
      <w:r w:rsidRPr="00AA03CF">
        <w:rPr>
          <w:lang w:val="es-MX"/>
        </w:rPr>
        <w:t>Garante</w:t>
      </w:r>
      <w:r w:rsidRPr="00AA03CF">
        <w:rPr>
          <w:spacing w:val="-3"/>
          <w:lang w:val="es-MX"/>
        </w:rPr>
        <w:t xml:space="preserve"> </w:t>
      </w:r>
      <w:r w:rsidRPr="00AA03CF">
        <w:rPr>
          <w:lang w:val="es-MX"/>
        </w:rPr>
        <w:t>Local</w:t>
      </w:r>
      <w:r w:rsidRPr="00AA03CF">
        <w:rPr>
          <w:spacing w:val="-2"/>
          <w:lang w:val="es-MX"/>
        </w:rPr>
        <w:t xml:space="preserve"> </w:t>
      </w:r>
      <w:r w:rsidRPr="00AA03CF">
        <w:rPr>
          <w:lang w:val="es-MX"/>
        </w:rPr>
        <w:t>y</w:t>
      </w:r>
      <w:r w:rsidRPr="00AA03CF">
        <w:rPr>
          <w:spacing w:val="-4"/>
          <w:lang w:val="es-MX"/>
        </w:rPr>
        <w:t xml:space="preserve"> </w:t>
      </w:r>
      <w:r w:rsidRPr="00AA03CF">
        <w:rPr>
          <w:lang w:val="es-MX"/>
        </w:rPr>
        <w:t>las</w:t>
      </w:r>
      <w:r w:rsidRPr="00AA03CF">
        <w:rPr>
          <w:spacing w:val="-2"/>
          <w:lang w:val="es-MX"/>
        </w:rPr>
        <w:t xml:space="preserve"> </w:t>
      </w:r>
      <w:r w:rsidRPr="00AA03CF">
        <w:rPr>
          <w:lang w:val="es-MX"/>
        </w:rPr>
        <w:t>Autoridades</w:t>
      </w:r>
      <w:r w:rsidRPr="00AA03CF">
        <w:rPr>
          <w:spacing w:val="-2"/>
          <w:lang w:val="es-MX"/>
        </w:rPr>
        <w:t xml:space="preserve"> </w:t>
      </w:r>
      <w:r w:rsidRPr="00AA03CF">
        <w:rPr>
          <w:lang w:val="es-MX"/>
        </w:rPr>
        <w:t>Garantes</w:t>
      </w:r>
      <w:r w:rsidRPr="00AA03CF">
        <w:rPr>
          <w:spacing w:val="-1"/>
          <w:lang w:val="es-MX"/>
        </w:rPr>
        <w:t xml:space="preserve"> </w:t>
      </w:r>
      <w:r w:rsidRPr="00AA03CF">
        <w:rPr>
          <w:lang w:val="es-MX"/>
        </w:rPr>
        <w:t>habilitarán</w:t>
      </w:r>
      <w:r w:rsidRPr="00AA03CF">
        <w:rPr>
          <w:spacing w:val="-2"/>
          <w:lang w:val="es-MX"/>
        </w:rPr>
        <w:t xml:space="preserve"> </w:t>
      </w:r>
      <w:r w:rsidRPr="00AA03CF">
        <w:rPr>
          <w:lang w:val="es-MX"/>
        </w:rPr>
        <w:t>un</w:t>
      </w:r>
      <w:r w:rsidRPr="00AA03CF">
        <w:rPr>
          <w:spacing w:val="-2"/>
          <w:lang w:val="es-MX"/>
        </w:rPr>
        <w:t xml:space="preserve"> </w:t>
      </w:r>
      <w:r w:rsidRPr="00AA03CF">
        <w:rPr>
          <w:lang w:val="es-MX"/>
        </w:rPr>
        <w:t>registro</w:t>
      </w:r>
      <w:r w:rsidRPr="00AA03CF">
        <w:rPr>
          <w:spacing w:val="-2"/>
          <w:lang w:val="es-MX"/>
        </w:rPr>
        <w:t xml:space="preserve"> </w:t>
      </w:r>
      <w:r w:rsidRPr="00AA03CF">
        <w:rPr>
          <w:lang w:val="es-MX"/>
        </w:rPr>
        <w:t>de</w:t>
      </w:r>
      <w:r w:rsidRPr="00AA03CF">
        <w:rPr>
          <w:spacing w:val="-2"/>
          <w:lang w:val="es-MX"/>
        </w:rPr>
        <w:t xml:space="preserve"> </w:t>
      </w:r>
      <w:r w:rsidRPr="00AA03CF">
        <w:rPr>
          <w:lang w:val="es-MX"/>
        </w:rPr>
        <w:t>sistemas</w:t>
      </w:r>
      <w:r w:rsidRPr="00AA03CF">
        <w:rPr>
          <w:spacing w:val="-2"/>
          <w:lang w:val="es-MX"/>
        </w:rPr>
        <w:t xml:space="preserve"> </w:t>
      </w:r>
      <w:r w:rsidRPr="00AA03CF">
        <w:rPr>
          <w:lang w:val="es-MX"/>
        </w:rPr>
        <w:t>de</w:t>
      </w:r>
      <w:r w:rsidRPr="00AA03CF">
        <w:rPr>
          <w:spacing w:val="-3"/>
          <w:lang w:val="es-MX"/>
        </w:rPr>
        <w:t xml:space="preserve"> </w:t>
      </w:r>
      <w:r w:rsidRPr="00AA03CF">
        <w:rPr>
          <w:lang w:val="es-MX"/>
        </w:rPr>
        <w:t>datos</w:t>
      </w:r>
      <w:r w:rsidRPr="00AA03CF">
        <w:rPr>
          <w:spacing w:val="-3"/>
          <w:lang w:val="es-MX"/>
        </w:rPr>
        <w:t xml:space="preserve"> </w:t>
      </w:r>
      <w:r w:rsidRPr="00AA03CF">
        <w:rPr>
          <w:lang w:val="es-MX"/>
        </w:rPr>
        <w:t>personales, donde los sujetos obligados inscribirán los sistemas bajo su custodia y protección.</w:t>
      </w:r>
    </w:p>
    <w:p w14:paraId="445F1CEA" w14:textId="77777777" w:rsidR="00084365" w:rsidRPr="00AA03CF" w:rsidRDefault="00084365" w:rsidP="00084365">
      <w:pPr>
        <w:pStyle w:val="Textoindependiente"/>
        <w:spacing w:before="0"/>
        <w:ind w:left="0"/>
        <w:rPr>
          <w:lang w:val="es-MX"/>
        </w:rPr>
      </w:pPr>
    </w:p>
    <w:p w14:paraId="19ABC5D1" w14:textId="77777777" w:rsidR="001D1A92" w:rsidRDefault="001D1A92" w:rsidP="00084365">
      <w:pPr>
        <w:pStyle w:val="Textoindependiente"/>
        <w:spacing w:before="0"/>
        <w:ind w:left="0"/>
        <w:rPr>
          <w:spacing w:val="-2"/>
          <w:lang w:val="es-MX"/>
        </w:rPr>
      </w:pPr>
      <w:r w:rsidRPr="00AA03CF">
        <w:rPr>
          <w:lang w:val="es-MX"/>
        </w:rPr>
        <w:t>El</w:t>
      </w:r>
      <w:r w:rsidRPr="00AA03CF">
        <w:rPr>
          <w:spacing w:val="-2"/>
          <w:lang w:val="es-MX"/>
        </w:rPr>
        <w:t xml:space="preserve"> </w:t>
      </w:r>
      <w:r w:rsidRPr="00AA03CF">
        <w:rPr>
          <w:lang w:val="es-MX"/>
        </w:rPr>
        <w:t>registro</w:t>
      </w:r>
      <w:r w:rsidRPr="00AA03CF">
        <w:rPr>
          <w:spacing w:val="-2"/>
          <w:lang w:val="es-MX"/>
        </w:rPr>
        <w:t xml:space="preserve"> </w:t>
      </w:r>
      <w:r w:rsidRPr="00AA03CF">
        <w:rPr>
          <w:lang w:val="es-MX"/>
        </w:rPr>
        <w:t>debe</w:t>
      </w:r>
      <w:r w:rsidRPr="00AA03CF">
        <w:rPr>
          <w:spacing w:val="-3"/>
          <w:lang w:val="es-MX"/>
        </w:rPr>
        <w:t xml:space="preserve"> </w:t>
      </w:r>
      <w:r w:rsidRPr="00AA03CF">
        <w:rPr>
          <w:lang w:val="es-MX"/>
        </w:rPr>
        <w:t>contemplar</w:t>
      </w:r>
      <w:r w:rsidRPr="00AA03CF">
        <w:rPr>
          <w:spacing w:val="-2"/>
          <w:lang w:val="es-MX"/>
        </w:rPr>
        <w:t xml:space="preserve"> </w:t>
      </w:r>
      <w:r w:rsidRPr="00AA03CF">
        <w:rPr>
          <w:lang w:val="es-MX"/>
        </w:rPr>
        <w:t>como</w:t>
      </w:r>
      <w:r w:rsidRPr="00AA03CF">
        <w:rPr>
          <w:spacing w:val="-1"/>
          <w:lang w:val="es-MX"/>
        </w:rPr>
        <w:t xml:space="preserve"> </w:t>
      </w:r>
      <w:r w:rsidRPr="00AA03CF">
        <w:rPr>
          <w:lang w:val="es-MX"/>
        </w:rPr>
        <w:t>mínimo</w:t>
      </w:r>
      <w:r w:rsidRPr="00AA03CF">
        <w:rPr>
          <w:spacing w:val="-2"/>
          <w:lang w:val="es-MX"/>
        </w:rPr>
        <w:t xml:space="preserve"> </w:t>
      </w:r>
      <w:r w:rsidRPr="00AA03CF">
        <w:rPr>
          <w:lang w:val="es-MX"/>
        </w:rPr>
        <w:t>lo</w:t>
      </w:r>
      <w:r w:rsidRPr="00AA03CF">
        <w:rPr>
          <w:spacing w:val="-2"/>
          <w:lang w:val="es-MX"/>
        </w:rPr>
        <w:t xml:space="preserve"> siguiente:</w:t>
      </w:r>
    </w:p>
    <w:p w14:paraId="4A9B1091" w14:textId="77777777" w:rsidR="00084365" w:rsidRPr="00AA03CF" w:rsidRDefault="00084365" w:rsidP="00084365">
      <w:pPr>
        <w:pStyle w:val="Textoindependiente"/>
        <w:spacing w:before="0"/>
        <w:ind w:left="0"/>
        <w:rPr>
          <w:lang w:val="es-MX"/>
        </w:rPr>
      </w:pPr>
    </w:p>
    <w:p w14:paraId="6DD0B0C6" w14:textId="77777777" w:rsidR="001D1A92" w:rsidRPr="00AD059A" w:rsidRDefault="001D1A92" w:rsidP="006F5CBD">
      <w:pPr>
        <w:pStyle w:val="Prrafodelista"/>
        <w:widowControl w:val="0"/>
        <w:numPr>
          <w:ilvl w:val="0"/>
          <w:numId w:val="34"/>
        </w:numPr>
        <w:tabs>
          <w:tab w:val="left" w:pos="1481"/>
        </w:tabs>
        <w:autoSpaceDE w:val="0"/>
        <w:autoSpaceDN w:val="0"/>
        <w:spacing w:after="0" w:line="240" w:lineRule="auto"/>
        <w:ind w:left="851"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Nombre</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y</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cargo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del</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titular</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del</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sujeto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obligado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como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responsable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del</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tratamiento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y</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2"/>
          <w:sz w:val="20"/>
          <w:szCs w:val="20"/>
        </w:rPr>
        <w:t xml:space="preserve"> usuarios;</w:t>
      </w:r>
    </w:p>
    <w:p w14:paraId="5A014990" w14:textId="77777777" w:rsidR="00AD059A" w:rsidRPr="00AA03CF" w:rsidRDefault="00AD059A" w:rsidP="00AD059A">
      <w:pPr>
        <w:pStyle w:val="Prrafodelista"/>
        <w:widowControl w:val="0"/>
        <w:tabs>
          <w:tab w:val="left" w:pos="1481"/>
        </w:tabs>
        <w:autoSpaceDE w:val="0"/>
        <w:autoSpaceDN w:val="0"/>
        <w:spacing w:after="0" w:line="240" w:lineRule="auto"/>
        <w:ind w:left="851"/>
        <w:contextualSpacing w:val="0"/>
        <w:jc w:val="both"/>
        <w:rPr>
          <w:rFonts w:ascii="Times New Roman" w:hAnsi="Times New Roman" w:cs="Times New Roman"/>
          <w:sz w:val="20"/>
          <w:szCs w:val="20"/>
        </w:rPr>
      </w:pPr>
    </w:p>
    <w:p w14:paraId="7A1A9190" w14:textId="77777777" w:rsidR="001D1A92" w:rsidRPr="00AD059A" w:rsidRDefault="001D1A92" w:rsidP="006F5CBD">
      <w:pPr>
        <w:pStyle w:val="Prrafodelista"/>
        <w:widowControl w:val="0"/>
        <w:numPr>
          <w:ilvl w:val="0"/>
          <w:numId w:val="34"/>
        </w:numPr>
        <w:tabs>
          <w:tab w:val="left" w:pos="1481"/>
        </w:tabs>
        <w:autoSpaceDE w:val="0"/>
        <w:autoSpaceDN w:val="0"/>
        <w:spacing w:after="0" w:line="240" w:lineRule="auto"/>
        <w:ind w:left="851"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Finalidad</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finalidades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del</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tratamiento;</w:t>
      </w:r>
    </w:p>
    <w:p w14:paraId="2BBB23B5" w14:textId="77777777" w:rsidR="00AD059A" w:rsidRPr="00AA03CF" w:rsidRDefault="00AD059A" w:rsidP="00AD059A">
      <w:pPr>
        <w:pStyle w:val="Prrafodelista"/>
        <w:widowControl w:val="0"/>
        <w:tabs>
          <w:tab w:val="left" w:pos="1481"/>
        </w:tabs>
        <w:autoSpaceDE w:val="0"/>
        <w:autoSpaceDN w:val="0"/>
        <w:spacing w:after="0" w:line="240" w:lineRule="auto"/>
        <w:ind w:left="851"/>
        <w:contextualSpacing w:val="0"/>
        <w:jc w:val="both"/>
        <w:rPr>
          <w:rFonts w:ascii="Times New Roman" w:hAnsi="Times New Roman" w:cs="Times New Roman"/>
          <w:sz w:val="20"/>
          <w:szCs w:val="20"/>
        </w:rPr>
      </w:pPr>
    </w:p>
    <w:p w14:paraId="684F4868" w14:textId="77777777" w:rsidR="001D1A92" w:rsidRPr="00AD059A" w:rsidRDefault="001D1A92" w:rsidP="006F5CBD">
      <w:pPr>
        <w:pStyle w:val="Prrafodelista"/>
        <w:widowControl w:val="0"/>
        <w:numPr>
          <w:ilvl w:val="0"/>
          <w:numId w:val="34"/>
        </w:numPr>
        <w:tabs>
          <w:tab w:val="left" w:pos="1481"/>
        </w:tabs>
        <w:autoSpaceDE w:val="0"/>
        <w:autoSpaceDN w:val="0"/>
        <w:spacing w:after="0" w:line="240" w:lineRule="auto"/>
        <w:ind w:left="851"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lastRenderedPageBreak/>
        <w:t>Naturaleza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datos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personales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contenidos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cada</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sistema;</w:t>
      </w:r>
    </w:p>
    <w:p w14:paraId="0084AA01" w14:textId="77777777" w:rsidR="00AD059A" w:rsidRPr="00AA03CF" w:rsidRDefault="00AD059A" w:rsidP="00AD059A">
      <w:pPr>
        <w:pStyle w:val="Prrafodelista"/>
        <w:widowControl w:val="0"/>
        <w:tabs>
          <w:tab w:val="left" w:pos="1481"/>
        </w:tabs>
        <w:autoSpaceDE w:val="0"/>
        <w:autoSpaceDN w:val="0"/>
        <w:spacing w:after="0" w:line="240" w:lineRule="auto"/>
        <w:ind w:left="851"/>
        <w:contextualSpacing w:val="0"/>
        <w:jc w:val="both"/>
        <w:rPr>
          <w:rFonts w:ascii="Times New Roman" w:hAnsi="Times New Roman" w:cs="Times New Roman"/>
          <w:sz w:val="20"/>
          <w:szCs w:val="20"/>
        </w:rPr>
      </w:pPr>
    </w:p>
    <w:p w14:paraId="4499AACD" w14:textId="77777777" w:rsidR="001D1A92" w:rsidRPr="00AD059A" w:rsidRDefault="001D1A92" w:rsidP="006F5CBD">
      <w:pPr>
        <w:pStyle w:val="Prrafodelista"/>
        <w:widowControl w:val="0"/>
        <w:numPr>
          <w:ilvl w:val="0"/>
          <w:numId w:val="34"/>
        </w:numPr>
        <w:tabs>
          <w:tab w:val="left" w:pos="1481"/>
        </w:tabs>
        <w:autoSpaceDE w:val="0"/>
        <w:autoSpaceDN w:val="0"/>
        <w:spacing w:after="0" w:line="240" w:lineRule="auto"/>
        <w:ind w:left="851"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Formas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3"/>
          <w:sz w:val="20"/>
          <w:szCs w:val="20"/>
        </w:rPr>
        <w:t xml:space="preserve"> </w:t>
      </w:r>
      <w:proofErr w:type="spellStart"/>
      <w:r w:rsidRPr="00AA03CF">
        <w:rPr>
          <w:rFonts w:ascii="Times New Roman" w:hAnsi="Times New Roman" w:cs="Times New Roman"/>
          <w:sz w:val="20"/>
          <w:szCs w:val="20"/>
        </w:rPr>
        <w:t>recabación</w:t>
      </w:r>
      <w:proofErr w:type="spellEnd"/>
      <w:r w:rsidRPr="00AA03CF">
        <w:rPr>
          <w:rFonts w:ascii="Times New Roman" w:hAnsi="Times New Roman" w:cs="Times New Roman"/>
          <w:sz w:val="20"/>
          <w:szCs w:val="20"/>
        </w:rPr>
        <w:t>,</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pertinencia,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proporcionalidad</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y</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calidad</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2"/>
          <w:sz w:val="20"/>
          <w:szCs w:val="20"/>
        </w:rPr>
        <w:t xml:space="preserve"> datos;</w:t>
      </w:r>
    </w:p>
    <w:p w14:paraId="03C83AAA" w14:textId="77777777" w:rsidR="00AD059A" w:rsidRPr="00AA03CF" w:rsidRDefault="00AD059A" w:rsidP="00AD059A">
      <w:pPr>
        <w:pStyle w:val="Prrafodelista"/>
        <w:widowControl w:val="0"/>
        <w:tabs>
          <w:tab w:val="left" w:pos="1481"/>
        </w:tabs>
        <w:autoSpaceDE w:val="0"/>
        <w:autoSpaceDN w:val="0"/>
        <w:spacing w:after="0" w:line="240" w:lineRule="auto"/>
        <w:ind w:left="851"/>
        <w:contextualSpacing w:val="0"/>
        <w:jc w:val="both"/>
        <w:rPr>
          <w:rFonts w:ascii="Times New Roman" w:hAnsi="Times New Roman" w:cs="Times New Roman"/>
          <w:sz w:val="20"/>
          <w:szCs w:val="20"/>
        </w:rPr>
      </w:pPr>
    </w:p>
    <w:p w14:paraId="563A5F53" w14:textId="77777777" w:rsidR="001D1A92" w:rsidRPr="00AD059A" w:rsidRDefault="001D1A92" w:rsidP="006F5CBD">
      <w:pPr>
        <w:pStyle w:val="Prrafodelista"/>
        <w:widowControl w:val="0"/>
        <w:numPr>
          <w:ilvl w:val="0"/>
          <w:numId w:val="34"/>
        </w:numPr>
        <w:tabs>
          <w:tab w:val="left" w:pos="1481"/>
        </w:tabs>
        <w:autoSpaceDE w:val="0"/>
        <w:autoSpaceDN w:val="0"/>
        <w:spacing w:after="0" w:line="240" w:lineRule="auto"/>
        <w:ind w:left="851"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Las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posibles</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transferencias;</w:t>
      </w:r>
    </w:p>
    <w:p w14:paraId="3627D5C2" w14:textId="77777777" w:rsidR="00AD059A" w:rsidRPr="00AA03CF" w:rsidRDefault="00AD059A" w:rsidP="00AD059A">
      <w:pPr>
        <w:pStyle w:val="Prrafodelista"/>
        <w:widowControl w:val="0"/>
        <w:tabs>
          <w:tab w:val="left" w:pos="1481"/>
        </w:tabs>
        <w:autoSpaceDE w:val="0"/>
        <w:autoSpaceDN w:val="0"/>
        <w:spacing w:after="0" w:line="240" w:lineRule="auto"/>
        <w:ind w:left="851"/>
        <w:contextualSpacing w:val="0"/>
        <w:jc w:val="both"/>
        <w:rPr>
          <w:rFonts w:ascii="Times New Roman" w:hAnsi="Times New Roman" w:cs="Times New Roman"/>
          <w:sz w:val="20"/>
          <w:szCs w:val="20"/>
        </w:rPr>
      </w:pPr>
    </w:p>
    <w:p w14:paraId="1867DFBA" w14:textId="77777777" w:rsidR="001D1A92" w:rsidRPr="00AD059A" w:rsidRDefault="001D1A92" w:rsidP="006F5CBD">
      <w:pPr>
        <w:pStyle w:val="Prrafodelista"/>
        <w:widowControl w:val="0"/>
        <w:numPr>
          <w:ilvl w:val="0"/>
          <w:numId w:val="34"/>
        </w:numPr>
        <w:tabs>
          <w:tab w:val="left" w:pos="1481"/>
        </w:tabs>
        <w:autoSpaceDE w:val="0"/>
        <w:autoSpaceDN w:val="0"/>
        <w:spacing w:after="0" w:line="240" w:lineRule="auto"/>
        <w:ind w:left="851"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Modo</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interrelacionar</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información</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registrada;</w:t>
      </w:r>
    </w:p>
    <w:p w14:paraId="0BB1E4CA" w14:textId="77777777" w:rsidR="00AD059A" w:rsidRPr="00AA03CF" w:rsidRDefault="00AD059A" w:rsidP="00AD059A">
      <w:pPr>
        <w:pStyle w:val="Prrafodelista"/>
        <w:widowControl w:val="0"/>
        <w:tabs>
          <w:tab w:val="left" w:pos="1481"/>
        </w:tabs>
        <w:autoSpaceDE w:val="0"/>
        <w:autoSpaceDN w:val="0"/>
        <w:spacing w:after="0" w:line="240" w:lineRule="auto"/>
        <w:ind w:left="851"/>
        <w:contextualSpacing w:val="0"/>
        <w:jc w:val="both"/>
        <w:rPr>
          <w:rFonts w:ascii="Times New Roman" w:hAnsi="Times New Roman" w:cs="Times New Roman"/>
          <w:sz w:val="20"/>
          <w:szCs w:val="20"/>
        </w:rPr>
      </w:pPr>
    </w:p>
    <w:p w14:paraId="63FE9D9D" w14:textId="77777777" w:rsidR="001D1A92" w:rsidRPr="00AD059A" w:rsidRDefault="001D1A92" w:rsidP="006F5CBD">
      <w:pPr>
        <w:pStyle w:val="Prrafodelista"/>
        <w:widowControl w:val="0"/>
        <w:numPr>
          <w:ilvl w:val="0"/>
          <w:numId w:val="34"/>
        </w:numPr>
        <w:tabs>
          <w:tab w:val="left" w:pos="1481"/>
        </w:tabs>
        <w:autoSpaceDE w:val="0"/>
        <w:autoSpaceDN w:val="0"/>
        <w:spacing w:after="0" w:line="240" w:lineRule="auto"/>
        <w:ind w:left="851"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Ciclo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vida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datos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personales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y</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tiempos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conservación;</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10"/>
          <w:sz w:val="20"/>
          <w:szCs w:val="20"/>
        </w:rPr>
        <w:t>y</w:t>
      </w:r>
    </w:p>
    <w:p w14:paraId="7C0F94C7" w14:textId="77777777" w:rsidR="00AD059A" w:rsidRPr="00AA03CF" w:rsidRDefault="00AD059A" w:rsidP="00AD059A">
      <w:pPr>
        <w:pStyle w:val="Prrafodelista"/>
        <w:widowControl w:val="0"/>
        <w:tabs>
          <w:tab w:val="left" w:pos="1481"/>
        </w:tabs>
        <w:autoSpaceDE w:val="0"/>
        <w:autoSpaceDN w:val="0"/>
        <w:spacing w:after="0" w:line="240" w:lineRule="auto"/>
        <w:ind w:left="851"/>
        <w:contextualSpacing w:val="0"/>
        <w:jc w:val="both"/>
        <w:rPr>
          <w:rFonts w:ascii="Times New Roman" w:hAnsi="Times New Roman" w:cs="Times New Roman"/>
          <w:sz w:val="20"/>
          <w:szCs w:val="20"/>
        </w:rPr>
      </w:pPr>
    </w:p>
    <w:p w14:paraId="39F16EF8" w14:textId="77777777" w:rsidR="001D1A92" w:rsidRPr="00084365" w:rsidRDefault="001D1A92" w:rsidP="006F5CBD">
      <w:pPr>
        <w:pStyle w:val="Prrafodelista"/>
        <w:widowControl w:val="0"/>
        <w:numPr>
          <w:ilvl w:val="0"/>
          <w:numId w:val="34"/>
        </w:numPr>
        <w:tabs>
          <w:tab w:val="left" w:pos="1481"/>
        </w:tabs>
        <w:autoSpaceDE w:val="0"/>
        <w:autoSpaceDN w:val="0"/>
        <w:spacing w:after="0" w:line="240" w:lineRule="auto"/>
        <w:ind w:left="851"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Medidas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 xml:space="preserve">de </w:t>
      </w:r>
      <w:r w:rsidRPr="00AA03CF">
        <w:rPr>
          <w:rFonts w:ascii="Times New Roman" w:hAnsi="Times New Roman" w:cs="Times New Roman"/>
          <w:spacing w:val="-2"/>
          <w:sz w:val="20"/>
          <w:szCs w:val="20"/>
        </w:rPr>
        <w:t>seguridad.</w:t>
      </w:r>
    </w:p>
    <w:p w14:paraId="625F97DD" w14:textId="77777777" w:rsidR="00084365" w:rsidRPr="00AA03CF" w:rsidRDefault="00084365" w:rsidP="00084365">
      <w:pPr>
        <w:pStyle w:val="Prrafodelista"/>
        <w:widowControl w:val="0"/>
        <w:tabs>
          <w:tab w:val="left" w:pos="1481"/>
        </w:tabs>
        <w:autoSpaceDE w:val="0"/>
        <w:autoSpaceDN w:val="0"/>
        <w:spacing w:after="0" w:line="240" w:lineRule="auto"/>
        <w:ind w:left="0"/>
        <w:contextualSpacing w:val="0"/>
        <w:jc w:val="both"/>
        <w:rPr>
          <w:rFonts w:ascii="Times New Roman" w:hAnsi="Times New Roman" w:cs="Times New Roman"/>
          <w:sz w:val="20"/>
          <w:szCs w:val="20"/>
        </w:rPr>
      </w:pPr>
    </w:p>
    <w:p w14:paraId="7E3AFF40" w14:textId="77777777" w:rsidR="001D1A92" w:rsidRDefault="001D1A92" w:rsidP="00084365">
      <w:pPr>
        <w:pStyle w:val="Textoindependiente"/>
        <w:spacing w:before="0"/>
        <w:ind w:left="0"/>
        <w:rPr>
          <w:lang w:val="es-MX"/>
        </w:rPr>
      </w:pPr>
      <w:r w:rsidRPr="00AA03CF">
        <w:rPr>
          <w:b/>
          <w:lang w:val="es-MX"/>
        </w:rPr>
        <w:t>Artículo 41</w:t>
      </w:r>
      <w:r w:rsidRPr="00AA03CF">
        <w:rPr>
          <w:lang w:val="es-MX"/>
        </w:rPr>
        <w:t>. Queda prohibida la creación de sistemas de datos personales que tengan como finalidad exclusiva tratar datos personales</w:t>
      </w:r>
      <w:r w:rsidRPr="00AA03CF">
        <w:rPr>
          <w:spacing w:val="30"/>
          <w:lang w:val="es-MX"/>
        </w:rPr>
        <w:t xml:space="preserve"> </w:t>
      </w:r>
      <w:r w:rsidRPr="00AA03CF">
        <w:rPr>
          <w:lang w:val="es-MX"/>
        </w:rPr>
        <w:t>sensibles,</w:t>
      </w:r>
      <w:r w:rsidRPr="00AA03CF">
        <w:rPr>
          <w:spacing w:val="30"/>
          <w:lang w:val="es-MX"/>
        </w:rPr>
        <w:t xml:space="preserve"> </w:t>
      </w:r>
      <w:r w:rsidRPr="00AA03CF">
        <w:rPr>
          <w:lang w:val="es-MX"/>
        </w:rPr>
        <w:t>tal</w:t>
      </w:r>
      <w:r w:rsidRPr="00AA03CF">
        <w:rPr>
          <w:spacing w:val="30"/>
          <w:lang w:val="es-MX"/>
        </w:rPr>
        <w:t xml:space="preserve"> </w:t>
      </w:r>
      <w:r w:rsidRPr="00AA03CF">
        <w:rPr>
          <w:lang w:val="es-MX"/>
        </w:rPr>
        <w:t>y</w:t>
      </w:r>
      <w:r w:rsidRPr="00AA03CF">
        <w:rPr>
          <w:spacing w:val="30"/>
          <w:lang w:val="es-MX"/>
        </w:rPr>
        <w:t xml:space="preserve"> </w:t>
      </w:r>
      <w:r w:rsidRPr="00AA03CF">
        <w:rPr>
          <w:lang w:val="es-MX"/>
        </w:rPr>
        <w:t>como</w:t>
      </w:r>
      <w:r w:rsidRPr="00AA03CF">
        <w:rPr>
          <w:spacing w:val="31"/>
          <w:lang w:val="es-MX"/>
        </w:rPr>
        <w:t xml:space="preserve"> </w:t>
      </w:r>
      <w:r w:rsidRPr="00AA03CF">
        <w:rPr>
          <w:lang w:val="es-MX"/>
        </w:rPr>
        <w:t>son</w:t>
      </w:r>
      <w:r w:rsidRPr="00AA03CF">
        <w:rPr>
          <w:spacing w:val="29"/>
          <w:lang w:val="es-MX"/>
        </w:rPr>
        <w:t xml:space="preserve"> </w:t>
      </w:r>
      <w:r w:rsidRPr="00AA03CF">
        <w:rPr>
          <w:lang w:val="es-MX"/>
        </w:rPr>
        <w:t>de</w:t>
      </w:r>
      <w:r w:rsidRPr="00AA03CF">
        <w:rPr>
          <w:spacing w:val="29"/>
          <w:lang w:val="es-MX"/>
        </w:rPr>
        <w:t xml:space="preserve"> </w:t>
      </w:r>
      <w:r w:rsidRPr="00AA03CF">
        <w:rPr>
          <w:lang w:val="es-MX"/>
        </w:rPr>
        <w:t>manera</w:t>
      </w:r>
      <w:r w:rsidRPr="00AA03CF">
        <w:rPr>
          <w:spacing w:val="30"/>
          <w:lang w:val="es-MX"/>
        </w:rPr>
        <w:t xml:space="preserve"> </w:t>
      </w:r>
      <w:r w:rsidRPr="00AA03CF">
        <w:rPr>
          <w:lang w:val="es-MX"/>
        </w:rPr>
        <w:t>enunciativa</w:t>
      </w:r>
      <w:r w:rsidRPr="00AA03CF">
        <w:rPr>
          <w:spacing w:val="30"/>
          <w:lang w:val="es-MX"/>
        </w:rPr>
        <w:t xml:space="preserve"> </w:t>
      </w:r>
      <w:r w:rsidRPr="00AA03CF">
        <w:rPr>
          <w:lang w:val="es-MX"/>
        </w:rPr>
        <w:t>más</w:t>
      </w:r>
      <w:r w:rsidRPr="00AA03CF">
        <w:rPr>
          <w:spacing w:val="30"/>
          <w:lang w:val="es-MX"/>
        </w:rPr>
        <w:t xml:space="preserve"> </w:t>
      </w:r>
      <w:r w:rsidRPr="00AA03CF">
        <w:rPr>
          <w:lang w:val="es-MX"/>
        </w:rPr>
        <w:t>no</w:t>
      </w:r>
      <w:r w:rsidRPr="00AA03CF">
        <w:rPr>
          <w:spacing w:val="31"/>
          <w:lang w:val="es-MX"/>
        </w:rPr>
        <w:t xml:space="preserve"> </w:t>
      </w:r>
      <w:r w:rsidRPr="00AA03CF">
        <w:rPr>
          <w:lang w:val="es-MX"/>
        </w:rPr>
        <w:t>limitativa:</w:t>
      </w:r>
      <w:r w:rsidRPr="00AA03CF">
        <w:rPr>
          <w:spacing w:val="30"/>
          <w:lang w:val="es-MX"/>
        </w:rPr>
        <w:t xml:space="preserve"> </w:t>
      </w:r>
      <w:r w:rsidRPr="00AA03CF">
        <w:rPr>
          <w:lang w:val="es-MX"/>
        </w:rPr>
        <w:t>el</w:t>
      </w:r>
      <w:r w:rsidRPr="00AA03CF">
        <w:rPr>
          <w:spacing w:val="30"/>
          <w:lang w:val="es-MX"/>
        </w:rPr>
        <w:t xml:space="preserve"> </w:t>
      </w:r>
      <w:r w:rsidRPr="00AA03CF">
        <w:rPr>
          <w:lang w:val="es-MX"/>
        </w:rPr>
        <w:t>origen</w:t>
      </w:r>
      <w:r w:rsidRPr="00AA03CF">
        <w:rPr>
          <w:spacing w:val="31"/>
          <w:lang w:val="es-MX"/>
        </w:rPr>
        <w:t xml:space="preserve"> </w:t>
      </w:r>
      <w:r w:rsidRPr="00AA03CF">
        <w:rPr>
          <w:lang w:val="es-MX"/>
        </w:rPr>
        <w:t>étnico</w:t>
      </w:r>
      <w:r w:rsidRPr="00AA03CF">
        <w:rPr>
          <w:spacing w:val="30"/>
          <w:lang w:val="es-MX"/>
        </w:rPr>
        <w:t xml:space="preserve"> </w:t>
      </w:r>
      <w:r w:rsidRPr="00AA03CF">
        <w:rPr>
          <w:lang w:val="es-MX"/>
        </w:rPr>
        <w:t>o</w:t>
      </w:r>
      <w:r w:rsidRPr="00AA03CF">
        <w:rPr>
          <w:spacing w:val="30"/>
          <w:lang w:val="es-MX"/>
        </w:rPr>
        <w:t xml:space="preserve"> </w:t>
      </w:r>
      <w:r w:rsidRPr="00AA03CF">
        <w:rPr>
          <w:lang w:val="es-MX"/>
        </w:rPr>
        <w:t>racial,</w:t>
      </w:r>
      <w:r w:rsidRPr="00AA03CF">
        <w:rPr>
          <w:spacing w:val="31"/>
          <w:lang w:val="es-MX"/>
        </w:rPr>
        <w:t xml:space="preserve"> </w:t>
      </w:r>
      <w:r w:rsidRPr="00AA03CF">
        <w:rPr>
          <w:lang w:val="es-MX"/>
        </w:rPr>
        <w:t>características morales o emocionales, ideología y opiniones políticas, creencias, convicciones religiosas, filosóficas y preferencia sexual. Los</w:t>
      </w:r>
      <w:r w:rsidRPr="00AA03CF">
        <w:rPr>
          <w:spacing w:val="-2"/>
          <w:lang w:val="es-MX"/>
        </w:rPr>
        <w:t xml:space="preserve"> </w:t>
      </w:r>
      <w:r w:rsidRPr="00AA03CF">
        <w:rPr>
          <w:lang w:val="es-MX"/>
        </w:rPr>
        <w:t>datos</w:t>
      </w:r>
      <w:r w:rsidRPr="00AA03CF">
        <w:rPr>
          <w:spacing w:val="-2"/>
          <w:lang w:val="es-MX"/>
        </w:rPr>
        <w:t xml:space="preserve"> </w:t>
      </w:r>
      <w:r w:rsidRPr="00AA03CF">
        <w:rPr>
          <w:lang w:val="es-MX"/>
        </w:rPr>
        <w:t>considerados</w:t>
      </w:r>
      <w:r w:rsidRPr="00AA03CF">
        <w:rPr>
          <w:spacing w:val="-3"/>
          <w:lang w:val="es-MX"/>
        </w:rPr>
        <w:t xml:space="preserve"> </w:t>
      </w:r>
      <w:r w:rsidRPr="00AA03CF">
        <w:rPr>
          <w:lang w:val="es-MX"/>
        </w:rPr>
        <w:t>sensibles</w:t>
      </w:r>
      <w:r w:rsidRPr="00AA03CF">
        <w:rPr>
          <w:spacing w:val="-2"/>
          <w:lang w:val="es-MX"/>
        </w:rPr>
        <w:t xml:space="preserve"> </w:t>
      </w:r>
      <w:r w:rsidRPr="00AA03CF">
        <w:rPr>
          <w:lang w:val="es-MX"/>
        </w:rPr>
        <w:t>sólo</w:t>
      </w:r>
      <w:r w:rsidRPr="00AA03CF">
        <w:rPr>
          <w:spacing w:val="-3"/>
          <w:lang w:val="es-MX"/>
        </w:rPr>
        <w:t xml:space="preserve"> </w:t>
      </w:r>
      <w:r w:rsidRPr="00AA03CF">
        <w:rPr>
          <w:lang w:val="es-MX"/>
        </w:rPr>
        <w:t>podrán</w:t>
      </w:r>
      <w:r w:rsidRPr="00AA03CF">
        <w:rPr>
          <w:spacing w:val="-2"/>
          <w:lang w:val="es-MX"/>
        </w:rPr>
        <w:t xml:space="preserve"> </w:t>
      </w:r>
      <w:r w:rsidRPr="00AA03CF">
        <w:rPr>
          <w:lang w:val="es-MX"/>
        </w:rPr>
        <w:t>ser</w:t>
      </w:r>
      <w:r w:rsidRPr="00AA03CF">
        <w:rPr>
          <w:spacing w:val="-2"/>
          <w:lang w:val="es-MX"/>
        </w:rPr>
        <w:t xml:space="preserve"> </w:t>
      </w:r>
      <w:r w:rsidRPr="00AA03CF">
        <w:rPr>
          <w:lang w:val="es-MX"/>
        </w:rPr>
        <w:t>tratados</w:t>
      </w:r>
      <w:r w:rsidRPr="00AA03CF">
        <w:rPr>
          <w:spacing w:val="-2"/>
          <w:lang w:val="es-MX"/>
        </w:rPr>
        <w:t xml:space="preserve"> </w:t>
      </w:r>
      <w:r w:rsidRPr="00AA03CF">
        <w:rPr>
          <w:lang w:val="es-MX"/>
        </w:rPr>
        <w:t>cuando</w:t>
      </w:r>
      <w:r w:rsidRPr="00AA03CF">
        <w:rPr>
          <w:spacing w:val="-2"/>
          <w:lang w:val="es-MX"/>
        </w:rPr>
        <w:t xml:space="preserve"> </w:t>
      </w:r>
      <w:r w:rsidRPr="00AA03CF">
        <w:rPr>
          <w:lang w:val="es-MX"/>
        </w:rPr>
        <w:t>medien</w:t>
      </w:r>
      <w:r w:rsidRPr="00AA03CF">
        <w:rPr>
          <w:spacing w:val="-2"/>
          <w:lang w:val="es-MX"/>
        </w:rPr>
        <w:t xml:space="preserve"> </w:t>
      </w:r>
      <w:r w:rsidRPr="00AA03CF">
        <w:rPr>
          <w:lang w:val="es-MX"/>
        </w:rPr>
        <w:t>razones</w:t>
      </w:r>
      <w:r w:rsidRPr="00AA03CF">
        <w:rPr>
          <w:spacing w:val="-2"/>
          <w:lang w:val="es-MX"/>
        </w:rPr>
        <w:t xml:space="preserve"> </w:t>
      </w:r>
      <w:r w:rsidRPr="00AA03CF">
        <w:rPr>
          <w:lang w:val="es-MX"/>
        </w:rPr>
        <w:t>de</w:t>
      </w:r>
      <w:r w:rsidRPr="00AA03CF">
        <w:rPr>
          <w:spacing w:val="-2"/>
          <w:lang w:val="es-MX"/>
        </w:rPr>
        <w:t xml:space="preserve"> </w:t>
      </w:r>
      <w:r w:rsidRPr="00AA03CF">
        <w:rPr>
          <w:lang w:val="es-MX"/>
        </w:rPr>
        <w:t>interés</w:t>
      </w:r>
      <w:r w:rsidRPr="00AA03CF">
        <w:rPr>
          <w:spacing w:val="-2"/>
          <w:lang w:val="es-MX"/>
        </w:rPr>
        <w:t xml:space="preserve"> </w:t>
      </w:r>
      <w:r w:rsidRPr="00AA03CF">
        <w:rPr>
          <w:lang w:val="es-MX"/>
        </w:rPr>
        <w:t>general,</w:t>
      </w:r>
      <w:r w:rsidRPr="00AA03CF">
        <w:rPr>
          <w:spacing w:val="-2"/>
          <w:lang w:val="es-MX"/>
        </w:rPr>
        <w:t xml:space="preserve"> </w:t>
      </w:r>
      <w:r w:rsidRPr="00AA03CF">
        <w:rPr>
          <w:lang w:val="es-MX"/>
        </w:rPr>
        <w:t>así</w:t>
      </w:r>
      <w:r w:rsidRPr="00AA03CF">
        <w:rPr>
          <w:spacing w:val="-4"/>
          <w:lang w:val="es-MX"/>
        </w:rPr>
        <w:t xml:space="preserve"> </w:t>
      </w:r>
      <w:r w:rsidRPr="00AA03CF">
        <w:rPr>
          <w:lang w:val="es-MX"/>
        </w:rPr>
        <w:t>lo</w:t>
      </w:r>
      <w:r w:rsidRPr="00AA03CF">
        <w:rPr>
          <w:spacing w:val="-2"/>
          <w:lang w:val="es-MX"/>
        </w:rPr>
        <w:t xml:space="preserve"> </w:t>
      </w:r>
      <w:r w:rsidRPr="00AA03CF">
        <w:rPr>
          <w:lang w:val="es-MX"/>
        </w:rPr>
        <w:t>disponga</w:t>
      </w:r>
      <w:r w:rsidRPr="00AA03CF">
        <w:rPr>
          <w:spacing w:val="-2"/>
          <w:lang w:val="es-MX"/>
        </w:rPr>
        <w:t xml:space="preserve"> </w:t>
      </w:r>
      <w:r w:rsidRPr="00AA03CF">
        <w:rPr>
          <w:lang w:val="es-MX"/>
        </w:rPr>
        <w:t>una</w:t>
      </w:r>
      <w:r w:rsidRPr="00AA03CF">
        <w:rPr>
          <w:spacing w:val="-2"/>
          <w:lang w:val="es-MX"/>
        </w:rPr>
        <w:t xml:space="preserve"> </w:t>
      </w:r>
      <w:r w:rsidRPr="00AA03CF">
        <w:rPr>
          <w:lang w:val="es-MX"/>
        </w:rPr>
        <w:t>ley, haya</w:t>
      </w:r>
      <w:r w:rsidRPr="00AA03CF">
        <w:rPr>
          <w:spacing w:val="24"/>
          <w:lang w:val="es-MX"/>
        </w:rPr>
        <w:t xml:space="preserve"> </w:t>
      </w:r>
      <w:r w:rsidRPr="00AA03CF">
        <w:rPr>
          <w:lang w:val="es-MX"/>
        </w:rPr>
        <w:t>el</w:t>
      </w:r>
      <w:r w:rsidRPr="00AA03CF">
        <w:rPr>
          <w:spacing w:val="23"/>
          <w:lang w:val="es-MX"/>
        </w:rPr>
        <w:t xml:space="preserve"> </w:t>
      </w:r>
      <w:r w:rsidRPr="00AA03CF">
        <w:rPr>
          <w:lang w:val="es-MX"/>
        </w:rPr>
        <w:t>consentimiento</w:t>
      </w:r>
      <w:r w:rsidRPr="00AA03CF">
        <w:rPr>
          <w:spacing w:val="24"/>
          <w:lang w:val="es-MX"/>
        </w:rPr>
        <w:t xml:space="preserve"> </w:t>
      </w:r>
      <w:r w:rsidRPr="00AA03CF">
        <w:rPr>
          <w:lang w:val="es-MX"/>
        </w:rPr>
        <w:t>expreso,</w:t>
      </w:r>
      <w:r w:rsidRPr="00AA03CF">
        <w:rPr>
          <w:spacing w:val="23"/>
          <w:lang w:val="es-MX"/>
        </w:rPr>
        <w:t xml:space="preserve"> </w:t>
      </w:r>
      <w:r w:rsidRPr="00AA03CF">
        <w:rPr>
          <w:lang w:val="es-MX"/>
        </w:rPr>
        <w:t>inequívoco</w:t>
      </w:r>
      <w:r w:rsidRPr="00AA03CF">
        <w:rPr>
          <w:spacing w:val="25"/>
          <w:lang w:val="es-MX"/>
        </w:rPr>
        <w:t xml:space="preserve"> </w:t>
      </w:r>
      <w:r w:rsidRPr="00AA03CF">
        <w:rPr>
          <w:lang w:val="es-MX"/>
        </w:rPr>
        <w:t>libre</w:t>
      </w:r>
      <w:r w:rsidRPr="00AA03CF">
        <w:rPr>
          <w:spacing w:val="24"/>
          <w:lang w:val="es-MX"/>
        </w:rPr>
        <w:t xml:space="preserve"> </w:t>
      </w:r>
      <w:r w:rsidRPr="00AA03CF">
        <w:rPr>
          <w:lang w:val="es-MX"/>
        </w:rPr>
        <w:t>e</w:t>
      </w:r>
      <w:r w:rsidRPr="00AA03CF">
        <w:rPr>
          <w:spacing w:val="23"/>
          <w:lang w:val="es-MX"/>
        </w:rPr>
        <w:t xml:space="preserve"> </w:t>
      </w:r>
      <w:r w:rsidRPr="00AA03CF">
        <w:rPr>
          <w:lang w:val="es-MX"/>
        </w:rPr>
        <w:t>informado</w:t>
      </w:r>
      <w:r w:rsidRPr="00AA03CF">
        <w:rPr>
          <w:spacing w:val="24"/>
          <w:lang w:val="es-MX"/>
        </w:rPr>
        <w:t xml:space="preserve"> </w:t>
      </w:r>
      <w:r w:rsidRPr="00AA03CF">
        <w:rPr>
          <w:lang w:val="es-MX"/>
        </w:rPr>
        <w:t>del</w:t>
      </w:r>
      <w:r w:rsidRPr="00AA03CF">
        <w:rPr>
          <w:spacing w:val="24"/>
          <w:lang w:val="es-MX"/>
        </w:rPr>
        <w:t xml:space="preserve"> </w:t>
      </w:r>
      <w:r w:rsidRPr="00AA03CF">
        <w:rPr>
          <w:lang w:val="es-MX"/>
        </w:rPr>
        <w:t>titular</w:t>
      </w:r>
      <w:r w:rsidRPr="00AA03CF">
        <w:rPr>
          <w:spacing w:val="23"/>
          <w:lang w:val="es-MX"/>
        </w:rPr>
        <w:t xml:space="preserve"> </w:t>
      </w:r>
      <w:r w:rsidRPr="00AA03CF">
        <w:rPr>
          <w:lang w:val="es-MX"/>
        </w:rPr>
        <w:t>o</w:t>
      </w:r>
      <w:r w:rsidRPr="00AA03CF">
        <w:rPr>
          <w:spacing w:val="25"/>
          <w:lang w:val="es-MX"/>
        </w:rPr>
        <w:t xml:space="preserve"> </w:t>
      </w:r>
      <w:r w:rsidRPr="00AA03CF">
        <w:rPr>
          <w:lang w:val="es-MX"/>
        </w:rPr>
        <w:t>con</w:t>
      </w:r>
      <w:r w:rsidRPr="00AA03CF">
        <w:rPr>
          <w:spacing w:val="24"/>
          <w:lang w:val="es-MX"/>
        </w:rPr>
        <w:t xml:space="preserve"> </w:t>
      </w:r>
      <w:r w:rsidRPr="00AA03CF">
        <w:rPr>
          <w:lang w:val="es-MX"/>
        </w:rPr>
        <w:t>fines</w:t>
      </w:r>
      <w:r w:rsidRPr="00AA03CF">
        <w:rPr>
          <w:spacing w:val="23"/>
          <w:lang w:val="es-MX"/>
        </w:rPr>
        <w:t xml:space="preserve"> </w:t>
      </w:r>
      <w:r w:rsidRPr="00AA03CF">
        <w:rPr>
          <w:lang w:val="es-MX"/>
        </w:rPr>
        <w:t>estadísticos</w:t>
      </w:r>
      <w:r w:rsidRPr="00AA03CF">
        <w:rPr>
          <w:spacing w:val="23"/>
          <w:lang w:val="es-MX"/>
        </w:rPr>
        <w:t xml:space="preserve"> </w:t>
      </w:r>
      <w:r w:rsidRPr="00AA03CF">
        <w:rPr>
          <w:lang w:val="es-MX"/>
        </w:rPr>
        <w:t>o</w:t>
      </w:r>
      <w:r w:rsidRPr="00AA03CF">
        <w:rPr>
          <w:spacing w:val="23"/>
          <w:lang w:val="es-MX"/>
        </w:rPr>
        <w:t xml:space="preserve"> </w:t>
      </w:r>
      <w:r w:rsidRPr="00AA03CF">
        <w:rPr>
          <w:lang w:val="es-MX"/>
        </w:rPr>
        <w:t>históricos,</w:t>
      </w:r>
      <w:r w:rsidRPr="00AA03CF">
        <w:rPr>
          <w:spacing w:val="24"/>
          <w:lang w:val="es-MX"/>
        </w:rPr>
        <w:t xml:space="preserve"> </w:t>
      </w:r>
      <w:r w:rsidRPr="00AA03CF">
        <w:rPr>
          <w:lang w:val="es-MX"/>
        </w:rPr>
        <w:t>siempre</w:t>
      </w:r>
      <w:r w:rsidRPr="00AA03CF">
        <w:rPr>
          <w:spacing w:val="24"/>
          <w:lang w:val="es-MX"/>
        </w:rPr>
        <w:t xml:space="preserve"> </w:t>
      </w:r>
      <w:r w:rsidRPr="00AA03CF">
        <w:rPr>
          <w:lang w:val="es-MX"/>
        </w:rPr>
        <w:t>y cuando se hubiera realizado previamente el procedimiento de disociación o minimización.</w:t>
      </w:r>
    </w:p>
    <w:p w14:paraId="4BC6937A" w14:textId="77777777" w:rsidR="00084365" w:rsidRPr="00AA03CF" w:rsidRDefault="00084365" w:rsidP="00084365">
      <w:pPr>
        <w:pStyle w:val="Textoindependiente"/>
        <w:spacing w:before="0"/>
        <w:ind w:left="0"/>
        <w:rPr>
          <w:lang w:val="es-MX"/>
        </w:rPr>
      </w:pPr>
    </w:p>
    <w:p w14:paraId="385F2E51" w14:textId="77777777" w:rsidR="001D1A92" w:rsidRDefault="001D1A92" w:rsidP="00084365">
      <w:pPr>
        <w:pStyle w:val="Textoindependiente"/>
        <w:spacing w:before="0"/>
        <w:ind w:left="0"/>
        <w:rPr>
          <w:spacing w:val="-2"/>
          <w:lang w:val="es-MX"/>
        </w:rPr>
      </w:pPr>
      <w:r w:rsidRPr="00AA03CF">
        <w:rPr>
          <w:lang w:val="es-MX"/>
        </w:rPr>
        <w:t>Tratándose</w:t>
      </w:r>
      <w:r w:rsidRPr="00AA03CF">
        <w:rPr>
          <w:spacing w:val="-3"/>
          <w:lang w:val="es-MX"/>
        </w:rPr>
        <w:t xml:space="preserve"> </w:t>
      </w:r>
      <w:r w:rsidRPr="00AA03CF">
        <w:rPr>
          <w:lang w:val="es-MX"/>
        </w:rPr>
        <w:t>de</w:t>
      </w:r>
      <w:r w:rsidRPr="00AA03CF">
        <w:rPr>
          <w:spacing w:val="-1"/>
          <w:lang w:val="es-MX"/>
        </w:rPr>
        <w:t xml:space="preserve"> </w:t>
      </w:r>
      <w:r w:rsidRPr="00AA03CF">
        <w:rPr>
          <w:lang w:val="es-MX"/>
        </w:rPr>
        <w:t>estudios</w:t>
      </w:r>
      <w:r w:rsidRPr="00AA03CF">
        <w:rPr>
          <w:spacing w:val="-1"/>
          <w:lang w:val="es-MX"/>
        </w:rPr>
        <w:t xml:space="preserve"> </w:t>
      </w:r>
      <w:r w:rsidRPr="00AA03CF">
        <w:rPr>
          <w:lang w:val="es-MX"/>
        </w:rPr>
        <w:t>científicos</w:t>
      </w:r>
      <w:r w:rsidRPr="00AA03CF">
        <w:rPr>
          <w:spacing w:val="-2"/>
          <w:lang w:val="es-MX"/>
        </w:rPr>
        <w:t xml:space="preserve"> </w:t>
      </w:r>
      <w:r w:rsidRPr="00AA03CF">
        <w:rPr>
          <w:lang w:val="es-MX"/>
        </w:rPr>
        <w:t>o</w:t>
      </w:r>
      <w:r w:rsidRPr="00AA03CF">
        <w:rPr>
          <w:spacing w:val="-1"/>
          <w:lang w:val="es-MX"/>
        </w:rPr>
        <w:t xml:space="preserve"> </w:t>
      </w:r>
      <w:r w:rsidRPr="00AA03CF">
        <w:rPr>
          <w:lang w:val="es-MX"/>
        </w:rPr>
        <w:t>de</w:t>
      </w:r>
      <w:r w:rsidRPr="00AA03CF">
        <w:rPr>
          <w:spacing w:val="-1"/>
          <w:lang w:val="es-MX"/>
        </w:rPr>
        <w:t xml:space="preserve"> </w:t>
      </w:r>
      <w:r w:rsidRPr="00AA03CF">
        <w:rPr>
          <w:lang w:val="es-MX"/>
        </w:rPr>
        <w:t>salud</w:t>
      </w:r>
      <w:r w:rsidRPr="00AA03CF">
        <w:rPr>
          <w:spacing w:val="-1"/>
          <w:lang w:val="es-MX"/>
        </w:rPr>
        <w:t xml:space="preserve"> </w:t>
      </w:r>
      <w:r w:rsidRPr="00AA03CF">
        <w:rPr>
          <w:lang w:val="es-MX"/>
        </w:rPr>
        <w:t>pública</w:t>
      </w:r>
      <w:r w:rsidRPr="00AA03CF">
        <w:rPr>
          <w:spacing w:val="-1"/>
          <w:lang w:val="es-MX"/>
        </w:rPr>
        <w:t xml:space="preserve"> </w:t>
      </w:r>
      <w:r w:rsidRPr="00AA03CF">
        <w:rPr>
          <w:lang w:val="es-MX"/>
        </w:rPr>
        <w:t>el</w:t>
      </w:r>
      <w:r w:rsidRPr="00AA03CF">
        <w:rPr>
          <w:spacing w:val="-3"/>
          <w:lang w:val="es-MX"/>
        </w:rPr>
        <w:t xml:space="preserve"> </w:t>
      </w:r>
      <w:r w:rsidRPr="00AA03CF">
        <w:rPr>
          <w:lang w:val="es-MX"/>
        </w:rPr>
        <w:t>procedimiento</w:t>
      </w:r>
      <w:r w:rsidRPr="00AA03CF">
        <w:rPr>
          <w:spacing w:val="-2"/>
          <w:lang w:val="es-MX"/>
        </w:rPr>
        <w:t xml:space="preserve"> </w:t>
      </w:r>
      <w:r w:rsidRPr="00AA03CF">
        <w:rPr>
          <w:lang w:val="es-MX"/>
        </w:rPr>
        <w:t>de</w:t>
      </w:r>
      <w:r w:rsidRPr="00AA03CF">
        <w:rPr>
          <w:spacing w:val="-1"/>
          <w:lang w:val="es-MX"/>
        </w:rPr>
        <w:t xml:space="preserve"> </w:t>
      </w:r>
      <w:r w:rsidRPr="00AA03CF">
        <w:rPr>
          <w:lang w:val="es-MX"/>
        </w:rPr>
        <w:t>disociación</w:t>
      </w:r>
      <w:r w:rsidRPr="00AA03CF">
        <w:rPr>
          <w:spacing w:val="-2"/>
          <w:lang w:val="es-MX"/>
        </w:rPr>
        <w:t xml:space="preserve"> </w:t>
      </w:r>
      <w:r w:rsidRPr="00AA03CF">
        <w:rPr>
          <w:lang w:val="es-MX"/>
        </w:rPr>
        <w:t>no</w:t>
      </w:r>
      <w:r w:rsidRPr="00AA03CF">
        <w:rPr>
          <w:spacing w:val="-2"/>
          <w:lang w:val="es-MX"/>
        </w:rPr>
        <w:t xml:space="preserve"> </w:t>
      </w:r>
      <w:r w:rsidRPr="00AA03CF">
        <w:rPr>
          <w:lang w:val="es-MX"/>
        </w:rPr>
        <w:t>será</w:t>
      </w:r>
      <w:r w:rsidRPr="00AA03CF">
        <w:rPr>
          <w:spacing w:val="-2"/>
          <w:lang w:val="es-MX"/>
        </w:rPr>
        <w:t xml:space="preserve"> necesario.</w:t>
      </w:r>
    </w:p>
    <w:p w14:paraId="58CAF37E" w14:textId="77777777" w:rsidR="00084365" w:rsidRPr="00AA03CF" w:rsidRDefault="00084365" w:rsidP="00084365">
      <w:pPr>
        <w:pStyle w:val="Textoindependiente"/>
        <w:spacing w:before="0"/>
        <w:ind w:left="0"/>
        <w:rPr>
          <w:lang w:val="es-MX"/>
        </w:rPr>
      </w:pPr>
    </w:p>
    <w:p w14:paraId="36809AD7" w14:textId="77777777" w:rsidR="001D1A92" w:rsidRPr="00AA03CF" w:rsidRDefault="001D1A92" w:rsidP="00084365">
      <w:pPr>
        <w:pStyle w:val="Textoindependiente"/>
        <w:spacing w:before="0"/>
        <w:ind w:left="0"/>
        <w:rPr>
          <w:lang w:val="es-MX"/>
        </w:rPr>
      </w:pPr>
      <w:r w:rsidRPr="00AA03CF">
        <w:rPr>
          <w:b/>
          <w:lang w:val="es-MX"/>
        </w:rPr>
        <w:t>Artículo 42</w:t>
      </w:r>
      <w:r w:rsidRPr="00AA03CF">
        <w:rPr>
          <w:lang w:val="es-MX"/>
        </w:rPr>
        <w:t>. Los sistemas de datos personales o archivos creados con fines administrativos por las dependencias, instituciones o cuerpos de seguridad y administración y procuración de justicia que traten datos personales, quedan sujetos</w:t>
      </w:r>
      <w:r w:rsidRPr="00AA03CF">
        <w:rPr>
          <w:spacing w:val="40"/>
          <w:lang w:val="es-MX"/>
        </w:rPr>
        <w:t xml:space="preserve"> </w:t>
      </w:r>
      <w:r w:rsidRPr="00AA03CF">
        <w:rPr>
          <w:lang w:val="es-MX"/>
        </w:rPr>
        <w:t>al régimen de protección previstos en la presente Ley.</w:t>
      </w:r>
    </w:p>
    <w:p w14:paraId="7EC0F388" w14:textId="77777777" w:rsidR="001D1A92" w:rsidRPr="00AA03CF" w:rsidRDefault="001D1A92" w:rsidP="00AA03CF">
      <w:pPr>
        <w:pStyle w:val="Textoindependiente"/>
        <w:spacing w:before="0"/>
        <w:ind w:left="0"/>
        <w:jc w:val="left"/>
        <w:rPr>
          <w:lang w:val="es-MX"/>
        </w:rPr>
      </w:pPr>
    </w:p>
    <w:p w14:paraId="4B4BA8E8" w14:textId="77777777" w:rsidR="001D1A92" w:rsidRPr="00AA03CF" w:rsidRDefault="001D1A92" w:rsidP="00AA03CF">
      <w:pPr>
        <w:pStyle w:val="Ttulo1"/>
        <w:ind w:left="0" w:right="0"/>
        <w:rPr>
          <w:sz w:val="20"/>
          <w:szCs w:val="20"/>
          <w:lang w:val="es-MX"/>
        </w:rPr>
      </w:pPr>
      <w:r w:rsidRPr="00AA03CF">
        <w:rPr>
          <w:sz w:val="20"/>
          <w:szCs w:val="20"/>
          <w:lang w:val="es-MX"/>
        </w:rPr>
        <w:t>TÍTULO</w:t>
      </w:r>
      <w:r w:rsidRPr="00AA03CF">
        <w:rPr>
          <w:spacing w:val="-1"/>
          <w:sz w:val="20"/>
          <w:szCs w:val="20"/>
          <w:lang w:val="es-MX"/>
        </w:rPr>
        <w:t xml:space="preserve"> </w:t>
      </w:r>
      <w:r w:rsidRPr="00AA03CF">
        <w:rPr>
          <w:spacing w:val="-2"/>
          <w:sz w:val="20"/>
          <w:szCs w:val="20"/>
          <w:lang w:val="es-MX"/>
        </w:rPr>
        <w:t>TERCERO</w:t>
      </w:r>
    </w:p>
    <w:p w14:paraId="309BB9E7" w14:textId="77777777" w:rsidR="001D1A92" w:rsidRPr="00AA03CF" w:rsidRDefault="001D1A92" w:rsidP="00AA03CF">
      <w:pPr>
        <w:spacing w:after="0" w:line="240" w:lineRule="auto"/>
        <w:jc w:val="center"/>
        <w:rPr>
          <w:rFonts w:ascii="Times New Roman" w:hAnsi="Times New Roman" w:cs="Times New Roman"/>
          <w:b/>
          <w:sz w:val="20"/>
          <w:szCs w:val="20"/>
        </w:rPr>
      </w:pPr>
      <w:r w:rsidRPr="00AA03CF">
        <w:rPr>
          <w:rFonts w:ascii="Times New Roman" w:hAnsi="Times New Roman" w:cs="Times New Roman"/>
          <w:b/>
          <w:sz w:val="20"/>
          <w:szCs w:val="20"/>
        </w:rPr>
        <w:t>DERECHOS</w:t>
      </w:r>
      <w:r w:rsidRPr="00AA03CF">
        <w:rPr>
          <w:rFonts w:ascii="Times New Roman" w:hAnsi="Times New Roman" w:cs="Times New Roman"/>
          <w:b/>
          <w:spacing w:val="-3"/>
          <w:sz w:val="20"/>
          <w:szCs w:val="20"/>
        </w:rPr>
        <w:t xml:space="preserve"> </w:t>
      </w:r>
      <w:r w:rsidRPr="00AA03CF">
        <w:rPr>
          <w:rFonts w:ascii="Times New Roman" w:hAnsi="Times New Roman" w:cs="Times New Roman"/>
          <w:b/>
          <w:sz w:val="20"/>
          <w:szCs w:val="20"/>
        </w:rPr>
        <w:t>DE</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LOS</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TITULARES</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Y</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SU</w:t>
      </w:r>
      <w:r w:rsidRPr="00AA03CF">
        <w:rPr>
          <w:rFonts w:ascii="Times New Roman" w:hAnsi="Times New Roman" w:cs="Times New Roman"/>
          <w:b/>
          <w:spacing w:val="-1"/>
          <w:sz w:val="20"/>
          <w:szCs w:val="20"/>
        </w:rPr>
        <w:t xml:space="preserve"> </w:t>
      </w:r>
      <w:r w:rsidRPr="00AA03CF">
        <w:rPr>
          <w:rFonts w:ascii="Times New Roman" w:hAnsi="Times New Roman" w:cs="Times New Roman"/>
          <w:b/>
          <w:spacing w:val="-2"/>
          <w:sz w:val="20"/>
          <w:szCs w:val="20"/>
        </w:rPr>
        <w:t>EJERCICIO</w:t>
      </w:r>
    </w:p>
    <w:p w14:paraId="6137A2CA" w14:textId="77777777" w:rsidR="001D1A92" w:rsidRPr="00AA03CF" w:rsidRDefault="001D1A92" w:rsidP="00AA03CF">
      <w:pPr>
        <w:pStyle w:val="Textoindependiente"/>
        <w:spacing w:before="0"/>
        <w:ind w:left="0"/>
        <w:jc w:val="left"/>
        <w:rPr>
          <w:b/>
          <w:lang w:val="es-MX"/>
        </w:rPr>
      </w:pPr>
    </w:p>
    <w:p w14:paraId="2E6D115A" w14:textId="77777777" w:rsidR="001D1A92" w:rsidRPr="00AA03CF" w:rsidRDefault="001D1A92" w:rsidP="00AA03CF">
      <w:pPr>
        <w:pStyle w:val="Ttulo2"/>
        <w:spacing w:before="0"/>
        <w:ind w:left="0" w:right="0"/>
        <w:rPr>
          <w:lang w:val="es-MX"/>
        </w:rPr>
      </w:pPr>
      <w:r w:rsidRPr="00AA03CF">
        <w:rPr>
          <w:lang w:val="es-MX"/>
        </w:rPr>
        <w:t>Capítulo</w:t>
      </w:r>
      <w:r w:rsidRPr="00AA03CF">
        <w:rPr>
          <w:spacing w:val="-2"/>
          <w:lang w:val="es-MX"/>
        </w:rPr>
        <w:t xml:space="preserve"> </w:t>
      </w:r>
      <w:r w:rsidRPr="00AA03CF">
        <w:rPr>
          <w:spacing w:val="-10"/>
          <w:lang w:val="es-MX"/>
        </w:rPr>
        <w:t>I</w:t>
      </w:r>
    </w:p>
    <w:p w14:paraId="293F67BD" w14:textId="77777777" w:rsidR="001D1A92" w:rsidRDefault="001D1A92" w:rsidP="00AA03CF">
      <w:pPr>
        <w:spacing w:after="0" w:line="240" w:lineRule="auto"/>
        <w:jc w:val="center"/>
        <w:rPr>
          <w:rFonts w:ascii="Times New Roman" w:hAnsi="Times New Roman" w:cs="Times New Roman"/>
          <w:b/>
          <w:spacing w:val="-2"/>
          <w:sz w:val="20"/>
          <w:szCs w:val="20"/>
        </w:rPr>
      </w:pPr>
      <w:r w:rsidRPr="00AA03CF">
        <w:rPr>
          <w:rFonts w:ascii="Times New Roman" w:hAnsi="Times New Roman" w:cs="Times New Roman"/>
          <w:b/>
          <w:sz w:val="20"/>
          <w:szCs w:val="20"/>
        </w:rPr>
        <w:t>De</w:t>
      </w:r>
      <w:r w:rsidRPr="00AA03CF">
        <w:rPr>
          <w:rFonts w:ascii="Times New Roman" w:hAnsi="Times New Roman" w:cs="Times New Roman"/>
          <w:b/>
          <w:spacing w:val="-4"/>
          <w:sz w:val="20"/>
          <w:szCs w:val="20"/>
        </w:rPr>
        <w:t xml:space="preserve"> </w:t>
      </w:r>
      <w:r w:rsidRPr="00AA03CF">
        <w:rPr>
          <w:rFonts w:ascii="Times New Roman" w:hAnsi="Times New Roman" w:cs="Times New Roman"/>
          <w:b/>
          <w:sz w:val="20"/>
          <w:szCs w:val="20"/>
        </w:rPr>
        <w:t>los</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Derechos</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de</w:t>
      </w:r>
      <w:r w:rsidRPr="00AA03CF">
        <w:rPr>
          <w:rFonts w:ascii="Times New Roman" w:hAnsi="Times New Roman" w:cs="Times New Roman"/>
          <w:b/>
          <w:spacing w:val="-3"/>
          <w:sz w:val="20"/>
          <w:szCs w:val="20"/>
        </w:rPr>
        <w:t xml:space="preserve"> </w:t>
      </w:r>
      <w:r w:rsidRPr="00AA03CF">
        <w:rPr>
          <w:rFonts w:ascii="Times New Roman" w:hAnsi="Times New Roman" w:cs="Times New Roman"/>
          <w:b/>
          <w:sz w:val="20"/>
          <w:szCs w:val="20"/>
        </w:rPr>
        <w:t>Acceso,</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Rectificación,</w:t>
      </w:r>
      <w:r w:rsidRPr="00AA03CF">
        <w:rPr>
          <w:rFonts w:ascii="Times New Roman" w:hAnsi="Times New Roman" w:cs="Times New Roman"/>
          <w:b/>
          <w:spacing w:val="-4"/>
          <w:sz w:val="20"/>
          <w:szCs w:val="20"/>
        </w:rPr>
        <w:t xml:space="preserve"> </w:t>
      </w:r>
      <w:r w:rsidRPr="00AA03CF">
        <w:rPr>
          <w:rFonts w:ascii="Times New Roman" w:hAnsi="Times New Roman" w:cs="Times New Roman"/>
          <w:b/>
          <w:sz w:val="20"/>
          <w:szCs w:val="20"/>
        </w:rPr>
        <w:t>Cancelación,</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Oposición</w:t>
      </w:r>
      <w:r w:rsidRPr="00AA03CF">
        <w:rPr>
          <w:rFonts w:ascii="Times New Roman" w:hAnsi="Times New Roman" w:cs="Times New Roman"/>
          <w:b/>
          <w:spacing w:val="-3"/>
          <w:sz w:val="20"/>
          <w:szCs w:val="20"/>
        </w:rPr>
        <w:t xml:space="preserve"> </w:t>
      </w:r>
      <w:r w:rsidRPr="00AA03CF">
        <w:rPr>
          <w:rFonts w:ascii="Times New Roman" w:hAnsi="Times New Roman" w:cs="Times New Roman"/>
          <w:b/>
          <w:sz w:val="20"/>
          <w:szCs w:val="20"/>
        </w:rPr>
        <w:t>y</w:t>
      </w:r>
      <w:r w:rsidRPr="00AA03CF">
        <w:rPr>
          <w:rFonts w:ascii="Times New Roman" w:hAnsi="Times New Roman" w:cs="Times New Roman"/>
          <w:b/>
          <w:spacing w:val="-1"/>
          <w:sz w:val="20"/>
          <w:szCs w:val="20"/>
        </w:rPr>
        <w:t xml:space="preserve"> </w:t>
      </w:r>
      <w:r w:rsidRPr="00AA03CF">
        <w:rPr>
          <w:rFonts w:ascii="Times New Roman" w:hAnsi="Times New Roman" w:cs="Times New Roman"/>
          <w:b/>
          <w:spacing w:val="-2"/>
          <w:sz w:val="20"/>
          <w:szCs w:val="20"/>
        </w:rPr>
        <w:t>Portabilidad</w:t>
      </w:r>
    </w:p>
    <w:p w14:paraId="0460FBE5" w14:textId="77777777" w:rsidR="00084365" w:rsidRPr="00AA03CF" w:rsidRDefault="00084365" w:rsidP="00AA03CF">
      <w:pPr>
        <w:spacing w:after="0" w:line="240" w:lineRule="auto"/>
        <w:jc w:val="center"/>
        <w:rPr>
          <w:rFonts w:ascii="Times New Roman" w:hAnsi="Times New Roman" w:cs="Times New Roman"/>
          <w:b/>
          <w:sz w:val="20"/>
          <w:szCs w:val="20"/>
        </w:rPr>
      </w:pPr>
    </w:p>
    <w:p w14:paraId="007B806D" w14:textId="77777777" w:rsidR="001D1A92" w:rsidRPr="00AA03CF" w:rsidRDefault="001D1A92" w:rsidP="00AA03CF">
      <w:pPr>
        <w:pStyle w:val="Textoindependiente"/>
        <w:spacing w:before="0"/>
        <w:ind w:left="0"/>
        <w:rPr>
          <w:lang w:val="es-MX"/>
        </w:rPr>
      </w:pPr>
      <w:r w:rsidRPr="00AA03CF">
        <w:rPr>
          <w:b/>
          <w:lang w:val="es-MX"/>
        </w:rPr>
        <w:t>Artículo 43</w:t>
      </w:r>
      <w:r w:rsidRPr="00AA03CF">
        <w:rPr>
          <w:lang w:val="es-MX"/>
        </w:rPr>
        <w:t>. Toda persona por sí o a través de su representante, podrá ejercer los derechos de Acceso, Rectificación, Cancelación, Oposición o Portabilidad al tratamiento de sus datos personales en posesión de los sujetos obligados, siendo derechos independientes, de tal forma que no pueda entenderse que el ejercicio de alguno de ellos sea requisito previo o impida el ejercicio de otro.</w:t>
      </w:r>
    </w:p>
    <w:p w14:paraId="42139224" w14:textId="77777777" w:rsidR="00084365" w:rsidRDefault="00084365" w:rsidP="00AA03CF">
      <w:pPr>
        <w:pStyle w:val="Textoindependiente"/>
        <w:spacing w:before="0"/>
        <w:ind w:left="0"/>
        <w:rPr>
          <w:b/>
          <w:lang w:val="es-MX"/>
        </w:rPr>
      </w:pPr>
    </w:p>
    <w:p w14:paraId="1CFA8302" w14:textId="17AC24FC" w:rsidR="001D1A92" w:rsidRPr="00AA03CF" w:rsidRDefault="001D1A92" w:rsidP="00AA03CF">
      <w:pPr>
        <w:pStyle w:val="Textoindependiente"/>
        <w:spacing w:before="0"/>
        <w:ind w:left="0"/>
        <w:rPr>
          <w:lang w:val="es-MX"/>
        </w:rPr>
      </w:pPr>
      <w:r w:rsidRPr="00AA03CF">
        <w:rPr>
          <w:b/>
          <w:lang w:val="es-MX"/>
        </w:rPr>
        <w:t>Artículo 44</w:t>
      </w:r>
      <w:r w:rsidRPr="00AA03CF">
        <w:rPr>
          <w:lang w:val="es-MX"/>
        </w:rPr>
        <w:t>. El derecho de acceso se ejercerá por la persona titular o su representante, para obtener y conocer la</w:t>
      </w:r>
      <w:r w:rsidRPr="00AA03CF">
        <w:rPr>
          <w:spacing w:val="40"/>
          <w:lang w:val="es-MX"/>
        </w:rPr>
        <w:t xml:space="preserve"> </w:t>
      </w:r>
      <w:r w:rsidRPr="00AA03CF">
        <w:rPr>
          <w:lang w:val="es-MX"/>
        </w:rPr>
        <w:t>información relacionada con el uso, registro, fines, organización, conservación, categorías, elaboración, utilización, disposición, comunicación, difusión, almacenamiento, posesión, acceso, manejo, aprovechamiento, divulgación, transferencia o disposición de sus datos personales.</w:t>
      </w:r>
    </w:p>
    <w:p w14:paraId="51809A0D" w14:textId="77777777" w:rsidR="001D1A92" w:rsidRPr="00AA03CF" w:rsidRDefault="001D1A92" w:rsidP="00AA03CF">
      <w:pPr>
        <w:pStyle w:val="Textoindependiente"/>
        <w:spacing w:before="0"/>
        <w:ind w:left="0"/>
        <w:jc w:val="left"/>
        <w:rPr>
          <w:lang w:val="es-MX"/>
        </w:rPr>
      </w:pPr>
    </w:p>
    <w:p w14:paraId="4DA2BE26" w14:textId="77777777" w:rsidR="001D1A92" w:rsidRPr="00AA03CF" w:rsidRDefault="001D1A92" w:rsidP="00AA03CF">
      <w:pPr>
        <w:pStyle w:val="Textoindependiente"/>
        <w:spacing w:before="0"/>
        <w:ind w:left="0"/>
        <w:rPr>
          <w:lang w:val="es-MX"/>
        </w:rPr>
      </w:pPr>
      <w:r w:rsidRPr="00AA03CF">
        <w:rPr>
          <w:b/>
          <w:lang w:val="es-MX"/>
        </w:rPr>
        <w:t>Artículo 45</w:t>
      </w:r>
      <w:r w:rsidRPr="00AA03CF">
        <w:rPr>
          <w:lang w:val="es-MX"/>
        </w:rPr>
        <w:t>. La persona titular tendrá derecho a solicitar por sí o por su representante, la rectificación o corrección de sus datos personales, cuando estos resulten ser inexactos, incompletos, sean erróneos o no se encuentren actualizados.</w:t>
      </w:r>
    </w:p>
    <w:p w14:paraId="77659CA8" w14:textId="77777777" w:rsidR="001D1A92" w:rsidRPr="00AA03CF" w:rsidRDefault="001D1A92" w:rsidP="00AA03CF">
      <w:pPr>
        <w:pStyle w:val="Textoindependiente"/>
        <w:spacing w:before="0"/>
        <w:ind w:left="0"/>
        <w:rPr>
          <w:lang w:val="es-MX"/>
        </w:rPr>
      </w:pPr>
      <w:r w:rsidRPr="00AA03CF">
        <w:rPr>
          <w:lang w:val="es-MX"/>
        </w:rPr>
        <w:t>Cuando se trate de datos que reflejen hechos constatados en un procedimiento administrativo o en un proceso judicial, aquellos se considerarán exactos siempre que coincidan con éstos.</w:t>
      </w:r>
    </w:p>
    <w:p w14:paraId="1037C59B" w14:textId="77777777" w:rsidR="001D1A92" w:rsidRPr="00AA03CF" w:rsidRDefault="001D1A92" w:rsidP="00AA03CF">
      <w:pPr>
        <w:pStyle w:val="Textoindependiente"/>
        <w:spacing w:before="0"/>
        <w:ind w:left="0"/>
        <w:jc w:val="left"/>
        <w:rPr>
          <w:lang w:val="es-MX"/>
        </w:rPr>
      </w:pPr>
    </w:p>
    <w:p w14:paraId="46A4866D" w14:textId="77777777" w:rsidR="001D1A92" w:rsidRDefault="001D1A92" w:rsidP="00AA03CF">
      <w:pPr>
        <w:pStyle w:val="Textoindependiente"/>
        <w:spacing w:before="0"/>
        <w:ind w:left="0"/>
        <w:rPr>
          <w:lang w:val="es-MX"/>
        </w:rPr>
      </w:pPr>
      <w:r w:rsidRPr="00AA03CF">
        <w:rPr>
          <w:b/>
          <w:lang w:val="es-MX"/>
        </w:rPr>
        <w:t>Artículo 46</w:t>
      </w:r>
      <w:r w:rsidRPr="00AA03CF">
        <w:rPr>
          <w:lang w:val="es-MX"/>
        </w:rPr>
        <w:t>. La persona titular tendrá derecho a solicitar la cancelación de sus datos personales de los archivos, registros, expedientes y sistemas del responsable, a fin de que los mismos ya no estén en su posesión y dejen de ser tratados.</w:t>
      </w:r>
    </w:p>
    <w:p w14:paraId="686B6E32" w14:textId="77777777" w:rsidR="00084365" w:rsidRPr="00AA03CF" w:rsidRDefault="00084365" w:rsidP="00AA03CF">
      <w:pPr>
        <w:pStyle w:val="Textoindependiente"/>
        <w:spacing w:before="0"/>
        <w:ind w:left="0"/>
        <w:rPr>
          <w:lang w:val="es-MX"/>
        </w:rPr>
      </w:pPr>
    </w:p>
    <w:p w14:paraId="30C5E980" w14:textId="77777777" w:rsidR="001D1A92" w:rsidRDefault="001D1A92" w:rsidP="00AA03CF">
      <w:pPr>
        <w:pStyle w:val="Textoindependiente"/>
        <w:spacing w:before="0"/>
        <w:ind w:left="0"/>
        <w:rPr>
          <w:spacing w:val="-2"/>
          <w:lang w:val="es-MX"/>
        </w:rPr>
      </w:pPr>
      <w:r w:rsidRPr="00AA03CF">
        <w:rPr>
          <w:b/>
          <w:lang w:val="es-MX"/>
        </w:rPr>
        <w:t>Artículo 47</w:t>
      </w:r>
      <w:r w:rsidRPr="00AA03CF">
        <w:rPr>
          <w:lang w:val="es-MX"/>
        </w:rPr>
        <w:t xml:space="preserve">. La persona titular podrá oponerse al tratamiento de sus datos personales o exigir que se cese en el mismo, </w:t>
      </w:r>
      <w:r w:rsidRPr="00AA03CF">
        <w:rPr>
          <w:spacing w:val="-2"/>
          <w:lang w:val="es-MX"/>
        </w:rPr>
        <w:t>cuando:</w:t>
      </w:r>
    </w:p>
    <w:p w14:paraId="58A824A6" w14:textId="77777777" w:rsidR="00084365" w:rsidRPr="00AA03CF" w:rsidRDefault="00084365" w:rsidP="00AA03CF">
      <w:pPr>
        <w:pStyle w:val="Textoindependiente"/>
        <w:spacing w:before="0"/>
        <w:ind w:left="0"/>
        <w:rPr>
          <w:lang w:val="es-MX"/>
        </w:rPr>
      </w:pPr>
    </w:p>
    <w:p w14:paraId="339BAE8A" w14:textId="77777777" w:rsidR="001D1A92" w:rsidRDefault="001D1A92" w:rsidP="006F5CBD">
      <w:pPr>
        <w:pStyle w:val="Prrafodelista"/>
        <w:widowControl w:val="0"/>
        <w:numPr>
          <w:ilvl w:val="0"/>
          <w:numId w:val="33"/>
        </w:numPr>
        <w:tabs>
          <w:tab w:val="left" w:pos="1480"/>
          <w:tab w:val="left" w:pos="1494"/>
        </w:tabs>
        <w:autoSpaceDE w:val="0"/>
        <w:autoSpaceDN w:val="0"/>
        <w:spacing w:after="0" w:line="240" w:lineRule="auto"/>
        <w:ind w:left="851" w:hanging="477"/>
        <w:contextualSpacing w:val="0"/>
        <w:jc w:val="both"/>
        <w:rPr>
          <w:rFonts w:ascii="Times New Roman" w:hAnsi="Times New Roman" w:cs="Times New Roman"/>
          <w:sz w:val="20"/>
          <w:szCs w:val="20"/>
        </w:rPr>
      </w:pPr>
      <w:r w:rsidRPr="00AA03CF">
        <w:rPr>
          <w:rFonts w:ascii="Times New Roman" w:hAnsi="Times New Roman" w:cs="Times New Roman"/>
          <w:sz w:val="20"/>
          <w:szCs w:val="20"/>
        </w:rPr>
        <w:t>Aun siendo lícito el tratamiento, el mismo debe cesar para evitar que su persistencia cause un daño o perjuicio a la persona titular, y</w:t>
      </w:r>
    </w:p>
    <w:p w14:paraId="14648D7C" w14:textId="77777777" w:rsidR="00084365" w:rsidRPr="00AA03CF" w:rsidRDefault="00084365" w:rsidP="00084365">
      <w:pPr>
        <w:pStyle w:val="Prrafodelista"/>
        <w:widowControl w:val="0"/>
        <w:tabs>
          <w:tab w:val="left" w:pos="1480"/>
          <w:tab w:val="left" w:pos="1494"/>
        </w:tabs>
        <w:autoSpaceDE w:val="0"/>
        <w:autoSpaceDN w:val="0"/>
        <w:spacing w:after="0" w:line="240" w:lineRule="auto"/>
        <w:ind w:left="851"/>
        <w:contextualSpacing w:val="0"/>
        <w:jc w:val="both"/>
        <w:rPr>
          <w:rFonts w:ascii="Times New Roman" w:hAnsi="Times New Roman" w:cs="Times New Roman"/>
          <w:sz w:val="20"/>
          <w:szCs w:val="20"/>
        </w:rPr>
      </w:pPr>
    </w:p>
    <w:p w14:paraId="7683B235" w14:textId="77777777" w:rsidR="001D1A92" w:rsidRPr="00AA03CF" w:rsidRDefault="001D1A92" w:rsidP="006F5CBD">
      <w:pPr>
        <w:pStyle w:val="Prrafodelista"/>
        <w:widowControl w:val="0"/>
        <w:numPr>
          <w:ilvl w:val="0"/>
          <w:numId w:val="33"/>
        </w:numPr>
        <w:tabs>
          <w:tab w:val="left" w:pos="1480"/>
          <w:tab w:val="left" w:pos="1494"/>
        </w:tabs>
        <w:autoSpaceDE w:val="0"/>
        <w:autoSpaceDN w:val="0"/>
        <w:spacing w:after="0" w:line="240" w:lineRule="auto"/>
        <w:ind w:left="851" w:hanging="477"/>
        <w:contextualSpacing w:val="0"/>
        <w:jc w:val="both"/>
        <w:rPr>
          <w:rFonts w:ascii="Times New Roman" w:hAnsi="Times New Roman" w:cs="Times New Roman"/>
          <w:sz w:val="20"/>
          <w:szCs w:val="20"/>
        </w:rPr>
      </w:pPr>
      <w:r w:rsidRPr="00AA03CF">
        <w:rPr>
          <w:rFonts w:ascii="Times New Roman" w:hAnsi="Times New Roman" w:cs="Times New Roman"/>
          <w:sz w:val="20"/>
          <w:szCs w:val="20"/>
        </w:rPr>
        <w:t>Sus datos personales sean objeto de un tratamiento automatizado, el cual le produzca efectos jurídicos no deseados o afecte de manera significativa sus intereses, derechos o libertades, y estén destinados a evaluar, sin intervención humana, determinados aspectos personales del mismo o analizar o predecir, en particular, su rendimiento profesional, situación económica, estado de salud, preferencias sexuales, fiabilidad o comportamiento.</w:t>
      </w:r>
    </w:p>
    <w:p w14:paraId="2F878A3F" w14:textId="77777777" w:rsidR="00084365" w:rsidRDefault="00084365" w:rsidP="00AA03CF">
      <w:pPr>
        <w:pStyle w:val="Textoindependiente"/>
        <w:spacing w:before="0"/>
        <w:ind w:left="0"/>
        <w:rPr>
          <w:b/>
          <w:lang w:val="es-MX"/>
        </w:rPr>
      </w:pPr>
    </w:p>
    <w:p w14:paraId="35587F6F" w14:textId="4592E5D2" w:rsidR="001D1A92" w:rsidRPr="00AA03CF" w:rsidRDefault="001D1A92" w:rsidP="00AA03CF">
      <w:pPr>
        <w:pStyle w:val="Textoindependiente"/>
        <w:spacing w:before="0"/>
        <w:ind w:left="0"/>
        <w:rPr>
          <w:lang w:val="es-MX"/>
        </w:rPr>
      </w:pPr>
      <w:r w:rsidRPr="00AA03CF">
        <w:rPr>
          <w:b/>
          <w:lang w:val="es-MX"/>
        </w:rPr>
        <w:t>Artículo 48</w:t>
      </w:r>
      <w:r w:rsidRPr="00AA03CF">
        <w:rPr>
          <w:lang w:val="es-MX"/>
        </w:rPr>
        <w:t>. El derecho a la portabilidad permite al interesado, en determinadas circunstancias, recibir del responsable del tratamiento sus datos personales o solicitar la transmisión a otro responsable del tratamiento.</w:t>
      </w:r>
    </w:p>
    <w:p w14:paraId="1F1D999F" w14:textId="77777777" w:rsidR="001D1A92" w:rsidRPr="00AA03CF" w:rsidRDefault="001D1A92" w:rsidP="00AA03CF">
      <w:pPr>
        <w:pStyle w:val="Textoindependiente"/>
        <w:spacing w:before="0"/>
        <w:ind w:left="0"/>
        <w:jc w:val="left"/>
        <w:rPr>
          <w:lang w:val="es-MX"/>
        </w:rPr>
      </w:pPr>
    </w:p>
    <w:p w14:paraId="4D9B2980" w14:textId="77777777" w:rsidR="001D1A92" w:rsidRPr="00AA03CF" w:rsidRDefault="001D1A92" w:rsidP="00AA03CF">
      <w:pPr>
        <w:pStyle w:val="Ttulo2"/>
        <w:spacing w:before="0"/>
        <w:ind w:left="0" w:right="0"/>
        <w:rPr>
          <w:lang w:val="es-MX"/>
        </w:rPr>
      </w:pPr>
      <w:r w:rsidRPr="00AA03CF">
        <w:rPr>
          <w:lang w:val="es-MX"/>
        </w:rPr>
        <w:t>Capítulo</w:t>
      </w:r>
      <w:r w:rsidRPr="00AA03CF">
        <w:rPr>
          <w:spacing w:val="-2"/>
          <w:lang w:val="es-MX"/>
        </w:rPr>
        <w:t xml:space="preserve"> </w:t>
      </w:r>
      <w:r w:rsidRPr="00AA03CF">
        <w:rPr>
          <w:spacing w:val="-5"/>
          <w:lang w:val="es-MX"/>
        </w:rPr>
        <w:t>II</w:t>
      </w:r>
    </w:p>
    <w:p w14:paraId="5493EAF1" w14:textId="77777777" w:rsidR="001D1A92" w:rsidRPr="00AA03CF" w:rsidRDefault="001D1A92" w:rsidP="00AA03CF">
      <w:pPr>
        <w:spacing w:after="0" w:line="240" w:lineRule="auto"/>
        <w:jc w:val="center"/>
        <w:rPr>
          <w:rFonts w:ascii="Times New Roman" w:hAnsi="Times New Roman" w:cs="Times New Roman"/>
          <w:b/>
          <w:sz w:val="20"/>
          <w:szCs w:val="20"/>
        </w:rPr>
      </w:pPr>
      <w:r w:rsidRPr="00AA03CF">
        <w:rPr>
          <w:rFonts w:ascii="Times New Roman" w:hAnsi="Times New Roman" w:cs="Times New Roman"/>
          <w:b/>
          <w:sz w:val="20"/>
          <w:szCs w:val="20"/>
        </w:rPr>
        <w:t>Del</w:t>
      </w:r>
      <w:r w:rsidRPr="00AA03CF">
        <w:rPr>
          <w:rFonts w:ascii="Times New Roman" w:hAnsi="Times New Roman" w:cs="Times New Roman"/>
          <w:b/>
          <w:spacing w:val="-4"/>
          <w:sz w:val="20"/>
          <w:szCs w:val="20"/>
        </w:rPr>
        <w:t xml:space="preserve"> </w:t>
      </w:r>
      <w:r w:rsidRPr="00AA03CF">
        <w:rPr>
          <w:rFonts w:ascii="Times New Roman" w:hAnsi="Times New Roman" w:cs="Times New Roman"/>
          <w:b/>
          <w:sz w:val="20"/>
          <w:szCs w:val="20"/>
        </w:rPr>
        <w:t>Ejercicio</w:t>
      </w:r>
      <w:r w:rsidRPr="00AA03CF">
        <w:rPr>
          <w:rFonts w:ascii="Times New Roman" w:hAnsi="Times New Roman" w:cs="Times New Roman"/>
          <w:b/>
          <w:spacing w:val="-3"/>
          <w:sz w:val="20"/>
          <w:szCs w:val="20"/>
        </w:rPr>
        <w:t xml:space="preserve"> </w:t>
      </w:r>
      <w:r w:rsidRPr="00AA03CF">
        <w:rPr>
          <w:rFonts w:ascii="Times New Roman" w:hAnsi="Times New Roman" w:cs="Times New Roman"/>
          <w:b/>
          <w:sz w:val="20"/>
          <w:szCs w:val="20"/>
        </w:rPr>
        <w:t>de</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los</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Derechos</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de</w:t>
      </w:r>
      <w:r w:rsidRPr="00AA03CF">
        <w:rPr>
          <w:rFonts w:ascii="Times New Roman" w:hAnsi="Times New Roman" w:cs="Times New Roman"/>
          <w:b/>
          <w:spacing w:val="-3"/>
          <w:sz w:val="20"/>
          <w:szCs w:val="20"/>
        </w:rPr>
        <w:t xml:space="preserve"> </w:t>
      </w:r>
      <w:r w:rsidRPr="00AA03CF">
        <w:rPr>
          <w:rFonts w:ascii="Times New Roman" w:hAnsi="Times New Roman" w:cs="Times New Roman"/>
          <w:b/>
          <w:sz w:val="20"/>
          <w:szCs w:val="20"/>
        </w:rPr>
        <w:t>Acceso,</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Rectificación,</w:t>
      </w:r>
      <w:r w:rsidRPr="00AA03CF">
        <w:rPr>
          <w:rFonts w:ascii="Times New Roman" w:hAnsi="Times New Roman" w:cs="Times New Roman"/>
          <w:b/>
          <w:spacing w:val="-3"/>
          <w:sz w:val="20"/>
          <w:szCs w:val="20"/>
        </w:rPr>
        <w:t xml:space="preserve"> </w:t>
      </w:r>
      <w:r w:rsidRPr="00AA03CF">
        <w:rPr>
          <w:rFonts w:ascii="Times New Roman" w:hAnsi="Times New Roman" w:cs="Times New Roman"/>
          <w:b/>
          <w:sz w:val="20"/>
          <w:szCs w:val="20"/>
        </w:rPr>
        <w:t>Cancelación,</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Oposición</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y</w:t>
      </w:r>
      <w:r w:rsidRPr="00AA03CF">
        <w:rPr>
          <w:rFonts w:ascii="Times New Roman" w:hAnsi="Times New Roman" w:cs="Times New Roman"/>
          <w:b/>
          <w:spacing w:val="-1"/>
          <w:sz w:val="20"/>
          <w:szCs w:val="20"/>
        </w:rPr>
        <w:t xml:space="preserve"> </w:t>
      </w:r>
      <w:r w:rsidRPr="00AA03CF">
        <w:rPr>
          <w:rFonts w:ascii="Times New Roman" w:hAnsi="Times New Roman" w:cs="Times New Roman"/>
          <w:b/>
          <w:spacing w:val="-2"/>
          <w:sz w:val="20"/>
          <w:szCs w:val="20"/>
        </w:rPr>
        <w:t>Portabilidad</w:t>
      </w:r>
    </w:p>
    <w:p w14:paraId="0CB27DEC" w14:textId="77777777" w:rsidR="00084365" w:rsidRDefault="00084365" w:rsidP="00AA03CF">
      <w:pPr>
        <w:pStyle w:val="Textoindependiente"/>
        <w:spacing w:before="0"/>
        <w:ind w:left="0"/>
        <w:rPr>
          <w:b/>
          <w:lang w:val="es-MX"/>
        </w:rPr>
      </w:pPr>
    </w:p>
    <w:p w14:paraId="49A8F86A" w14:textId="709484AB" w:rsidR="001D1A92" w:rsidRPr="00AA03CF" w:rsidRDefault="001D1A92" w:rsidP="00AA03CF">
      <w:pPr>
        <w:pStyle w:val="Textoindependiente"/>
        <w:spacing w:before="0"/>
        <w:ind w:left="0"/>
        <w:rPr>
          <w:lang w:val="es-MX"/>
        </w:rPr>
      </w:pPr>
      <w:r w:rsidRPr="00AA03CF">
        <w:rPr>
          <w:b/>
          <w:lang w:val="es-MX"/>
        </w:rPr>
        <w:t>Artículo 49</w:t>
      </w:r>
      <w:r w:rsidRPr="00AA03CF">
        <w:rPr>
          <w:lang w:val="es-MX"/>
        </w:rPr>
        <w:t>. La recepción y trámite de las solicitudes para el ejercicio de los derechos de acceso, rectificación, cancelación, oposición y portabilidad que se formulen a los sujetos obligados, se sujetará al procedimiento establecido en el presente Título y demás disposiciones que resulten aplicables en la materia.</w:t>
      </w:r>
    </w:p>
    <w:p w14:paraId="724EE4AE" w14:textId="77777777" w:rsidR="001D1A92" w:rsidRPr="00AA03CF" w:rsidRDefault="001D1A92" w:rsidP="00AA03CF">
      <w:pPr>
        <w:pStyle w:val="Textoindependiente"/>
        <w:spacing w:before="0"/>
        <w:ind w:left="0"/>
        <w:jc w:val="left"/>
        <w:rPr>
          <w:lang w:val="es-MX"/>
        </w:rPr>
      </w:pPr>
    </w:p>
    <w:p w14:paraId="57A7CFCF" w14:textId="77777777" w:rsidR="001D1A92" w:rsidRDefault="001D1A92" w:rsidP="00AA03CF">
      <w:pPr>
        <w:pStyle w:val="Textoindependiente"/>
        <w:spacing w:before="0"/>
        <w:ind w:left="0"/>
        <w:rPr>
          <w:lang w:val="es-MX"/>
        </w:rPr>
      </w:pPr>
      <w:r w:rsidRPr="00AA03CF">
        <w:rPr>
          <w:b/>
          <w:lang w:val="es-MX"/>
        </w:rPr>
        <w:t>Artículo 50</w:t>
      </w:r>
      <w:r w:rsidRPr="00AA03CF">
        <w:rPr>
          <w:lang w:val="es-MX"/>
        </w:rPr>
        <w:t>. Para el ejercicio de los derechos ARCOP será necesario acreditar la identidad de la persona titular y, en su caso, la identidad y personalidad con la que actúe el representante, a través de carta poder simple suscrita ante dos testigos anexando copia de las identificaciones de los suscriptores.</w:t>
      </w:r>
    </w:p>
    <w:p w14:paraId="70DEABEC" w14:textId="77777777" w:rsidR="00AD059A" w:rsidRPr="00AA03CF" w:rsidRDefault="00AD059A" w:rsidP="00AA03CF">
      <w:pPr>
        <w:pStyle w:val="Textoindependiente"/>
        <w:spacing w:before="0"/>
        <w:ind w:left="0"/>
        <w:rPr>
          <w:lang w:val="es-MX"/>
        </w:rPr>
      </w:pPr>
    </w:p>
    <w:p w14:paraId="5BDC27EA" w14:textId="77777777" w:rsidR="001D1A92" w:rsidRPr="00AA03CF" w:rsidRDefault="001D1A92" w:rsidP="00AA03CF">
      <w:pPr>
        <w:pStyle w:val="Textoindependiente"/>
        <w:spacing w:before="0"/>
        <w:ind w:left="0"/>
        <w:rPr>
          <w:lang w:val="es-MX"/>
        </w:rPr>
      </w:pPr>
      <w:r w:rsidRPr="00AA03CF">
        <w:rPr>
          <w:lang w:val="es-MX"/>
        </w:rPr>
        <w:t>El ejercicio de los derechos ARCOP por persona distinta a la persona titular o a su representante, será posible, excepcionalmente, en aquellos supuestos previstos por disposición legal, o en su caso, por mandato judicial.</w:t>
      </w:r>
    </w:p>
    <w:p w14:paraId="223B9BBC" w14:textId="77777777" w:rsidR="00084365" w:rsidRDefault="00084365" w:rsidP="00AA03CF">
      <w:pPr>
        <w:pStyle w:val="Textoindependiente"/>
        <w:spacing w:before="0"/>
        <w:ind w:left="0"/>
        <w:rPr>
          <w:lang w:val="es-MX"/>
        </w:rPr>
      </w:pPr>
    </w:p>
    <w:p w14:paraId="27F4358B" w14:textId="36958C7E" w:rsidR="001D1A92" w:rsidRPr="00AA03CF" w:rsidRDefault="001D1A92" w:rsidP="00AA03CF">
      <w:pPr>
        <w:pStyle w:val="Textoindependiente"/>
        <w:spacing w:before="0"/>
        <w:ind w:left="0"/>
        <w:rPr>
          <w:lang w:val="es-MX"/>
        </w:rPr>
      </w:pPr>
      <w:r w:rsidRPr="00AA03CF">
        <w:rPr>
          <w:lang w:val="es-MX"/>
        </w:rPr>
        <w:t>Niñas, niños o adolescentes podrán ejercer sus derechos ARCOP de manera directa. Las personas con discapacidad</w:t>
      </w:r>
      <w:r w:rsidRPr="00AA03CF">
        <w:rPr>
          <w:spacing w:val="40"/>
          <w:lang w:val="es-MX"/>
        </w:rPr>
        <w:t xml:space="preserve"> </w:t>
      </w:r>
      <w:r w:rsidRPr="00AA03CF">
        <w:rPr>
          <w:lang w:val="es-MX"/>
        </w:rPr>
        <w:t>temporal o permanente que requieran alguna asistencia técnica o humana para el ejercicio de sus derechos ARCOP o ajuste razonable, podrán solicitarlo de manera directa ante la Autoridad Garante Local y las Autoridades Garantes, lo que no representa una anulación de las medidas de accesibilidad general que las Autoridades garantes deban asegurar a la</w:t>
      </w:r>
      <w:r w:rsidRPr="00AA03CF">
        <w:rPr>
          <w:spacing w:val="40"/>
          <w:lang w:val="es-MX"/>
        </w:rPr>
        <w:t xml:space="preserve"> </w:t>
      </w:r>
      <w:r w:rsidRPr="00AA03CF">
        <w:rPr>
          <w:spacing w:val="-2"/>
          <w:lang w:val="es-MX"/>
        </w:rPr>
        <w:t>población.</w:t>
      </w:r>
    </w:p>
    <w:p w14:paraId="15D14022" w14:textId="77777777" w:rsidR="00084365" w:rsidRDefault="00084365" w:rsidP="00AA03CF">
      <w:pPr>
        <w:pStyle w:val="Textoindependiente"/>
        <w:spacing w:before="0"/>
        <w:ind w:left="0"/>
        <w:rPr>
          <w:lang w:val="es-MX"/>
        </w:rPr>
      </w:pPr>
    </w:p>
    <w:p w14:paraId="5EB6E0CC" w14:textId="63D24C98" w:rsidR="001D1A92" w:rsidRPr="00AA03CF" w:rsidRDefault="001D1A92" w:rsidP="00AA03CF">
      <w:pPr>
        <w:pStyle w:val="Textoindependiente"/>
        <w:spacing w:before="0"/>
        <w:ind w:left="0"/>
        <w:rPr>
          <w:lang w:val="es-MX"/>
        </w:rPr>
      </w:pPr>
      <w:r w:rsidRPr="00AA03CF">
        <w:rPr>
          <w:lang w:val="es-MX"/>
        </w:rPr>
        <w:t>Tratándose de datos personales concernientes a personas fallecidas, la protección de datos personales no se extingue, por tanto, el ejercicio de Derechos ARCOP lo podrá realizar, la persona que acredite tener un interés jurídico o legítimo, el heredero</w:t>
      </w:r>
      <w:r w:rsidRPr="00AA03CF">
        <w:rPr>
          <w:spacing w:val="-2"/>
          <w:lang w:val="es-MX"/>
        </w:rPr>
        <w:t xml:space="preserve"> </w:t>
      </w:r>
      <w:r w:rsidRPr="00AA03CF">
        <w:rPr>
          <w:lang w:val="es-MX"/>
        </w:rPr>
        <w:t>o</w:t>
      </w:r>
      <w:r w:rsidRPr="00AA03CF">
        <w:rPr>
          <w:spacing w:val="-2"/>
          <w:lang w:val="es-MX"/>
        </w:rPr>
        <w:t xml:space="preserve"> </w:t>
      </w:r>
      <w:r w:rsidRPr="00AA03CF">
        <w:rPr>
          <w:lang w:val="es-MX"/>
        </w:rPr>
        <w:t>el</w:t>
      </w:r>
      <w:r w:rsidRPr="00AA03CF">
        <w:rPr>
          <w:spacing w:val="-2"/>
          <w:lang w:val="es-MX"/>
        </w:rPr>
        <w:t xml:space="preserve"> </w:t>
      </w:r>
      <w:r w:rsidRPr="00AA03CF">
        <w:rPr>
          <w:lang w:val="es-MX"/>
        </w:rPr>
        <w:t>albacea</w:t>
      </w:r>
      <w:r w:rsidRPr="00AA03CF">
        <w:rPr>
          <w:spacing w:val="-2"/>
          <w:lang w:val="es-MX"/>
        </w:rPr>
        <w:t xml:space="preserve"> </w:t>
      </w:r>
      <w:r w:rsidRPr="00AA03CF">
        <w:rPr>
          <w:lang w:val="es-MX"/>
        </w:rPr>
        <w:t>de</w:t>
      </w:r>
      <w:r w:rsidRPr="00AA03CF">
        <w:rPr>
          <w:spacing w:val="-2"/>
          <w:lang w:val="es-MX"/>
        </w:rPr>
        <w:t xml:space="preserve"> </w:t>
      </w:r>
      <w:r w:rsidRPr="00AA03CF">
        <w:rPr>
          <w:lang w:val="es-MX"/>
        </w:rPr>
        <w:t>la</w:t>
      </w:r>
      <w:r w:rsidRPr="00AA03CF">
        <w:rPr>
          <w:spacing w:val="-2"/>
          <w:lang w:val="es-MX"/>
        </w:rPr>
        <w:t xml:space="preserve"> </w:t>
      </w:r>
      <w:r w:rsidRPr="00AA03CF">
        <w:rPr>
          <w:lang w:val="es-MX"/>
        </w:rPr>
        <w:t>persona</w:t>
      </w:r>
      <w:r w:rsidRPr="00AA03CF">
        <w:rPr>
          <w:spacing w:val="-2"/>
          <w:lang w:val="es-MX"/>
        </w:rPr>
        <w:t xml:space="preserve"> </w:t>
      </w:r>
      <w:r w:rsidRPr="00AA03CF">
        <w:rPr>
          <w:lang w:val="es-MX"/>
        </w:rPr>
        <w:t>fallecida,</w:t>
      </w:r>
      <w:r w:rsidRPr="00AA03CF">
        <w:rPr>
          <w:spacing w:val="-2"/>
          <w:lang w:val="es-MX"/>
        </w:rPr>
        <w:t xml:space="preserve"> </w:t>
      </w:r>
      <w:r w:rsidRPr="00AA03CF">
        <w:rPr>
          <w:lang w:val="es-MX"/>
        </w:rPr>
        <w:t>de</w:t>
      </w:r>
      <w:r w:rsidRPr="00AA03CF">
        <w:rPr>
          <w:spacing w:val="-2"/>
          <w:lang w:val="es-MX"/>
        </w:rPr>
        <w:t xml:space="preserve"> </w:t>
      </w:r>
      <w:r w:rsidRPr="00AA03CF">
        <w:rPr>
          <w:lang w:val="es-MX"/>
        </w:rPr>
        <w:t>conformidad</w:t>
      </w:r>
      <w:r w:rsidRPr="00AA03CF">
        <w:rPr>
          <w:spacing w:val="-2"/>
          <w:lang w:val="es-MX"/>
        </w:rPr>
        <w:t xml:space="preserve"> </w:t>
      </w:r>
      <w:r w:rsidRPr="00AA03CF">
        <w:rPr>
          <w:lang w:val="es-MX"/>
        </w:rPr>
        <w:t>con</w:t>
      </w:r>
      <w:r w:rsidRPr="00AA03CF">
        <w:rPr>
          <w:spacing w:val="-2"/>
          <w:lang w:val="es-MX"/>
        </w:rPr>
        <w:t xml:space="preserve"> </w:t>
      </w:r>
      <w:r w:rsidRPr="00AA03CF">
        <w:rPr>
          <w:lang w:val="es-MX"/>
        </w:rPr>
        <w:t>las</w:t>
      </w:r>
      <w:r w:rsidRPr="00AA03CF">
        <w:rPr>
          <w:spacing w:val="-2"/>
          <w:lang w:val="es-MX"/>
        </w:rPr>
        <w:t xml:space="preserve"> </w:t>
      </w:r>
      <w:r w:rsidRPr="00AA03CF">
        <w:rPr>
          <w:lang w:val="es-MX"/>
        </w:rPr>
        <w:t>leyes</w:t>
      </w:r>
      <w:r w:rsidRPr="00AA03CF">
        <w:rPr>
          <w:spacing w:val="-2"/>
          <w:lang w:val="es-MX"/>
        </w:rPr>
        <w:t xml:space="preserve"> </w:t>
      </w:r>
      <w:r w:rsidRPr="00AA03CF">
        <w:rPr>
          <w:lang w:val="es-MX"/>
        </w:rPr>
        <w:t>aplicables,</w:t>
      </w:r>
      <w:r w:rsidRPr="00AA03CF">
        <w:rPr>
          <w:spacing w:val="-2"/>
          <w:lang w:val="es-MX"/>
        </w:rPr>
        <w:t xml:space="preserve"> </w:t>
      </w:r>
      <w:r w:rsidRPr="00AA03CF">
        <w:rPr>
          <w:lang w:val="es-MX"/>
        </w:rPr>
        <w:t>o</w:t>
      </w:r>
      <w:r w:rsidRPr="00AA03CF">
        <w:rPr>
          <w:spacing w:val="-2"/>
          <w:lang w:val="es-MX"/>
        </w:rPr>
        <w:t xml:space="preserve"> </w:t>
      </w:r>
      <w:r w:rsidRPr="00AA03CF">
        <w:rPr>
          <w:lang w:val="es-MX"/>
        </w:rPr>
        <w:t>bien</w:t>
      </w:r>
      <w:r w:rsidRPr="00AA03CF">
        <w:rPr>
          <w:spacing w:val="-2"/>
          <w:lang w:val="es-MX"/>
        </w:rPr>
        <w:t xml:space="preserve"> </w:t>
      </w:r>
      <w:r w:rsidRPr="00AA03CF">
        <w:rPr>
          <w:lang w:val="es-MX"/>
        </w:rPr>
        <w:t>exista</w:t>
      </w:r>
      <w:r w:rsidRPr="00AA03CF">
        <w:rPr>
          <w:spacing w:val="-2"/>
          <w:lang w:val="es-MX"/>
        </w:rPr>
        <w:t xml:space="preserve"> </w:t>
      </w:r>
      <w:r w:rsidRPr="00AA03CF">
        <w:rPr>
          <w:lang w:val="es-MX"/>
        </w:rPr>
        <w:t>un</w:t>
      </w:r>
      <w:r w:rsidRPr="00AA03CF">
        <w:rPr>
          <w:spacing w:val="-2"/>
          <w:lang w:val="es-MX"/>
        </w:rPr>
        <w:t xml:space="preserve"> </w:t>
      </w:r>
      <w:r w:rsidRPr="00AA03CF">
        <w:rPr>
          <w:lang w:val="es-MX"/>
        </w:rPr>
        <w:t>mandato</w:t>
      </w:r>
      <w:r w:rsidRPr="00AA03CF">
        <w:rPr>
          <w:spacing w:val="-2"/>
          <w:lang w:val="es-MX"/>
        </w:rPr>
        <w:t xml:space="preserve"> </w:t>
      </w:r>
      <w:r w:rsidRPr="00AA03CF">
        <w:rPr>
          <w:lang w:val="es-MX"/>
        </w:rPr>
        <w:t>judicial</w:t>
      </w:r>
      <w:r w:rsidRPr="00AA03CF">
        <w:rPr>
          <w:spacing w:val="-2"/>
          <w:lang w:val="es-MX"/>
        </w:rPr>
        <w:t xml:space="preserve"> </w:t>
      </w:r>
      <w:r w:rsidRPr="00AA03CF">
        <w:rPr>
          <w:lang w:val="es-MX"/>
        </w:rPr>
        <w:t>para dicho efecto.</w:t>
      </w:r>
    </w:p>
    <w:p w14:paraId="28DAE101" w14:textId="77777777" w:rsidR="001D1A92" w:rsidRPr="00AA03CF" w:rsidRDefault="001D1A92" w:rsidP="00AA03CF">
      <w:pPr>
        <w:pStyle w:val="Textoindependiente"/>
        <w:spacing w:before="0"/>
        <w:ind w:left="0"/>
        <w:jc w:val="left"/>
        <w:rPr>
          <w:lang w:val="es-MX"/>
        </w:rPr>
      </w:pPr>
    </w:p>
    <w:p w14:paraId="6FF6B69B" w14:textId="77777777" w:rsidR="001D1A92" w:rsidRPr="00AA03CF" w:rsidRDefault="001D1A92" w:rsidP="00AA03CF">
      <w:pPr>
        <w:pStyle w:val="Textoindependiente"/>
        <w:spacing w:before="0"/>
        <w:ind w:left="0"/>
        <w:rPr>
          <w:lang w:val="es-MX"/>
        </w:rPr>
      </w:pPr>
      <w:r w:rsidRPr="00AA03CF">
        <w:rPr>
          <w:b/>
          <w:lang w:val="es-MX"/>
        </w:rPr>
        <w:t>Artículo 51</w:t>
      </w:r>
      <w:r w:rsidRPr="00AA03CF">
        <w:rPr>
          <w:lang w:val="es-MX"/>
        </w:rPr>
        <w:t>. El ejercicio de los derechos ARCOP es ser gratuito. Sólo podrán realizarse cobros para recuperar los costos de reproducción, certificación o envío, conforme a la normatividad que resulte aplicable.</w:t>
      </w:r>
    </w:p>
    <w:p w14:paraId="73A9862A" w14:textId="77777777" w:rsidR="00084365" w:rsidRDefault="00084365" w:rsidP="00AA03CF">
      <w:pPr>
        <w:pStyle w:val="Textoindependiente"/>
        <w:spacing w:before="0"/>
        <w:ind w:left="0"/>
        <w:rPr>
          <w:lang w:val="es-MX"/>
        </w:rPr>
      </w:pPr>
    </w:p>
    <w:p w14:paraId="66C850F1" w14:textId="179614D2" w:rsidR="001D1A92" w:rsidRPr="00AA03CF" w:rsidRDefault="001D1A92" w:rsidP="00AA03CF">
      <w:pPr>
        <w:pStyle w:val="Textoindependiente"/>
        <w:spacing w:before="0"/>
        <w:ind w:left="0"/>
        <w:rPr>
          <w:lang w:val="es-MX"/>
        </w:rPr>
      </w:pPr>
      <w:r w:rsidRPr="00AA03CF">
        <w:rPr>
          <w:lang w:val="es-MX"/>
        </w:rPr>
        <w:t>Para efectos de acceso a datos personales, las leyes que establezcan los costos de reproducción y certificación deberán considerar en su determinación que los montos permitan o faciliten el ejercicio de este derecho.</w:t>
      </w:r>
    </w:p>
    <w:p w14:paraId="40DAAF26" w14:textId="77777777" w:rsidR="00084365" w:rsidRDefault="00084365" w:rsidP="00AA03CF">
      <w:pPr>
        <w:pStyle w:val="Textoindependiente"/>
        <w:spacing w:before="0"/>
        <w:ind w:left="0"/>
        <w:rPr>
          <w:lang w:val="es-MX"/>
        </w:rPr>
      </w:pPr>
    </w:p>
    <w:p w14:paraId="2DD6187A" w14:textId="498CFD35" w:rsidR="001D1A92" w:rsidRPr="00AA03CF" w:rsidRDefault="001D1A92" w:rsidP="00AA03CF">
      <w:pPr>
        <w:pStyle w:val="Textoindependiente"/>
        <w:spacing w:before="0"/>
        <w:ind w:left="0"/>
        <w:rPr>
          <w:lang w:val="es-MX"/>
        </w:rPr>
      </w:pPr>
      <w:r w:rsidRPr="00AA03CF">
        <w:rPr>
          <w:lang w:val="es-MX"/>
        </w:rPr>
        <w:t>Cuando la persona titular proporcione el medio magnético, electrónico o el mecanismo necesario para reproducir los datos personales, los mismos deberán ser entregados sin costo a éste.</w:t>
      </w:r>
    </w:p>
    <w:p w14:paraId="20425EF0" w14:textId="77777777" w:rsidR="00084365" w:rsidRDefault="00084365" w:rsidP="00AA03CF">
      <w:pPr>
        <w:pStyle w:val="Textoindependiente"/>
        <w:spacing w:before="0"/>
        <w:ind w:left="0"/>
        <w:rPr>
          <w:lang w:val="es-MX"/>
        </w:rPr>
      </w:pPr>
    </w:p>
    <w:p w14:paraId="0975BB84" w14:textId="207E16EE" w:rsidR="001D1A92" w:rsidRPr="00AA03CF" w:rsidRDefault="001D1A92" w:rsidP="00AA03CF">
      <w:pPr>
        <w:pStyle w:val="Textoindependiente"/>
        <w:spacing w:before="0"/>
        <w:ind w:left="0"/>
        <w:rPr>
          <w:lang w:val="es-MX"/>
        </w:rPr>
      </w:pPr>
      <w:r w:rsidRPr="00AA03CF">
        <w:rPr>
          <w:lang w:val="es-MX"/>
        </w:rPr>
        <w:t>La información deberá ser entregada sin costo, cuando implique la entrega de hasta sesenta hojas simples. Las unidades de transparencia podrán exceptuar el pago de reproducción y envío atendiendo a las circunstancias socioeconómicas de la persona titular.</w:t>
      </w:r>
    </w:p>
    <w:p w14:paraId="2ADF77F1" w14:textId="77777777" w:rsidR="00084365" w:rsidRDefault="00084365" w:rsidP="00AA03CF">
      <w:pPr>
        <w:pStyle w:val="Textoindependiente"/>
        <w:spacing w:before="0"/>
        <w:ind w:left="0"/>
        <w:rPr>
          <w:lang w:val="es-MX"/>
        </w:rPr>
      </w:pPr>
    </w:p>
    <w:p w14:paraId="04A77D77" w14:textId="2D40D2B0" w:rsidR="001D1A92" w:rsidRPr="00AA03CF" w:rsidRDefault="001D1A92" w:rsidP="00AA03CF">
      <w:pPr>
        <w:pStyle w:val="Textoindependiente"/>
        <w:spacing w:before="0"/>
        <w:ind w:left="0"/>
        <w:rPr>
          <w:lang w:val="es-MX"/>
        </w:rPr>
      </w:pPr>
      <w:r w:rsidRPr="00AA03CF">
        <w:rPr>
          <w:lang w:val="es-MX"/>
        </w:rPr>
        <w:t>El responsable no podrá establecer para la presentación de las solicitudes del ejercicio de los derechos ARCOP algún servicio o medio que implique un costo a la persona titular.</w:t>
      </w:r>
    </w:p>
    <w:p w14:paraId="28A09466" w14:textId="77777777" w:rsidR="00084365" w:rsidRDefault="00084365" w:rsidP="00AA03CF">
      <w:pPr>
        <w:pStyle w:val="Textoindependiente"/>
        <w:spacing w:before="0"/>
        <w:ind w:left="0"/>
        <w:rPr>
          <w:b/>
          <w:lang w:val="es-MX"/>
        </w:rPr>
      </w:pPr>
    </w:p>
    <w:p w14:paraId="2884EEC9" w14:textId="5A090F66" w:rsidR="001D1A92" w:rsidRPr="00AA03CF" w:rsidRDefault="001D1A92" w:rsidP="00AA03CF">
      <w:pPr>
        <w:pStyle w:val="Textoindependiente"/>
        <w:spacing w:before="0"/>
        <w:ind w:left="0"/>
        <w:rPr>
          <w:lang w:val="es-MX"/>
        </w:rPr>
      </w:pPr>
      <w:r w:rsidRPr="00AA03CF">
        <w:rPr>
          <w:b/>
          <w:lang w:val="es-MX"/>
        </w:rPr>
        <w:t>Artículo 52</w:t>
      </w:r>
      <w:r w:rsidRPr="00AA03CF">
        <w:rPr>
          <w:lang w:val="es-MX"/>
        </w:rPr>
        <w:t>. Se deberán establecer procedimientos sencillos que permitan el ejercicio de los derechos ARCOP, cuyo plazo de respuesta no deberá exceder de quince días contados a partir de la recepción de la solicitud.</w:t>
      </w:r>
    </w:p>
    <w:p w14:paraId="7BEF08DC" w14:textId="77777777" w:rsidR="00084365" w:rsidRDefault="00084365" w:rsidP="00AA03CF">
      <w:pPr>
        <w:pStyle w:val="Textoindependiente"/>
        <w:spacing w:before="0"/>
        <w:ind w:left="0"/>
        <w:rPr>
          <w:lang w:val="es-MX"/>
        </w:rPr>
      </w:pPr>
    </w:p>
    <w:p w14:paraId="0EC96379" w14:textId="3369C673" w:rsidR="001D1A92" w:rsidRPr="00AA03CF" w:rsidRDefault="001D1A92" w:rsidP="00AA03CF">
      <w:pPr>
        <w:pStyle w:val="Textoindependiente"/>
        <w:spacing w:before="0"/>
        <w:ind w:left="0"/>
        <w:rPr>
          <w:lang w:val="es-MX"/>
        </w:rPr>
      </w:pPr>
      <w:r w:rsidRPr="00AA03CF">
        <w:rPr>
          <w:lang w:val="es-MX"/>
        </w:rPr>
        <w:t>Excepcionalmente, el plazo referido en el párrafo anterior podrá ampliarse hasta por quince días más, siempre y cuando existan razones fundadas y</w:t>
      </w:r>
      <w:r w:rsidRPr="00AA03CF">
        <w:rPr>
          <w:spacing w:val="-1"/>
          <w:lang w:val="es-MX"/>
        </w:rPr>
        <w:t xml:space="preserve"> </w:t>
      </w:r>
      <w:r w:rsidRPr="00AA03CF">
        <w:rPr>
          <w:lang w:val="es-MX"/>
        </w:rPr>
        <w:t>motivadas. En su caso, el</w:t>
      </w:r>
      <w:r w:rsidRPr="00AA03CF">
        <w:rPr>
          <w:spacing w:val="-1"/>
          <w:lang w:val="es-MX"/>
        </w:rPr>
        <w:t xml:space="preserve"> </w:t>
      </w:r>
      <w:r w:rsidRPr="00AA03CF">
        <w:rPr>
          <w:lang w:val="es-MX"/>
        </w:rPr>
        <w:t>sujeto</w:t>
      </w:r>
      <w:r w:rsidRPr="00AA03CF">
        <w:rPr>
          <w:spacing w:val="-1"/>
          <w:lang w:val="es-MX"/>
        </w:rPr>
        <w:t xml:space="preserve"> </w:t>
      </w:r>
      <w:r w:rsidRPr="00AA03CF">
        <w:rPr>
          <w:lang w:val="es-MX"/>
        </w:rPr>
        <w:t>obligado deberá comunicar,</w:t>
      </w:r>
      <w:r w:rsidRPr="00AA03CF">
        <w:rPr>
          <w:spacing w:val="-1"/>
          <w:lang w:val="es-MX"/>
        </w:rPr>
        <w:t xml:space="preserve"> </w:t>
      </w:r>
      <w:r w:rsidRPr="00AA03CF">
        <w:rPr>
          <w:lang w:val="es-MX"/>
        </w:rPr>
        <w:t xml:space="preserve">antes del vencimiento del </w:t>
      </w:r>
      <w:r w:rsidRPr="00AA03CF">
        <w:rPr>
          <w:lang w:val="es-MX"/>
        </w:rPr>
        <w:lastRenderedPageBreak/>
        <w:t>plazo, las razones por las cuales hará uso de la ampliación excepcional.</w:t>
      </w:r>
    </w:p>
    <w:p w14:paraId="0A4CFE47" w14:textId="77777777" w:rsidR="00084365" w:rsidRDefault="00084365" w:rsidP="00AA03CF">
      <w:pPr>
        <w:pStyle w:val="Textoindependiente"/>
        <w:spacing w:before="0"/>
        <w:ind w:left="0"/>
        <w:rPr>
          <w:lang w:val="es-MX"/>
        </w:rPr>
      </w:pPr>
    </w:p>
    <w:p w14:paraId="5EF9D340" w14:textId="1C33CD05" w:rsidR="001D1A92" w:rsidRPr="00AA03CF" w:rsidRDefault="001D1A92" w:rsidP="00AA03CF">
      <w:pPr>
        <w:pStyle w:val="Textoindependiente"/>
        <w:spacing w:before="0"/>
        <w:ind w:left="0"/>
        <w:rPr>
          <w:lang w:val="es-MX"/>
        </w:rPr>
      </w:pPr>
      <w:r w:rsidRPr="00AA03CF">
        <w:rPr>
          <w:lang w:val="es-MX"/>
        </w:rPr>
        <w:t>En caso de resultar procedente el ejercicio de los derechos ARCOP, el responsable deberá hacerlo efectivo en un plazo que no podrá exceder de diez días contados a partir del día siguiente en que se haya notificado la respuesta a la persona titular.</w:t>
      </w:r>
    </w:p>
    <w:p w14:paraId="312A243B" w14:textId="77777777" w:rsidR="001D1A92" w:rsidRPr="00AA03CF" w:rsidRDefault="001D1A92" w:rsidP="00AA03CF">
      <w:pPr>
        <w:pStyle w:val="Textoindependiente"/>
        <w:spacing w:before="0"/>
        <w:ind w:left="0"/>
        <w:jc w:val="left"/>
        <w:rPr>
          <w:lang w:val="es-MX"/>
        </w:rPr>
      </w:pPr>
    </w:p>
    <w:p w14:paraId="38BCA714" w14:textId="46C3ABE1" w:rsidR="001D1A92" w:rsidRDefault="001D1A92" w:rsidP="00AA03CF">
      <w:pPr>
        <w:pStyle w:val="Textoindependiente"/>
        <w:spacing w:before="0"/>
        <w:ind w:left="0"/>
        <w:rPr>
          <w:spacing w:val="-2"/>
          <w:lang w:val="es-MX"/>
        </w:rPr>
      </w:pPr>
      <w:r w:rsidRPr="00AA03CF">
        <w:rPr>
          <w:b/>
          <w:lang w:val="es-MX"/>
        </w:rPr>
        <w:t>Artículo 53</w:t>
      </w:r>
      <w:r w:rsidRPr="00AA03CF">
        <w:rPr>
          <w:lang w:val="es-MX"/>
        </w:rPr>
        <w:t xml:space="preserve">. En la solicitud para el ejercicio de los derechos ARCOP no podrán imponerse mayores requisitos que los </w:t>
      </w:r>
      <w:r w:rsidRPr="00AA03CF">
        <w:rPr>
          <w:spacing w:val="-2"/>
          <w:lang w:val="es-MX"/>
        </w:rPr>
        <w:t>siguientes</w:t>
      </w:r>
    </w:p>
    <w:p w14:paraId="7FA4A1BA" w14:textId="77777777" w:rsidR="00084365" w:rsidRPr="00AA03CF" w:rsidRDefault="00084365" w:rsidP="00084365">
      <w:pPr>
        <w:pStyle w:val="Textoindependiente"/>
        <w:spacing w:before="0"/>
        <w:ind w:left="709" w:hanging="567"/>
        <w:rPr>
          <w:lang w:val="es-MX"/>
        </w:rPr>
      </w:pPr>
    </w:p>
    <w:p w14:paraId="38627438" w14:textId="77777777" w:rsidR="001D1A92" w:rsidRPr="00084365" w:rsidRDefault="001D1A92" w:rsidP="006F5CBD">
      <w:pPr>
        <w:pStyle w:val="Prrafodelista"/>
        <w:widowControl w:val="0"/>
        <w:numPr>
          <w:ilvl w:val="0"/>
          <w:numId w:val="32"/>
        </w:numPr>
        <w:tabs>
          <w:tab w:val="left" w:pos="1481"/>
        </w:tabs>
        <w:autoSpaceDE w:val="0"/>
        <w:autoSpaceDN w:val="0"/>
        <w:spacing w:after="0" w:line="240" w:lineRule="auto"/>
        <w:ind w:left="709" w:hanging="567"/>
        <w:contextualSpacing w:val="0"/>
        <w:jc w:val="left"/>
        <w:rPr>
          <w:rFonts w:ascii="Times New Roman" w:hAnsi="Times New Roman" w:cs="Times New Roman"/>
          <w:sz w:val="20"/>
          <w:szCs w:val="20"/>
        </w:rPr>
      </w:pPr>
      <w:r w:rsidRPr="00AA03CF">
        <w:rPr>
          <w:rFonts w:ascii="Times New Roman" w:hAnsi="Times New Roman" w:cs="Times New Roman"/>
          <w:sz w:val="20"/>
          <w:szCs w:val="20"/>
        </w:rPr>
        <w:t>El</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nombre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del</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titular</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y</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su</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domicilio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cualquier</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otro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medio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para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recibir</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notificaciones;</w:t>
      </w:r>
    </w:p>
    <w:p w14:paraId="6564967A" w14:textId="77777777" w:rsidR="00084365" w:rsidRPr="00AA03CF" w:rsidRDefault="00084365" w:rsidP="00084365">
      <w:pPr>
        <w:pStyle w:val="Prrafodelista"/>
        <w:widowControl w:val="0"/>
        <w:tabs>
          <w:tab w:val="left" w:pos="1481"/>
        </w:tabs>
        <w:autoSpaceDE w:val="0"/>
        <w:autoSpaceDN w:val="0"/>
        <w:spacing w:after="0" w:line="240" w:lineRule="auto"/>
        <w:ind w:left="709"/>
        <w:contextualSpacing w:val="0"/>
        <w:rPr>
          <w:rFonts w:ascii="Times New Roman" w:hAnsi="Times New Roman" w:cs="Times New Roman"/>
          <w:sz w:val="20"/>
          <w:szCs w:val="20"/>
        </w:rPr>
      </w:pPr>
    </w:p>
    <w:p w14:paraId="2CAB3021" w14:textId="77777777" w:rsidR="00084365" w:rsidRPr="00084365" w:rsidRDefault="001D1A92" w:rsidP="006F5CBD">
      <w:pPr>
        <w:pStyle w:val="Prrafodelista"/>
        <w:widowControl w:val="0"/>
        <w:numPr>
          <w:ilvl w:val="0"/>
          <w:numId w:val="32"/>
        </w:numPr>
        <w:tabs>
          <w:tab w:val="left" w:pos="1494"/>
        </w:tabs>
        <w:autoSpaceDE w:val="0"/>
        <w:autoSpaceDN w:val="0"/>
        <w:spacing w:after="0" w:line="240" w:lineRule="auto"/>
        <w:ind w:left="709" w:hanging="567"/>
        <w:contextualSpacing w:val="0"/>
        <w:jc w:val="left"/>
        <w:rPr>
          <w:rFonts w:ascii="Times New Roman" w:hAnsi="Times New Roman" w:cs="Times New Roman"/>
          <w:sz w:val="20"/>
          <w:szCs w:val="20"/>
        </w:rPr>
      </w:pPr>
      <w:r w:rsidRPr="00084365">
        <w:rPr>
          <w:rFonts w:ascii="Times New Roman" w:hAnsi="Times New Roman" w:cs="Times New Roman"/>
          <w:sz w:val="20"/>
          <w:szCs w:val="20"/>
        </w:rPr>
        <w:t>Los</w:t>
      </w:r>
      <w:r w:rsidRPr="00084365">
        <w:rPr>
          <w:rFonts w:ascii="Times New Roman" w:hAnsi="Times New Roman" w:cs="Times New Roman"/>
          <w:spacing w:val="19"/>
          <w:sz w:val="20"/>
          <w:szCs w:val="20"/>
        </w:rPr>
        <w:t xml:space="preserve"> </w:t>
      </w:r>
      <w:r w:rsidRPr="00084365">
        <w:rPr>
          <w:rFonts w:ascii="Times New Roman" w:hAnsi="Times New Roman" w:cs="Times New Roman"/>
          <w:sz w:val="20"/>
          <w:szCs w:val="20"/>
        </w:rPr>
        <w:t>documentos</w:t>
      </w:r>
      <w:r w:rsidRPr="00084365">
        <w:rPr>
          <w:rFonts w:ascii="Times New Roman" w:hAnsi="Times New Roman" w:cs="Times New Roman"/>
          <w:spacing w:val="19"/>
          <w:sz w:val="20"/>
          <w:szCs w:val="20"/>
        </w:rPr>
        <w:t xml:space="preserve"> </w:t>
      </w:r>
      <w:r w:rsidRPr="00084365">
        <w:rPr>
          <w:rFonts w:ascii="Times New Roman" w:hAnsi="Times New Roman" w:cs="Times New Roman"/>
          <w:sz w:val="20"/>
          <w:szCs w:val="20"/>
        </w:rPr>
        <w:t>que</w:t>
      </w:r>
      <w:r w:rsidRPr="00084365">
        <w:rPr>
          <w:rFonts w:ascii="Times New Roman" w:hAnsi="Times New Roman" w:cs="Times New Roman"/>
          <w:spacing w:val="19"/>
          <w:sz w:val="20"/>
          <w:szCs w:val="20"/>
        </w:rPr>
        <w:t xml:space="preserve"> </w:t>
      </w:r>
      <w:r w:rsidRPr="00084365">
        <w:rPr>
          <w:rFonts w:ascii="Times New Roman" w:hAnsi="Times New Roman" w:cs="Times New Roman"/>
          <w:sz w:val="20"/>
          <w:szCs w:val="20"/>
        </w:rPr>
        <w:t>acrediten</w:t>
      </w:r>
      <w:r w:rsidRPr="00084365">
        <w:rPr>
          <w:rFonts w:ascii="Times New Roman" w:hAnsi="Times New Roman" w:cs="Times New Roman"/>
          <w:spacing w:val="19"/>
          <w:sz w:val="20"/>
          <w:szCs w:val="20"/>
        </w:rPr>
        <w:t xml:space="preserve"> </w:t>
      </w:r>
      <w:r w:rsidRPr="00084365">
        <w:rPr>
          <w:rFonts w:ascii="Times New Roman" w:hAnsi="Times New Roman" w:cs="Times New Roman"/>
          <w:sz w:val="20"/>
          <w:szCs w:val="20"/>
        </w:rPr>
        <w:t>la</w:t>
      </w:r>
      <w:r w:rsidRPr="00084365">
        <w:rPr>
          <w:rFonts w:ascii="Times New Roman" w:hAnsi="Times New Roman" w:cs="Times New Roman"/>
          <w:spacing w:val="19"/>
          <w:sz w:val="20"/>
          <w:szCs w:val="20"/>
        </w:rPr>
        <w:t xml:space="preserve"> </w:t>
      </w:r>
      <w:r w:rsidRPr="00084365">
        <w:rPr>
          <w:rFonts w:ascii="Times New Roman" w:hAnsi="Times New Roman" w:cs="Times New Roman"/>
          <w:sz w:val="20"/>
          <w:szCs w:val="20"/>
        </w:rPr>
        <w:t>identidad</w:t>
      </w:r>
      <w:r w:rsidRPr="00084365">
        <w:rPr>
          <w:rFonts w:ascii="Times New Roman" w:hAnsi="Times New Roman" w:cs="Times New Roman"/>
          <w:spacing w:val="19"/>
          <w:sz w:val="20"/>
          <w:szCs w:val="20"/>
        </w:rPr>
        <w:t xml:space="preserve"> </w:t>
      </w:r>
      <w:r w:rsidRPr="00084365">
        <w:rPr>
          <w:rFonts w:ascii="Times New Roman" w:hAnsi="Times New Roman" w:cs="Times New Roman"/>
          <w:sz w:val="20"/>
          <w:szCs w:val="20"/>
        </w:rPr>
        <w:t>de</w:t>
      </w:r>
      <w:r w:rsidRPr="00084365">
        <w:rPr>
          <w:rFonts w:ascii="Times New Roman" w:hAnsi="Times New Roman" w:cs="Times New Roman"/>
          <w:spacing w:val="20"/>
          <w:sz w:val="20"/>
          <w:szCs w:val="20"/>
        </w:rPr>
        <w:t xml:space="preserve"> </w:t>
      </w:r>
      <w:r w:rsidRPr="00084365">
        <w:rPr>
          <w:rFonts w:ascii="Times New Roman" w:hAnsi="Times New Roman" w:cs="Times New Roman"/>
          <w:sz w:val="20"/>
          <w:szCs w:val="20"/>
        </w:rPr>
        <w:t>la</w:t>
      </w:r>
      <w:r w:rsidRPr="00084365">
        <w:rPr>
          <w:rFonts w:ascii="Times New Roman" w:hAnsi="Times New Roman" w:cs="Times New Roman"/>
          <w:spacing w:val="19"/>
          <w:sz w:val="20"/>
          <w:szCs w:val="20"/>
        </w:rPr>
        <w:t xml:space="preserve"> </w:t>
      </w:r>
      <w:r w:rsidRPr="00084365">
        <w:rPr>
          <w:rFonts w:ascii="Times New Roman" w:hAnsi="Times New Roman" w:cs="Times New Roman"/>
          <w:sz w:val="20"/>
          <w:szCs w:val="20"/>
        </w:rPr>
        <w:t>persona</w:t>
      </w:r>
      <w:r w:rsidRPr="00084365">
        <w:rPr>
          <w:rFonts w:ascii="Times New Roman" w:hAnsi="Times New Roman" w:cs="Times New Roman"/>
          <w:spacing w:val="22"/>
          <w:sz w:val="20"/>
          <w:szCs w:val="20"/>
        </w:rPr>
        <w:t xml:space="preserve"> </w:t>
      </w:r>
      <w:r w:rsidRPr="00084365">
        <w:rPr>
          <w:rFonts w:ascii="Times New Roman" w:hAnsi="Times New Roman" w:cs="Times New Roman"/>
          <w:sz w:val="20"/>
          <w:szCs w:val="20"/>
        </w:rPr>
        <w:t>titular</w:t>
      </w:r>
      <w:r w:rsidRPr="00084365">
        <w:rPr>
          <w:rFonts w:ascii="Times New Roman" w:hAnsi="Times New Roman" w:cs="Times New Roman"/>
          <w:spacing w:val="19"/>
          <w:sz w:val="20"/>
          <w:szCs w:val="20"/>
        </w:rPr>
        <w:t xml:space="preserve"> </w:t>
      </w:r>
      <w:r w:rsidRPr="00084365">
        <w:rPr>
          <w:rFonts w:ascii="Times New Roman" w:hAnsi="Times New Roman" w:cs="Times New Roman"/>
          <w:sz w:val="20"/>
          <w:szCs w:val="20"/>
        </w:rPr>
        <w:t>y,</w:t>
      </w:r>
      <w:r w:rsidRPr="00084365">
        <w:rPr>
          <w:rFonts w:ascii="Times New Roman" w:hAnsi="Times New Roman" w:cs="Times New Roman"/>
          <w:spacing w:val="19"/>
          <w:sz w:val="20"/>
          <w:szCs w:val="20"/>
        </w:rPr>
        <w:t xml:space="preserve"> </w:t>
      </w:r>
      <w:r w:rsidRPr="00084365">
        <w:rPr>
          <w:rFonts w:ascii="Times New Roman" w:hAnsi="Times New Roman" w:cs="Times New Roman"/>
          <w:sz w:val="20"/>
          <w:szCs w:val="20"/>
        </w:rPr>
        <w:t>en</w:t>
      </w:r>
      <w:r w:rsidRPr="00084365">
        <w:rPr>
          <w:rFonts w:ascii="Times New Roman" w:hAnsi="Times New Roman" w:cs="Times New Roman"/>
          <w:spacing w:val="20"/>
          <w:sz w:val="20"/>
          <w:szCs w:val="20"/>
        </w:rPr>
        <w:t xml:space="preserve"> </w:t>
      </w:r>
      <w:r w:rsidRPr="00084365">
        <w:rPr>
          <w:rFonts w:ascii="Times New Roman" w:hAnsi="Times New Roman" w:cs="Times New Roman"/>
          <w:sz w:val="20"/>
          <w:szCs w:val="20"/>
        </w:rPr>
        <w:t>su</w:t>
      </w:r>
      <w:r w:rsidRPr="00084365">
        <w:rPr>
          <w:rFonts w:ascii="Times New Roman" w:hAnsi="Times New Roman" w:cs="Times New Roman"/>
          <w:spacing w:val="20"/>
          <w:sz w:val="20"/>
          <w:szCs w:val="20"/>
        </w:rPr>
        <w:t xml:space="preserve"> </w:t>
      </w:r>
      <w:r w:rsidRPr="00084365">
        <w:rPr>
          <w:rFonts w:ascii="Times New Roman" w:hAnsi="Times New Roman" w:cs="Times New Roman"/>
          <w:sz w:val="20"/>
          <w:szCs w:val="20"/>
        </w:rPr>
        <w:t>caso,</w:t>
      </w:r>
      <w:r w:rsidRPr="00084365">
        <w:rPr>
          <w:rFonts w:ascii="Times New Roman" w:hAnsi="Times New Roman" w:cs="Times New Roman"/>
          <w:spacing w:val="20"/>
          <w:sz w:val="20"/>
          <w:szCs w:val="20"/>
        </w:rPr>
        <w:t xml:space="preserve"> </w:t>
      </w:r>
      <w:r w:rsidRPr="00084365">
        <w:rPr>
          <w:rFonts w:ascii="Times New Roman" w:hAnsi="Times New Roman" w:cs="Times New Roman"/>
          <w:sz w:val="20"/>
          <w:szCs w:val="20"/>
        </w:rPr>
        <w:t>la</w:t>
      </w:r>
      <w:r w:rsidRPr="00084365">
        <w:rPr>
          <w:rFonts w:ascii="Times New Roman" w:hAnsi="Times New Roman" w:cs="Times New Roman"/>
          <w:spacing w:val="19"/>
          <w:sz w:val="20"/>
          <w:szCs w:val="20"/>
        </w:rPr>
        <w:t xml:space="preserve"> </w:t>
      </w:r>
      <w:r w:rsidRPr="00084365">
        <w:rPr>
          <w:rFonts w:ascii="Times New Roman" w:hAnsi="Times New Roman" w:cs="Times New Roman"/>
          <w:sz w:val="20"/>
          <w:szCs w:val="20"/>
        </w:rPr>
        <w:t>personalidad</w:t>
      </w:r>
      <w:r w:rsidRPr="00084365">
        <w:rPr>
          <w:rFonts w:ascii="Times New Roman" w:hAnsi="Times New Roman" w:cs="Times New Roman"/>
          <w:spacing w:val="20"/>
          <w:sz w:val="20"/>
          <w:szCs w:val="20"/>
        </w:rPr>
        <w:t xml:space="preserve"> </w:t>
      </w:r>
      <w:r w:rsidRPr="00084365">
        <w:rPr>
          <w:rFonts w:ascii="Times New Roman" w:hAnsi="Times New Roman" w:cs="Times New Roman"/>
          <w:sz w:val="20"/>
          <w:szCs w:val="20"/>
        </w:rPr>
        <w:t>e</w:t>
      </w:r>
      <w:r w:rsidRPr="00084365">
        <w:rPr>
          <w:rFonts w:ascii="Times New Roman" w:hAnsi="Times New Roman" w:cs="Times New Roman"/>
          <w:spacing w:val="19"/>
          <w:sz w:val="20"/>
          <w:szCs w:val="20"/>
        </w:rPr>
        <w:t xml:space="preserve"> </w:t>
      </w:r>
      <w:r w:rsidRPr="00084365">
        <w:rPr>
          <w:rFonts w:ascii="Times New Roman" w:hAnsi="Times New Roman" w:cs="Times New Roman"/>
          <w:sz w:val="20"/>
          <w:szCs w:val="20"/>
        </w:rPr>
        <w:t>identidad</w:t>
      </w:r>
      <w:r w:rsidRPr="00084365">
        <w:rPr>
          <w:rFonts w:ascii="Times New Roman" w:hAnsi="Times New Roman" w:cs="Times New Roman"/>
          <w:spacing w:val="19"/>
          <w:sz w:val="20"/>
          <w:szCs w:val="20"/>
        </w:rPr>
        <w:t xml:space="preserve"> </w:t>
      </w:r>
      <w:r w:rsidRPr="00084365">
        <w:rPr>
          <w:rFonts w:ascii="Times New Roman" w:hAnsi="Times New Roman" w:cs="Times New Roman"/>
          <w:sz w:val="20"/>
          <w:szCs w:val="20"/>
        </w:rPr>
        <w:t>de</w:t>
      </w:r>
      <w:r w:rsidRPr="00084365">
        <w:rPr>
          <w:rFonts w:ascii="Times New Roman" w:hAnsi="Times New Roman" w:cs="Times New Roman"/>
          <w:spacing w:val="20"/>
          <w:sz w:val="20"/>
          <w:szCs w:val="20"/>
        </w:rPr>
        <w:t xml:space="preserve"> </w:t>
      </w:r>
      <w:r w:rsidRPr="00084365">
        <w:rPr>
          <w:rFonts w:ascii="Times New Roman" w:hAnsi="Times New Roman" w:cs="Times New Roman"/>
          <w:sz w:val="20"/>
          <w:szCs w:val="20"/>
        </w:rPr>
        <w:t xml:space="preserve">su </w:t>
      </w:r>
      <w:r w:rsidRPr="00084365">
        <w:rPr>
          <w:rFonts w:ascii="Times New Roman" w:hAnsi="Times New Roman" w:cs="Times New Roman"/>
          <w:spacing w:val="-2"/>
          <w:sz w:val="20"/>
          <w:szCs w:val="20"/>
        </w:rPr>
        <w:t>representante;</w:t>
      </w:r>
    </w:p>
    <w:p w14:paraId="3E623EFA" w14:textId="77777777" w:rsidR="00084365" w:rsidRPr="00084365" w:rsidRDefault="00084365" w:rsidP="00084365">
      <w:pPr>
        <w:pStyle w:val="Prrafodelista"/>
        <w:rPr>
          <w:rFonts w:ascii="Times New Roman" w:hAnsi="Times New Roman" w:cs="Times New Roman"/>
          <w:sz w:val="20"/>
          <w:szCs w:val="20"/>
        </w:rPr>
      </w:pPr>
    </w:p>
    <w:p w14:paraId="0AD93935" w14:textId="77777777" w:rsidR="00084365" w:rsidRPr="00084365" w:rsidRDefault="001D1A92" w:rsidP="006F5CBD">
      <w:pPr>
        <w:pStyle w:val="Prrafodelista"/>
        <w:widowControl w:val="0"/>
        <w:numPr>
          <w:ilvl w:val="0"/>
          <w:numId w:val="32"/>
        </w:numPr>
        <w:autoSpaceDE w:val="0"/>
        <w:autoSpaceDN w:val="0"/>
        <w:spacing w:after="0" w:line="240" w:lineRule="auto"/>
        <w:ind w:left="709" w:hanging="567"/>
        <w:contextualSpacing w:val="0"/>
        <w:jc w:val="left"/>
        <w:rPr>
          <w:rFonts w:ascii="Times New Roman" w:hAnsi="Times New Roman" w:cs="Times New Roman"/>
          <w:sz w:val="20"/>
          <w:szCs w:val="20"/>
        </w:rPr>
      </w:pPr>
      <w:r w:rsidRPr="00084365">
        <w:rPr>
          <w:rFonts w:ascii="Times New Roman" w:hAnsi="Times New Roman" w:cs="Times New Roman"/>
          <w:sz w:val="20"/>
          <w:szCs w:val="20"/>
        </w:rPr>
        <w:t>De</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ser</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posible,</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el</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área</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responsable</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que</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trata</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los</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 xml:space="preserve">datos </w:t>
      </w:r>
      <w:r w:rsidRPr="00084365">
        <w:rPr>
          <w:rFonts w:ascii="Times New Roman" w:hAnsi="Times New Roman" w:cs="Times New Roman"/>
          <w:spacing w:val="-2"/>
          <w:sz w:val="20"/>
          <w:szCs w:val="20"/>
        </w:rPr>
        <w:t>personales;</w:t>
      </w:r>
    </w:p>
    <w:p w14:paraId="4A7462DF" w14:textId="77777777" w:rsidR="00084365" w:rsidRPr="00084365" w:rsidRDefault="00084365" w:rsidP="00084365">
      <w:pPr>
        <w:pStyle w:val="Prrafodelista"/>
        <w:rPr>
          <w:rFonts w:ascii="Times New Roman" w:hAnsi="Times New Roman" w:cs="Times New Roman"/>
          <w:sz w:val="20"/>
          <w:szCs w:val="20"/>
        </w:rPr>
      </w:pPr>
    </w:p>
    <w:p w14:paraId="7511DAAB" w14:textId="77777777" w:rsidR="00084365" w:rsidRPr="00084365" w:rsidRDefault="001D1A92" w:rsidP="006F5CBD">
      <w:pPr>
        <w:pStyle w:val="Prrafodelista"/>
        <w:widowControl w:val="0"/>
        <w:numPr>
          <w:ilvl w:val="0"/>
          <w:numId w:val="32"/>
        </w:numPr>
        <w:autoSpaceDE w:val="0"/>
        <w:autoSpaceDN w:val="0"/>
        <w:spacing w:after="0" w:line="240" w:lineRule="auto"/>
        <w:ind w:left="709" w:hanging="567"/>
        <w:contextualSpacing w:val="0"/>
        <w:jc w:val="both"/>
        <w:rPr>
          <w:rFonts w:ascii="Times New Roman" w:hAnsi="Times New Roman" w:cs="Times New Roman"/>
          <w:sz w:val="20"/>
          <w:szCs w:val="20"/>
        </w:rPr>
      </w:pPr>
      <w:r w:rsidRPr="00084365">
        <w:rPr>
          <w:rFonts w:ascii="Times New Roman" w:hAnsi="Times New Roman" w:cs="Times New Roman"/>
          <w:sz w:val="20"/>
          <w:szCs w:val="20"/>
        </w:rPr>
        <w:t xml:space="preserve">La descripción clara y precisa de los datos personales respecto de los que se busca ejercer alguno de los derechos </w:t>
      </w:r>
      <w:r w:rsidRPr="00084365">
        <w:rPr>
          <w:rFonts w:ascii="Times New Roman" w:hAnsi="Times New Roman" w:cs="Times New Roman"/>
          <w:spacing w:val="-2"/>
          <w:sz w:val="20"/>
          <w:szCs w:val="20"/>
        </w:rPr>
        <w:t>ARCOP;</w:t>
      </w:r>
    </w:p>
    <w:p w14:paraId="48FEBD7E" w14:textId="77777777" w:rsidR="00084365" w:rsidRPr="00084365" w:rsidRDefault="00084365" w:rsidP="00084365">
      <w:pPr>
        <w:pStyle w:val="Prrafodelista"/>
        <w:rPr>
          <w:rFonts w:ascii="Times New Roman" w:hAnsi="Times New Roman" w:cs="Times New Roman"/>
          <w:sz w:val="20"/>
          <w:szCs w:val="20"/>
        </w:rPr>
      </w:pPr>
    </w:p>
    <w:p w14:paraId="1AB6EE1D" w14:textId="77777777" w:rsidR="00084365" w:rsidRPr="00084365" w:rsidRDefault="001D1A92" w:rsidP="006F5CBD">
      <w:pPr>
        <w:pStyle w:val="Prrafodelista"/>
        <w:widowControl w:val="0"/>
        <w:numPr>
          <w:ilvl w:val="0"/>
          <w:numId w:val="32"/>
        </w:numPr>
        <w:autoSpaceDE w:val="0"/>
        <w:autoSpaceDN w:val="0"/>
        <w:spacing w:after="0" w:line="240" w:lineRule="auto"/>
        <w:ind w:left="709" w:hanging="567"/>
        <w:contextualSpacing w:val="0"/>
        <w:jc w:val="both"/>
        <w:rPr>
          <w:rFonts w:ascii="Times New Roman" w:hAnsi="Times New Roman" w:cs="Times New Roman"/>
          <w:sz w:val="20"/>
          <w:szCs w:val="20"/>
        </w:rPr>
      </w:pPr>
      <w:r w:rsidRPr="00084365">
        <w:rPr>
          <w:rFonts w:ascii="Times New Roman" w:hAnsi="Times New Roman" w:cs="Times New Roman"/>
          <w:sz w:val="20"/>
          <w:szCs w:val="20"/>
        </w:rPr>
        <w:t>La</w:t>
      </w:r>
      <w:r w:rsidRPr="00084365">
        <w:rPr>
          <w:rFonts w:ascii="Times New Roman" w:hAnsi="Times New Roman" w:cs="Times New Roman"/>
          <w:spacing w:val="-4"/>
          <w:sz w:val="20"/>
          <w:szCs w:val="20"/>
        </w:rPr>
        <w:t xml:space="preserve"> </w:t>
      </w:r>
      <w:r w:rsidRPr="00084365">
        <w:rPr>
          <w:rFonts w:ascii="Times New Roman" w:hAnsi="Times New Roman" w:cs="Times New Roman"/>
          <w:sz w:val="20"/>
          <w:szCs w:val="20"/>
        </w:rPr>
        <w:t>descripción</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del</w:t>
      </w:r>
      <w:r w:rsidRPr="00084365">
        <w:rPr>
          <w:rFonts w:ascii="Times New Roman" w:hAnsi="Times New Roman" w:cs="Times New Roman"/>
          <w:spacing w:val="-4"/>
          <w:sz w:val="20"/>
          <w:szCs w:val="20"/>
        </w:rPr>
        <w:t xml:space="preserve"> </w:t>
      </w:r>
      <w:r w:rsidRPr="00084365">
        <w:rPr>
          <w:rFonts w:ascii="Times New Roman" w:hAnsi="Times New Roman" w:cs="Times New Roman"/>
          <w:sz w:val="20"/>
          <w:szCs w:val="20"/>
        </w:rPr>
        <w:t>derecho</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ARCOP</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que</w:t>
      </w:r>
      <w:r w:rsidRPr="00084365">
        <w:rPr>
          <w:rFonts w:ascii="Times New Roman" w:hAnsi="Times New Roman" w:cs="Times New Roman"/>
          <w:spacing w:val="-4"/>
          <w:sz w:val="20"/>
          <w:szCs w:val="20"/>
        </w:rPr>
        <w:t xml:space="preserve"> </w:t>
      </w:r>
      <w:r w:rsidRPr="00084365">
        <w:rPr>
          <w:rFonts w:ascii="Times New Roman" w:hAnsi="Times New Roman" w:cs="Times New Roman"/>
          <w:sz w:val="20"/>
          <w:szCs w:val="20"/>
        </w:rPr>
        <w:t>se</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pretende</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ejercer,</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o</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bien,</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lo</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que</w:t>
      </w:r>
      <w:r w:rsidRPr="00084365">
        <w:rPr>
          <w:rFonts w:ascii="Times New Roman" w:hAnsi="Times New Roman" w:cs="Times New Roman"/>
          <w:spacing w:val="-3"/>
          <w:sz w:val="20"/>
          <w:szCs w:val="20"/>
        </w:rPr>
        <w:t xml:space="preserve"> </w:t>
      </w:r>
      <w:r w:rsidRPr="00084365">
        <w:rPr>
          <w:rFonts w:ascii="Times New Roman" w:hAnsi="Times New Roman" w:cs="Times New Roman"/>
          <w:sz w:val="20"/>
          <w:szCs w:val="20"/>
        </w:rPr>
        <w:t>solicita</w:t>
      </w:r>
      <w:r w:rsidRPr="00084365">
        <w:rPr>
          <w:rFonts w:ascii="Times New Roman" w:hAnsi="Times New Roman" w:cs="Times New Roman"/>
          <w:spacing w:val="-3"/>
          <w:sz w:val="20"/>
          <w:szCs w:val="20"/>
        </w:rPr>
        <w:t xml:space="preserve"> </w:t>
      </w:r>
      <w:r w:rsidRPr="00084365">
        <w:rPr>
          <w:rFonts w:ascii="Times New Roman" w:hAnsi="Times New Roman" w:cs="Times New Roman"/>
          <w:sz w:val="20"/>
          <w:szCs w:val="20"/>
        </w:rPr>
        <w:t>el</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titular;</w:t>
      </w:r>
      <w:r w:rsidRPr="00084365">
        <w:rPr>
          <w:rFonts w:ascii="Times New Roman" w:hAnsi="Times New Roman" w:cs="Times New Roman"/>
          <w:spacing w:val="-2"/>
          <w:sz w:val="20"/>
          <w:szCs w:val="20"/>
        </w:rPr>
        <w:t xml:space="preserve"> </w:t>
      </w:r>
      <w:r w:rsidRPr="00084365">
        <w:rPr>
          <w:rFonts w:ascii="Times New Roman" w:hAnsi="Times New Roman" w:cs="Times New Roman"/>
          <w:spacing w:val="-10"/>
          <w:sz w:val="20"/>
          <w:szCs w:val="20"/>
        </w:rPr>
        <w:t>y</w:t>
      </w:r>
    </w:p>
    <w:p w14:paraId="76D9951D" w14:textId="77777777" w:rsidR="00084365" w:rsidRPr="00084365" w:rsidRDefault="00084365" w:rsidP="00084365">
      <w:pPr>
        <w:pStyle w:val="Prrafodelista"/>
        <w:rPr>
          <w:rFonts w:ascii="Times New Roman" w:hAnsi="Times New Roman" w:cs="Times New Roman"/>
          <w:sz w:val="20"/>
          <w:szCs w:val="20"/>
        </w:rPr>
      </w:pPr>
    </w:p>
    <w:p w14:paraId="1A3EADD7" w14:textId="308C8AD6" w:rsidR="001D1A92" w:rsidRPr="00084365" w:rsidRDefault="001D1A92" w:rsidP="006F5CBD">
      <w:pPr>
        <w:pStyle w:val="Prrafodelista"/>
        <w:widowControl w:val="0"/>
        <w:numPr>
          <w:ilvl w:val="0"/>
          <w:numId w:val="32"/>
        </w:numPr>
        <w:autoSpaceDE w:val="0"/>
        <w:autoSpaceDN w:val="0"/>
        <w:spacing w:after="0" w:line="240" w:lineRule="auto"/>
        <w:ind w:left="709" w:hanging="567"/>
        <w:contextualSpacing w:val="0"/>
        <w:jc w:val="both"/>
        <w:rPr>
          <w:rFonts w:ascii="Times New Roman" w:hAnsi="Times New Roman" w:cs="Times New Roman"/>
          <w:sz w:val="20"/>
          <w:szCs w:val="20"/>
        </w:rPr>
      </w:pPr>
      <w:r w:rsidRPr="00084365">
        <w:rPr>
          <w:rFonts w:ascii="Times New Roman" w:hAnsi="Times New Roman" w:cs="Times New Roman"/>
          <w:sz w:val="20"/>
          <w:szCs w:val="20"/>
        </w:rPr>
        <w:t>Cualquier</w:t>
      </w:r>
      <w:r w:rsidRPr="00084365">
        <w:rPr>
          <w:rFonts w:ascii="Times New Roman" w:hAnsi="Times New Roman" w:cs="Times New Roman"/>
          <w:spacing w:val="-4"/>
          <w:sz w:val="20"/>
          <w:szCs w:val="20"/>
        </w:rPr>
        <w:t xml:space="preserve"> </w:t>
      </w:r>
      <w:r w:rsidRPr="00084365">
        <w:rPr>
          <w:rFonts w:ascii="Times New Roman" w:hAnsi="Times New Roman" w:cs="Times New Roman"/>
          <w:sz w:val="20"/>
          <w:szCs w:val="20"/>
        </w:rPr>
        <w:t>otro</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elemento</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o</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documento</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que</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facilite</w:t>
      </w:r>
      <w:r w:rsidRPr="00084365">
        <w:rPr>
          <w:rFonts w:ascii="Times New Roman" w:hAnsi="Times New Roman" w:cs="Times New Roman"/>
          <w:spacing w:val="-3"/>
          <w:sz w:val="20"/>
          <w:szCs w:val="20"/>
        </w:rPr>
        <w:t xml:space="preserve"> </w:t>
      </w:r>
      <w:r w:rsidRPr="00084365">
        <w:rPr>
          <w:rFonts w:ascii="Times New Roman" w:hAnsi="Times New Roman" w:cs="Times New Roman"/>
          <w:sz w:val="20"/>
          <w:szCs w:val="20"/>
        </w:rPr>
        <w:t>la</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localización</w:t>
      </w:r>
      <w:r w:rsidRPr="00084365">
        <w:rPr>
          <w:rFonts w:ascii="Times New Roman" w:hAnsi="Times New Roman" w:cs="Times New Roman"/>
          <w:spacing w:val="-3"/>
          <w:sz w:val="20"/>
          <w:szCs w:val="20"/>
        </w:rPr>
        <w:t xml:space="preserve"> </w:t>
      </w:r>
      <w:r w:rsidRPr="00084365">
        <w:rPr>
          <w:rFonts w:ascii="Times New Roman" w:hAnsi="Times New Roman" w:cs="Times New Roman"/>
          <w:sz w:val="20"/>
          <w:szCs w:val="20"/>
        </w:rPr>
        <w:t>de</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los</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datos</w:t>
      </w:r>
      <w:r w:rsidRPr="00084365">
        <w:rPr>
          <w:rFonts w:ascii="Times New Roman" w:hAnsi="Times New Roman" w:cs="Times New Roman"/>
          <w:spacing w:val="-3"/>
          <w:sz w:val="20"/>
          <w:szCs w:val="20"/>
        </w:rPr>
        <w:t xml:space="preserve"> </w:t>
      </w:r>
      <w:r w:rsidRPr="00084365">
        <w:rPr>
          <w:rFonts w:ascii="Times New Roman" w:hAnsi="Times New Roman" w:cs="Times New Roman"/>
          <w:sz w:val="20"/>
          <w:szCs w:val="20"/>
        </w:rPr>
        <w:t>personales,</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en</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su</w:t>
      </w:r>
      <w:r w:rsidRPr="00084365">
        <w:rPr>
          <w:rFonts w:ascii="Times New Roman" w:hAnsi="Times New Roman" w:cs="Times New Roman"/>
          <w:spacing w:val="-1"/>
          <w:sz w:val="20"/>
          <w:szCs w:val="20"/>
        </w:rPr>
        <w:t xml:space="preserve"> </w:t>
      </w:r>
      <w:r w:rsidRPr="00084365">
        <w:rPr>
          <w:rFonts w:ascii="Times New Roman" w:hAnsi="Times New Roman" w:cs="Times New Roman"/>
          <w:spacing w:val="-2"/>
          <w:sz w:val="20"/>
          <w:szCs w:val="20"/>
        </w:rPr>
        <w:t>caso.</w:t>
      </w:r>
    </w:p>
    <w:p w14:paraId="0EF44AEA" w14:textId="77777777" w:rsidR="00084365" w:rsidRDefault="00084365" w:rsidP="00084365">
      <w:pPr>
        <w:pStyle w:val="Textoindependiente"/>
        <w:spacing w:before="0"/>
        <w:ind w:left="0"/>
        <w:rPr>
          <w:lang w:val="es-MX"/>
        </w:rPr>
      </w:pPr>
    </w:p>
    <w:p w14:paraId="719FBE22" w14:textId="5AC692A3" w:rsidR="001D1A92" w:rsidRPr="00AA03CF" w:rsidRDefault="001D1A92" w:rsidP="00084365">
      <w:pPr>
        <w:pStyle w:val="Textoindependiente"/>
        <w:spacing w:before="0"/>
        <w:ind w:left="0"/>
        <w:rPr>
          <w:lang w:val="es-MX"/>
        </w:rPr>
      </w:pPr>
      <w:r w:rsidRPr="00AA03CF">
        <w:rPr>
          <w:lang w:val="es-MX"/>
        </w:rPr>
        <w:t>Tratándose de una solicitud de acceso a datos personales, la persona titular deberá señalar la modalidad en la que prefiere que éstos se reproduzcan. El responsable deberá atender la solicitud en la modalidad requerida por la persona titular, salvo que exista una imposibilidad física o jurídica que lo limite a reproducir los datos personales en dicha modalidad, en este</w:t>
      </w:r>
      <w:r w:rsidRPr="00AA03CF">
        <w:rPr>
          <w:spacing w:val="40"/>
          <w:lang w:val="es-MX"/>
        </w:rPr>
        <w:t xml:space="preserve"> </w:t>
      </w:r>
      <w:r w:rsidRPr="00AA03CF">
        <w:rPr>
          <w:lang w:val="es-MX"/>
        </w:rPr>
        <w:t>caso deberá ofrecer otras modalidades de entrega de los datos personales fundando y motivando dicha actuación.</w:t>
      </w:r>
    </w:p>
    <w:p w14:paraId="2DA49960" w14:textId="77777777" w:rsidR="00084365" w:rsidRDefault="00084365" w:rsidP="00AA03CF">
      <w:pPr>
        <w:pStyle w:val="Textoindependiente"/>
        <w:spacing w:before="0"/>
        <w:ind w:left="0"/>
        <w:rPr>
          <w:lang w:val="es-MX"/>
        </w:rPr>
      </w:pPr>
    </w:p>
    <w:p w14:paraId="184E24ED" w14:textId="50281B1A" w:rsidR="001D1A92" w:rsidRPr="00AA03CF" w:rsidRDefault="001D1A92" w:rsidP="00AA03CF">
      <w:pPr>
        <w:pStyle w:val="Textoindependiente"/>
        <w:spacing w:before="0"/>
        <w:ind w:left="0"/>
        <w:rPr>
          <w:lang w:val="es-MX"/>
        </w:rPr>
      </w:pPr>
      <w:r w:rsidRPr="00AA03CF">
        <w:rPr>
          <w:lang w:val="es-MX"/>
        </w:rPr>
        <w:t xml:space="preserve">Procederá el derecho de rectificación de datos de la persona titular, en los sistemas de datos personales, cuando tales datos resulten inexactos o incompletos, inadecuados o excesivos, siempre y cuando no resulte imposible o exija esfuerzos </w:t>
      </w:r>
      <w:r w:rsidRPr="00AA03CF">
        <w:rPr>
          <w:spacing w:val="-2"/>
          <w:lang w:val="es-MX"/>
        </w:rPr>
        <w:t>desproporcionados.</w:t>
      </w:r>
    </w:p>
    <w:p w14:paraId="7F406101" w14:textId="77777777" w:rsidR="00084365" w:rsidRDefault="00084365" w:rsidP="00AA03CF">
      <w:pPr>
        <w:pStyle w:val="Textoindependiente"/>
        <w:spacing w:before="0"/>
        <w:ind w:left="0"/>
        <w:rPr>
          <w:lang w:val="es-MX"/>
        </w:rPr>
      </w:pPr>
    </w:p>
    <w:p w14:paraId="08EB5445" w14:textId="1E9CC50E" w:rsidR="001D1A92" w:rsidRPr="00AA03CF" w:rsidRDefault="001D1A92" w:rsidP="00AA03CF">
      <w:pPr>
        <w:pStyle w:val="Textoindependiente"/>
        <w:spacing w:before="0"/>
        <w:ind w:left="0"/>
        <w:rPr>
          <w:lang w:val="es-MX"/>
        </w:rPr>
      </w:pPr>
      <w:r w:rsidRPr="00AA03CF">
        <w:rPr>
          <w:lang w:val="es-MX"/>
        </w:rPr>
        <w:t>Con relación a una solicitud de cancelación, la persona titular deberá señalar las causas que lo motivan a solicitar la cancelación o supresión de sus datos personales en los archivos, expedientes, registros, bases de datos o sistemas de datos personales en posesión del sujeto obligado.</w:t>
      </w:r>
    </w:p>
    <w:p w14:paraId="338859E8" w14:textId="77777777" w:rsidR="00084365" w:rsidRDefault="00084365" w:rsidP="00AA03CF">
      <w:pPr>
        <w:pStyle w:val="Textoindependiente"/>
        <w:spacing w:before="0"/>
        <w:ind w:left="0"/>
        <w:rPr>
          <w:lang w:val="es-MX"/>
        </w:rPr>
      </w:pPr>
    </w:p>
    <w:p w14:paraId="470C8913" w14:textId="63D66909" w:rsidR="001D1A92" w:rsidRPr="00AA03CF" w:rsidRDefault="001D1A92" w:rsidP="00AA03CF">
      <w:pPr>
        <w:pStyle w:val="Textoindependiente"/>
        <w:spacing w:before="0"/>
        <w:ind w:left="0"/>
        <w:rPr>
          <w:lang w:val="es-MX"/>
        </w:rPr>
      </w:pPr>
      <w:r w:rsidRPr="00AA03CF">
        <w:rPr>
          <w:lang w:val="es-MX"/>
        </w:rPr>
        <w:t>En el caso de la solicitud de oposición, la persona titular deberá manifestar las causas o la situación específica que lo llevan</w:t>
      </w:r>
      <w:r w:rsidRPr="00AA03CF">
        <w:rPr>
          <w:spacing w:val="40"/>
          <w:lang w:val="es-MX"/>
        </w:rPr>
        <w:t xml:space="preserve"> </w:t>
      </w:r>
      <w:r w:rsidRPr="00AA03CF">
        <w:rPr>
          <w:lang w:val="es-MX"/>
        </w:rPr>
        <w:t>a solicitar el</w:t>
      </w:r>
      <w:r w:rsidRPr="00AA03CF">
        <w:rPr>
          <w:spacing w:val="-1"/>
          <w:lang w:val="es-MX"/>
        </w:rPr>
        <w:t xml:space="preserve"> </w:t>
      </w:r>
      <w:r w:rsidRPr="00AA03CF">
        <w:rPr>
          <w:lang w:val="es-MX"/>
        </w:rPr>
        <w:t>cese en el</w:t>
      </w:r>
      <w:r w:rsidRPr="00AA03CF">
        <w:rPr>
          <w:spacing w:val="-1"/>
          <w:lang w:val="es-MX"/>
        </w:rPr>
        <w:t xml:space="preserve"> </w:t>
      </w:r>
      <w:r w:rsidRPr="00AA03CF">
        <w:rPr>
          <w:lang w:val="es-MX"/>
        </w:rPr>
        <w:t>tratamiento, así</w:t>
      </w:r>
      <w:r w:rsidRPr="00AA03CF">
        <w:rPr>
          <w:spacing w:val="-1"/>
          <w:lang w:val="es-MX"/>
        </w:rPr>
        <w:t xml:space="preserve"> </w:t>
      </w:r>
      <w:r w:rsidRPr="00AA03CF">
        <w:rPr>
          <w:lang w:val="es-MX"/>
        </w:rPr>
        <w:t>como el</w:t>
      </w:r>
      <w:r w:rsidRPr="00AA03CF">
        <w:rPr>
          <w:spacing w:val="-1"/>
          <w:lang w:val="es-MX"/>
        </w:rPr>
        <w:t xml:space="preserve"> </w:t>
      </w:r>
      <w:r w:rsidRPr="00AA03CF">
        <w:rPr>
          <w:lang w:val="es-MX"/>
        </w:rPr>
        <w:t>daño o perjuicio que le</w:t>
      </w:r>
      <w:r w:rsidRPr="00AA03CF">
        <w:rPr>
          <w:spacing w:val="-1"/>
          <w:lang w:val="es-MX"/>
        </w:rPr>
        <w:t xml:space="preserve"> </w:t>
      </w:r>
      <w:r w:rsidRPr="00AA03CF">
        <w:rPr>
          <w:lang w:val="es-MX"/>
        </w:rPr>
        <w:t>causaría la</w:t>
      </w:r>
      <w:r w:rsidRPr="00AA03CF">
        <w:rPr>
          <w:spacing w:val="-1"/>
          <w:lang w:val="es-MX"/>
        </w:rPr>
        <w:t xml:space="preserve"> </w:t>
      </w:r>
      <w:r w:rsidRPr="00AA03CF">
        <w:rPr>
          <w:lang w:val="es-MX"/>
        </w:rPr>
        <w:t>persistencia</w:t>
      </w:r>
      <w:r w:rsidRPr="00AA03CF">
        <w:rPr>
          <w:spacing w:val="-1"/>
          <w:lang w:val="es-MX"/>
        </w:rPr>
        <w:t xml:space="preserve"> </w:t>
      </w:r>
      <w:r w:rsidRPr="00AA03CF">
        <w:rPr>
          <w:lang w:val="es-MX"/>
        </w:rPr>
        <w:t>del tratamiento, o en su caso, las finalidades específicas respecto de las cuales requiere ejercer el derecho de oposición.</w:t>
      </w:r>
    </w:p>
    <w:p w14:paraId="146C543D" w14:textId="77777777" w:rsidR="00084365" w:rsidRDefault="00084365" w:rsidP="00AA03CF">
      <w:pPr>
        <w:pStyle w:val="Textoindependiente"/>
        <w:spacing w:before="0"/>
        <w:ind w:left="0"/>
        <w:rPr>
          <w:lang w:val="es-MX"/>
        </w:rPr>
      </w:pPr>
    </w:p>
    <w:p w14:paraId="46F3659C" w14:textId="10EDF8BE" w:rsidR="001D1A92" w:rsidRPr="00AA03CF" w:rsidRDefault="001D1A92" w:rsidP="00AA03CF">
      <w:pPr>
        <w:pStyle w:val="Textoindependiente"/>
        <w:spacing w:before="0"/>
        <w:ind w:left="0"/>
        <w:rPr>
          <w:lang w:val="es-MX"/>
        </w:rPr>
      </w:pPr>
      <w:r w:rsidRPr="00AA03CF">
        <w:rPr>
          <w:lang w:val="es-MX"/>
        </w:rPr>
        <w:t>En la portabilidad de datos personales, la persona titular tendrá derecho a que los datos personales se transmitan directamente de responsable a responsable cuando sea técnicamente posible. No obstante, este derecho se aplicará cuando:</w:t>
      </w:r>
      <w:r w:rsidRPr="00AA03CF">
        <w:rPr>
          <w:spacing w:val="40"/>
          <w:lang w:val="es-MX"/>
        </w:rPr>
        <w:t xml:space="preserve"> </w:t>
      </w:r>
      <w:r w:rsidRPr="00AA03CF">
        <w:rPr>
          <w:lang w:val="es-MX"/>
        </w:rPr>
        <w:t xml:space="preserve">el tratamiento esté basado en el consentimiento o en la ejecución de un contrato y el tratamiento se efectúe por medios </w:t>
      </w:r>
      <w:r w:rsidRPr="00AA03CF">
        <w:rPr>
          <w:spacing w:val="-2"/>
          <w:lang w:val="es-MX"/>
        </w:rPr>
        <w:t>automatizados.</w:t>
      </w:r>
    </w:p>
    <w:p w14:paraId="5EABB269" w14:textId="77777777" w:rsidR="00084365" w:rsidRDefault="00084365" w:rsidP="00AA03CF">
      <w:pPr>
        <w:pStyle w:val="Textoindependiente"/>
        <w:spacing w:before="0"/>
        <w:ind w:left="0"/>
        <w:rPr>
          <w:lang w:val="es-MX"/>
        </w:rPr>
      </w:pPr>
    </w:p>
    <w:p w14:paraId="028DE4FF" w14:textId="1AE85904" w:rsidR="001D1A92" w:rsidRPr="00AA03CF" w:rsidRDefault="001D1A92" w:rsidP="00AA03CF">
      <w:pPr>
        <w:pStyle w:val="Textoindependiente"/>
        <w:spacing w:before="0"/>
        <w:ind w:left="0"/>
        <w:rPr>
          <w:lang w:val="es-MX"/>
        </w:rPr>
      </w:pPr>
      <w:r w:rsidRPr="00AA03CF">
        <w:rPr>
          <w:lang w:val="es-MX"/>
        </w:rPr>
        <w:t>Las solicitudes para el ejercicio de los derechos ARCOP deberán presentarse ante la Unidad de Transparencia del sujeto obligado, que la persona titular considere competente, a través de escrito libre, formatos, medios electrónicos o cualquier otro medio que al efecto establezca en el ámbito de sus respectivas competencias.</w:t>
      </w:r>
    </w:p>
    <w:p w14:paraId="1C3866B0" w14:textId="77777777" w:rsidR="00084365" w:rsidRDefault="00084365" w:rsidP="00AA03CF">
      <w:pPr>
        <w:pStyle w:val="Textoindependiente"/>
        <w:spacing w:before="0"/>
        <w:ind w:left="0"/>
        <w:rPr>
          <w:lang w:val="es-MX"/>
        </w:rPr>
      </w:pPr>
    </w:p>
    <w:p w14:paraId="1896BD84" w14:textId="7BE85CAE" w:rsidR="001D1A92" w:rsidRPr="00AA03CF" w:rsidRDefault="001D1A92" w:rsidP="00AA03CF">
      <w:pPr>
        <w:pStyle w:val="Textoindependiente"/>
        <w:spacing w:before="0"/>
        <w:ind w:left="0"/>
        <w:rPr>
          <w:lang w:val="es-MX"/>
        </w:rPr>
      </w:pPr>
      <w:r w:rsidRPr="00AA03CF">
        <w:rPr>
          <w:lang w:val="es-MX"/>
        </w:rPr>
        <w:t>El</w:t>
      </w:r>
      <w:r w:rsidRPr="00AA03CF">
        <w:rPr>
          <w:spacing w:val="-2"/>
          <w:lang w:val="es-MX"/>
        </w:rPr>
        <w:t xml:space="preserve"> </w:t>
      </w:r>
      <w:r w:rsidRPr="00AA03CF">
        <w:rPr>
          <w:lang w:val="es-MX"/>
        </w:rPr>
        <w:t>responsable</w:t>
      </w:r>
      <w:r w:rsidRPr="00AA03CF">
        <w:rPr>
          <w:spacing w:val="-2"/>
          <w:lang w:val="es-MX"/>
        </w:rPr>
        <w:t xml:space="preserve"> </w:t>
      </w:r>
      <w:r w:rsidRPr="00AA03CF">
        <w:rPr>
          <w:lang w:val="es-MX"/>
        </w:rPr>
        <w:t>deberá</w:t>
      </w:r>
      <w:r w:rsidRPr="00AA03CF">
        <w:rPr>
          <w:spacing w:val="-2"/>
          <w:lang w:val="es-MX"/>
        </w:rPr>
        <w:t xml:space="preserve"> </w:t>
      </w:r>
      <w:r w:rsidRPr="00AA03CF">
        <w:rPr>
          <w:lang w:val="es-MX"/>
        </w:rPr>
        <w:t>dar</w:t>
      </w:r>
      <w:r w:rsidRPr="00AA03CF">
        <w:rPr>
          <w:spacing w:val="-2"/>
          <w:lang w:val="es-MX"/>
        </w:rPr>
        <w:t xml:space="preserve"> </w:t>
      </w:r>
      <w:r w:rsidRPr="00AA03CF">
        <w:rPr>
          <w:lang w:val="es-MX"/>
        </w:rPr>
        <w:t>trámite</w:t>
      </w:r>
      <w:r w:rsidRPr="00AA03CF">
        <w:rPr>
          <w:spacing w:val="-1"/>
          <w:lang w:val="es-MX"/>
        </w:rPr>
        <w:t xml:space="preserve"> </w:t>
      </w:r>
      <w:r w:rsidRPr="00AA03CF">
        <w:rPr>
          <w:lang w:val="es-MX"/>
        </w:rPr>
        <w:t>a</w:t>
      </w:r>
      <w:r w:rsidRPr="00AA03CF">
        <w:rPr>
          <w:spacing w:val="-1"/>
          <w:lang w:val="es-MX"/>
        </w:rPr>
        <w:t xml:space="preserve"> </w:t>
      </w:r>
      <w:r w:rsidRPr="00AA03CF">
        <w:rPr>
          <w:lang w:val="es-MX"/>
        </w:rPr>
        <w:t>toda</w:t>
      </w:r>
      <w:r w:rsidRPr="00AA03CF">
        <w:rPr>
          <w:spacing w:val="-1"/>
          <w:lang w:val="es-MX"/>
        </w:rPr>
        <w:t xml:space="preserve"> </w:t>
      </w:r>
      <w:r w:rsidRPr="00AA03CF">
        <w:rPr>
          <w:lang w:val="es-MX"/>
        </w:rPr>
        <w:t>solicitud</w:t>
      </w:r>
      <w:r w:rsidRPr="00AA03CF">
        <w:rPr>
          <w:spacing w:val="-1"/>
          <w:lang w:val="es-MX"/>
        </w:rPr>
        <w:t xml:space="preserve"> </w:t>
      </w:r>
      <w:r w:rsidRPr="00AA03CF">
        <w:rPr>
          <w:lang w:val="es-MX"/>
        </w:rPr>
        <w:t>para</w:t>
      </w:r>
      <w:r w:rsidRPr="00AA03CF">
        <w:rPr>
          <w:spacing w:val="-1"/>
          <w:lang w:val="es-MX"/>
        </w:rPr>
        <w:t xml:space="preserve"> </w:t>
      </w:r>
      <w:r w:rsidRPr="00AA03CF">
        <w:rPr>
          <w:lang w:val="es-MX"/>
        </w:rPr>
        <w:t>el</w:t>
      </w:r>
      <w:r w:rsidRPr="00AA03CF">
        <w:rPr>
          <w:spacing w:val="-2"/>
          <w:lang w:val="es-MX"/>
        </w:rPr>
        <w:t xml:space="preserve"> </w:t>
      </w:r>
      <w:r w:rsidRPr="00AA03CF">
        <w:rPr>
          <w:lang w:val="es-MX"/>
        </w:rPr>
        <w:t>ejercicio</w:t>
      </w:r>
      <w:r w:rsidRPr="00AA03CF">
        <w:rPr>
          <w:spacing w:val="-2"/>
          <w:lang w:val="es-MX"/>
        </w:rPr>
        <w:t xml:space="preserve"> </w:t>
      </w:r>
      <w:r w:rsidRPr="00AA03CF">
        <w:rPr>
          <w:lang w:val="es-MX"/>
        </w:rPr>
        <w:t>de</w:t>
      </w:r>
      <w:r w:rsidRPr="00AA03CF">
        <w:rPr>
          <w:spacing w:val="-2"/>
          <w:lang w:val="es-MX"/>
        </w:rPr>
        <w:t xml:space="preserve"> </w:t>
      </w:r>
      <w:r w:rsidRPr="00AA03CF">
        <w:rPr>
          <w:lang w:val="es-MX"/>
        </w:rPr>
        <w:t>los</w:t>
      </w:r>
      <w:r w:rsidRPr="00AA03CF">
        <w:rPr>
          <w:spacing w:val="-2"/>
          <w:lang w:val="es-MX"/>
        </w:rPr>
        <w:t xml:space="preserve"> </w:t>
      </w:r>
      <w:r w:rsidRPr="00AA03CF">
        <w:rPr>
          <w:lang w:val="es-MX"/>
        </w:rPr>
        <w:t>derechos</w:t>
      </w:r>
      <w:r w:rsidRPr="00AA03CF">
        <w:rPr>
          <w:spacing w:val="-2"/>
          <w:lang w:val="es-MX"/>
        </w:rPr>
        <w:t xml:space="preserve"> </w:t>
      </w:r>
      <w:r w:rsidRPr="00AA03CF">
        <w:rPr>
          <w:lang w:val="es-MX"/>
        </w:rPr>
        <w:t>ARCOP</w:t>
      </w:r>
      <w:r w:rsidRPr="00AA03CF">
        <w:rPr>
          <w:spacing w:val="-1"/>
          <w:lang w:val="es-MX"/>
        </w:rPr>
        <w:t xml:space="preserve"> </w:t>
      </w:r>
      <w:r w:rsidRPr="00AA03CF">
        <w:rPr>
          <w:lang w:val="es-MX"/>
        </w:rPr>
        <w:t>y</w:t>
      </w:r>
      <w:r w:rsidRPr="00AA03CF">
        <w:rPr>
          <w:spacing w:val="-2"/>
          <w:lang w:val="es-MX"/>
        </w:rPr>
        <w:t xml:space="preserve"> </w:t>
      </w:r>
      <w:r w:rsidRPr="00AA03CF">
        <w:rPr>
          <w:lang w:val="es-MX"/>
        </w:rPr>
        <w:t>entregar</w:t>
      </w:r>
      <w:r w:rsidRPr="00AA03CF">
        <w:rPr>
          <w:spacing w:val="-2"/>
          <w:lang w:val="es-MX"/>
        </w:rPr>
        <w:t xml:space="preserve"> </w:t>
      </w:r>
      <w:r w:rsidRPr="00AA03CF">
        <w:rPr>
          <w:lang w:val="es-MX"/>
        </w:rPr>
        <w:t>el</w:t>
      </w:r>
      <w:r w:rsidRPr="00AA03CF">
        <w:rPr>
          <w:spacing w:val="-2"/>
          <w:lang w:val="es-MX"/>
        </w:rPr>
        <w:t xml:space="preserve"> </w:t>
      </w:r>
      <w:r w:rsidRPr="00AA03CF">
        <w:rPr>
          <w:lang w:val="es-MX"/>
        </w:rPr>
        <w:t>acuse</w:t>
      </w:r>
      <w:r w:rsidRPr="00AA03CF">
        <w:rPr>
          <w:spacing w:val="-2"/>
          <w:lang w:val="es-MX"/>
        </w:rPr>
        <w:t xml:space="preserve"> </w:t>
      </w:r>
      <w:r w:rsidRPr="00AA03CF">
        <w:rPr>
          <w:lang w:val="es-MX"/>
        </w:rPr>
        <w:t>de</w:t>
      </w:r>
      <w:r w:rsidRPr="00AA03CF">
        <w:rPr>
          <w:spacing w:val="-2"/>
          <w:lang w:val="es-MX"/>
        </w:rPr>
        <w:t xml:space="preserve"> </w:t>
      </w:r>
      <w:r w:rsidRPr="00AA03CF">
        <w:rPr>
          <w:lang w:val="es-MX"/>
        </w:rPr>
        <w:t>recibo</w:t>
      </w:r>
      <w:r w:rsidRPr="00AA03CF">
        <w:rPr>
          <w:spacing w:val="-2"/>
          <w:lang w:val="es-MX"/>
        </w:rPr>
        <w:t xml:space="preserve"> </w:t>
      </w:r>
      <w:r w:rsidRPr="00AA03CF">
        <w:rPr>
          <w:lang w:val="es-MX"/>
        </w:rPr>
        <w:t xml:space="preserve">que </w:t>
      </w:r>
      <w:r w:rsidRPr="00AA03CF">
        <w:rPr>
          <w:spacing w:val="-2"/>
          <w:lang w:val="es-MX"/>
        </w:rPr>
        <w:t>corresponda.</w:t>
      </w:r>
    </w:p>
    <w:p w14:paraId="2F96390E" w14:textId="77777777" w:rsidR="00084365" w:rsidRDefault="00084365" w:rsidP="00AA03CF">
      <w:pPr>
        <w:pStyle w:val="Textoindependiente"/>
        <w:spacing w:before="0"/>
        <w:ind w:left="0"/>
        <w:rPr>
          <w:lang w:val="es-MX"/>
        </w:rPr>
      </w:pPr>
    </w:p>
    <w:p w14:paraId="69F1313E" w14:textId="3AC841EF" w:rsidR="001D1A92" w:rsidRPr="00AA03CF" w:rsidRDefault="001D1A92" w:rsidP="00AA03CF">
      <w:pPr>
        <w:pStyle w:val="Textoindependiente"/>
        <w:spacing w:before="0"/>
        <w:ind w:left="0"/>
        <w:rPr>
          <w:lang w:val="es-MX"/>
        </w:rPr>
      </w:pPr>
      <w:r w:rsidRPr="00AA03CF">
        <w:rPr>
          <w:lang w:val="es-MX"/>
        </w:rPr>
        <w:t>La Autoridad Garante Local y las Autoridades Garantes podrán establecer formularios, sistemas y otros métodos simplificados para facilitar a las personas titulares el ejercicio de los derechos ARCOP.</w:t>
      </w:r>
    </w:p>
    <w:p w14:paraId="6FEEAAAB" w14:textId="77777777" w:rsidR="00084365" w:rsidRDefault="00084365" w:rsidP="00AA03CF">
      <w:pPr>
        <w:pStyle w:val="Textoindependiente"/>
        <w:spacing w:before="0"/>
        <w:ind w:left="0"/>
        <w:rPr>
          <w:lang w:val="es-MX"/>
        </w:rPr>
      </w:pPr>
    </w:p>
    <w:p w14:paraId="64FB0285" w14:textId="31178FA6" w:rsidR="001D1A92" w:rsidRPr="00AA03CF" w:rsidRDefault="001D1A92" w:rsidP="00AA03CF">
      <w:pPr>
        <w:pStyle w:val="Textoindependiente"/>
        <w:spacing w:before="0"/>
        <w:ind w:left="0"/>
        <w:rPr>
          <w:lang w:val="es-MX"/>
        </w:rPr>
      </w:pPr>
      <w:r w:rsidRPr="00AA03CF">
        <w:rPr>
          <w:lang w:val="es-MX"/>
        </w:rPr>
        <w:lastRenderedPageBreak/>
        <w:t>Los medios y procedimientos habilitados por el responsable para atender las solicitudes para el ejercicio de los derechos ARCOP deberán ser de fácil acceso y con la mayor cobertura posible considerando el perfil de los titulares y la forma en</w:t>
      </w:r>
      <w:r w:rsidRPr="00AA03CF">
        <w:rPr>
          <w:spacing w:val="40"/>
          <w:lang w:val="es-MX"/>
        </w:rPr>
        <w:t xml:space="preserve"> </w:t>
      </w:r>
      <w:r w:rsidRPr="00AA03CF">
        <w:rPr>
          <w:lang w:val="es-MX"/>
        </w:rPr>
        <w:t>que mantienen contacto cotidiano o común con el responsable.</w:t>
      </w:r>
    </w:p>
    <w:p w14:paraId="1E96299C" w14:textId="77777777" w:rsidR="00084365" w:rsidRDefault="00084365" w:rsidP="00AA03CF">
      <w:pPr>
        <w:pStyle w:val="Textoindependiente"/>
        <w:spacing w:before="0"/>
        <w:ind w:left="0"/>
        <w:rPr>
          <w:lang w:val="es-MX"/>
        </w:rPr>
      </w:pPr>
    </w:p>
    <w:p w14:paraId="0C9C90D8" w14:textId="32165A62" w:rsidR="001D1A92" w:rsidRPr="00AA03CF" w:rsidRDefault="001D1A92" w:rsidP="00AA03CF">
      <w:pPr>
        <w:pStyle w:val="Textoindependiente"/>
        <w:spacing w:before="0"/>
        <w:ind w:left="0"/>
        <w:rPr>
          <w:lang w:val="es-MX"/>
        </w:rPr>
      </w:pPr>
      <w:r w:rsidRPr="00AA03CF">
        <w:rPr>
          <w:lang w:val="es-MX"/>
        </w:rPr>
        <w:t>En caso de que la solicitud de Derechos ARCOP no satisfaga alguno de los requisitos a que se refiere este artículo, y el responsable no cuente con elementos para subsanarla, se prevendrá a la persona titular de los datos dentro de los cinco días siguientes a la presentación de la solicitud de ejercicio de los derechos ARCOP, por una sola ocasión, para que subsane las omisiones dentro de un plazo de diez días contados a partir del día siguiente al de la notificación.</w:t>
      </w:r>
    </w:p>
    <w:p w14:paraId="4C84339E" w14:textId="77777777" w:rsidR="00084365" w:rsidRDefault="00084365" w:rsidP="00AA03CF">
      <w:pPr>
        <w:pStyle w:val="Textoindependiente"/>
        <w:spacing w:before="0"/>
        <w:ind w:left="0"/>
        <w:rPr>
          <w:lang w:val="es-MX"/>
        </w:rPr>
      </w:pPr>
    </w:p>
    <w:p w14:paraId="6D6D70DA" w14:textId="01C70E82" w:rsidR="001D1A92" w:rsidRPr="00AA03CF" w:rsidRDefault="001D1A92" w:rsidP="00AA03CF">
      <w:pPr>
        <w:pStyle w:val="Textoindependiente"/>
        <w:spacing w:before="0"/>
        <w:ind w:left="0"/>
        <w:rPr>
          <w:lang w:val="es-MX"/>
        </w:rPr>
      </w:pPr>
      <w:r w:rsidRPr="00AA03CF">
        <w:rPr>
          <w:lang w:val="es-MX"/>
        </w:rPr>
        <w:t>Si transcurrido el plazo no se ha desahogado la prevención, se tendrá por no presentada la solicitud de ejercicio de los Derechos ARCOP.</w:t>
      </w:r>
    </w:p>
    <w:p w14:paraId="1FFD2A23" w14:textId="77777777" w:rsidR="00084365" w:rsidRDefault="00084365" w:rsidP="00AA03CF">
      <w:pPr>
        <w:pStyle w:val="Textoindependiente"/>
        <w:spacing w:before="0"/>
        <w:ind w:left="0"/>
        <w:rPr>
          <w:lang w:val="es-MX"/>
        </w:rPr>
      </w:pPr>
    </w:p>
    <w:p w14:paraId="1A8F58DA" w14:textId="06BD1C8E" w:rsidR="001D1A92" w:rsidRPr="00AA03CF" w:rsidRDefault="001D1A92" w:rsidP="00AA03CF">
      <w:pPr>
        <w:pStyle w:val="Textoindependiente"/>
        <w:spacing w:before="0"/>
        <w:ind w:left="0"/>
        <w:rPr>
          <w:lang w:val="es-MX"/>
        </w:rPr>
      </w:pPr>
      <w:r w:rsidRPr="00AA03CF">
        <w:rPr>
          <w:lang w:val="es-MX"/>
        </w:rPr>
        <w:t>La prevención tendrá el efecto de interrumpir los plazos establecidos para dar respuesta a la solicitud de ejercicio de los derechos ARCOP.</w:t>
      </w:r>
    </w:p>
    <w:p w14:paraId="08506E34" w14:textId="77777777" w:rsidR="001D1A92" w:rsidRPr="00AA03CF" w:rsidRDefault="001D1A92" w:rsidP="00AA03CF">
      <w:pPr>
        <w:pStyle w:val="Textoindependiente"/>
        <w:spacing w:before="0"/>
        <w:ind w:left="0"/>
        <w:jc w:val="left"/>
        <w:rPr>
          <w:lang w:val="es-MX"/>
        </w:rPr>
      </w:pPr>
    </w:p>
    <w:p w14:paraId="10A06D8D" w14:textId="77777777" w:rsidR="001D1A92" w:rsidRPr="00AA03CF" w:rsidRDefault="001D1A92" w:rsidP="00AA03CF">
      <w:pPr>
        <w:pStyle w:val="Textoindependiente"/>
        <w:spacing w:before="0"/>
        <w:ind w:left="0"/>
        <w:rPr>
          <w:lang w:val="es-MX"/>
        </w:rPr>
      </w:pPr>
      <w:r w:rsidRPr="00AA03CF">
        <w:rPr>
          <w:b/>
          <w:lang w:val="es-MX"/>
        </w:rPr>
        <w:t>Artículo 54</w:t>
      </w:r>
      <w:r w:rsidRPr="00AA03CF">
        <w:rPr>
          <w:lang w:val="es-MX"/>
        </w:rPr>
        <w:t>. Cuando el sujeto obligado no sea competente para atender la solicitud para el ejercicio de los derechos ARCOP, deberá hacer del conocimiento de la persona titular fundando y motivando dicha situación dentro de los tres días siguientes a la presentación de la solicitud, y en su caso, orientarlo hacia el sujeto obligado competente.</w:t>
      </w:r>
    </w:p>
    <w:p w14:paraId="77A5FDF3" w14:textId="77777777" w:rsidR="00084365" w:rsidRDefault="00084365" w:rsidP="00AA03CF">
      <w:pPr>
        <w:pStyle w:val="Textoindependiente"/>
        <w:spacing w:before="0"/>
        <w:ind w:left="0"/>
        <w:rPr>
          <w:lang w:val="es-MX"/>
        </w:rPr>
      </w:pPr>
    </w:p>
    <w:p w14:paraId="75977796" w14:textId="4E463D2E" w:rsidR="001D1A92" w:rsidRPr="00AA03CF" w:rsidRDefault="001D1A92" w:rsidP="00AA03CF">
      <w:pPr>
        <w:pStyle w:val="Textoindependiente"/>
        <w:spacing w:before="0"/>
        <w:ind w:left="0"/>
        <w:rPr>
          <w:lang w:val="es-MX"/>
        </w:rPr>
      </w:pPr>
      <w:r w:rsidRPr="00AA03CF">
        <w:rPr>
          <w:lang w:val="es-MX"/>
        </w:rPr>
        <w:t>En caso de que el responsable declare inexistencia de los datos personales en sus archivos, registros, expediente, base de datos o sistemas de datos personales dicha declaración deberá constar en una resolución del Comité de Transparencia que confirme la inexistencia de los datos personales.</w:t>
      </w:r>
    </w:p>
    <w:p w14:paraId="127B20F8" w14:textId="77777777" w:rsidR="00084365" w:rsidRDefault="00084365" w:rsidP="00AA03CF">
      <w:pPr>
        <w:pStyle w:val="Textoindependiente"/>
        <w:spacing w:before="0"/>
        <w:ind w:left="0"/>
        <w:rPr>
          <w:lang w:val="es-MX"/>
        </w:rPr>
      </w:pPr>
    </w:p>
    <w:p w14:paraId="4ED3ACA1" w14:textId="360C573A" w:rsidR="001D1A92" w:rsidRPr="00AA03CF" w:rsidRDefault="001D1A92" w:rsidP="00AA03CF">
      <w:pPr>
        <w:pStyle w:val="Textoindependiente"/>
        <w:spacing w:before="0"/>
        <w:ind w:left="0"/>
        <w:rPr>
          <w:lang w:val="es-MX"/>
        </w:rPr>
      </w:pPr>
      <w:r w:rsidRPr="00AA03CF">
        <w:rPr>
          <w:lang w:val="es-MX"/>
        </w:rPr>
        <w:t>En caso de que el responsable advierta que la solicitud para el ejercicio de los derechos ARCOP corresponda a un derecho diferente de los previstos en la presente Ley, deberá reconducir la vía haciéndolo del conocimiento a la persona titular.</w:t>
      </w:r>
    </w:p>
    <w:p w14:paraId="2B320908" w14:textId="77777777" w:rsidR="00084365" w:rsidRDefault="00084365" w:rsidP="00AA03CF">
      <w:pPr>
        <w:pStyle w:val="Textoindependiente"/>
        <w:spacing w:before="0"/>
        <w:ind w:left="0"/>
        <w:rPr>
          <w:b/>
          <w:lang w:val="es-MX"/>
        </w:rPr>
      </w:pPr>
    </w:p>
    <w:p w14:paraId="71BE529A" w14:textId="18AC75DB" w:rsidR="001D1A92" w:rsidRPr="00AA03CF" w:rsidRDefault="001D1A92" w:rsidP="00AA03CF">
      <w:pPr>
        <w:pStyle w:val="Textoindependiente"/>
        <w:spacing w:before="0"/>
        <w:ind w:left="0"/>
        <w:rPr>
          <w:lang w:val="es-MX"/>
        </w:rPr>
      </w:pPr>
      <w:r w:rsidRPr="00AA03CF">
        <w:rPr>
          <w:b/>
          <w:lang w:val="es-MX"/>
        </w:rPr>
        <w:t>Artículo 55</w:t>
      </w:r>
      <w:r w:rsidRPr="00AA03CF">
        <w:rPr>
          <w:lang w:val="es-MX"/>
        </w:rPr>
        <w:t>. Cuando las disposiciones aplicables a determinados tratamientos de datos personales establezcan un trámite o procedimiento específico para solicitar el ejercicio de los derechos ARCOP, el responsable deberá informar a la persona titular sobre la existencia del mismo, en un plazo no mayor a cinco días siguientes a la presentación de la solicitud para el ejercicio de los derechos ARCOP, a efecto de que este último decida si ejerce sus derechos a través del trámite específico, o bien, por medio del procedimiento que el responsable haya institucionalizado para la atención de solicitudes para el</w:t>
      </w:r>
      <w:r w:rsidRPr="00AA03CF">
        <w:rPr>
          <w:spacing w:val="40"/>
          <w:lang w:val="es-MX"/>
        </w:rPr>
        <w:t xml:space="preserve"> </w:t>
      </w:r>
      <w:r w:rsidRPr="00AA03CF">
        <w:rPr>
          <w:lang w:val="es-MX"/>
        </w:rPr>
        <w:t>ejercicio de los derechos ARCOP conforme a las disposiciones establecidas en este Capítulo.</w:t>
      </w:r>
    </w:p>
    <w:p w14:paraId="17477A92" w14:textId="77777777" w:rsidR="00084365" w:rsidRDefault="00084365" w:rsidP="00AA03CF">
      <w:pPr>
        <w:pStyle w:val="Textoindependiente"/>
        <w:spacing w:before="0"/>
        <w:ind w:left="0"/>
        <w:rPr>
          <w:b/>
          <w:lang w:val="es-MX"/>
        </w:rPr>
      </w:pPr>
    </w:p>
    <w:p w14:paraId="2D73C353" w14:textId="399153C5" w:rsidR="001D1A92" w:rsidRPr="00AA03CF" w:rsidRDefault="001D1A92" w:rsidP="00AA03CF">
      <w:pPr>
        <w:pStyle w:val="Textoindependiente"/>
        <w:spacing w:before="0"/>
        <w:ind w:left="0"/>
        <w:rPr>
          <w:lang w:val="es-MX"/>
        </w:rPr>
      </w:pPr>
      <w:r w:rsidRPr="00AA03CF">
        <w:rPr>
          <w:b/>
          <w:lang w:val="es-MX"/>
        </w:rPr>
        <w:t>Artículo</w:t>
      </w:r>
      <w:r w:rsidRPr="00AA03CF">
        <w:rPr>
          <w:b/>
          <w:spacing w:val="-2"/>
          <w:lang w:val="es-MX"/>
        </w:rPr>
        <w:t xml:space="preserve"> </w:t>
      </w:r>
      <w:r w:rsidRPr="00AA03CF">
        <w:rPr>
          <w:b/>
          <w:lang w:val="es-MX"/>
        </w:rPr>
        <w:t>56</w:t>
      </w:r>
      <w:r w:rsidRPr="00AA03CF">
        <w:rPr>
          <w:lang w:val="es-MX"/>
        </w:rPr>
        <w:t>.</w:t>
      </w:r>
      <w:r w:rsidRPr="00AA03CF">
        <w:rPr>
          <w:spacing w:val="-2"/>
          <w:lang w:val="es-MX"/>
        </w:rPr>
        <w:t xml:space="preserve"> </w:t>
      </w:r>
      <w:r w:rsidRPr="00AA03CF">
        <w:rPr>
          <w:lang w:val="es-MX"/>
        </w:rPr>
        <w:t>La</w:t>
      </w:r>
      <w:r w:rsidRPr="00AA03CF">
        <w:rPr>
          <w:spacing w:val="-2"/>
          <w:lang w:val="es-MX"/>
        </w:rPr>
        <w:t xml:space="preserve"> </w:t>
      </w:r>
      <w:r w:rsidRPr="00AA03CF">
        <w:rPr>
          <w:lang w:val="es-MX"/>
        </w:rPr>
        <w:t>persona</w:t>
      </w:r>
      <w:r w:rsidRPr="00AA03CF">
        <w:rPr>
          <w:spacing w:val="-2"/>
          <w:lang w:val="es-MX"/>
        </w:rPr>
        <w:t xml:space="preserve"> </w:t>
      </w:r>
      <w:r w:rsidRPr="00AA03CF">
        <w:rPr>
          <w:lang w:val="es-MX"/>
        </w:rPr>
        <w:t>titular</w:t>
      </w:r>
      <w:r w:rsidRPr="00AA03CF">
        <w:rPr>
          <w:spacing w:val="-2"/>
          <w:lang w:val="es-MX"/>
        </w:rPr>
        <w:t xml:space="preserve"> </w:t>
      </w:r>
      <w:r w:rsidRPr="00AA03CF">
        <w:rPr>
          <w:lang w:val="es-MX"/>
        </w:rPr>
        <w:t>que</w:t>
      </w:r>
      <w:r w:rsidRPr="00AA03CF">
        <w:rPr>
          <w:spacing w:val="-2"/>
          <w:lang w:val="es-MX"/>
        </w:rPr>
        <w:t xml:space="preserve"> </w:t>
      </w:r>
      <w:r w:rsidRPr="00AA03CF">
        <w:rPr>
          <w:lang w:val="es-MX"/>
        </w:rPr>
        <w:t>se</w:t>
      </w:r>
      <w:r w:rsidRPr="00AA03CF">
        <w:rPr>
          <w:spacing w:val="-2"/>
          <w:lang w:val="es-MX"/>
        </w:rPr>
        <w:t xml:space="preserve"> </w:t>
      </w:r>
      <w:r w:rsidRPr="00AA03CF">
        <w:rPr>
          <w:lang w:val="es-MX"/>
        </w:rPr>
        <w:t>considere</w:t>
      </w:r>
      <w:r w:rsidRPr="00AA03CF">
        <w:rPr>
          <w:spacing w:val="-2"/>
          <w:lang w:val="es-MX"/>
        </w:rPr>
        <w:t xml:space="preserve"> </w:t>
      </w:r>
      <w:r w:rsidRPr="00AA03CF">
        <w:rPr>
          <w:lang w:val="es-MX"/>
        </w:rPr>
        <w:t>agraviada</w:t>
      </w:r>
      <w:r w:rsidRPr="00AA03CF">
        <w:rPr>
          <w:spacing w:val="-2"/>
          <w:lang w:val="es-MX"/>
        </w:rPr>
        <w:t xml:space="preserve"> </w:t>
      </w:r>
      <w:r w:rsidRPr="00AA03CF">
        <w:rPr>
          <w:lang w:val="es-MX"/>
        </w:rPr>
        <w:t>por</w:t>
      </w:r>
      <w:r w:rsidRPr="00AA03CF">
        <w:rPr>
          <w:spacing w:val="-2"/>
          <w:lang w:val="es-MX"/>
        </w:rPr>
        <w:t xml:space="preserve"> </w:t>
      </w:r>
      <w:r w:rsidRPr="00AA03CF">
        <w:rPr>
          <w:lang w:val="es-MX"/>
        </w:rPr>
        <w:t>la</w:t>
      </w:r>
      <w:r w:rsidRPr="00AA03CF">
        <w:rPr>
          <w:spacing w:val="-3"/>
          <w:lang w:val="es-MX"/>
        </w:rPr>
        <w:t xml:space="preserve"> </w:t>
      </w:r>
      <w:r w:rsidRPr="00AA03CF">
        <w:rPr>
          <w:lang w:val="es-MX"/>
        </w:rPr>
        <w:t>resolución</w:t>
      </w:r>
      <w:r w:rsidRPr="00AA03CF">
        <w:rPr>
          <w:spacing w:val="-2"/>
          <w:lang w:val="es-MX"/>
        </w:rPr>
        <w:t xml:space="preserve"> </w:t>
      </w:r>
      <w:r w:rsidRPr="00AA03CF">
        <w:rPr>
          <w:lang w:val="es-MX"/>
        </w:rPr>
        <w:t>a</w:t>
      </w:r>
      <w:r w:rsidRPr="00AA03CF">
        <w:rPr>
          <w:spacing w:val="-2"/>
          <w:lang w:val="es-MX"/>
        </w:rPr>
        <w:t xml:space="preserve"> </w:t>
      </w:r>
      <w:r w:rsidRPr="00AA03CF">
        <w:rPr>
          <w:lang w:val="es-MX"/>
        </w:rPr>
        <w:t>su</w:t>
      </w:r>
      <w:r w:rsidRPr="00AA03CF">
        <w:rPr>
          <w:spacing w:val="-2"/>
          <w:lang w:val="es-MX"/>
        </w:rPr>
        <w:t xml:space="preserve"> </w:t>
      </w:r>
      <w:r w:rsidRPr="00AA03CF">
        <w:rPr>
          <w:lang w:val="es-MX"/>
        </w:rPr>
        <w:t>solicitud</w:t>
      </w:r>
      <w:r w:rsidRPr="00AA03CF">
        <w:rPr>
          <w:spacing w:val="-2"/>
          <w:lang w:val="es-MX"/>
        </w:rPr>
        <w:t xml:space="preserve"> </w:t>
      </w:r>
      <w:r w:rsidRPr="00AA03CF">
        <w:rPr>
          <w:lang w:val="es-MX"/>
        </w:rPr>
        <w:t>de</w:t>
      </w:r>
      <w:r w:rsidRPr="00AA03CF">
        <w:rPr>
          <w:spacing w:val="-2"/>
          <w:lang w:val="es-MX"/>
        </w:rPr>
        <w:t xml:space="preserve"> </w:t>
      </w:r>
      <w:r w:rsidRPr="00AA03CF">
        <w:rPr>
          <w:lang w:val="es-MX"/>
        </w:rPr>
        <w:t>ejercicio</w:t>
      </w:r>
      <w:r w:rsidRPr="00AA03CF">
        <w:rPr>
          <w:spacing w:val="-2"/>
          <w:lang w:val="es-MX"/>
        </w:rPr>
        <w:t xml:space="preserve"> </w:t>
      </w:r>
      <w:r w:rsidRPr="00AA03CF">
        <w:rPr>
          <w:lang w:val="es-MX"/>
        </w:rPr>
        <w:t>de</w:t>
      </w:r>
      <w:r w:rsidRPr="00AA03CF">
        <w:rPr>
          <w:spacing w:val="-3"/>
          <w:lang w:val="es-MX"/>
        </w:rPr>
        <w:t xml:space="preserve"> </w:t>
      </w:r>
      <w:r w:rsidRPr="00AA03CF">
        <w:rPr>
          <w:lang w:val="es-MX"/>
        </w:rPr>
        <w:t>Derechos</w:t>
      </w:r>
      <w:r w:rsidRPr="00AA03CF">
        <w:rPr>
          <w:spacing w:val="-3"/>
          <w:lang w:val="es-MX"/>
        </w:rPr>
        <w:t xml:space="preserve"> </w:t>
      </w:r>
      <w:r w:rsidRPr="00AA03CF">
        <w:rPr>
          <w:lang w:val="es-MX"/>
        </w:rPr>
        <w:t>ARCOP, podrá interponer un recurso de revisión ante la Autoridad Garante correspondiente.</w:t>
      </w:r>
    </w:p>
    <w:p w14:paraId="4D1917DA" w14:textId="77777777" w:rsidR="001D1A92" w:rsidRPr="00AA03CF" w:rsidRDefault="001D1A92" w:rsidP="00AA03CF">
      <w:pPr>
        <w:pStyle w:val="Textoindependiente"/>
        <w:spacing w:before="0"/>
        <w:ind w:left="0"/>
        <w:jc w:val="left"/>
        <w:rPr>
          <w:lang w:val="es-MX"/>
        </w:rPr>
      </w:pPr>
    </w:p>
    <w:p w14:paraId="56B4D1B9" w14:textId="77777777" w:rsidR="001D1A92" w:rsidRPr="00AA03CF" w:rsidRDefault="001D1A92" w:rsidP="00AA03CF">
      <w:pPr>
        <w:pStyle w:val="Ttulo2"/>
        <w:spacing w:before="0"/>
        <w:ind w:left="0" w:right="0"/>
        <w:rPr>
          <w:lang w:val="es-MX"/>
        </w:rPr>
      </w:pPr>
      <w:r w:rsidRPr="00AA03CF">
        <w:rPr>
          <w:lang w:val="es-MX"/>
        </w:rPr>
        <w:t>Capítulo</w:t>
      </w:r>
      <w:r w:rsidRPr="00AA03CF">
        <w:rPr>
          <w:spacing w:val="-2"/>
          <w:lang w:val="es-MX"/>
        </w:rPr>
        <w:t xml:space="preserve"> </w:t>
      </w:r>
      <w:r w:rsidRPr="00AA03CF">
        <w:rPr>
          <w:spacing w:val="-5"/>
          <w:lang w:val="es-MX"/>
        </w:rPr>
        <w:t>III</w:t>
      </w:r>
    </w:p>
    <w:p w14:paraId="71DE83A4" w14:textId="77777777" w:rsidR="001D1A92" w:rsidRPr="00AA03CF" w:rsidRDefault="001D1A92" w:rsidP="00AA03CF">
      <w:pPr>
        <w:spacing w:after="0" w:line="240" w:lineRule="auto"/>
        <w:jc w:val="center"/>
        <w:rPr>
          <w:rFonts w:ascii="Times New Roman" w:hAnsi="Times New Roman" w:cs="Times New Roman"/>
          <w:b/>
          <w:sz w:val="20"/>
          <w:szCs w:val="20"/>
        </w:rPr>
      </w:pPr>
      <w:r w:rsidRPr="00AA03CF">
        <w:rPr>
          <w:rFonts w:ascii="Times New Roman" w:hAnsi="Times New Roman" w:cs="Times New Roman"/>
          <w:b/>
          <w:sz w:val="20"/>
          <w:szCs w:val="20"/>
        </w:rPr>
        <w:t>De</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la</w:t>
      </w:r>
      <w:r w:rsidRPr="00AA03CF">
        <w:rPr>
          <w:rFonts w:ascii="Times New Roman" w:hAnsi="Times New Roman" w:cs="Times New Roman"/>
          <w:b/>
          <w:spacing w:val="-3"/>
          <w:sz w:val="20"/>
          <w:szCs w:val="20"/>
        </w:rPr>
        <w:t xml:space="preserve"> </w:t>
      </w:r>
      <w:r w:rsidRPr="00AA03CF">
        <w:rPr>
          <w:rFonts w:ascii="Times New Roman" w:hAnsi="Times New Roman" w:cs="Times New Roman"/>
          <w:b/>
          <w:sz w:val="20"/>
          <w:szCs w:val="20"/>
        </w:rPr>
        <w:t>Portabilidad</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de</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 xml:space="preserve">los </w:t>
      </w:r>
      <w:r w:rsidRPr="00AA03CF">
        <w:rPr>
          <w:rFonts w:ascii="Times New Roman" w:hAnsi="Times New Roman" w:cs="Times New Roman"/>
          <w:b/>
          <w:spacing w:val="-2"/>
          <w:sz w:val="20"/>
          <w:szCs w:val="20"/>
        </w:rPr>
        <w:t>Datos</w:t>
      </w:r>
    </w:p>
    <w:p w14:paraId="2B5A81CF" w14:textId="77777777" w:rsidR="00084365" w:rsidRDefault="00084365" w:rsidP="00AA03CF">
      <w:pPr>
        <w:pStyle w:val="Textoindependiente"/>
        <w:spacing w:before="0"/>
        <w:ind w:left="0"/>
        <w:rPr>
          <w:b/>
          <w:lang w:val="es-MX"/>
        </w:rPr>
      </w:pPr>
    </w:p>
    <w:p w14:paraId="006D17D4" w14:textId="2C35E9E3" w:rsidR="001D1A92" w:rsidRPr="00AA03CF" w:rsidRDefault="001D1A92" w:rsidP="00AA03CF">
      <w:pPr>
        <w:pStyle w:val="Textoindependiente"/>
        <w:spacing w:before="0"/>
        <w:ind w:left="0"/>
        <w:rPr>
          <w:lang w:val="es-MX"/>
        </w:rPr>
      </w:pPr>
      <w:r w:rsidRPr="00AA03CF">
        <w:rPr>
          <w:b/>
          <w:lang w:val="es-MX"/>
        </w:rPr>
        <w:t>Artículo 57</w:t>
      </w:r>
      <w:r w:rsidRPr="00AA03CF">
        <w:rPr>
          <w:lang w:val="es-MX"/>
        </w:rPr>
        <w:t>. Cuando se traten datos personales por vía electrónica en un formato estructurado y comúnmente utilizado, la persona titular tendrá derecho a obtener del responsable una copia de los datos objeto de tratamiento en un formato electrónico estructurado y comúnmente utilizado que le permita seguir utilizándolos.</w:t>
      </w:r>
    </w:p>
    <w:p w14:paraId="1287F54E" w14:textId="77777777" w:rsidR="00084365" w:rsidRDefault="00084365" w:rsidP="00AA03CF">
      <w:pPr>
        <w:pStyle w:val="Textoindependiente"/>
        <w:spacing w:before="0"/>
        <w:ind w:left="0"/>
        <w:rPr>
          <w:lang w:val="es-MX"/>
        </w:rPr>
      </w:pPr>
    </w:p>
    <w:p w14:paraId="7437CD32" w14:textId="4A329B98" w:rsidR="001D1A92" w:rsidRPr="00AA03CF" w:rsidRDefault="001D1A92" w:rsidP="00AA03CF">
      <w:pPr>
        <w:pStyle w:val="Textoindependiente"/>
        <w:spacing w:before="0"/>
        <w:ind w:left="0"/>
        <w:rPr>
          <w:lang w:val="es-MX"/>
        </w:rPr>
      </w:pPr>
      <w:r w:rsidRPr="00AA03CF">
        <w:rPr>
          <w:lang w:val="es-MX"/>
        </w:rPr>
        <w:t>Cuando la</w:t>
      </w:r>
      <w:r w:rsidRPr="00AA03CF">
        <w:rPr>
          <w:spacing w:val="-2"/>
          <w:lang w:val="es-MX"/>
        </w:rPr>
        <w:t xml:space="preserve"> </w:t>
      </w:r>
      <w:r w:rsidRPr="00AA03CF">
        <w:rPr>
          <w:lang w:val="es-MX"/>
        </w:rPr>
        <w:t>persona</w:t>
      </w:r>
      <w:r w:rsidRPr="00AA03CF">
        <w:rPr>
          <w:spacing w:val="-1"/>
          <w:lang w:val="es-MX"/>
        </w:rPr>
        <w:t xml:space="preserve"> </w:t>
      </w:r>
      <w:r w:rsidRPr="00AA03CF">
        <w:rPr>
          <w:lang w:val="es-MX"/>
        </w:rPr>
        <w:t>titular</w:t>
      </w:r>
      <w:r w:rsidRPr="00AA03CF">
        <w:rPr>
          <w:spacing w:val="-1"/>
          <w:lang w:val="es-MX"/>
        </w:rPr>
        <w:t xml:space="preserve"> </w:t>
      </w:r>
      <w:r w:rsidRPr="00AA03CF">
        <w:rPr>
          <w:lang w:val="es-MX"/>
        </w:rPr>
        <w:t>haya facilitado los datos</w:t>
      </w:r>
      <w:r w:rsidRPr="00AA03CF">
        <w:rPr>
          <w:spacing w:val="-2"/>
          <w:lang w:val="es-MX"/>
        </w:rPr>
        <w:t xml:space="preserve"> </w:t>
      </w:r>
      <w:r w:rsidRPr="00AA03CF">
        <w:rPr>
          <w:lang w:val="es-MX"/>
        </w:rPr>
        <w:t>personales y</w:t>
      </w:r>
      <w:r w:rsidRPr="00AA03CF">
        <w:rPr>
          <w:spacing w:val="-1"/>
          <w:lang w:val="es-MX"/>
        </w:rPr>
        <w:t xml:space="preserve"> </w:t>
      </w:r>
      <w:r w:rsidRPr="00AA03CF">
        <w:rPr>
          <w:lang w:val="es-MX"/>
        </w:rPr>
        <w:t>el</w:t>
      </w:r>
      <w:r w:rsidRPr="00AA03CF">
        <w:rPr>
          <w:spacing w:val="-1"/>
          <w:lang w:val="es-MX"/>
        </w:rPr>
        <w:t xml:space="preserve"> </w:t>
      </w:r>
      <w:r w:rsidRPr="00AA03CF">
        <w:rPr>
          <w:lang w:val="es-MX"/>
        </w:rPr>
        <w:t>tratamiento</w:t>
      </w:r>
      <w:r w:rsidRPr="00AA03CF">
        <w:rPr>
          <w:spacing w:val="-1"/>
          <w:lang w:val="es-MX"/>
        </w:rPr>
        <w:t xml:space="preserve"> </w:t>
      </w:r>
      <w:r w:rsidRPr="00AA03CF">
        <w:rPr>
          <w:lang w:val="es-MX"/>
        </w:rPr>
        <w:t>se</w:t>
      </w:r>
      <w:r w:rsidRPr="00AA03CF">
        <w:rPr>
          <w:spacing w:val="-1"/>
          <w:lang w:val="es-MX"/>
        </w:rPr>
        <w:t xml:space="preserve"> </w:t>
      </w:r>
      <w:r w:rsidRPr="00AA03CF">
        <w:rPr>
          <w:lang w:val="es-MX"/>
        </w:rPr>
        <w:t>base en</w:t>
      </w:r>
      <w:r w:rsidRPr="00AA03CF">
        <w:rPr>
          <w:spacing w:val="-1"/>
          <w:lang w:val="es-MX"/>
        </w:rPr>
        <w:t xml:space="preserve"> </w:t>
      </w:r>
      <w:r w:rsidRPr="00AA03CF">
        <w:rPr>
          <w:lang w:val="es-MX"/>
        </w:rPr>
        <w:t>el</w:t>
      </w:r>
      <w:r w:rsidRPr="00AA03CF">
        <w:rPr>
          <w:spacing w:val="-1"/>
          <w:lang w:val="es-MX"/>
        </w:rPr>
        <w:t xml:space="preserve"> </w:t>
      </w:r>
      <w:r w:rsidRPr="00AA03CF">
        <w:rPr>
          <w:lang w:val="es-MX"/>
        </w:rPr>
        <w:t>consentimiento</w:t>
      </w:r>
      <w:r w:rsidRPr="00AA03CF">
        <w:rPr>
          <w:spacing w:val="-1"/>
          <w:lang w:val="es-MX"/>
        </w:rPr>
        <w:t xml:space="preserve"> </w:t>
      </w:r>
      <w:r w:rsidRPr="00AA03CF">
        <w:rPr>
          <w:lang w:val="es-MX"/>
        </w:rPr>
        <w:t>o en</w:t>
      </w:r>
      <w:r w:rsidRPr="00AA03CF">
        <w:rPr>
          <w:spacing w:val="-1"/>
          <w:lang w:val="es-MX"/>
        </w:rPr>
        <w:t xml:space="preserve"> </w:t>
      </w:r>
      <w:r w:rsidRPr="00AA03CF">
        <w:rPr>
          <w:lang w:val="es-MX"/>
        </w:rPr>
        <w:t>un contrato, tendrá derecho a transferir dichos datos personales y cualquier otra información que haya facilitado y que se conserve en un sistema de tratamiento automatizado a otro sistema en un formato electrónico comúnmente utilizado, sin impedimentos por parte del responsable del tratamiento.</w:t>
      </w:r>
    </w:p>
    <w:p w14:paraId="4C3D0FFF" w14:textId="77777777" w:rsidR="00084365" w:rsidRPr="00AA03CF" w:rsidRDefault="00084365" w:rsidP="00AA03CF">
      <w:pPr>
        <w:pStyle w:val="Textoindependiente"/>
        <w:spacing w:before="0"/>
        <w:ind w:left="0"/>
        <w:jc w:val="left"/>
        <w:rPr>
          <w:lang w:val="es-MX"/>
        </w:rPr>
      </w:pPr>
    </w:p>
    <w:p w14:paraId="5EB4ED86" w14:textId="77777777" w:rsidR="001D1A92" w:rsidRPr="00AA03CF" w:rsidRDefault="001D1A92" w:rsidP="00AA03CF">
      <w:pPr>
        <w:pStyle w:val="Ttulo1"/>
        <w:ind w:left="0" w:right="0"/>
        <w:rPr>
          <w:sz w:val="20"/>
          <w:szCs w:val="20"/>
          <w:lang w:val="es-MX"/>
        </w:rPr>
      </w:pPr>
      <w:r w:rsidRPr="00AA03CF">
        <w:rPr>
          <w:sz w:val="20"/>
          <w:szCs w:val="20"/>
          <w:lang w:val="es-MX"/>
        </w:rPr>
        <w:t>TÍTULO</w:t>
      </w:r>
      <w:r w:rsidRPr="00AA03CF">
        <w:rPr>
          <w:spacing w:val="-2"/>
          <w:sz w:val="20"/>
          <w:szCs w:val="20"/>
          <w:lang w:val="es-MX"/>
        </w:rPr>
        <w:t xml:space="preserve"> CUARTO</w:t>
      </w:r>
    </w:p>
    <w:p w14:paraId="5E09281C" w14:textId="77777777" w:rsidR="001D1A92" w:rsidRDefault="001D1A92" w:rsidP="00AA03CF">
      <w:pPr>
        <w:spacing w:after="0" w:line="240" w:lineRule="auto"/>
        <w:jc w:val="center"/>
        <w:rPr>
          <w:rFonts w:ascii="Times New Roman" w:hAnsi="Times New Roman" w:cs="Times New Roman"/>
          <w:b/>
          <w:spacing w:val="-2"/>
          <w:sz w:val="20"/>
          <w:szCs w:val="20"/>
        </w:rPr>
      </w:pPr>
      <w:r w:rsidRPr="00AA03CF">
        <w:rPr>
          <w:rFonts w:ascii="Times New Roman" w:hAnsi="Times New Roman" w:cs="Times New Roman"/>
          <w:b/>
          <w:sz w:val="20"/>
          <w:szCs w:val="20"/>
        </w:rPr>
        <w:t>RELACIÓN</w:t>
      </w:r>
      <w:r w:rsidRPr="00AA03CF">
        <w:rPr>
          <w:rFonts w:ascii="Times New Roman" w:hAnsi="Times New Roman" w:cs="Times New Roman"/>
          <w:b/>
          <w:spacing w:val="-3"/>
          <w:sz w:val="20"/>
          <w:szCs w:val="20"/>
        </w:rPr>
        <w:t xml:space="preserve"> </w:t>
      </w:r>
      <w:r w:rsidRPr="00AA03CF">
        <w:rPr>
          <w:rFonts w:ascii="Times New Roman" w:hAnsi="Times New Roman" w:cs="Times New Roman"/>
          <w:b/>
          <w:sz w:val="20"/>
          <w:szCs w:val="20"/>
        </w:rPr>
        <w:t>DEL</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RESPONSABLE</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Y</w:t>
      </w:r>
      <w:r w:rsidRPr="00AA03CF">
        <w:rPr>
          <w:rFonts w:ascii="Times New Roman" w:hAnsi="Times New Roman" w:cs="Times New Roman"/>
          <w:b/>
          <w:spacing w:val="-1"/>
          <w:sz w:val="20"/>
          <w:szCs w:val="20"/>
        </w:rPr>
        <w:t xml:space="preserve"> </w:t>
      </w:r>
      <w:r w:rsidRPr="00AA03CF">
        <w:rPr>
          <w:rFonts w:ascii="Times New Roman" w:hAnsi="Times New Roman" w:cs="Times New Roman"/>
          <w:b/>
          <w:spacing w:val="-2"/>
          <w:sz w:val="20"/>
          <w:szCs w:val="20"/>
        </w:rPr>
        <w:t>ENCARGADO</w:t>
      </w:r>
    </w:p>
    <w:p w14:paraId="17BA834B" w14:textId="77777777" w:rsidR="00B662D6" w:rsidRPr="00AA03CF" w:rsidRDefault="00B662D6" w:rsidP="00AA03CF">
      <w:pPr>
        <w:spacing w:after="0" w:line="240" w:lineRule="auto"/>
        <w:jc w:val="center"/>
        <w:rPr>
          <w:rFonts w:ascii="Times New Roman" w:hAnsi="Times New Roman" w:cs="Times New Roman"/>
          <w:b/>
          <w:sz w:val="20"/>
          <w:szCs w:val="20"/>
        </w:rPr>
      </w:pPr>
    </w:p>
    <w:p w14:paraId="148274C6" w14:textId="77777777" w:rsidR="00B662D6" w:rsidRDefault="001D1A92" w:rsidP="00AA03CF">
      <w:pPr>
        <w:pStyle w:val="Ttulo2"/>
        <w:spacing w:before="0"/>
        <w:ind w:left="0" w:right="0" w:firstLine="1"/>
        <w:rPr>
          <w:lang w:val="es-MX"/>
        </w:rPr>
      </w:pPr>
      <w:r w:rsidRPr="00AA03CF">
        <w:rPr>
          <w:lang w:val="es-MX"/>
        </w:rPr>
        <w:t xml:space="preserve">Capítulo Único </w:t>
      </w:r>
    </w:p>
    <w:p w14:paraId="2054B2BC" w14:textId="694B9AE7" w:rsidR="001D1A92" w:rsidRDefault="001D1A92" w:rsidP="00AA03CF">
      <w:pPr>
        <w:pStyle w:val="Ttulo2"/>
        <w:spacing w:before="0"/>
        <w:ind w:left="0" w:right="0" w:firstLine="1"/>
        <w:rPr>
          <w:lang w:val="es-MX"/>
        </w:rPr>
      </w:pPr>
      <w:r w:rsidRPr="00AA03CF">
        <w:rPr>
          <w:lang w:val="es-MX"/>
        </w:rPr>
        <w:t>Responsable</w:t>
      </w:r>
      <w:r w:rsidRPr="00AA03CF">
        <w:rPr>
          <w:spacing w:val="-13"/>
          <w:lang w:val="es-MX"/>
        </w:rPr>
        <w:t xml:space="preserve"> </w:t>
      </w:r>
      <w:r w:rsidRPr="00AA03CF">
        <w:rPr>
          <w:lang w:val="es-MX"/>
        </w:rPr>
        <w:t>y</w:t>
      </w:r>
      <w:r w:rsidRPr="00AA03CF">
        <w:rPr>
          <w:spacing w:val="-12"/>
          <w:lang w:val="es-MX"/>
        </w:rPr>
        <w:t xml:space="preserve"> </w:t>
      </w:r>
      <w:r w:rsidRPr="00AA03CF">
        <w:rPr>
          <w:lang w:val="es-MX"/>
        </w:rPr>
        <w:t>Encargado</w:t>
      </w:r>
    </w:p>
    <w:p w14:paraId="210FBF77" w14:textId="77777777" w:rsidR="00B662D6" w:rsidRPr="00AA03CF" w:rsidRDefault="00B662D6" w:rsidP="00AA03CF">
      <w:pPr>
        <w:pStyle w:val="Ttulo2"/>
        <w:spacing w:before="0"/>
        <w:ind w:left="0" w:right="0" w:firstLine="1"/>
        <w:rPr>
          <w:lang w:val="es-MX"/>
        </w:rPr>
      </w:pPr>
    </w:p>
    <w:p w14:paraId="6C5993BC" w14:textId="77777777" w:rsidR="001D1A92" w:rsidRPr="00AA03CF" w:rsidRDefault="001D1A92" w:rsidP="00AA03CF">
      <w:pPr>
        <w:pStyle w:val="Textoindependiente"/>
        <w:spacing w:before="0"/>
        <w:ind w:left="0"/>
        <w:rPr>
          <w:lang w:val="es-MX"/>
        </w:rPr>
      </w:pPr>
      <w:r w:rsidRPr="00AA03CF">
        <w:rPr>
          <w:b/>
          <w:lang w:val="es-MX"/>
        </w:rPr>
        <w:t>Artículo 58</w:t>
      </w:r>
      <w:r w:rsidRPr="00AA03CF">
        <w:rPr>
          <w:lang w:val="es-MX"/>
        </w:rPr>
        <w:t>. Si en algún caso el tratamiento de datos personales es realizado a través de una persona pública o privada,</w:t>
      </w:r>
      <w:r w:rsidRPr="00AA03CF">
        <w:rPr>
          <w:spacing w:val="40"/>
          <w:lang w:val="es-MX"/>
        </w:rPr>
        <w:t xml:space="preserve"> </w:t>
      </w:r>
      <w:r w:rsidRPr="00AA03CF">
        <w:rPr>
          <w:lang w:val="es-MX"/>
        </w:rPr>
        <w:lastRenderedPageBreak/>
        <w:t>física o jurídica ajena a los sujetos obligados, el encargado deberá realizar las actividades de tratamiento de los datos personales sin modificar las finalidades o decidir sobre el alcance y contenido del tratamiento, sus actuaciones estarán limitadas a los términos fijados por el responsable.</w:t>
      </w:r>
    </w:p>
    <w:p w14:paraId="43859167" w14:textId="77777777" w:rsidR="001D1A92" w:rsidRPr="00AA03CF" w:rsidRDefault="001D1A92" w:rsidP="00AA03CF">
      <w:pPr>
        <w:pStyle w:val="Textoindependiente"/>
        <w:spacing w:before="0"/>
        <w:ind w:left="0"/>
        <w:jc w:val="left"/>
        <w:rPr>
          <w:lang w:val="es-MX"/>
        </w:rPr>
      </w:pPr>
    </w:p>
    <w:p w14:paraId="7627EADD" w14:textId="77777777" w:rsidR="001D1A92" w:rsidRPr="00AA03CF" w:rsidRDefault="001D1A92" w:rsidP="00084365">
      <w:pPr>
        <w:pStyle w:val="Textoindependiente"/>
        <w:spacing w:before="0"/>
        <w:ind w:left="0"/>
        <w:rPr>
          <w:lang w:val="es-MX"/>
        </w:rPr>
      </w:pPr>
      <w:r w:rsidRPr="00AA03CF">
        <w:rPr>
          <w:b/>
          <w:lang w:val="es-MX"/>
        </w:rPr>
        <w:t>Artículo 59</w:t>
      </w:r>
      <w:r w:rsidRPr="00AA03CF">
        <w:rPr>
          <w:lang w:val="es-MX"/>
        </w:rPr>
        <w:t>. La relación entre el responsable y el encargado deberá estar formalizada mediante contrato o cualquier otro instrumento jurídico, de conformidad con la normativa que le resulte aplicable, y que permita acreditar su existencia,</w:t>
      </w:r>
      <w:r w:rsidRPr="00AA03CF">
        <w:rPr>
          <w:spacing w:val="40"/>
          <w:lang w:val="es-MX"/>
        </w:rPr>
        <w:t xml:space="preserve"> </w:t>
      </w:r>
      <w:r w:rsidRPr="00AA03CF">
        <w:rPr>
          <w:lang w:val="es-MX"/>
        </w:rPr>
        <w:t>alcance y contenido.</w:t>
      </w:r>
    </w:p>
    <w:p w14:paraId="344037C6" w14:textId="77777777" w:rsidR="00084365" w:rsidRDefault="00084365" w:rsidP="00084365">
      <w:pPr>
        <w:pStyle w:val="Textoindependiente"/>
        <w:spacing w:before="0"/>
        <w:ind w:left="0"/>
        <w:rPr>
          <w:lang w:val="es-MX"/>
        </w:rPr>
      </w:pPr>
    </w:p>
    <w:p w14:paraId="746A274E" w14:textId="5D9B9216" w:rsidR="001D1A92" w:rsidRDefault="001D1A92" w:rsidP="00084365">
      <w:pPr>
        <w:pStyle w:val="Textoindependiente"/>
        <w:spacing w:before="0"/>
        <w:ind w:left="0"/>
        <w:rPr>
          <w:lang w:val="es-MX"/>
        </w:rPr>
      </w:pPr>
      <w:r w:rsidRPr="00AA03CF">
        <w:rPr>
          <w:lang w:val="es-MX"/>
        </w:rPr>
        <w:t>En el contrato o instrumento jurídico que decida el responsable se deberán prever, al menos, las siguientes cláusulas generales relacionadas con los servicios que preste el encargado:</w:t>
      </w:r>
    </w:p>
    <w:p w14:paraId="419D3486" w14:textId="77777777" w:rsidR="00084365" w:rsidRPr="00AA03CF" w:rsidRDefault="00084365" w:rsidP="00084365">
      <w:pPr>
        <w:pStyle w:val="Textoindependiente"/>
        <w:spacing w:before="0"/>
        <w:ind w:left="0"/>
        <w:rPr>
          <w:lang w:val="es-MX"/>
        </w:rPr>
      </w:pPr>
    </w:p>
    <w:p w14:paraId="2772C177" w14:textId="77777777" w:rsidR="001D1A92" w:rsidRPr="00084365" w:rsidRDefault="001D1A92" w:rsidP="006F5CBD">
      <w:pPr>
        <w:pStyle w:val="Prrafodelista"/>
        <w:widowControl w:val="0"/>
        <w:numPr>
          <w:ilvl w:val="0"/>
          <w:numId w:val="31"/>
        </w:numPr>
        <w:tabs>
          <w:tab w:val="left" w:pos="1480"/>
        </w:tabs>
        <w:autoSpaceDE w:val="0"/>
        <w:autoSpaceDN w:val="0"/>
        <w:spacing w:after="0" w:line="240" w:lineRule="auto"/>
        <w:ind w:left="851" w:hanging="709"/>
        <w:contextualSpacing w:val="0"/>
        <w:jc w:val="both"/>
        <w:rPr>
          <w:rFonts w:ascii="Times New Roman" w:hAnsi="Times New Roman" w:cs="Times New Roman"/>
          <w:sz w:val="20"/>
          <w:szCs w:val="20"/>
        </w:rPr>
      </w:pPr>
      <w:r w:rsidRPr="00AA03CF">
        <w:rPr>
          <w:rFonts w:ascii="Times New Roman" w:hAnsi="Times New Roman" w:cs="Times New Roman"/>
          <w:sz w:val="20"/>
          <w:szCs w:val="20"/>
        </w:rPr>
        <w:t>Realizar</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el</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tratamiento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datos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personales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conforme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las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instrucciones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del</w:t>
      </w:r>
      <w:r w:rsidRPr="00AA03CF">
        <w:rPr>
          <w:rFonts w:ascii="Times New Roman" w:hAnsi="Times New Roman" w:cs="Times New Roman"/>
          <w:spacing w:val="-3"/>
          <w:sz w:val="20"/>
          <w:szCs w:val="20"/>
        </w:rPr>
        <w:t xml:space="preserve"> </w:t>
      </w:r>
      <w:r w:rsidRPr="00AA03CF">
        <w:rPr>
          <w:rFonts w:ascii="Times New Roman" w:hAnsi="Times New Roman" w:cs="Times New Roman"/>
          <w:spacing w:val="-2"/>
          <w:sz w:val="20"/>
          <w:szCs w:val="20"/>
        </w:rPr>
        <w:t>responsable;</w:t>
      </w:r>
    </w:p>
    <w:p w14:paraId="412B063D" w14:textId="77777777" w:rsidR="00084365" w:rsidRDefault="00084365" w:rsidP="00084365">
      <w:pPr>
        <w:pStyle w:val="Prrafodelista"/>
        <w:widowControl w:val="0"/>
        <w:tabs>
          <w:tab w:val="left" w:pos="1480"/>
        </w:tabs>
        <w:autoSpaceDE w:val="0"/>
        <w:autoSpaceDN w:val="0"/>
        <w:spacing w:after="0" w:line="240" w:lineRule="auto"/>
        <w:ind w:left="851"/>
        <w:contextualSpacing w:val="0"/>
        <w:jc w:val="both"/>
        <w:rPr>
          <w:rFonts w:ascii="Times New Roman" w:hAnsi="Times New Roman" w:cs="Times New Roman"/>
          <w:sz w:val="20"/>
          <w:szCs w:val="20"/>
        </w:rPr>
      </w:pPr>
    </w:p>
    <w:p w14:paraId="0EDF9049" w14:textId="77777777" w:rsidR="00084365" w:rsidRPr="00084365" w:rsidRDefault="001D1A92" w:rsidP="006F5CBD">
      <w:pPr>
        <w:pStyle w:val="Prrafodelista"/>
        <w:widowControl w:val="0"/>
        <w:numPr>
          <w:ilvl w:val="0"/>
          <w:numId w:val="31"/>
        </w:numPr>
        <w:autoSpaceDE w:val="0"/>
        <w:autoSpaceDN w:val="0"/>
        <w:spacing w:after="0" w:line="240" w:lineRule="auto"/>
        <w:ind w:left="851" w:hanging="709"/>
        <w:contextualSpacing w:val="0"/>
        <w:jc w:val="both"/>
        <w:rPr>
          <w:rFonts w:ascii="Times New Roman" w:hAnsi="Times New Roman" w:cs="Times New Roman"/>
          <w:sz w:val="20"/>
          <w:szCs w:val="20"/>
        </w:rPr>
      </w:pPr>
      <w:r w:rsidRPr="00084365">
        <w:rPr>
          <w:rFonts w:ascii="Times New Roman" w:hAnsi="Times New Roman" w:cs="Times New Roman"/>
          <w:sz w:val="20"/>
          <w:szCs w:val="20"/>
        </w:rPr>
        <w:t>Abstenerse</w:t>
      </w:r>
      <w:r w:rsidRPr="00084365">
        <w:rPr>
          <w:rFonts w:ascii="Times New Roman" w:hAnsi="Times New Roman" w:cs="Times New Roman"/>
          <w:spacing w:val="-5"/>
          <w:sz w:val="20"/>
          <w:szCs w:val="20"/>
        </w:rPr>
        <w:t xml:space="preserve"> </w:t>
      </w:r>
      <w:r w:rsidRPr="00084365">
        <w:rPr>
          <w:rFonts w:ascii="Times New Roman" w:hAnsi="Times New Roman" w:cs="Times New Roman"/>
          <w:sz w:val="20"/>
          <w:szCs w:val="20"/>
        </w:rPr>
        <w:t>de</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tratar</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los</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datos</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personales</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para</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finalidades</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distintas</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a</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las</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instruidas</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por</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el</w:t>
      </w:r>
      <w:r w:rsidRPr="00084365">
        <w:rPr>
          <w:rFonts w:ascii="Times New Roman" w:hAnsi="Times New Roman" w:cs="Times New Roman"/>
          <w:spacing w:val="-2"/>
          <w:sz w:val="20"/>
          <w:szCs w:val="20"/>
        </w:rPr>
        <w:t xml:space="preserve"> responsable;</w:t>
      </w:r>
    </w:p>
    <w:p w14:paraId="31AEF618" w14:textId="77777777" w:rsidR="00084365" w:rsidRPr="00084365" w:rsidRDefault="00084365" w:rsidP="00084365">
      <w:pPr>
        <w:pStyle w:val="Prrafodelista"/>
        <w:jc w:val="both"/>
        <w:rPr>
          <w:rFonts w:ascii="Times New Roman" w:hAnsi="Times New Roman" w:cs="Times New Roman"/>
          <w:sz w:val="20"/>
          <w:szCs w:val="20"/>
        </w:rPr>
      </w:pPr>
    </w:p>
    <w:p w14:paraId="3632C1E9" w14:textId="77777777" w:rsidR="00084365" w:rsidRDefault="001D1A92" w:rsidP="006F5CBD">
      <w:pPr>
        <w:pStyle w:val="Prrafodelista"/>
        <w:widowControl w:val="0"/>
        <w:numPr>
          <w:ilvl w:val="0"/>
          <w:numId w:val="31"/>
        </w:numPr>
        <w:autoSpaceDE w:val="0"/>
        <w:autoSpaceDN w:val="0"/>
        <w:spacing w:after="0" w:line="240" w:lineRule="auto"/>
        <w:ind w:left="851" w:hanging="709"/>
        <w:contextualSpacing w:val="0"/>
        <w:jc w:val="both"/>
        <w:rPr>
          <w:rFonts w:ascii="Times New Roman" w:hAnsi="Times New Roman" w:cs="Times New Roman"/>
          <w:sz w:val="20"/>
          <w:szCs w:val="20"/>
        </w:rPr>
      </w:pPr>
      <w:r w:rsidRPr="00084365">
        <w:rPr>
          <w:rFonts w:ascii="Times New Roman" w:hAnsi="Times New Roman" w:cs="Times New Roman"/>
          <w:sz w:val="20"/>
          <w:szCs w:val="20"/>
        </w:rPr>
        <w:t>Implementar las medidas de seguridad conforme a los instrumentos jurídicos aplicables establecidos en la presente Ley y la naturaleza de los datos;</w:t>
      </w:r>
    </w:p>
    <w:p w14:paraId="5445DE09" w14:textId="77777777" w:rsidR="00084365" w:rsidRPr="00084365" w:rsidRDefault="00084365" w:rsidP="00084365">
      <w:pPr>
        <w:pStyle w:val="Prrafodelista"/>
        <w:jc w:val="both"/>
        <w:rPr>
          <w:rFonts w:ascii="Times New Roman" w:hAnsi="Times New Roman" w:cs="Times New Roman"/>
          <w:sz w:val="20"/>
          <w:szCs w:val="20"/>
        </w:rPr>
      </w:pPr>
    </w:p>
    <w:p w14:paraId="3CC7E493" w14:textId="77777777" w:rsidR="00084365" w:rsidRPr="00084365" w:rsidRDefault="001D1A92" w:rsidP="006F5CBD">
      <w:pPr>
        <w:pStyle w:val="Prrafodelista"/>
        <w:widowControl w:val="0"/>
        <w:numPr>
          <w:ilvl w:val="0"/>
          <w:numId w:val="31"/>
        </w:numPr>
        <w:autoSpaceDE w:val="0"/>
        <w:autoSpaceDN w:val="0"/>
        <w:spacing w:after="0" w:line="240" w:lineRule="auto"/>
        <w:ind w:left="851" w:hanging="709"/>
        <w:contextualSpacing w:val="0"/>
        <w:jc w:val="both"/>
        <w:rPr>
          <w:rFonts w:ascii="Times New Roman" w:hAnsi="Times New Roman" w:cs="Times New Roman"/>
          <w:sz w:val="20"/>
          <w:szCs w:val="20"/>
        </w:rPr>
      </w:pPr>
      <w:r w:rsidRPr="00084365">
        <w:rPr>
          <w:rFonts w:ascii="Times New Roman" w:hAnsi="Times New Roman" w:cs="Times New Roman"/>
          <w:sz w:val="20"/>
          <w:szCs w:val="20"/>
        </w:rPr>
        <w:t>Informar</w:t>
      </w:r>
      <w:r w:rsidRPr="00084365">
        <w:rPr>
          <w:rFonts w:ascii="Times New Roman" w:hAnsi="Times New Roman" w:cs="Times New Roman"/>
          <w:spacing w:val="-4"/>
          <w:sz w:val="20"/>
          <w:szCs w:val="20"/>
        </w:rPr>
        <w:t xml:space="preserve"> </w:t>
      </w:r>
      <w:r w:rsidRPr="00084365">
        <w:rPr>
          <w:rFonts w:ascii="Times New Roman" w:hAnsi="Times New Roman" w:cs="Times New Roman"/>
          <w:sz w:val="20"/>
          <w:szCs w:val="20"/>
        </w:rPr>
        <w:t>al</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responsable</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cuando</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ocurra</w:t>
      </w:r>
      <w:r w:rsidRPr="00084365">
        <w:rPr>
          <w:rFonts w:ascii="Times New Roman" w:hAnsi="Times New Roman" w:cs="Times New Roman"/>
          <w:spacing w:val="-3"/>
          <w:sz w:val="20"/>
          <w:szCs w:val="20"/>
        </w:rPr>
        <w:t xml:space="preserve"> </w:t>
      </w:r>
      <w:r w:rsidRPr="00084365">
        <w:rPr>
          <w:rFonts w:ascii="Times New Roman" w:hAnsi="Times New Roman" w:cs="Times New Roman"/>
          <w:sz w:val="20"/>
          <w:szCs w:val="20"/>
        </w:rPr>
        <w:t>una</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vulneración</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a</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los</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datos</w:t>
      </w:r>
      <w:r w:rsidRPr="00084365">
        <w:rPr>
          <w:rFonts w:ascii="Times New Roman" w:hAnsi="Times New Roman" w:cs="Times New Roman"/>
          <w:spacing w:val="-3"/>
          <w:sz w:val="20"/>
          <w:szCs w:val="20"/>
        </w:rPr>
        <w:t xml:space="preserve"> </w:t>
      </w:r>
      <w:r w:rsidRPr="00084365">
        <w:rPr>
          <w:rFonts w:ascii="Times New Roman" w:hAnsi="Times New Roman" w:cs="Times New Roman"/>
          <w:sz w:val="20"/>
          <w:szCs w:val="20"/>
        </w:rPr>
        <w:t>personales</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que</w:t>
      </w:r>
      <w:r w:rsidRPr="00084365">
        <w:rPr>
          <w:rFonts w:ascii="Times New Roman" w:hAnsi="Times New Roman" w:cs="Times New Roman"/>
          <w:spacing w:val="-3"/>
          <w:sz w:val="20"/>
          <w:szCs w:val="20"/>
        </w:rPr>
        <w:t xml:space="preserve"> </w:t>
      </w:r>
      <w:r w:rsidRPr="00084365">
        <w:rPr>
          <w:rFonts w:ascii="Times New Roman" w:hAnsi="Times New Roman" w:cs="Times New Roman"/>
          <w:sz w:val="20"/>
          <w:szCs w:val="20"/>
        </w:rPr>
        <w:t>trata</w:t>
      </w:r>
      <w:r w:rsidRPr="00084365">
        <w:rPr>
          <w:rFonts w:ascii="Times New Roman" w:hAnsi="Times New Roman" w:cs="Times New Roman"/>
          <w:spacing w:val="-4"/>
          <w:sz w:val="20"/>
          <w:szCs w:val="20"/>
        </w:rPr>
        <w:t xml:space="preserve"> </w:t>
      </w:r>
      <w:r w:rsidRPr="00084365">
        <w:rPr>
          <w:rFonts w:ascii="Times New Roman" w:hAnsi="Times New Roman" w:cs="Times New Roman"/>
          <w:sz w:val="20"/>
          <w:szCs w:val="20"/>
        </w:rPr>
        <w:t>por</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sus</w:t>
      </w:r>
      <w:r w:rsidRPr="00084365">
        <w:rPr>
          <w:rFonts w:ascii="Times New Roman" w:hAnsi="Times New Roman" w:cs="Times New Roman"/>
          <w:spacing w:val="-1"/>
          <w:sz w:val="20"/>
          <w:szCs w:val="20"/>
        </w:rPr>
        <w:t xml:space="preserve"> </w:t>
      </w:r>
      <w:r w:rsidRPr="00084365">
        <w:rPr>
          <w:rFonts w:ascii="Times New Roman" w:hAnsi="Times New Roman" w:cs="Times New Roman"/>
          <w:spacing w:val="-2"/>
          <w:sz w:val="20"/>
          <w:szCs w:val="20"/>
        </w:rPr>
        <w:t>instrucciones;</w:t>
      </w:r>
    </w:p>
    <w:p w14:paraId="5B98AA60" w14:textId="77777777" w:rsidR="00084365" w:rsidRPr="00084365" w:rsidRDefault="00084365" w:rsidP="00084365">
      <w:pPr>
        <w:pStyle w:val="Prrafodelista"/>
        <w:jc w:val="both"/>
        <w:rPr>
          <w:rFonts w:ascii="Times New Roman" w:hAnsi="Times New Roman" w:cs="Times New Roman"/>
          <w:sz w:val="20"/>
          <w:szCs w:val="20"/>
        </w:rPr>
      </w:pPr>
    </w:p>
    <w:p w14:paraId="2A398585" w14:textId="77777777" w:rsidR="00084365" w:rsidRPr="00084365" w:rsidRDefault="001D1A92" w:rsidP="006F5CBD">
      <w:pPr>
        <w:pStyle w:val="Prrafodelista"/>
        <w:widowControl w:val="0"/>
        <w:numPr>
          <w:ilvl w:val="0"/>
          <w:numId w:val="31"/>
        </w:numPr>
        <w:autoSpaceDE w:val="0"/>
        <w:autoSpaceDN w:val="0"/>
        <w:spacing w:after="0" w:line="240" w:lineRule="auto"/>
        <w:ind w:left="851" w:hanging="709"/>
        <w:contextualSpacing w:val="0"/>
        <w:jc w:val="both"/>
        <w:rPr>
          <w:rFonts w:ascii="Times New Roman" w:hAnsi="Times New Roman" w:cs="Times New Roman"/>
          <w:sz w:val="20"/>
          <w:szCs w:val="20"/>
        </w:rPr>
      </w:pPr>
      <w:r w:rsidRPr="00084365">
        <w:rPr>
          <w:rFonts w:ascii="Times New Roman" w:hAnsi="Times New Roman" w:cs="Times New Roman"/>
          <w:sz w:val="20"/>
          <w:szCs w:val="20"/>
        </w:rPr>
        <w:t>Guardar</w:t>
      </w:r>
      <w:r w:rsidRPr="00084365">
        <w:rPr>
          <w:rFonts w:ascii="Times New Roman" w:hAnsi="Times New Roman" w:cs="Times New Roman"/>
          <w:spacing w:val="-3"/>
          <w:sz w:val="20"/>
          <w:szCs w:val="20"/>
        </w:rPr>
        <w:t xml:space="preserve"> </w:t>
      </w:r>
      <w:r w:rsidRPr="00084365">
        <w:rPr>
          <w:rFonts w:ascii="Times New Roman" w:hAnsi="Times New Roman" w:cs="Times New Roman"/>
          <w:sz w:val="20"/>
          <w:szCs w:val="20"/>
        </w:rPr>
        <w:t>confidencialidad</w:t>
      </w:r>
      <w:r w:rsidRPr="00084365">
        <w:rPr>
          <w:rFonts w:ascii="Times New Roman" w:hAnsi="Times New Roman" w:cs="Times New Roman"/>
          <w:spacing w:val="-3"/>
          <w:sz w:val="20"/>
          <w:szCs w:val="20"/>
        </w:rPr>
        <w:t xml:space="preserve"> </w:t>
      </w:r>
      <w:r w:rsidRPr="00084365">
        <w:rPr>
          <w:rFonts w:ascii="Times New Roman" w:hAnsi="Times New Roman" w:cs="Times New Roman"/>
          <w:sz w:val="20"/>
          <w:szCs w:val="20"/>
        </w:rPr>
        <w:t>respecto</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de</w:t>
      </w:r>
      <w:r w:rsidRPr="00084365">
        <w:rPr>
          <w:rFonts w:ascii="Times New Roman" w:hAnsi="Times New Roman" w:cs="Times New Roman"/>
          <w:spacing w:val="-4"/>
          <w:sz w:val="20"/>
          <w:szCs w:val="20"/>
        </w:rPr>
        <w:t xml:space="preserve"> </w:t>
      </w:r>
      <w:r w:rsidRPr="00084365">
        <w:rPr>
          <w:rFonts w:ascii="Times New Roman" w:hAnsi="Times New Roman" w:cs="Times New Roman"/>
          <w:sz w:val="20"/>
          <w:szCs w:val="20"/>
        </w:rPr>
        <w:t>los</w:t>
      </w:r>
      <w:r w:rsidRPr="00084365">
        <w:rPr>
          <w:rFonts w:ascii="Times New Roman" w:hAnsi="Times New Roman" w:cs="Times New Roman"/>
          <w:spacing w:val="-3"/>
          <w:sz w:val="20"/>
          <w:szCs w:val="20"/>
        </w:rPr>
        <w:t xml:space="preserve"> </w:t>
      </w:r>
      <w:r w:rsidRPr="00084365">
        <w:rPr>
          <w:rFonts w:ascii="Times New Roman" w:hAnsi="Times New Roman" w:cs="Times New Roman"/>
          <w:sz w:val="20"/>
          <w:szCs w:val="20"/>
        </w:rPr>
        <w:t>datos</w:t>
      </w:r>
      <w:r w:rsidRPr="00084365">
        <w:rPr>
          <w:rFonts w:ascii="Times New Roman" w:hAnsi="Times New Roman" w:cs="Times New Roman"/>
          <w:spacing w:val="-3"/>
          <w:sz w:val="20"/>
          <w:szCs w:val="20"/>
        </w:rPr>
        <w:t xml:space="preserve"> </w:t>
      </w:r>
      <w:r w:rsidRPr="00084365">
        <w:rPr>
          <w:rFonts w:ascii="Times New Roman" w:hAnsi="Times New Roman" w:cs="Times New Roman"/>
          <w:sz w:val="20"/>
          <w:szCs w:val="20"/>
        </w:rPr>
        <w:t>personales</w:t>
      </w:r>
      <w:r w:rsidRPr="00084365">
        <w:rPr>
          <w:rFonts w:ascii="Times New Roman" w:hAnsi="Times New Roman" w:cs="Times New Roman"/>
          <w:spacing w:val="-2"/>
          <w:sz w:val="20"/>
          <w:szCs w:val="20"/>
        </w:rPr>
        <w:t xml:space="preserve"> tratados;</w:t>
      </w:r>
    </w:p>
    <w:p w14:paraId="7BC417A7" w14:textId="77777777" w:rsidR="00084365" w:rsidRPr="00084365" w:rsidRDefault="00084365" w:rsidP="00084365">
      <w:pPr>
        <w:pStyle w:val="Prrafodelista"/>
        <w:jc w:val="both"/>
        <w:rPr>
          <w:rFonts w:ascii="Times New Roman" w:hAnsi="Times New Roman" w:cs="Times New Roman"/>
          <w:sz w:val="20"/>
          <w:szCs w:val="20"/>
        </w:rPr>
      </w:pPr>
    </w:p>
    <w:p w14:paraId="65710AD8" w14:textId="77777777" w:rsidR="00084365" w:rsidRDefault="001D1A92" w:rsidP="006F5CBD">
      <w:pPr>
        <w:pStyle w:val="Prrafodelista"/>
        <w:widowControl w:val="0"/>
        <w:numPr>
          <w:ilvl w:val="0"/>
          <w:numId w:val="31"/>
        </w:numPr>
        <w:autoSpaceDE w:val="0"/>
        <w:autoSpaceDN w:val="0"/>
        <w:spacing w:after="0" w:line="240" w:lineRule="auto"/>
        <w:ind w:left="851" w:hanging="709"/>
        <w:contextualSpacing w:val="0"/>
        <w:jc w:val="both"/>
        <w:rPr>
          <w:rFonts w:ascii="Times New Roman" w:hAnsi="Times New Roman" w:cs="Times New Roman"/>
          <w:sz w:val="20"/>
          <w:szCs w:val="20"/>
        </w:rPr>
      </w:pPr>
      <w:r w:rsidRPr="00084365">
        <w:rPr>
          <w:rFonts w:ascii="Times New Roman" w:hAnsi="Times New Roman" w:cs="Times New Roman"/>
          <w:sz w:val="20"/>
          <w:szCs w:val="20"/>
        </w:rPr>
        <w:t>Suprimir</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o</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devolver</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los</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datos</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personales</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objeto</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de</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tratamiento</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una</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vez</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cumplida</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la</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relación</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jurídica</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con</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el responsable, siempre y cuando no exista una previsión legal que exija la conservación de los datos personales; y</w:t>
      </w:r>
    </w:p>
    <w:p w14:paraId="3CB9FE33" w14:textId="77777777" w:rsidR="00084365" w:rsidRPr="00084365" w:rsidRDefault="00084365" w:rsidP="00084365">
      <w:pPr>
        <w:pStyle w:val="Prrafodelista"/>
        <w:jc w:val="both"/>
        <w:rPr>
          <w:rFonts w:ascii="Times New Roman" w:hAnsi="Times New Roman" w:cs="Times New Roman"/>
          <w:sz w:val="20"/>
          <w:szCs w:val="20"/>
        </w:rPr>
      </w:pPr>
    </w:p>
    <w:p w14:paraId="5DE64648" w14:textId="596727DC" w:rsidR="001D1A92" w:rsidRPr="00084365" w:rsidRDefault="001D1A92" w:rsidP="006F5CBD">
      <w:pPr>
        <w:pStyle w:val="Prrafodelista"/>
        <w:widowControl w:val="0"/>
        <w:numPr>
          <w:ilvl w:val="0"/>
          <w:numId w:val="31"/>
        </w:numPr>
        <w:autoSpaceDE w:val="0"/>
        <w:autoSpaceDN w:val="0"/>
        <w:spacing w:after="0" w:line="240" w:lineRule="auto"/>
        <w:ind w:left="851" w:hanging="709"/>
        <w:contextualSpacing w:val="0"/>
        <w:jc w:val="both"/>
        <w:rPr>
          <w:rFonts w:ascii="Times New Roman" w:hAnsi="Times New Roman" w:cs="Times New Roman"/>
          <w:sz w:val="20"/>
          <w:szCs w:val="20"/>
        </w:rPr>
      </w:pPr>
      <w:r w:rsidRPr="00084365">
        <w:rPr>
          <w:rFonts w:ascii="Times New Roman" w:hAnsi="Times New Roman" w:cs="Times New Roman"/>
          <w:sz w:val="20"/>
          <w:szCs w:val="20"/>
        </w:rPr>
        <w:t>Abstenerse</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de</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transferir</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los</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datos</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personales</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salvo</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en</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el</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caso</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de</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que</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el</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responsable</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así</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lo</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determine,</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o</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la comunicación derive de una subcontratación, o por mandato expreso de la autoridad competente.</w:t>
      </w:r>
    </w:p>
    <w:p w14:paraId="573BD8C6" w14:textId="77777777" w:rsidR="00084365" w:rsidRDefault="00084365" w:rsidP="00084365">
      <w:pPr>
        <w:pStyle w:val="Textoindependiente"/>
        <w:spacing w:before="0"/>
        <w:ind w:left="0"/>
        <w:rPr>
          <w:lang w:val="es-MX"/>
        </w:rPr>
      </w:pPr>
    </w:p>
    <w:p w14:paraId="66232360" w14:textId="2594C44F" w:rsidR="001D1A92" w:rsidRPr="00AA03CF" w:rsidRDefault="001D1A92" w:rsidP="00084365">
      <w:pPr>
        <w:pStyle w:val="Textoindependiente"/>
        <w:spacing w:before="0"/>
        <w:ind w:left="0"/>
        <w:rPr>
          <w:lang w:val="es-MX"/>
        </w:rPr>
      </w:pPr>
      <w:r w:rsidRPr="00AA03CF">
        <w:rPr>
          <w:lang w:val="es-MX"/>
        </w:rPr>
        <w:t>Los</w:t>
      </w:r>
      <w:r w:rsidRPr="00AA03CF">
        <w:rPr>
          <w:spacing w:val="-2"/>
          <w:lang w:val="es-MX"/>
        </w:rPr>
        <w:t xml:space="preserve"> </w:t>
      </w:r>
      <w:r w:rsidRPr="00AA03CF">
        <w:rPr>
          <w:lang w:val="es-MX"/>
        </w:rPr>
        <w:t>acuerdos</w:t>
      </w:r>
      <w:r w:rsidRPr="00AA03CF">
        <w:rPr>
          <w:spacing w:val="-2"/>
          <w:lang w:val="es-MX"/>
        </w:rPr>
        <w:t xml:space="preserve"> </w:t>
      </w:r>
      <w:r w:rsidRPr="00AA03CF">
        <w:rPr>
          <w:lang w:val="es-MX"/>
        </w:rPr>
        <w:t>entre</w:t>
      </w:r>
      <w:r w:rsidRPr="00AA03CF">
        <w:rPr>
          <w:spacing w:val="-2"/>
          <w:lang w:val="es-MX"/>
        </w:rPr>
        <w:t xml:space="preserve"> </w:t>
      </w:r>
      <w:r w:rsidRPr="00AA03CF">
        <w:rPr>
          <w:lang w:val="es-MX"/>
        </w:rPr>
        <w:t>el</w:t>
      </w:r>
      <w:r w:rsidRPr="00AA03CF">
        <w:rPr>
          <w:spacing w:val="-3"/>
          <w:lang w:val="es-MX"/>
        </w:rPr>
        <w:t xml:space="preserve"> </w:t>
      </w:r>
      <w:r w:rsidRPr="00AA03CF">
        <w:rPr>
          <w:lang w:val="es-MX"/>
        </w:rPr>
        <w:t>responsable</w:t>
      </w:r>
      <w:r w:rsidRPr="00AA03CF">
        <w:rPr>
          <w:spacing w:val="-2"/>
          <w:lang w:val="es-MX"/>
        </w:rPr>
        <w:t xml:space="preserve"> </w:t>
      </w:r>
      <w:r w:rsidRPr="00AA03CF">
        <w:rPr>
          <w:lang w:val="es-MX"/>
        </w:rPr>
        <w:t>y</w:t>
      </w:r>
      <w:r w:rsidRPr="00AA03CF">
        <w:rPr>
          <w:spacing w:val="-2"/>
          <w:lang w:val="es-MX"/>
        </w:rPr>
        <w:t xml:space="preserve"> </w:t>
      </w:r>
      <w:r w:rsidRPr="00AA03CF">
        <w:rPr>
          <w:lang w:val="es-MX"/>
        </w:rPr>
        <w:t>el</w:t>
      </w:r>
      <w:r w:rsidRPr="00AA03CF">
        <w:rPr>
          <w:spacing w:val="-2"/>
          <w:lang w:val="es-MX"/>
        </w:rPr>
        <w:t xml:space="preserve"> </w:t>
      </w:r>
      <w:r w:rsidRPr="00AA03CF">
        <w:rPr>
          <w:lang w:val="es-MX"/>
        </w:rPr>
        <w:t>encargado</w:t>
      </w:r>
      <w:r w:rsidRPr="00AA03CF">
        <w:rPr>
          <w:spacing w:val="-2"/>
          <w:lang w:val="es-MX"/>
        </w:rPr>
        <w:t xml:space="preserve"> </w:t>
      </w:r>
      <w:r w:rsidRPr="00AA03CF">
        <w:rPr>
          <w:lang w:val="es-MX"/>
        </w:rPr>
        <w:t>relacionados</w:t>
      </w:r>
      <w:r w:rsidRPr="00AA03CF">
        <w:rPr>
          <w:spacing w:val="-4"/>
          <w:lang w:val="es-MX"/>
        </w:rPr>
        <w:t xml:space="preserve"> </w:t>
      </w:r>
      <w:r w:rsidRPr="00AA03CF">
        <w:rPr>
          <w:lang w:val="es-MX"/>
        </w:rPr>
        <w:t>con</w:t>
      </w:r>
      <w:r w:rsidRPr="00AA03CF">
        <w:rPr>
          <w:spacing w:val="-2"/>
          <w:lang w:val="es-MX"/>
        </w:rPr>
        <w:t xml:space="preserve"> </w:t>
      </w:r>
      <w:r w:rsidRPr="00AA03CF">
        <w:rPr>
          <w:lang w:val="es-MX"/>
        </w:rPr>
        <w:t>el</w:t>
      </w:r>
      <w:r w:rsidRPr="00AA03CF">
        <w:rPr>
          <w:spacing w:val="-2"/>
          <w:lang w:val="es-MX"/>
        </w:rPr>
        <w:t xml:space="preserve"> </w:t>
      </w:r>
      <w:r w:rsidRPr="00AA03CF">
        <w:rPr>
          <w:lang w:val="es-MX"/>
        </w:rPr>
        <w:t>tratamiento</w:t>
      </w:r>
      <w:r w:rsidRPr="00AA03CF">
        <w:rPr>
          <w:spacing w:val="-2"/>
          <w:lang w:val="es-MX"/>
        </w:rPr>
        <w:t xml:space="preserve"> </w:t>
      </w:r>
      <w:r w:rsidRPr="00AA03CF">
        <w:rPr>
          <w:lang w:val="es-MX"/>
        </w:rPr>
        <w:t>de</w:t>
      </w:r>
      <w:r w:rsidRPr="00AA03CF">
        <w:rPr>
          <w:spacing w:val="-3"/>
          <w:lang w:val="es-MX"/>
        </w:rPr>
        <w:t xml:space="preserve"> </w:t>
      </w:r>
      <w:r w:rsidRPr="00AA03CF">
        <w:rPr>
          <w:lang w:val="es-MX"/>
        </w:rPr>
        <w:t>datos</w:t>
      </w:r>
      <w:r w:rsidRPr="00AA03CF">
        <w:rPr>
          <w:spacing w:val="-2"/>
          <w:lang w:val="es-MX"/>
        </w:rPr>
        <w:t xml:space="preserve"> </w:t>
      </w:r>
      <w:r w:rsidRPr="00AA03CF">
        <w:rPr>
          <w:lang w:val="es-MX"/>
        </w:rPr>
        <w:t>personales</w:t>
      </w:r>
      <w:r w:rsidRPr="00AA03CF">
        <w:rPr>
          <w:spacing w:val="-3"/>
          <w:lang w:val="es-MX"/>
        </w:rPr>
        <w:t xml:space="preserve"> </w:t>
      </w:r>
      <w:r w:rsidRPr="00AA03CF">
        <w:rPr>
          <w:lang w:val="es-MX"/>
        </w:rPr>
        <w:t>no</w:t>
      </w:r>
      <w:r w:rsidRPr="00AA03CF">
        <w:rPr>
          <w:spacing w:val="-2"/>
          <w:lang w:val="es-MX"/>
        </w:rPr>
        <w:t xml:space="preserve"> </w:t>
      </w:r>
      <w:r w:rsidRPr="00AA03CF">
        <w:rPr>
          <w:lang w:val="es-MX"/>
        </w:rPr>
        <w:t>deberán</w:t>
      </w:r>
      <w:r w:rsidRPr="00AA03CF">
        <w:rPr>
          <w:spacing w:val="-2"/>
          <w:lang w:val="es-MX"/>
        </w:rPr>
        <w:t xml:space="preserve"> </w:t>
      </w:r>
      <w:r w:rsidRPr="00AA03CF">
        <w:rPr>
          <w:lang w:val="es-MX"/>
        </w:rPr>
        <w:t>contravenir la presente Ley y demás disposiciones aplicables, así como lo establecido en el aviso de privacidad correspondiente.</w:t>
      </w:r>
    </w:p>
    <w:p w14:paraId="6D11174D" w14:textId="77777777" w:rsidR="001D1A92" w:rsidRPr="00AA03CF" w:rsidRDefault="001D1A92" w:rsidP="00AA03CF">
      <w:pPr>
        <w:pStyle w:val="Textoindependiente"/>
        <w:spacing w:before="0"/>
        <w:ind w:left="0"/>
        <w:jc w:val="left"/>
        <w:rPr>
          <w:lang w:val="es-MX"/>
        </w:rPr>
      </w:pPr>
    </w:p>
    <w:p w14:paraId="43B7E7B9" w14:textId="77777777" w:rsidR="001D1A92" w:rsidRPr="00AA03CF" w:rsidRDefault="001D1A92" w:rsidP="00AA03CF">
      <w:pPr>
        <w:pStyle w:val="Textoindependiente"/>
        <w:spacing w:before="0"/>
        <w:ind w:left="0"/>
        <w:rPr>
          <w:lang w:val="es-MX"/>
        </w:rPr>
      </w:pPr>
      <w:r w:rsidRPr="00AA03CF">
        <w:rPr>
          <w:b/>
          <w:lang w:val="es-MX"/>
        </w:rPr>
        <w:t>Artículo 60</w:t>
      </w:r>
      <w:r w:rsidRPr="00AA03CF">
        <w:rPr>
          <w:lang w:val="es-MX"/>
        </w:rPr>
        <w:t>. Cuando la persona encargada incumpla las instrucciones del responsable y decida por sí misma sobre el tratamiento de los datos personales, asumirá el carácter de responsable y las consecuencias legales correspondientes conforme a la legislación en la materia que le resulte aplicable.</w:t>
      </w:r>
    </w:p>
    <w:p w14:paraId="4E8C0FF0" w14:textId="77777777" w:rsidR="00084365" w:rsidRDefault="00084365" w:rsidP="00AA03CF">
      <w:pPr>
        <w:pStyle w:val="Textoindependiente"/>
        <w:spacing w:before="0"/>
        <w:ind w:left="0"/>
        <w:rPr>
          <w:b/>
          <w:lang w:val="es-MX"/>
        </w:rPr>
      </w:pPr>
    </w:p>
    <w:p w14:paraId="01417CB4" w14:textId="35EFE0B3" w:rsidR="001D1A92" w:rsidRPr="00AA03CF" w:rsidRDefault="001D1A92" w:rsidP="00AA03CF">
      <w:pPr>
        <w:pStyle w:val="Textoindependiente"/>
        <w:spacing w:before="0"/>
        <w:ind w:left="0"/>
        <w:rPr>
          <w:lang w:val="es-MX"/>
        </w:rPr>
      </w:pPr>
      <w:r w:rsidRPr="00AA03CF">
        <w:rPr>
          <w:b/>
          <w:lang w:val="es-MX"/>
        </w:rPr>
        <w:t>Artículo 61</w:t>
      </w:r>
      <w:r w:rsidRPr="00AA03CF">
        <w:rPr>
          <w:lang w:val="es-MX"/>
        </w:rPr>
        <w:t>. La persona encargada podrá, a su vez, subcontratar servicios que impliquen el tratamiento de datos personales por cuenta del responsable, siempre y cuando medie la autorización expresa de este último, en este caso, la persona subcontratada asumirá el carácter de persona encargada en los términos de la presente la Ley y demás disposiciones que resulten aplicables en la materia.</w:t>
      </w:r>
    </w:p>
    <w:p w14:paraId="003382B3" w14:textId="77777777" w:rsidR="00084365" w:rsidRDefault="00084365" w:rsidP="00AA03CF">
      <w:pPr>
        <w:pStyle w:val="Textoindependiente"/>
        <w:spacing w:before="0"/>
        <w:ind w:left="0"/>
        <w:rPr>
          <w:lang w:val="es-MX"/>
        </w:rPr>
      </w:pPr>
    </w:p>
    <w:p w14:paraId="4859A65C" w14:textId="6E4C4D04" w:rsidR="001D1A92" w:rsidRPr="00AA03CF" w:rsidRDefault="001D1A92" w:rsidP="00AA03CF">
      <w:pPr>
        <w:pStyle w:val="Textoindependiente"/>
        <w:spacing w:before="0"/>
        <w:ind w:left="0"/>
        <w:rPr>
          <w:lang w:val="es-MX"/>
        </w:rPr>
      </w:pPr>
      <w:r w:rsidRPr="00AA03CF">
        <w:rPr>
          <w:lang w:val="es-MX"/>
        </w:rPr>
        <w:t xml:space="preserve">Cuando el contrato o el instrumento jurídico mediante el cual se haya formalizado la relación entre el responsable y la persona </w:t>
      </w:r>
      <w:proofErr w:type="gramStart"/>
      <w:r w:rsidRPr="00AA03CF">
        <w:rPr>
          <w:lang w:val="es-MX"/>
        </w:rPr>
        <w:t>encargada,</w:t>
      </w:r>
      <w:proofErr w:type="gramEnd"/>
      <w:r w:rsidRPr="00AA03CF">
        <w:rPr>
          <w:lang w:val="es-MX"/>
        </w:rPr>
        <w:t xml:space="preserve"> prevea que esta última pueda llevar a cabo a su vez las subcontrataciones de servicios, la autorización a la que refiere el párrafo anterior se entenderá como otorgada a través de lo estipulado en estos.</w:t>
      </w:r>
    </w:p>
    <w:p w14:paraId="3C7A9E1F" w14:textId="77777777" w:rsidR="00B662D6" w:rsidRDefault="00B662D6" w:rsidP="00AA03CF">
      <w:pPr>
        <w:pStyle w:val="Textoindependiente"/>
        <w:spacing w:before="0"/>
        <w:ind w:left="0"/>
        <w:rPr>
          <w:b/>
          <w:lang w:val="es-MX"/>
        </w:rPr>
      </w:pPr>
    </w:p>
    <w:p w14:paraId="324FEE44" w14:textId="6BC69623" w:rsidR="001D1A92" w:rsidRPr="00AA03CF" w:rsidRDefault="001D1A92" w:rsidP="00AA03CF">
      <w:pPr>
        <w:pStyle w:val="Textoindependiente"/>
        <w:spacing w:before="0"/>
        <w:ind w:left="0"/>
        <w:rPr>
          <w:lang w:val="es-MX"/>
        </w:rPr>
      </w:pPr>
      <w:r w:rsidRPr="00AA03CF">
        <w:rPr>
          <w:b/>
          <w:lang w:val="es-MX"/>
        </w:rPr>
        <w:t>Artículo 62</w:t>
      </w:r>
      <w:r w:rsidRPr="00AA03CF">
        <w:rPr>
          <w:lang w:val="es-MX"/>
        </w:rPr>
        <w:t>. Una vez obtenida la autorización expresa del responsable, la persona encargada deberá formalizar la relación adquirida con la persona subcontratada a través de un contrato o cualquier otro instrumento jurídico que decida, de conformidad con la normatividad que le resulte aplicable, y permita acreditar la existencia, alcance y contenido de la prestación del servicio en términos de lo previsto en el presente Capítulo.</w:t>
      </w:r>
    </w:p>
    <w:p w14:paraId="3F7479A6" w14:textId="77777777" w:rsidR="001D1A92" w:rsidRPr="00AA03CF" w:rsidRDefault="001D1A92" w:rsidP="00AA03CF">
      <w:pPr>
        <w:pStyle w:val="Textoindependiente"/>
        <w:spacing w:before="0"/>
        <w:ind w:left="0"/>
        <w:jc w:val="left"/>
        <w:rPr>
          <w:lang w:val="es-MX"/>
        </w:rPr>
      </w:pPr>
    </w:p>
    <w:p w14:paraId="726BB210" w14:textId="77777777" w:rsidR="001D1A92" w:rsidRPr="00AA03CF" w:rsidRDefault="001D1A92" w:rsidP="00AA03CF">
      <w:pPr>
        <w:pStyle w:val="Textoindependiente"/>
        <w:spacing w:before="0"/>
        <w:ind w:left="0"/>
        <w:rPr>
          <w:lang w:val="es-MX"/>
        </w:rPr>
      </w:pPr>
      <w:r w:rsidRPr="00AA03CF">
        <w:rPr>
          <w:b/>
          <w:lang w:val="es-MX"/>
        </w:rPr>
        <w:t>Artículo 63</w:t>
      </w:r>
      <w:r w:rsidRPr="00AA03CF">
        <w:rPr>
          <w:lang w:val="es-MX"/>
        </w:rPr>
        <w:t>. Si el responsable del tratamiento de datos personales contrata o se adhiere a servicios, aplicaciones e infraestructura de cómputo en la nube, y otros servicios que impliquen el tratamiento de datos personales, el proveedor externo estará obligado a garantizar la protección de datos personales con los principios y deberes establecidos en la</w:t>
      </w:r>
      <w:r w:rsidRPr="00AA03CF">
        <w:rPr>
          <w:spacing w:val="40"/>
          <w:lang w:val="es-MX"/>
        </w:rPr>
        <w:t xml:space="preserve"> </w:t>
      </w:r>
      <w:r w:rsidRPr="00AA03CF">
        <w:rPr>
          <w:lang w:val="es-MX"/>
        </w:rPr>
        <w:t>presente Ley y demás disposiciones que resulten aplicables en la materia.</w:t>
      </w:r>
    </w:p>
    <w:p w14:paraId="6D30D4BB" w14:textId="77777777" w:rsidR="00084365" w:rsidRDefault="00084365" w:rsidP="00AA03CF">
      <w:pPr>
        <w:pStyle w:val="Textoindependiente"/>
        <w:spacing w:before="0"/>
        <w:ind w:left="0"/>
        <w:rPr>
          <w:lang w:val="es-MX"/>
        </w:rPr>
      </w:pPr>
    </w:p>
    <w:p w14:paraId="289B0B12" w14:textId="7101CD60" w:rsidR="001D1A92" w:rsidRPr="00AA03CF" w:rsidRDefault="001D1A92" w:rsidP="00AA03CF">
      <w:pPr>
        <w:pStyle w:val="Textoindependiente"/>
        <w:spacing w:before="0"/>
        <w:ind w:left="0"/>
        <w:rPr>
          <w:lang w:val="es-MX"/>
        </w:rPr>
      </w:pPr>
      <w:r w:rsidRPr="00AA03CF">
        <w:rPr>
          <w:lang w:val="es-MX"/>
        </w:rPr>
        <w:lastRenderedPageBreak/>
        <w:t>En</w:t>
      </w:r>
      <w:r w:rsidRPr="00AA03CF">
        <w:rPr>
          <w:spacing w:val="-2"/>
          <w:lang w:val="es-MX"/>
        </w:rPr>
        <w:t xml:space="preserve"> </w:t>
      </w:r>
      <w:r w:rsidRPr="00AA03CF">
        <w:rPr>
          <w:lang w:val="es-MX"/>
        </w:rPr>
        <w:t>su</w:t>
      </w:r>
      <w:r w:rsidRPr="00AA03CF">
        <w:rPr>
          <w:spacing w:val="-2"/>
          <w:lang w:val="es-MX"/>
        </w:rPr>
        <w:t xml:space="preserve"> </w:t>
      </w:r>
      <w:r w:rsidRPr="00AA03CF">
        <w:rPr>
          <w:lang w:val="es-MX"/>
        </w:rPr>
        <w:t>caso,</w:t>
      </w:r>
      <w:r w:rsidRPr="00AA03CF">
        <w:rPr>
          <w:spacing w:val="-2"/>
          <w:lang w:val="es-MX"/>
        </w:rPr>
        <w:t xml:space="preserve"> </w:t>
      </w:r>
      <w:r w:rsidRPr="00AA03CF">
        <w:rPr>
          <w:lang w:val="es-MX"/>
        </w:rPr>
        <w:t>el</w:t>
      </w:r>
      <w:r w:rsidRPr="00AA03CF">
        <w:rPr>
          <w:spacing w:val="-4"/>
          <w:lang w:val="es-MX"/>
        </w:rPr>
        <w:t xml:space="preserve"> </w:t>
      </w:r>
      <w:r w:rsidRPr="00AA03CF">
        <w:rPr>
          <w:lang w:val="es-MX"/>
        </w:rPr>
        <w:t>responsable</w:t>
      </w:r>
      <w:r w:rsidRPr="00AA03CF">
        <w:rPr>
          <w:spacing w:val="-3"/>
          <w:lang w:val="es-MX"/>
        </w:rPr>
        <w:t xml:space="preserve"> </w:t>
      </w:r>
      <w:r w:rsidRPr="00AA03CF">
        <w:rPr>
          <w:lang w:val="es-MX"/>
        </w:rPr>
        <w:t>deberá</w:t>
      </w:r>
      <w:r w:rsidRPr="00AA03CF">
        <w:rPr>
          <w:spacing w:val="-2"/>
          <w:lang w:val="es-MX"/>
        </w:rPr>
        <w:t xml:space="preserve"> </w:t>
      </w:r>
      <w:r w:rsidRPr="00AA03CF">
        <w:rPr>
          <w:lang w:val="es-MX"/>
        </w:rPr>
        <w:t>delimitar</w:t>
      </w:r>
      <w:r w:rsidRPr="00AA03CF">
        <w:rPr>
          <w:spacing w:val="-2"/>
          <w:lang w:val="es-MX"/>
        </w:rPr>
        <w:t xml:space="preserve"> </w:t>
      </w:r>
      <w:r w:rsidRPr="00AA03CF">
        <w:rPr>
          <w:lang w:val="es-MX"/>
        </w:rPr>
        <w:t>el</w:t>
      </w:r>
      <w:r w:rsidRPr="00AA03CF">
        <w:rPr>
          <w:spacing w:val="-2"/>
          <w:lang w:val="es-MX"/>
        </w:rPr>
        <w:t xml:space="preserve"> </w:t>
      </w:r>
      <w:r w:rsidRPr="00AA03CF">
        <w:rPr>
          <w:lang w:val="es-MX"/>
        </w:rPr>
        <w:t>tratamiento</w:t>
      </w:r>
      <w:r w:rsidRPr="00AA03CF">
        <w:rPr>
          <w:spacing w:val="-2"/>
          <w:lang w:val="es-MX"/>
        </w:rPr>
        <w:t xml:space="preserve"> </w:t>
      </w:r>
      <w:r w:rsidRPr="00AA03CF">
        <w:rPr>
          <w:lang w:val="es-MX"/>
        </w:rPr>
        <w:t>de</w:t>
      </w:r>
      <w:r w:rsidRPr="00AA03CF">
        <w:rPr>
          <w:spacing w:val="-4"/>
          <w:lang w:val="es-MX"/>
        </w:rPr>
        <w:t xml:space="preserve"> </w:t>
      </w:r>
      <w:r w:rsidRPr="00AA03CF">
        <w:rPr>
          <w:lang w:val="es-MX"/>
        </w:rPr>
        <w:t>los</w:t>
      </w:r>
      <w:r w:rsidRPr="00AA03CF">
        <w:rPr>
          <w:spacing w:val="-2"/>
          <w:lang w:val="es-MX"/>
        </w:rPr>
        <w:t xml:space="preserve"> </w:t>
      </w:r>
      <w:r w:rsidRPr="00AA03CF">
        <w:rPr>
          <w:lang w:val="es-MX"/>
        </w:rPr>
        <w:t>datos</w:t>
      </w:r>
      <w:r w:rsidRPr="00AA03CF">
        <w:rPr>
          <w:spacing w:val="-3"/>
          <w:lang w:val="es-MX"/>
        </w:rPr>
        <w:t xml:space="preserve"> </w:t>
      </w:r>
      <w:r w:rsidRPr="00AA03CF">
        <w:rPr>
          <w:lang w:val="es-MX"/>
        </w:rPr>
        <w:t>personales</w:t>
      </w:r>
      <w:r w:rsidRPr="00AA03CF">
        <w:rPr>
          <w:spacing w:val="-3"/>
          <w:lang w:val="es-MX"/>
        </w:rPr>
        <w:t xml:space="preserve"> </w:t>
      </w:r>
      <w:r w:rsidRPr="00AA03CF">
        <w:rPr>
          <w:lang w:val="es-MX"/>
        </w:rPr>
        <w:t>por</w:t>
      </w:r>
      <w:r w:rsidRPr="00AA03CF">
        <w:rPr>
          <w:spacing w:val="-2"/>
          <w:lang w:val="es-MX"/>
        </w:rPr>
        <w:t xml:space="preserve"> </w:t>
      </w:r>
      <w:r w:rsidRPr="00AA03CF">
        <w:rPr>
          <w:lang w:val="es-MX"/>
        </w:rPr>
        <w:t>parte</w:t>
      </w:r>
      <w:r w:rsidRPr="00AA03CF">
        <w:rPr>
          <w:spacing w:val="-2"/>
          <w:lang w:val="es-MX"/>
        </w:rPr>
        <w:t xml:space="preserve"> </w:t>
      </w:r>
      <w:r w:rsidRPr="00AA03CF">
        <w:rPr>
          <w:lang w:val="es-MX"/>
        </w:rPr>
        <w:t>del</w:t>
      </w:r>
      <w:r w:rsidRPr="00AA03CF">
        <w:rPr>
          <w:spacing w:val="-3"/>
          <w:lang w:val="es-MX"/>
        </w:rPr>
        <w:t xml:space="preserve"> </w:t>
      </w:r>
      <w:r w:rsidRPr="00AA03CF">
        <w:rPr>
          <w:lang w:val="es-MX"/>
        </w:rPr>
        <w:t>proveedor</w:t>
      </w:r>
      <w:r w:rsidRPr="00AA03CF">
        <w:rPr>
          <w:spacing w:val="-2"/>
          <w:lang w:val="es-MX"/>
        </w:rPr>
        <w:t xml:space="preserve"> </w:t>
      </w:r>
      <w:r w:rsidRPr="00AA03CF">
        <w:rPr>
          <w:lang w:val="es-MX"/>
        </w:rPr>
        <w:t>externo</w:t>
      </w:r>
      <w:r w:rsidRPr="00AA03CF">
        <w:rPr>
          <w:spacing w:val="-2"/>
          <w:lang w:val="es-MX"/>
        </w:rPr>
        <w:t xml:space="preserve"> </w:t>
      </w:r>
      <w:r w:rsidRPr="00AA03CF">
        <w:rPr>
          <w:lang w:val="es-MX"/>
        </w:rPr>
        <w:t>a</w:t>
      </w:r>
      <w:r w:rsidRPr="00AA03CF">
        <w:rPr>
          <w:spacing w:val="-2"/>
          <w:lang w:val="es-MX"/>
        </w:rPr>
        <w:t xml:space="preserve"> </w:t>
      </w:r>
      <w:r w:rsidRPr="00AA03CF">
        <w:rPr>
          <w:lang w:val="es-MX"/>
        </w:rPr>
        <w:t>través</w:t>
      </w:r>
      <w:r w:rsidRPr="00AA03CF">
        <w:rPr>
          <w:spacing w:val="-2"/>
          <w:lang w:val="es-MX"/>
        </w:rPr>
        <w:t xml:space="preserve"> </w:t>
      </w:r>
      <w:r w:rsidRPr="00AA03CF">
        <w:rPr>
          <w:lang w:val="es-MX"/>
        </w:rPr>
        <w:t>de cláusulas contractuales u otros instrumentos jurídicos.</w:t>
      </w:r>
    </w:p>
    <w:p w14:paraId="03A6733E" w14:textId="77777777" w:rsidR="00084365" w:rsidRDefault="00084365" w:rsidP="00AA03CF">
      <w:pPr>
        <w:pStyle w:val="Textoindependiente"/>
        <w:spacing w:before="0"/>
        <w:ind w:left="0"/>
        <w:jc w:val="left"/>
        <w:rPr>
          <w:b/>
          <w:lang w:val="es-MX"/>
        </w:rPr>
      </w:pPr>
    </w:p>
    <w:p w14:paraId="5F0483BC" w14:textId="055E09B1" w:rsidR="001D1A92" w:rsidRDefault="001D1A92" w:rsidP="00AA03CF">
      <w:pPr>
        <w:pStyle w:val="Textoindependiente"/>
        <w:spacing w:before="0"/>
        <w:ind w:left="0"/>
        <w:jc w:val="left"/>
        <w:rPr>
          <w:lang w:val="es-MX"/>
        </w:rPr>
      </w:pPr>
      <w:r w:rsidRPr="00AA03CF">
        <w:rPr>
          <w:b/>
          <w:lang w:val="es-MX"/>
        </w:rPr>
        <w:t>Artículo</w:t>
      </w:r>
      <w:r w:rsidRPr="00AA03CF">
        <w:rPr>
          <w:b/>
          <w:spacing w:val="32"/>
          <w:lang w:val="es-MX"/>
        </w:rPr>
        <w:t xml:space="preserve"> </w:t>
      </w:r>
      <w:r w:rsidRPr="00AA03CF">
        <w:rPr>
          <w:b/>
          <w:lang w:val="es-MX"/>
        </w:rPr>
        <w:t>64</w:t>
      </w:r>
      <w:r w:rsidRPr="00AA03CF">
        <w:rPr>
          <w:lang w:val="es-MX"/>
        </w:rPr>
        <w:t>.</w:t>
      </w:r>
      <w:r w:rsidRPr="00AA03CF">
        <w:rPr>
          <w:spacing w:val="31"/>
          <w:lang w:val="es-MX"/>
        </w:rPr>
        <w:t xml:space="preserve"> </w:t>
      </w:r>
      <w:r w:rsidRPr="00AA03CF">
        <w:rPr>
          <w:lang w:val="es-MX"/>
        </w:rPr>
        <w:t>El</w:t>
      </w:r>
      <w:r w:rsidRPr="00AA03CF">
        <w:rPr>
          <w:spacing w:val="31"/>
          <w:lang w:val="es-MX"/>
        </w:rPr>
        <w:t xml:space="preserve"> </w:t>
      </w:r>
      <w:r w:rsidRPr="00AA03CF">
        <w:rPr>
          <w:lang w:val="es-MX"/>
        </w:rPr>
        <w:t>responsable</w:t>
      </w:r>
      <w:r w:rsidRPr="00AA03CF">
        <w:rPr>
          <w:spacing w:val="30"/>
          <w:lang w:val="es-MX"/>
        </w:rPr>
        <w:t xml:space="preserve"> </w:t>
      </w:r>
      <w:r w:rsidRPr="00AA03CF">
        <w:rPr>
          <w:lang w:val="es-MX"/>
        </w:rPr>
        <w:t>podrá</w:t>
      </w:r>
      <w:r w:rsidRPr="00AA03CF">
        <w:rPr>
          <w:spacing w:val="30"/>
          <w:lang w:val="es-MX"/>
        </w:rPr>
        <w:t xml:space="preserve"> </w:t>
      </w:r>
      <w:r w:rsidRPr="00AA03CF">
        <w:rPr>
          <w:lang w:val="es-MX"/>
        </w:rPr>
        <w:t>utilizar</w:t>
      </w:r>
      <w:r w:rsidRPr="00AA03CF">
        <w:rPr>
          <w:spacing w:val="32"/>
          <w:lang w:val="es-MX"/>
        </w:rPr>
        <w:t xml:space="preserve"> </w:t>
      </w:r>
      <w:r w:rsidRPr="00AA03CF">
        <w:rPr>
          <w:lang w:val="es-MX"/>
        </w:rPr>
        <w:t>servicios,</w:t>
      </w:r>
      <w:r w:rsidRPr="00AA03CF">
        <w:rPr>
          <w:spacing w:val="32"/>
          <w:lang w:val="es-MX"/>
        </w:rPr>
        <w:t xml:space="preserve"> </w:t>
      </w:r>
      <w:r w:rsidRPr="00AA03CF">
        <w:rPr>
          <w:lang w:val="es-MX"/>
        </w:rPr>
        <w:t>aplicaciones</w:t>
      </w:r>
      <w:r w:rsidRPr="00AA03CF">
        <w:rPr>
          <w:spacing w:val="31"/>
          <w:lang w:val="es-MX"/>
        </w:rPr>
        <w:t xml:space="preserve"> </w:t>
      </w:r>
      <w:r w:rsidRPr="00AA03CF">
        <w:rPr>
          <w:lang w:val="es-MX"/>
        </w:rPr>
        <w:t>e</w:t>
      </w:r>
      <w:r w:rsidRPr="00AA03CF">
        <w:rPr>
          <w:spacing w:val="31"/>
          <w:lang w:val="es-MX"/>
        </w:rPr>
        <w:t xml:space="preserve"> </w:t>
      </w:r>
      <w:r w:rsidRPr="00AA03CF">
        <w:rPr>
          <w:lang w:val="es-MX"/>
        </w:rPr>
        <w:t>infraestructura</w:t>
      </w:r>
      <w:r w:rsidRPr="00AA03CF">
        <w:rPr>
          <w:spacing w:val="30"/>
          <w:lang w:val="es-MX"/>
        </w:rPr>
        <w:t xml:space="preserve"> </w:t>
      </w:r>
      <w:r w:rsidRPr="00AA03CF">
        <w:rPr>
          <w:lang w:val="es-MX"/>
        </w:rPr>
        <w:t>de</w:t>
      </w:r>
      <w:r w:rsidRPr="00AA03CF">
        <w:rPr>
          <w:spacing w:val="30"/>
          <w:lang w:val="es-MX"/>
        </w:rPr>
        <w:t xml:space="preserve"> </w:t>
      </w:r>
      <w:r w:rsidRPr="00AA03CF">
        <w:rPr>
          <w:lang w:val="es-MX"/>
        </w:rPr>
        <w:t>cómputo</w:t>
      </w:r>
      <w:r w:rsidRPr="00AA03CF">
        <w:rPr>
          <w:spacing w:val="31"/>
          <w:lang w:val="es-MX"/>
        </w:rPr>
        <w:t xml:space="preserve"> </w:t>
      </w:r>
      <w:r w:rsidRPr="00AA03CF">
        <w:rPr>
          <w:lang w:val="es-MX"/>
        </w:rPr>
        <w:t>en</w:t>
      </w:r>
      <w:r w:rsidRPr="00AA03CF">
        <w:rPr>
          <w:spacing w:val="32"/>
          <w:lang w:val="es-MX"/>
        </w:rPr>
        <w:t xml:space="preserve"> </w:t>
      </w:r>
      <w:r w:rsidRPr="00AA03CF">
        <w:rPr>
          <w:lang w:val="es-MX"/>
        </w:rPr>
        <w:t>la</w:t>
      </w:r>
      <w:r w:rsidRPr="00AA03CF">
        <w:rPr>
          <w:spacing w:val="31"/>
          <w:lang w:val="es-MX"/>
        </w:rPr>
        <w:t xml:space="preserve"> </w:t>
      </w:r>
      <w:r w:rsidRPr="00AA03CF">
        <w:rPr>
          <w:lang w:val="es-MX"/>
        </w:rPr>
        <w:t>nube,</w:t>
      </w:r>
      <w:r w:rsidRPr="00AA03CF">
        <w:rPr>
          <w:spacing w:val="31"/>
          <w:lang w:val="es-MX"/>
        </w:rPr>
        <w:t xml:space="preserve"> </w:t>
      </w:r>
      <w:r w:rsidRPr="00AA03CF">
        <w:rPr>
          <w:lang w:val="es-MX"/>
        </w:rPr>
        <w:t>de</w:t>
      </w:r>
      <w:r w:rsidRPr="00AA03CF">
        <w:rPr>
          <w:spacing w:val="32"/>
          <w:lang w:val="es-MX"/>
        </w:rPr>
        <w:t xml:space="preserve"> </w:t>
      </w:r>
      <w:r w:rsidRPr="00AA03CF">
        <w:rPr>
          <w:lang w:val="es-MX"/>
        </w:rPr>
        <w:t>aquellos servicios en los que el proveedor:</w:t>
      </w:r>
    </w:p>
    <w:p w14:paraId="02A6F69F" w14:textId="77777777" w:rsidR="00084365" w:rsidRPr="00AA03CF" w:rsidRDefault="00084365" w:rsidP="00AA03CF">
      <w:pPr>
        <w:pStyle w:val="Textoindependiente"/>
        <w:spacing w:before="0"/>
        <w:ind w:left="0"/>
        <w:jc w:val="left"/>
        <w:rPr>
          <w:lang w:val="es-MX"/>
        </w:rPr>
      </w:pPr>
    </w:p>
    <w:p w14:paraId="4B3EA71A" w14:textId="77777777" w:rsidR="001D1A92" w:rsidRPr="00084365" w:rsidRDefault="001D1A92" w:rsidP="006F5CBD">
      <w:pPr>
        <w:pStyle w:val="Prrafodelista"/>
        <w:widowControl w:val="0"/>
        <w:numPr>
          <w:ilvl w:val="0"/>
          <w:numId w:val="30"/>
        </w:numPr>
        <w:tabs>
          <w:tab w:val="left" w:pos="1481"/>
        </w:tabs>
        <w:autoSpaceDE w:val="0"/>
        <w:autoSpaceDN w:val="0"/>
        <w:spacing w:after="0" w:line="240" w:lineRule="auto"/>
        <w:ind w:left="851" w:hanging="567"/>
        <w:contextualSpacing w:val="0"/>
        <w:jc w:val="left"/>
        <w:rPr>
          <w:rFonts w:ascii="Times New Roman" w:hAnsi="Times New Roman" w:cs="Times New Roman"/>
          <w:sz w:val="20"/>
          <w:szCs w:val="20"/>
        </w:rPr>
      </w:pPr>
      <w:r w:rsidRPr="00AA03CF">
        <w:rPr>
          <w:rFonts w:ascii="Times New Roman" w:hAnsi="Times New Roman" w:cs="Times New Roman"/>
          <w:sz w:val="20"/>
          <w:szCs w:val="20"/>
        </w:rPr>
        <w:t>Cumpla,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al</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menos,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con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lo</w:t>
      </w:r>
      <w:r w:rsidRPr="00AA03CF">
        <w:rPr>
          <w:rFonts w:ascii="Times New Roman" w:hAnsi="Times New Roman" w:cs="Times New Roman"/>
          <w:spacing w:val="-2"/>
          <w:sz w:val="20"/>
          <w:szCs w:val="20"/>
        </w:rPr>
        <w:t xml:space="preserve"> siguiente:</w:t>
      </w:r>
    </w:p>
    <w:p w14:paraId="10D3DF6D" w14:textId="77777777" w:rsidR="00084365" w:rsidRPr="00AA03CF" w:rsidRDefault="00084365" w:rsidP="00084365">
      <w:pPr>
        <w:pStyle w:val="Prrafodelista"/>
        <w:widowControl w:val="0"/>
        <w:tabs>
          <w:tab w:val="left" w:pos="1481"/>
        </w:tabs>
        <w:autoSpaceDE w:val="0"/>
        <w:autoSpaceDN w:val="0"/>
        <w:spacing w:after="0" w:line="240" w:lineRule="auto"/>
        <w:ind w:left="851"/>
        <w:contextualSpacing w:val="0"/>
        <w:rPr>
          <w:rFonts w:ascii="Times New Roman" w:hAnsi="Times New Roman" w:cs="Times New Roman"/>
          <w:sz w:val="20"/>
          <w:szCs w:val="20"/>
        </w:rPr>
      </w:pPr>
    </w:p>
    <w:p w14:paraId="3D9D6830" w14:textId="77777777" w:rsidR="001D1A92" w:rsidRDefault="001D1A92" w:rsidP="006F5CBD">
      <w:pPr>
        <w:pStyle w:val="Prrafodelista"/>
        <w:widowControl w:val="0"/>
        <w:numPr>
          <w:ilvl w:val="1"/>
          <w:numId w:val="30"/>
        </w:numPr>
        <w:tabs>
          <w:tab w:val="left" w:pos="2189"/>
          <w:tab w:val="left" w:pos="2214"/>
        </w:tabs>
        <w:autoSpaceDE w:val="0"/>
        <w:autoSpaceDN w:val="0"/>
        <w:spacing w:after="0" w:line="240" w:lineRule="auto"/>
        <w:ind w:left="1276" w:hanging="567"/>
        <w:contextualSpacing w:val="0"/>
        <w:rPr>
          <w:rFonts w:ascii="Times New Roman" w:hAnsi="Times New Roman" w:cs="Times New Roman"/>
          <w:sz w:val="20"/>
          <w:szCs w:val="20"/>
        </w:rPr>
      </w:pPr>
      <w:r w:rsidRPr="00AA03CF">
        <w:rPr>
          <w:rFonts w:ascii="Times New Roman" w:hAnsi="Times New Roman" w:cs="Times New Roman"/>
          <w:sz w:val="20"/>
          <w:szCs w:val="20"/>
        </w:rPr>
        <w:t>Aplique</w:t>
      </w:r>
      <w:r w:rsidRPr="00AA03CF">
        <w:rPr>
          <w:rFonts w:ascii="Times New Roman" w:hAnsi="Times New Roman" w:cs="Times New Roman"/>
          <w:spacing w:val="18"/>
          <w:sz w:val="20"/>
          <w:szCs w:val="20"/>
        </w:rPr>
        <w:t xml:space="preserve"> </w:t>
      </w:r>
      <w:r w:rsidRPr="00AA03CF">
        <w:rPr>
          <w:rFonts w:ascii="Times New Roman" w:hAnsi="Times New Roman" w:cs="Times New Roman"/>
          <w:sz w:val="20"/>
          <w:szCs w:val="20"/>
        </w:rPr>
        <w:t>políticas</w:t>
      </w:r>
      <w:r w:rsidRPr="00AA03CF">
        <w:rPr>
          <w:rFonts w:ascii="Times New Roman" w:hAnsi="Times New Roman" w:cs="Times New Roman"/>
          <w:spacing w:val="19"/>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0"/>
          <w:sz w:val="20"/>
          <w:szCs w:val="20"/>
        </w:rPr>
        <w:t xml:space="preserve"> </w:t>
      </w:r>
      <w:r w:rsidRPr="00AA03CF">
        <w:rPr>
          <w:rFonts w:ascii="Times New Roman" w:hAnsi="Times New Roman" w:cs="Times New Roman"/>
          <w:sz w:val="20"/>
          <w:szCs w:val="20"/>
        </w:rPr>
        <w:t>protección</w:t>
      </w:r>
      <w:r w:rsidRPr="00AA03CF">
        <w:rPr>
          <w:rFonts w:ascii="Times New Roman" w:hAnsi="Times New Roman" w:cs="Times New Roman"/>
          <w:spacing w:val="19"/>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8"/>
          <w:sz w:val="20"/>
          <w:szCs w:val="20"/>
        </w:rPr>
        <w:t xml:space="preserve"> </w:t>
      </w:r>
      <w:r w:rsidRPr="00AA03CF">
        <w:rPr>
          <w:rFonts w:ascii="Times New Roman" w:hAnsi="Times New Roman" w:cs="Times New Roman"/>
          <w:sz w:val="20"/>
          <w:szCs w:val="20"/>
        </w:rPr>
        <w:t>datos</w:t>
      </w:r>
      <w:r w:rsidRPr="00AA03CF">
        <w:rPr>
          <w:rFonts w:ascii="Times New Roman" w:hAnsi="Times New Roman" w:cs="Times New Roman"/>
          <w:spacing w:val="19"/>
          <w:sz w:val="20"/>
          <w:szCs w:val="20"/>
        </w:rPr>
        <w:t xml:space="preserve"> </w:t>
      </w:r>
      <w:r w:rsidRPr="00AA03CF">
        <w:rPr>
          <w:rFonts w:ascii="Times New Roman" w:hAnsi="Times New Roman" w:cs="Times New Roman"/>
          <w:sz w:val="20"/>
          <w:szCs w:val="20"/>
        </w:rPr>
        <w:t>personales</w:t>
      </w:r>
      <w:r w:rsidRPr="00AA03CF">
        <w:rPr>
          <w:rFonts w:ascii="Times New Roman" w:hAnsi="Times New Roman" w:cs="Times New Roman"/>
          <w:spacing w:val="19"/>
          <w:sz w:val="20"/>
          <w:szCs w:val="20"/>
        </w:rPr>
        <w:t xml:space="preserve"> </w:t>
      </w:r>
      <w:r w:rsidRPr="00AA03CF">
        <w:rPr>
          <w:rFonts w:ascii="Times New Roman" w:hAnsi="Times New Roman" w:cs="Times New Roman"/>
          <w:sz w:val="20"/>
          <w:szCs w:val="20"/>
        </w:rPr>
        <w:t>con</w:t>
      </w:r>
      <w:r w:rsidRPr="00AA03CF">
        <w:rPr>
          <w:rFonts w:ascii="Times New Roman" w:hAnsi="Times New Roman" w:cs="Times New Roman"/>
          <w:spacing w:val="19"/>
          <w:sz w:val="20"/>
          <w:szCs w:val="20"/>
        </w:rPr>
        <w:t xml:space="preserve"> </w:t>
      </w:r>
      <w:r w:rsidRPr="00AA03CF">
        <w:rPr>
          <w:rFonts w:ascii="Times New Roman" w:hAnsi="Times New Roman" w:cs="Times New Roman"/>
          <w:sz w:val="20"/>
          <w:szCs w:val="20"/>
        </w:rPr>
        <w:t>base</w:t>
      </w:r>
      <w:r w:rsidRPr="00AA03CF">
        <w:rPr>
          <w:rFonts w:ascii="Times New Roman" w:hAnsi="Times New Roman" w:cs="Times New Roman"/>
          <w:spacing w:val="19"/>
          <w:sz w:val="20"/>
          <w:szCs w:val="20"/>
        </w:rPr>
        <w:t xml:space="preserve"> </w:t>
      </w:r>
      <w:r w:rsidRPr="00AA03CF">
        <w:rPr>
          <w:rFonts w:ascii="Times New Roman" w:hAnsi="Times New Roman" w:cs="Times New Roman"/>
          <w:sz w:val="20"/>
          <w:szCs w:val="20"/>
        </w:rPr>
        <w:t>en</w:t>
      </w:r>
      <w:r w:rsidRPr="00AA03CF">
        <w:rPr>
          <w:rFonts w:ascii="Times New Roman" w:hAnsi="Times New Roman" w:cs="Times New Roman"/>
          <w:spacing w:val="20"/>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18"/>
          <w:sz w:val="20"/>
          <w:szCs w:val="20"/>
        </w:rPr>
        <w:t xml:space="preserve"> </w:t>
      </w:r>
      <w:r w:rsidRPr="00AA03CF">
        <w:rPr>
          <w:rFonts w:ascii="Times New Roman" w:hAnsi="Times New Roman" w:cs="Times New Roman"/>
          <w:sz w:val="20"/>
          <w:szCs w:val="20"/>
        </w:rPr>
        <w:t>principios</w:t>
      </w:r>
      <w:r w:rsidRPr="00AA03CF">
        <w:rPr>
          <w:rFonts w:ascii="Times New Roman" w:hAnsi="Times New Roman" w:cs="Times New Roman"/>
          <w:spacing w:val="19"/>
          <w:sz w:val="20"/>
          <w:szCs w:val="20"/>
        </w:rPr>
        <w:t xml:space="preserve"> </w:t>
      </w:r>
      <w:r w:rsidRPr="00AA03CF">
        <w:rPr>
          <w:rFonts w:ascii="Times New Roman" w:hAnsi="Times New Roman" w:cs="Times New Roman"/>
          <w:sz w:val="20"/>
          <w:szCs w:val="20"/>
        </w:rPr>
        <w:t>y</w:t>
      </w:r>
      <w:r w:rsidRPr="00AA03CF">
        <w:rPr>
          <w:rFonts w:ascii="Times New Roman" w:hAnsi="Times New Roman" w:cs="Times New Roman"/>
          <w:spacing w:val="19"/>
          <w:sz w:val="20"/>
          <w:szCs w:val="20"/>
        </w:rPr>
        <w:t xml:space="preserve"> </w:t>
      </w:r>
      <w:r w:rsidRPr="00AA03CF">
        <w:rPr>
          <w:rFonts w:ascii="Times New Roman" w:hAnsi="Times New Roman" w:cs="Times New Roman"/>
          <w:sz w:val="20"/>
          <w:szCs w:val="20"/>
        </w:rPr>
        <w:t>deberes</w:t>
      </w:r>
      <w:r w:rsidRPr="00AA03CF">
        <w:rPr>
          <w:rFonts w:ascii="Times New Roman" w:hAnsi="Times New Roman" w:cs="Times New Roman"/>
          <w:spacing w:val="19"/>
          <w:sz w:val="20"/>
          <w:szCs w:val="20"/>
        </w:rPr>
        <w:t xml:space="preserve"> </w:t>
      </w:r>
      <w:r w:rsidRPr="00AA03CF">
        <w:rPr>
          <w:rFonts w:ascii="Times New Roman" w:hAnsi="Times New Roman" w:cs="Times New Roman"/>
          <w:sz w:val="20"/>
          <w:szCs w:val="20"/>
        </w:rPr>
        <w:t>aplicables</w:t>
      </w:r>
      <w:r w:rsidRPr="00AA03CF">
        <w:rPr>
          <w:rFonts w:ascii="Times New Roman" w:hAnsi="Times New Roman" w:cs="Times New Roman"/>
          <w:spacing w:val="19"/>
          <w:sz w:val="20"/>
          <w:szCs w:val="20"/>
        </w:rPr>
        <w:t xml:space="preserve"> </w:t>
      </w:r>
      <w:r w:rsidRPr="00AA03CF">
        <w:rPr>
          <w:rFonts w:ascii="Times New Roman" w:hAnsi="Times New Roman" w:cs="Times New Roman"/>
          <w:sz w:val="20"/>
          <w:szCs w:val="20"/>
        </w:rPr>
        <w:t>que establece la presente Ley y demás normativa aplicable;</w:t>
      </w:r>
    </w:p>
    <w:p w14:paraId="4DB36145" w14:textId="77777777" w:rsidR="00084365" w:rsidRPr="00AA03CF" w:rsidRDefault="00084365" w:rsidP="00084365">
      <w:pPr>
        <w:pStyle w:val="Prrafodelista"/>
        <w:widowControl w:val="0"/>
        <w:tabs>
          <w:tab w:val="left" w:pos="2189"/>
          <w:tab w:val="left" w:pos="2214"/>
        </w:tabs>
        <w:autoSpaceDE w:val="0"/>
        <w:autoSpaceDN w:val="0"/>
        <w:spacing w:after="0" w:line="240" w:lineRule="auto"/>
        <w:ind w:left="1276"/>
        <w:contextualSpacing w:val="0"/>
        <w:rPr>
          <w:rFonts w:ascii="Times New Roman" w:hAnsi="Times New Roman" w:cs="Times New Roman"/>
          <w:sz w:val="20"/>
          <w:szCs w:val="20"/>
        </w:rPr>
      </w:pPr>
    </w:p>
    <w:p w14:paraId="727CDB73" w14:textId="77777777" w:rsidR="00084365" w:rsidRPr="00084365" w:rsidRDefault="001D1A92" w:rsidP="006F5CBD">
      <w:pPr>
        <w:pStyle w:val="Prrafodelista"/>
        <w:widowControl w:val="0"/>
        <w:numPr>
          <w:ilvl w:val="1"/>
          <w:numId w:val="30"/>
        </w:numPr>
        <w:autoSpaceDE w:val="0"/>
        <w:autoSpaceDN w:val="0"/>
        <w:spacing w:after="0" w:line="240" w:lineRule="auto"/>
        <w:ind w:left="1276" w:hanging="567"/>
        <w:contextualSpacing w:val="0"/>
        <w:rPr>
          <w:rFonts w:ascii="Times New Roman" w:hAnsi="Times New Roman" w:cs="Times New Roman"/>
          <w:sz w:val="20"/>
          <w:szCs w:val="20"/>
        </w:rPr>
      </w:pPr>
      <w:r w:rsidRPr="00AA03CF">
        <w:rPr>
          <w:rFonts w:ascii="Times New Roman" w:hAnsi="Times New Roman" w:cs="Times New Roman"/>
          <w:sz w:val="20"/>
          <w:szCs w:val="20"/>
        </w:rPr>
        <w:t>Transparente</w:t>
      </w:r>
      <w:r w:rsidRPr="00AA03CF">
        <w:rPr>
          <w:rFonts w:ascii="Times New Roman" w:hAnsi="Times New Roman" w:cs="Times New Roman"/>
          <w:spacing w:val="-5"/>
          <w:sz w:val="20"/>
          <w:szCs w:val="20"/>
        </w:rPr>
        <w:t xml:space="preserve"> </w:t>
      </w:r>
      <w:r w:rsidRPr="00AA03CF">
        <w:rPr>
          <w:rFonts w:ascii="Times New Roman" w:hAnsi="Times New Roman" w:cs="Times New Roman"/>
          <w:sz w:val="20"/>
          <w:szCs w:val="20"/>
        </w:rPr>
        <w:t>y</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limite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las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subcontrataciones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que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involucre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el</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tratamiento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datos</w:t>
      </w:r>
      <w:r w:rsidRPr="00AA03CF">
        <w:rPr>
          <w:rFonts w:ascii="Times New Roman" w:hAnsi="Times New Roman" w:cs="Times New Roman"/>
          <w:spacing w:val="-3"/>
          <w:sz w:val="20"/>
          <w:szCs w:val="20"/>
        </w:rPr>
        <w:t xml:space="preserve"> </w:t>
      </w:r>
      <w:r w:rsidRPr="00AA03CF">
        <w:rPr>
          <w:rFonts w:ascii="Times New Roman" w:hAnsi="Times New Roman" w:cs="Times New Roman"/>
          <w:spacing w:val="-2"/>
          <w:sz w:val="20"/>
          <w:szCs w:val="20"/>
        </w:rPr>
        <w:t>personales;</w:t>
      </w:r>
    </w:p>
    <w:p w14:paraId="3AFBC416" w14:textId="77777777" w:rsidR="00084365" w:rsidRPr="00084365" w:rsidRDefault="00084365" w:rsidP="00084365">
      <w:pPr>
        <w:pStyle w:val="Prrafodelista"/>
        <w:rPr>
          <w:rFonts w:ascii="Times New Roman" w:hAnsi="Times New Roman" w:cs="Times New Roman"/>
          <w:sz w:val="20"/>
          <w:szCs w:val="20"/>
        </w:rPr>
      </w:pPr>
    </w:p>
    <w:p w14:paraId="754F7A0A" w14:textId="77777777" w:rsidR="00084365" w:rsidRDefault="001D1A92" w:rsidP="006F5CBD">
      <w:pPr>
        <w:pStyle w:val="Prrafodelista"/>
        <w:widowControl w:val="0"/>
        <w:numPr>
          <w:ilvl w:val="1"/>
          <w:numId w:val="30"/>
        </w:numPr>
        <w:autoSpaceDE w:val="0"/>
        <w:autoSpaceDN w:val="0"/>
        <w:spacing w:after="0" w:line="240" w:lineRule="auto"/>
        <w:ind w:left="1276" w:hanging="567"/>
        <w:contextualSpacing w:val="0"/>
        <w:rPr>
          <w:rFonts w:ascii="Times New Roman" w:hAnsi="Times New Roman" w:cs="Times New Roman"/>
          <w:sz w:val="20"/>
          <w:szCs w:val="20"/>
        </w:rPr>
      </w:pPr>
      <w:r w:rsidRPr="00084365">
        <w:rPr>
          <w:rFonts w:ascii="Times New Roman" w:hAnsi="Times New Roman" w:cs="Times New Roman"/>
          <w:sz w:val="20"/>
          <w:szCs w:val="20"/>
        </w:rPr>
        <w:t>Se</w:t>
      </w:r>
      <w:r w:rsidRPr="00084365">
        <w:rPr>
          <w:rFonts w:ascii="Times New Roman" w:hAnsi="Times New Roman" w:cs="Times New Roman"/>
          <w:spacing w:val="28"/>
          <w:sz w:val="20"/>
          <w:szCs w:val="20"/>
        </w:rPr>
        <w:t xml:space="preserve"> </w:t>
      </w:r>
      <w:r w:rsidRPr="00084365">
        <w:rPr>
          <w:rFonts w:ascii="Times New Roman" w:hAnsi="Times New Roman" w:cs="Times New Roman"/>
          <w:sz w:val="20"/>
          <w:szCs w:val="20"/>
        </w:rPr>
        <w:t>abstenga</w:t>
      </w:r>
      <w:r w:rsidRPr="00084365">
        <w:rPr>
          <w:rFonts w:ascii="Times New Roman" w:hAnsi="Times New Roman" w:cs="Times New Roman"/>
          <w:spacing w:val="27"/>
          <w:sz w:val="20"/>
          <w:szCs w:val="20"/>
        </w:rPr>
        <w:t xml:space="preserve"> </w:t>
      </w:r>
      <w:r w:rsidRPr="00084365">
        <w:rPr>
          <w:rFonts w:ascii="Times New Roman" w:hAnsi="Times New Roman" w:cs="Times New Roman"/>
          <w:sz w:val="20"/>
          <w:szCs w:val="20"/>
        </w:rPr>
        <w:t>de</w:t>
      </w:r>
      <w:r w:rsidRPr="00084365">
        <w:rPr>
          <w:rFonts w:ascii="Times New Roman" w:hAnsi="Times New Roman" w:cs="Times New Roman"/>
          <w:spacing w:val="27"/>
          <w:sz w:val="20"/>
          <w:szCs w:val="20"/>
        </w:rPr>
        <w:t xml:space="preserve"> </w:t>
      </w:r>
      <w:r w:rsidRPr="00084365">
        <w:rPr>
          <w:rFonts w:ascii="Times New Roman" w:hAnsi="Times New Roman" w:cs="Times New Roman"/>
          <w:sz w:val="20"/>
          <w:szCs w:val="20"/>
        </w:rPr>
        <w:t>incluir</w:t>
      </w:r>
      <w:r w:rsidRPr="00084365">
        <w:rPr>
          <w:rFonts w:ascii="Times New Roman" w:hAnsi="Times New Roman" w:cs="Times New Roman"/>
          <w:spacing w:val="26"/>
          <w:sz w:val="20"/>
          <w:szCs w:val="20"/>
        </w:rPr>
        <w:t xml:space="preserve"> </w:t>
      </w:r>
      <w:r w:rsidRPr="00084365">
        <w:rPr>
          <w:rFonts w:ascii="Times New Roman" w:hAnsi="Times New Roman" w:cs="Times New Roman"/>
          <w:sz w:val="20"/>
          <w:szCs w:val="20"/>
        </w:rPr>
        <w:t>condiciones</w:t>
      </w:r>
      <w:r w:rsidRPr="00084365">
        <w:rPr>
          <w:rFonts w:ascii="Times New Roman" w:hAnsi="Times New Roman" w:cs="Times New Roman"/>
          <w:spacing w:val="26"/>
          <w:sz w:val="20"/>
          <w:szCs w:val="20"/>
        </w:rPr>
        <w:t xml:space="preserve"> </w:t>
      </w:r>
      <w:r w:rsidRPr="00084365">
        <w:rPr>
          <w:rFonts w:ascii="Times New Roman" w:hAnsi="Times New Roman" w:cs="Times New Roman"/>
          <w:sz w:val="20"/>
          <w:szCs w:val="20"/>
        </w:rPr>
        <w:t>en</w:t>
      </w:r>
      <w:r w:rsidRPr="00084365">
        <w:rPr>
          <w:rFonts w:ascii="Times New Roman" w:hAnsi="Times New Roman" w:cs="Times New Roman"/>
          <w:spacing w:val="28"/>
          <w:sz w:val="20"/>
          <w:szCs w:val="20"/>
        </w:rPr>
        <w:t xml:space="preserve"> </w:t>
      </w:r>
      <w:r w:rsidRPr="00084365">
        <w:rPr>
          <w:rFonts w:ascii="Times New Roman" w:hAnsi="Times New Roman" w:cs="Times New Roman"/>
          <w:sz w:val="20"/>
          <w:szCs w:val="20"/>
        </w:rPr>
        <w:t>la</w:t>
      </w:r>
      <w:r w:rsidRPr="00084365">
        <w:rPr>
          <w:rFonts w:ascii="Times New Roman" w:hAnsi="Times New Roman" w:cs="Times New Roman"/>
          <w:spacing w:val="26"/>
          <w:sz w:val="20"/>
          <w:szCs w:val="20"/>
        </w:rPr>
        <w:t xml:space="preserve"> </w:t>
      </w:r>
      <w:r w:rsidRPr="00084365">
        <w:rPr>
          <w:rFonts w:ascii="Times New Roman" w:hAnsi="Times New Roman" w:cs="Times New Roman"/>
          <w:sz w:val="20"/>
          <w:szCs w:val="20"/>
        </w:rPr>
        <w:t>prestación</w:t>
      </w:r>
      <w:r w:rsidRPr="00084365">
        <w:rPr>
          <w:rFonts w:ascii="Times New Roman" w:hAnsi="Times New Roman" w:cs="Times New Roman"/>
          <w:spacing w:val="28"/>
          <w:sz w:val="20"/>
          <w:szCs w:val="20"/>
        </w:rPr>
        <w:t xml:space="preserve"> </w:t>
      </w:r>
      <w:r w:rsidRPr="00084365">
        <w:rPr>
          <w:rFonts w:ascii="Times New Roman" w:hAnsi="Times New Roman" w:cs="Times New Roman"/>
          <w:sz w:val="20"/>
          <w:szCs w:val="20"/>
        </w:rPr>
        <w:t>del</w:t>
      </w:r>
      <w:r w:rsidRPr="00084365">
        <w:rPr>
          <w:rFonts w:ascii="Times New Roman" w:hAnsi="Times New Roman" w:cs="Times New Roman"/>
          <w:spacing w:val="26"/>
          <w:sz w:val="20"/>
          <w:szCs w:val="20"/>
        </w:rPr>
        <w:t xml:space="preserve"> </w:t>
      </w:r>
      <w:r w:rsidRPr="00084365">
        <w:rPr>
          <w:rFonts w:ascii="Times New Roman" w:hAnsi="Times New Roman" w:cs="Times New Roman"/>
          <w:sz w:val="20"/>
          <w:szCs w:val="20"/>
        </w:rPr>
        <w:t>servicio</w:t>
      </w:r>
      <w:r w:rsidRPr="00084365">
        <w:rPr>
          <w:rFonts w:ascii="Times New Roman" w:hAnsi="Times New Roman" w:cs="Times New Roman"/>
          <w:spacing w:val="26"/>
          <w:sz w:val="20"/>
          <w:szCs w:val="20"/>
        </w:rPr>
        <w:t xml:space="preserve"> </w:t>
      </w:r>
      <w:r w:rsidRPr="00084365">
        <w:rPr>
          <w:rFonts w:ascii="Times New Roman" w:hAnsi="Times New Roman" w:cs="Times New Roman"/>
          <w:sz w:val="20"/>
          <w:szCs w:val="20"/>
        </w:rPr>
        <w:t>que</w:t>
      </w:r>
      <w:r w:rsidRPr="00084365">
        <w:rPr>
          <w:rFonts w:ascii="Times New Roman" w:hAnsi="Times New Roman" w:cs="Times New Roman"/>
          <w:spacing w:val="27"/>
          <w:sz w:val="20"/>
          <w:szCs w:val="20"/>
        </w:rPr>
        <w:t xml:space="preserve"> </w:t>
      </w:r>
      <w:r w:rsidRPr="00084365">
        <w:rPr>
          <w:rFonts w:ascii="Times New Roman" w:hAnsi="Times New Roman" w:cs="Times New Roman"/>
          <w:sz w:val="20"/>
          <w:szCs w:val="20"/>
        </w:rPr>
        <w:t>le</w:t>
      </w:r>
      <w:r w:rsidRPr="00084365">
        <w:rPr>
          <w:rFonts w:ascii="Times New Roman" w:hAnsi="Times New Roman" w:cs="Times New Roman"/>
          <w:spacing w:val="26"/>
          <w:sz w:val="20"/>
          <w:szCs w:val="20"/>
        </w:rPr>
        <w:t xml:space="preserve"> </w:t>
      </w:r>
      <w:r w:rsidRPr="00084365">
        <w:rPr>
          <w:rFonts w:ascii="Times New Roman" w:hAnsi="Times New Roman" w:cs="Times New Roman"/>
          <w:sz w:val="20"/>
          <w:szCs w:val="20"/>
        </w:rPr>
        <w:t>autoricen</w:t>
      </w:r>
      <w:r w:rsidRPr="00084365">
        <w:rPr>
          <w:rFonts w:ascii="Times New Roman" w:hAnsi="Times New Roman" w:cs="Times New Roman"/>
          <w:spacing w:val="27"/>
          <w:sz w:val="20"/>
          <w:szCs w:val="20"/>
        </w:rPr>
        <w:t xml:space="preserve"> </w:t>
      </w:r>
      <w:r w:rsidRPr="00084365">
        <w:rPr>
          <w:rFonts w:ascii="Times New Roman" w:hAnsi="Times New Roman" w:cs="Times New Roman"/>
          <w:sz w:val="20"/>
          <w:szCs w:val="20"/>
        </w:rPr>
        <w:t>o</w:t>
      </w:r>
      <w:r w:rsidRPr="00084365">
        <w:rPr>
          <w:rFonts w:ascii="Times New Roman" w:hAnsi="Times New Roman" w:cs="Times New Roman"/>
          <w:spacing w:val="27"/>
          <w:sz w:val="20"/>
          <w:szCs w:val="20"/>
        </w:rPr>
        <w:t xml:space="preserve"> </w:t>
      </w:r>
      <w:r w:rsidRPr="00084365">
        <w:rPr>
          <w:rFonts w:ascii="Times New Roman" w:hAnsi="Times New Roman" w:cs="Times New Roman"/>
          <w:sz w:val="20"/>
          <w:szCs w:val="20"/>
        </w:rPr>
        <w:t>permitan</w:t>
      </w:r>
      <w:r w:rsidRPr="00084365">
        <w:rPr>
          <w:rFonts w:ascii="Times New Roman" w:hAnsi="Times New Roman" w:cs="Times New Roman"/>
          <w:spacing w:val="28"/>
          <w:sz w:val="20"/>
          <w:szCs w:val="20"/>
        </w:rPr>
        <w:t xml:space="preserve"> </w:t>
      </w:r>
      <w:r w:rsidRPr="00084365">
        <w:rPr>
          <w:rFonts w:ascii="Times New Roman" w:hAnsi="Times New Roman" w:cs="Times New Roman"/>
          <w:sz w:val="20"/>
          <w:szCs w:val="20"/>
        </w:rPr>
        <w:t>asumir</w:t>
      </w:r>
      <w:r w:rsidRPr="00084365">
        <w:rPr>
          <w:rFonts w:ascii="Times New Roman" w:hAnsi="Times New Roman" w:cs="Times New Roman"/>
          <w:spacing w:val="28"/>
          <w:sz w:val="20"/>
          <w:szCs w:val="20"/>
        </w:rPr>
        <w:t xml:space="preserve"> </w:t>
      </w:r>
      <w:r w:rsidRPr="00084365">
        <w:rPr>
          <w:rFonts w:ascii="Times New Roman" w:hAnsi="Times New Roman" w:cs="Times New Roman"/>
          <w:sz w:val="20"/>
          <w:szCs w:val="20"/>
        </w:rPr>
        <w:t>la titularidad o propiedad de la información sobre la que preste el servicio, y</w:t>
      </w:r>
    </w:p>
    <w:p w14:paraId="0509C7CC" w14:textId="77777777" w:rsidR="00084365" w:rsidRPr="00084365" w:rsidRDefault="00084365" w:rsidP="00084365">
      <w:pPr>
        <w:pStyle w:val="Prrafodelista"/>
        <w:rPr>
          <w:rFonts w:ascii="Times New Roman" w:hAnsi="Times New Roman" w:cs="Times New Roman"/>
          <w:sz w:val="20"/>
          <w:szCs w:val="20"/>
        </w:rPr>
      </w:pPr>
    </w:p>
    <w:p w14:paraId="2F1B915A" w14:textId="20ABAE6E" w:rsidR="001D1A92" w:rsidRPr="00084365" w:rsidRDefault="001D1A92" w:rsidP="006F5CBD">
      <w:pPr>
        <w:pStyle w:val="Prrafodelista"/>
        <w:widowControl w:val="0"/>
        <w:numPr>
          <w:ilvl w:val="1"/>
          <w:numId w:val="30"/>
        </w:numPr>
        <w:autoSpaceDE w:val="0"/>
        <w:autoSpaceDN w:val="0"/>
        <w:spacing w:after="0" w:line="240" w:lineRule="auto"/>
        <w:ind w:left="1276" w:hanging="567"/>
        <w:contextualSpacing w:val="0"/>
        <w:rPr>
          <w:rFonts w:ascii="Times New Roman" w:hAnsi="Times New Roman" w:cs="Times New Roman"/>
          <w:sz w:val="20"/>
          <w:szCs w:val="20"/>
        </w:rPr>
      </w:pPr>
      <w:r w:rsidRPr="00084365">
        <w:rPr>
          <w:rFonts w:ascii="Times New Roman" w:hAnsi="Times New Roman" w:cs="Times New Roman"/>
          <w:sz w:val="20"/>
          <w:szCs w:val="20"/>
        </w:rPr>
        <w:t>Guarde</w:t>
      </w:r>
      <w:r w:rsidRPr="00084365">
        <w:rPr>
          <w:rFonts w:ascii="Times New Roman" w:hAnsi="Times New Roman" w:cs="Times New Roman"/>
          <w:spacing w:val="-4"/>
          <w:sz w:val="20"/>
          <w:szCs w:val="20"/>
        </w:rPr>
        <w:t xml:space="preserve"> </w:t>
      </w:r>
      <w:r w:rsidRPr="00084365">
        <w:rPr>
          <w:rFonts w:ascii="Times New Roman" w:hAnsi="Times New Roman" w:cs="Times New Roman"/>
          <w:sz w:val="20"/>
          <w:szCs w:val="20"/>
        </w:rPr>
        <w:t>confidencialidad</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respecto</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de</w:t>
      </w:r>
      <w:r w:rsidRPr="00084365">
        <w:rPr>
          <w:rFonts w:ascii="Times New Roman" w:hAnsi="Times New Roman" w:cs="Times New Roman"/>
          <w:spacing w:val="-3"/>
          <w:sz w:val="20"/>
          <w:szCs w:val="20"/>
        </w:rPr>
        <w:t xml:space="preserve"> </w:t>
      </w:r>
      <w:r w:rsidRPr="00084365">
        <w:rPr>
          <w:rFonts w:ascii="Times New Roman" w:hAnsi="Times New Roman" w:cs="Times New Roman"/>
          <w:sz w:val="20"/>
          <w:szCs w:val="20"/>
        </w:rPr>
        <w:t>los</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datos</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personales</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sobre</w:t>
      </w:r>
      <w:r w:rsidRPr="00084365">
        <w:rPr>
          <w:rFonts w:ascii="Times New Roman" w:hAnsi="Times New Roman" w:cs="Times New Roman"/>
          <w:spacing w:val="-1"/>
          <w:sz w:val="20"/>
          <w:szCs w:val="20"/>
        </w:rPr>
        <w:t xml:space="preserve"> </w:t>
      </w:r>
      <w:r w:rsidRPr="00084365">
        <w:rPr>
          <w:rFonts w:ascii="Times New Roman" w:hAnsi="Times New Roman" w:cs="Times New Roman"/>
          <w:sz w:val="20"/>
          <w:szCs w:val="20"/>
        </w:rPr>
        <w:t>los</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que</w:t>
      </w:r>
      <w:r w:rsidRPr="00084365">
        <w:rPr>
          <w:rFonts w:ascii="Times New Roman" w:hAnsi="Times New Roman" w:cs="Times New Roman"/>
          <w:spacing w:val="-4"/>
          <w:sz w:val="20"/>
          <w:szCs w:val="20"/>
        </w:rPr>
        <w:t xml:space="preserve"> </w:t>
      </w:r>
      <w:r w:rsidRPr="00084365">
        <w:rPr>
          <w:rFonts w:ascii="Times New Roman" w:hAnsi="Times New Roman" w:cs="Times New Roman"/>
          <w:sz w:val="20"/>
          <w:szCs w:val="20"/>
        </w:rPr>
        <w:t>se</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preste</w:t>
      </w:r>
      <w:r w:rsidRPr="00084365">
        <w:rPr>
          <w:rFonts w:ascii="Times New Roman" w:hAnsi="Times New Roman" w:cs="Times New Roman"/>
          <w:spacing w:val="-2"/>
          <w:sz w:val="20"/>
          <w:szCs w:val="20"/>
        </w:rPr>
        <w:t xml:space="preserve"> </w:t>
      </w:r>
      <w:r w:rsidRPr="00084365">
        <w:rPr>
          <w:rFonts w:ascii="Times New Roman" w:hAnsi="Times New Roman" w:cs="Times New Roman"/>
          <w:sz w:val="20"/>
          <w:szCs w:val="20"/>
        </w:rPr>
        <w:t>el</w:t>
      </w:r>
      <w:r w:rsidRPr="00084365">
        <w:rPr>
          <w:rFonts w:ascii="Times New Roman" w:hAnsi="Times New Roman" w:cs="Times New Roman"/>
          <w:spacing w:val="-1"/>
          <w:sz w:val="20"/>
          <w:szCs w:val="20"/>
        </w:rPr>
        <w:t xml:space="preserve"> </w:t>
      </w:r>
      <w:r w:rsidRPr="00084365">
        <w:rPr>
          <w:rFonts w:ascii="Times New Roman" w:hAnsi="Times New Roman" w:cs="Times New Roman"/>
          <w:spacing w:val="-2"/>
          <w:sz w:val="20"/>
          <w:szCs w:val="20"/>
        </w:rPr>
        <w:t>servicio.</w:t>
      </w:r>
    </w:p>
    <w:p w14:paraId="48CC311B" w14:textId="77777777" w:rsidR="00084365" w:rsidRDefault="00084365" w:rsidP="00084365">
      <w:pPr>
        <w:pStyle w:val="Prrafodelista"/>
        <w:widowControl w:val="0"/>
        <w:tabs>
          <w:tab w:val="left" w:pos="1481"/>
        </w:tabs>
        <w:autoSpaceDE w:val="0"/>
        <w:autoSpaceDN w:val="0"/>
        <w:spacing w:after="0" w:line="240" w:lineRule="auto"/>
        <w:ind w:left="851"/>
        <w:contextualSpacing w:val="0"/>
        <w:rPr>
          <w:rFonts w:ascii="Times New Roman" w:hAnsi="Times New Roman" w:cs="Times New Roman"/>
          <w:sz w:val="20"/>
          <w:szCs w:val="20"/>
        </w:rPr>
      </w:pPr>
    </w:p>
    <w:p w14:paraId="4FA3E4F7" w14:textId="2B2F1883" w:rsidR="001D1A92" w:rsidRPr="00084365" w:rsidRDefault="001D1A92" w:rsidP="006F5CBD">
      <w:pPr>
        <w:pStyle w:val="Prrafodelista"/>
        <w:widowControl w:val="0"/>
        <w:numPr>
          <w:ilvl w:val="0"/>
          <w:numId w:val="30"/>
        </w:numPr>
        <w:tabs>
          <w:tab w:val="left" w:pos="1481"/>
        </w:tabs>
        <w:autoSpaceDE w:val="0"/>
        <w:autoSpaceDN w:val="0"/>
        <w:spacing w:after="0" w:line="240" w:lineRule="auto"/>
        <w:ind w:left="851" w:hanging="567"/>
        <w:contextualSpacing w:val="0"/>
        <w:jc w:val="left"/>
        <w:rPr>
          <w:rFonts w:ascii="Times New Roman" w:hAnsi="Times New Roman" w:cs="Times New Roman"/>
          <w:sz w:val="20"/>
          <w:szCs w:val="20"/>
        </w:rPr>
      </w:pPr>
      <w:r w:rsidRPr="00AA03CF">
        <w:rPr>
          <w:rFonts w:ascii="Times New Roman" w:hAnsi="Times New Roman" w:cs="Times New Roman"/>
          <w:sz w:val="20"/>
          <w:szCs w:val="20"/>
        </w:rPr>
        <w:t>Cuente</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con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mecanismos,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al</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menos,</w:t>
      </w:r>
      <w:r w:rsidRPr="00AA03CF">
        <w:rPr>
          <w:rFonts w:ascii="Times New Roman" w:hAnsi="Times New Roman" w:cs="Times New Roman"/>
          <w:spacing w:val="-2"/>
          <w:sz w:val="20"/>
          <w:szCs w:val="20"/>
        </w:rPr>
        <w:t xml:space="preserve"> para:</w:t>
      </w:r>
    </w:p>
    <w:p w14:paraId="6AAC51A1" w14:textId="77777777" w:rsidR="00084365" w:rsidRPr="00AA03CF" w:rsidRDefault="00084365" w:rsidP="00084365">
      <w:pPr>
        <w:pStyle w:val="Prrafodelista"/>
        <w:widowControl w:val="0"/>
        <w:tabs>
          <w:tab w:val="left" w:pos="1481"/>
        </w:tabs>
        <w:autoSpaceDE w:val="0"/>
        <w:autoSpaceDN w:val="0"/>
        <w:spacing w:after="0" w:line="240" w:lineRule="auto"/>
        <w:ind w:left="851"/>
        <w:contextualSpacing w:val="0"/>
        <w:rPr>
          <w:rFonts w:ascii="Times New Roman" w:hAnsi="Times New Roman" w:cs="Times New Roman"/>
          <w:sz w:val="20"/>
          <w:szCs w:val="20"/>
        </w:rPr>
      </w:pPr>
    </w:p>
    <w:p w14:paraId="5D93A534" w14:textId="77777777" w:rsidR="001D1A92" w:rsidRDefault="001D1A92" w:rsidP="006F5CBD">
      <w:pPr>
        <w:pStyle w:val="Prrafodelista"/>
        <w:widowControl w:val="0"/>
        <w:numPr>
          <w:ilvl w:val="1"/>
          <w:numId w:val="30"/>
        </w:numPr>
        <w:tabs>
          <w:tab w:val="left" w:pos="2189"/>
          <w:tab w:val="left" w:pos="2214"/>
        </w:tabs>
        <w:autoSpaceDE w:val="0"/>
        <w:autoSpaceDN w:val="0"/>
        <w:spacing w:after="0" w:line="240" w:lineRule="auto"/>
        <w:ind w:left="1276" w:hanging="567"/>
        <w:contextualSpacing w:val="0"/>
        <w:rPr>
          <w:rFonts w:ascii="Times New Roman" w:hAnsi="Times New Roman" w:cs="Times New Roman"/>
          <w:sz w:val="20"/>
          <w:szCs w:val="20"/>
        </w:rPr>
      </w:pPr>
      <w:r w:rsidRPr="00AA03CF">
        <w:rPr>
          <w:rFonts w:ascii="Times New Roman" w:hAnsi="Times New Roman" w:cs="Times New Roman"/>
          <w:sz w:val="20"/>
          <w:szCs w:val="20"/>
        </w:rPr>
        <w:t>Dar</w:t>
      </w:r>
      <w:r w:rsidRPr="00AA03CF">
        <w:rPr>
          <w:rFonts w:ascii="Times New Roman" w:hAnsi="Times New Roman" w:cs="Times New Roman"/>
          <w:spacing w:val="19"/>
          <w:sz w:val="20"/>
          <w:szCs w:val="20"/>
        </w:rPr>
        <w:t xml:space="preserve"> </w:t>
      </w:r>
      <w:r w:rsidRPr="00AA03CF">
        <w:rPr>
          <w:rFonts w:ascii="Times New Roman" w:hAnsi="Times New Roman" w:cs="Times New Roman"/>
          <w:sz w:val="20"/>
          <w:szCs w:val="20"/>
        </w:rPr>
        <w:t>a conocer cambios en</w:t>
      </w:r>
      <w:r w:rsidRPr="00AA03CF">
        <w:rPr>
          <w:rFonts w:ascii="Times New Roman" w:hAnsi="Times New Roman" w:cs="Times New Roman"/>
          <w:spacing w:val="19"/>
          <w:sz w:val="20"/>
          <w:szCs w:val="20"/>
        </w:rPr>
        <w:t xml:space="preserve"> </w:t>
      </w:r>
      <w:r w:rsidRPr="00AA03CF">
        <w:rPr>
          <w:rFonts w:ascii="Times New Roman" w:hAnsi="Times New Roman" w:cs="Times New Roman"/>
          <w:sz w:val="20"/>
          <w:szCs w:val="20"/>
        </w:rPr>
        <w:t>sus políticas de protección de datos personales, privacidad o</w:t>
      </w:r>
      <w:r w:rsidRPr="00AA03CF">
        <w:rPr>
          <w:rFonts w:ascii="Times New Roman" w:hAnsi="Times New Roman" w:cs="Times New Roman"/>
          <w:spacing w:val="19"/>
          <w:sz w:val="20"/>
          <w:szCs w:val="20"/>
        </w:rPr>
        <w:t xml:space="preserve"> </w:t>
      </w:r>
      <w:r w:rsidRPr="00AA03CF">
        <w:rPr>
          <w:rFonts w:ascii="Times New Roman" w:hAnsi="Times New Roman" w:cs="Times New Roman"/>
          <w:sz w:val="20"/>
          <w:szCs w:val="20"/>
        </w:rPr>
        <w:t>condiciones del</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servicio que presta;</w:t>
      </w:r>
    </w:p>
    <w:p w14:paraId="75243D4A" w14:textId="77777777" w:rsidR="00084365" w:rsidRPr="00AA03CF" w:rsidRDefault="00084365" w:rsidP="00084365">
      <w:pPr>
        <w:pStyle w:val="Prrafodelista"/>
        <w:widowControl w:val="0"/>
        <w:tabs>
          <w:tab w:val="left" w:pos="2189"/>
          <w:tab w:val="left" w:pos="2214"/>
        </w:tabs>
        <w:autoSpaceDE w:val="0"/>
        <w:autoSpaceDN w:val="0"/>
        <w:spacing w:after="0" w:line="240" w:lineRule="auto"/>
        <w:ind w:left="1276"/>
        <w:contextualSpacing w:val="0"/>
        <w:rPr>
          <w:rFonts w:ascii="Times New Roman" w:hAnsi="Times New Roman" w:cs="Times New Roman"/>
          <w:sz w:val="20"/>
          <w:szCs w:val="20"/>
        </w:rPr>
      </w:pPr>
    </w:p>
    <w:p w14:paraId="46490C11" w14:textId="77777777" w:rsidR="00084365" w:rsidRPr="00084365" w:rsidRDefault="001D1A92" w:rsidP="006F5CBD">
      <w:pPr>
        <w:pStyle w:val="Prrafodelista"/>
        <w:widowControl w:val="0"/>
        <w:numPr>
          <w:ilvl w:val="1"/>
          <w:numId w:val="30"/>
        </w:numPr>
        <w:tabs>
          <w:tab w:val="left" w:pos="2189"/>
          <w:tab w:val="left" w:pos="2214"/>
        </w:tabs>
        <w:autoSpaceDE w:val="0"/>
        <w:autoSpaceDN w:val="0"/>
        <w:spacing w:after="0" w:line="240" w:lineRule="auto"/>
        <w:ind w:left="1276" w:hanging="567"/>
        <w:contextualSpacing w:val="0"/>
        <w:rPr>
          <w:rFonts w:ascii="Times New Roman" w:hAnsi="Times New Roman" w:cs="Times New Roman"/>
          <w:sz w:val="20"/>
          <w:szCs w:val="20"/>
        </w:rPr>
      </w:pPr>
      <w:r w:rsidRPr="00084365">
        <w:rPr>
          <w:rFonts w:ascii="Times New Roman" w:hAnsi="Times New Roman" w:cs="Times New Roman"/>
          <w:sz w:val="20"/>
          <w:szCs w:val="20"/>
        </w:rPr>
        <w:t>Permita</w:t>
      </w:r>
      <w:r w:rsidRPr="00084365">
        <w:rPr>
          <w:rFonts w:ascii="Times New Roman" w:hAnsi="Times New Roman" w:cs="Times New Roman"/>
          <w:spacing w:val="25"/>
          <w:sz w:val="20"/>
          <w:szCs w:val="20"/>
        </w:rPr>
        <w:t xml:space="preserve"> </w:t>
      </w:r>
      <w:r w:rsidRPr="00084365">
        <w:rPr>
          <w:rFonts w:ascii="Times New Roman" w:hAnsi="Times New Roman" w:cs="Times New Roman"/>
          <w:sz w:val="20"/>
          <w:szCs w:val="20"/>
        </w:rPr>
        <w:t>al</w:t>
      </w:r>
      <w:r w:rsidRPr="00084365">
        <w:rPr>
          <w:rFonts w:ascii="Times New Roman" w:hAnsi="Times New Roman" w:cs="Times New Roman"/>
          <w:spacing w:val="25"/>
          <w:sz w:val="20"/>
          <w:szCs w:val="20"/>
        </w:rPr>
        <w:t xml:space="preserve"> </w:t>
      </w:r>
      <w:r w:rsidRPr="00084365">
        <w:rPr>
          <w:rFonts w:ascii="Times New Roman" w:hAnsi="Times New Roman" w:cs="Times New Roman"/>
          <w:sz w:val="20"/>
          <w:szCs w:val="20"/>
        </w:rPr>
        <w:t>responsable</w:t>
      </w:r>
      <w:r w:rsidRPr="00084365">
        <w:rPr>
          <w:rFonts w:ascii="Times New Roman" w:hAnsi="Times New Roman" w:cs="Times New Roman"/>
          <w:spacing w:val="25"/>
          <w:sz w:val="20"/>
          <w:szCs w:val="20"/>
        </w:rPr>
        <w:t xml:space="preserve"> </w:t>
      </w:r>
      <w:r w:rsidRPr="00084365">
        <w:rPr>
          <w:rFonts w:ascii="Times New Roman" w:hAnsi="Times New Roman" w:cs="Times New Roman"/>
          <w:sz w:val="20"/>
          <w:szCs w:val="20"/>
        </w:rPr>
        <w:t>limitar</w:t>
      </w:r>
      <w:r w:rsidRPr="00084365">
        <w:rPr>
          <w:rFonts w:ascii="Times New Roman" w:hAnsi="Times New Roman" w:cs="Times New Roman"/>
          <w:spacing w:val="26"/>
          <w:sz w:val="20"/>
          <w:szCs w:val="20"/>
        </w:rPr>
        <w:t xml:space="preserve"> </w:t>
      </w:r>
      <w:r w:rsidRPr="00084365">
        <w:rPr>
          <w:rFonts w:ascii="Times New Roman" w:hAnsi="Times New Roman" w:cs="Times New Roman"/>
          <w:sz w:val="20"/>
          <w:szCs w:val="20"/>
        </w:rPr>
        <w:t>el</w:t>
      </w:r>
      <w:r w:rsidRPr="00084365">
        <w:rPr>
          <w:rFonts w:ascii="Times New Roman" w:hAnsi="Times New Roman" w:cs="Times New Roman"/>
          <w:spacing w:val="25"/>
          <w:sz w:val="20"/>
          <w:szCs w:val="20"/>
        </w:rPr>
        <w:t xml:space="preserve"> </w:t>
      </w:r>
      <w:r w:rsidRPr="00084365">
        <w:rPr>
          <w:rFonts w:ascii="Times New Roman" w:hAnsi="Times New Roman" w:cs="Times New Roman"/>
          <w:sz w:val="20"/>
          <w:szCs w:val="20"/>
        </w:rPr>
        <w:t>tipo</w:t>
      </w:r>
      <w:r w:rsidRPr="00084365">
        <w:rPr>
          <w:rFonts w:ascii="Times New Roman" w:hAnsi="Times New Roman" w:cs="Times New Roman"/>
          <w:spacing w:val="25"/>
          <w:sz w:val="20"/>
          <w:szCs w:val="20"/>
        </w:rPr>
        <w:t xml:space="preserve"> </w:t>
      </w:r>
      <w:r w:rsidRPr="00084365">
        <w:rPr>
          <w:rFonts w:ascii="Times New Roman" w:hAnsi="Times New Roman" w:cs="Times New Roman"/>
          <w:sz w:val="20"/>
          <w:szCs w:val="20"/>
        </w:rPr>
        <w:t>de</w:t>
      </w:r>
      <w:r w:rsidRPr="00084365">
        <w:rPr>
          <w:rFonts w:ascii="Times New Roman" w:hAnsi="Times New Roman" w:cs="Times New Roman"/>
          <w:spacing w:val="26"/>
          <w:sz w:val="20"/>
          <w:szCs w:val="20"/>
        </w:rPr>
        <w:t xml:space="preserve"> </w:t>
      </w:r>
      <w:r w:rsidRPr="00084365">
        <w:rPr>
          <w:rFonts w:ascii="Times New Roman" w:hAnsi="Times New Roman" w:cs="Times New Roman"/>
          <w:sz w:val="20"/>
          <w:szCs w:val="20"/>
        </w:rPr>
        <w:t>tratamiento</w:t>
      </w:r>
      <w:r w:rsidRPr="00084365">
        <w:rPr>
          <w:rFonts w:ascii="Times New Roman" w:hAnsi="Times New Roman" w:cs="Times New Roman"/>
          <w:spacing w:val="26"/>
          <w:sz w:val="20"/>
          <w:szCs w:val="20"/>
        </w:rPr>
        <w:t xml:space="preserve"> </w:t>
      </w:r>
      <w:r w:rsidRPr="00084365">
        <w:rPr>
          <w:rFonts w:ascii="Times New Roman" w:hAnsi="Times New Roman" w:cs="Times New Roman"/>
          <w:sz w:val="20"/>
          <w:szCs w:val="20"/>
        </w:rPr>
        <w:t>de</w:t>
      </w:r>
      <w:r w:rsidRPr="00084365">
        <w:rPr>
          <w:rFonts w:ascii="Times New Roman" w:hAnsi="Times New Roman" w:cs="Times New Roman"/>
          <w:spacing w:val="24"/>
          <w:sz w:val="20"/>
          <w:szCs w:val="20"/>
        </w:rPr>
        <w:t xml:space="preserve"> </w:t>
      </w:r>
      <w:r w:rsidRPr="00084365">
        <w:rPr>
          <w:rFonts w:ascii="Times New Roman" w:hAnsi="Times New Roman" w:cs="Times New Roman"/>
          <w:sz w:val="20"/>
          <w:szCs w:val="20"/>
        </w:rPr>
        <w:t>los</w:t>
      </w:r>
      <w:r w:rsidRPr="00084365">
        <w:rPr>
          <w:rFonts w:ascii="Times New Roman" w:hAnsi="Times New Roman" w:cs="Times New Roman"/>
          <w:spacing w:val="25"/>
          <w:sz w:val="20"/>
          <w:szCs w:val="20"/>
        </w:rPr>
        <w:t xml:space="preserve"> </w:t>
      </w:r>
      <w:r w:rsidRPr="00084365">
        <w:rPr>
          <w:rFonts w:ascii="Times New Roman" w:hAnsi="Times New Roman" w:cs="Times New Roman"/>
          <w:sz w:val="20"/>
          <w:szCs w:val="20"/>
        </w:rPr>
        <w:t>datos</w:t>
      </w:r>
      <w:r w:rsidRPr="00084365">
        <w:rPr>
          <w:rFonts w:ascii="Times New Roman" w:hAnsi="Times New Roman" w:cs="Times New Roman"/>
          <w:spacing w:val="26"/>
          <w:sz w:val="20"/>
          <w:szCs w:val="20"/>
        </w:rPr>
        <w:t xml:space="preserve"> </w:t>
      </w:r>
      <w:r w:rsidRPr="00084365">
        <w:rPr>
          <w:rFonts w:ascii="Times New Roman" w:hAnsi="Times New Roman" w:cs="Times New Roman"/>
          <w:sz w:val="20"/>
          <w:szCs w:val="20"/>
        </w:rPr>
        <w:t>personales</w:t>
      </w:r>
      <w:r w:rsidRPr="00084365">
        <w:rPr>
          <w:rFonts w:ascii="Times New Roman" w:hAnsi="Times New Roman" w:cs="Times New Roman"/>
          <w:spacing w:val="25"/>
          <w:sz w:val="20"/>
          <w:szCs w:val="20"/>
        </w:rPr>
        <w:t xml:space="preserve"> </w:t>
      </w:r>
      <w:r w:rsidRPr="00084365">
        <w:rPr>
          <w:rFonts w:ascii="Times New Roman" w:hAnsi="Times New Roman" w:cs="Times New Roman"/>
          <w:sz w:val="20"/>
          <w:szCs w:val="20"/>
        </w:rPr>
        <w:t>sobre</w:t>
      </w:r>
      <w:r w:rsidRPr="00084365">
        <w:rPr>
          <w:rFonts w:ascii="Times New Roman" w:hAnsi="Times New Roman" w:cs="Times New Roman"/>
          <w:spacing w:val="26"/>
          <w:sz w:val="20"/>
          <w:szCs w:val="20"/>
        </w:rPr>
        <w:t xml:space="preserve"> </w:t>
      </w:r>
      <w:r w:rsidRPr="00084365">
        <w:rPr>
          <w:rFonts w:ascii="Times New Roman" w:hAnsi="Times New Roman" w:cs="Times New Roman"/>
          <w:sz w:val="20"/>
          <w:szCs w:val="20"/>
        </w:rPr>
        <w:t>los</w:t>
      </w:r>
      <w:r w:rsidRPr="00084365">
        <w:rPr>
          <w:rFonts w:ascii="Times New Roman" w:hAnsi="Times New Roman" w:cs="Times New Roman"/>
          <w:spacing w:val="24"/>
          <w:sz w:val="20"/>
          <w:szCs w:val="20"/>
        </w:rPr>
        <w:t xml:space="preserve"> </w:t>
      </w:r>
      <w:r w:rsidRPr="00084365">
        <w:rPr>
          <w:rFonts w:ascii="Times New Roman" w:hAnsi="Times New Roman" w:cs="Times New Roman"/>
          <w:sz w:val="20"/>
          <w:szCs w:val="20"/>
        </w:rPr>
        <w:t>que</w:t>
      </w:r>
      <w:r w:rsidRPr="00084365">
        <w:rPr>
          <w:rFonts w:ascii="Times New Roman" w:hAnsi="Times New Roman" w:cs="Times New Roman"/>
          <w:spacing w:val="25"/>
          <w:sz w:val="20"/>
          <w:szCs w:val="20"/>
        </w:rPr>
        <w:t xml:space="preserve"> </w:t>
      </w:r>
      <w:r w:rsidRPr="00084365">
        <w:rPr>
          <w:rFonts w:ascii="Times New Roman" w:hAnsi="Times New Roman" w:cs="Times New Roman"/>
          <w:sz w:val="20"/>
          <w:szCs w:val="20"/>
        </w:rPr>
        <w:t>se</w:t>
      </w:r>
      <w:r w:rsidRPr="00084365">
        <w:rPr>
          <w:rFonts w:ascii="Times New Roman" w:hAnsi="Times New Roman" w:cs="Times New Roman"/>
          <w:spacing w:val="24"/>
          <w:sz w:val="20"/>
          <w:szCs w:val="20"/>
        </w:rPr>
        <w:t xml:space="preserve"> </w:t>
      </w:r>
      <w:r w:rsidRPr="00084365">
        <w:rPr>
          <w:rFonts w:ascii="Times New Roman" w:hAnsi="Times New Roman" w:cs="Times New Roman"/>
          <w:sz w:val="20"/>
          <w:szCs w:val="20"/>
        </w:rPr>
        <w:t>presta</w:t>
      </w:r>
      <w:r w:rsidRPr="00084365">
        <w:rPr>
          <w:rFonts w:ascii="Times New Roman" w:hAnsi="Times New Roman" w:cs="Times New Roman"/>
          <w:spacing w:val="25"/>
          <w:sz w:val="20"/>
          <w:szCs w:val="20"/>
        </w:rPr>
        <w:t xml:space="preserve"> </w:t>
      </w:r>
      <w:r w:rsidRPr="00084365">
        <w:rPr>
          <w:rFonts w:ascii="Times New Roman" w:hAnsi="Times New Roman" w:cs="Times New Roman"/>
          <w:sz w:val="20"/>
          <w:szCs w:val="20"/>
        </w:rPr>
        <w:t xml:space="preserve">el </w:t>
      </w:r>
      <w:r w:rsidRPr="00084365">
        <w:rPr>
          <w:rFonts w:ascii="Times New Roman" w:hAnsi="Times New Roman" w:cs="Times New Roman"/>
          <w:spacing w:val="-2"/>
          <w:sz w:val="20"/>
          <w:szCs w:val="20"/>
        </w:rPr>
        <w:t>servicio;</w:t>
      </w:r>
    </w:p>
    <w:p w14:paraId="7B60BC8B" w14:textId="77777777" w:rsidR="00084365" w:rsidRPr="00084365" w:rsidRDefault="00084365" w:rsidP="00084365">
      <w:pPr>
        <w:pStyle w:val="Prrafodelista"/>
        <w:rPr>
          <w:rFonts w:ascii="Times New Roman" w:hAnsi="Times New Roman" w:cs="Times New Roman"/>
          <w:sz w:val="20"/>
          <w:szCs w:val="20"/>
        </w:rPr>
      </w:pPr>
    </w:p>
    <w:p w14:paraId="060C166A" w14:textId="77777777" w:rsidR="00084365" w:rsidRDefault="001D1A92" w:rsidP="006F5CBD">
      <w:pPr>
        <w:pStyle w:val="Prrafodelista"/>
        <w:widowControl w:val="0"/>
        <w:numPr>
          <w:ilvl w:val="1"/>
          <w:numId w:val="30"/>
        </w:numPr>
        <w:tabs>
          <w:tab w:val="left" w:pos="2189"/>
          <w:tab w:val="left" w:pos="2214"/>
        </w:tabs>
        <w:autoSpaceDE w:val="0"/>
        <w:autoSpaceDN w:val="0"/>
        <w:spacing w:after="0" w:line="240" w:lineRule="auto"/>
        <w:ind w:left="1276" w:hanging="567"/>
        <w:contextualSpacing w:val="0"/>
        <w:rPr>
          <w:rFonts w:ascii="Times New Roman" w:hAnsi="Times New Roman" w:cs="Times New Roman"/>
          <w:sz w:val="20"/>
          <w:szCs w:val="20"/>
        </w:rPr>
      </w:pPr>
      <w:r w:rsidRPr="00084365">
        <w:rPr>
          <w:rFonts w:ascii="Times New Roman" w:hAnsi="Times New Roman" w:cs="Times New Roman"/>
          <w:sz w:val="20"/>
          <w:szCs w:val="20"/>
        </w:rPr>
        <w:t>Establezca</w:t>
      </w:r>
      <w:r w:rsidRPr="00084365">
        <w:rPr>
          <w:rFonts w:ascii="Times New Roman" w:hAnsi="Times New Roman" w:cs="Times New Roman"/>
          <w:spacing w:val="29"/>
          <w:sz w:val="20"/>
          <w:szCs w:val="20"/>
        </w:rPr>
        <w:t xml:space="preserve"> </w:t>
      </w:r>
      <w:r w:rsidRPr="00084365">
        <w:rPr>
          <w:rFonts w:ascii="Times New Roman" w:hAnsi="Times New Roman" w:cs="Times New Roman"/>
          <w:sz w:val="20"/>
          <w:szCs w:val="20"/>
        </w:rPr>
        <w:t>y</w:t>
      </w:r>
      <w:r w:rsidRPr="00084365">
        <w:rPr>
          <w:rFonts w:ascii="Times New Roman" w:hAnsi="Times New Roman" w:cs="Times New Roman"/>
          <w:spacing w:val="29"/>
          <w:sz w:val="20"/>
          <w:szCs w:val="20"/>
        </w:rPr>
        <w:t xml:space="preserve"> </w:t>
      </w:r>
      <w:r w:rsidRPr="00084365">
        <w:rPr>
          <w:rFonts w:ascii="Times New Roman" w:hAnsi="Times New Roman" w:cs="Times New Roman"/>
          <w:sz w:val="20"/>
          <w:szCs w:val="20"/>
        </w:rPr>
        <w:t>mantenga</w:t>
      </w:r>
      <w:r w:rsidRPr="00084365">
        <w:rPr>
          <w:rFonts w:ascii="Times New Roman" w:hAnsi="Times New Roman" w:cs="Times New Roman"/>
          <w:spacing w:val="30"/>
          <w:sz w:val="20"/>
          <w:szCs w:val="20"/>
        </w:rPr>
        <w:t xml:space="preserve"> </w:t>
      </w:r>
      <w:r w:rsidRPr="00084365">
        <w:rPr>
          <w:rFonts w:ascii="Times New Roman" w:hAnsi="Times New Roman" w:cs="Times New Roman"/>
          <w:sz w:val="20"/>
          <w:szCs w:val="20"/>
        </w:rPr>
        <w:t>medidas</w:t>
      </w:r>
      <w:r w:rsidRPr="00084365">
        <w:rPr>
          <w:rFonts w:ascii="Times New Roman" w:hAnsi="Times New Roman" w:cs="Times New Roman"/>
          <w:spacing w:val="30"/>
          <w:sz w:val="20"/>
          <w:szCs w:val="20"/>
        </w:rPr>
        <w:t xml:space="preserve"> </w:t>
      </w:r>
      <w:r w:rsidRPr="00084365">
        <w:rPr>
          <w:rFonts w:ascii="Times New Roman" w:hAnsi="Times New Roman" w:cs="Times New Roman"/>
          <w:sz w:val="20"/>
          <w:szCs w:val="20"/>
        </w:rPr>
        <w:t>de</w:t>
      </w:r>
      <w:r w:rsidRPr="00084365">
        <w:rPr>
          <w:rFonts w:ascii="Times New Roman" w:hAnsi="Times New Roman" w:cs="Times New Roman"/>
          <w:spacing w:val="30"/>
          <w:sz w:val="20"/>
          <w:szCs w:val="20"/>
        </w:rPr>
        <w:t xml:space="preserve"> </w:t>
      </w:r>
      <w:r w:rsidRPr="00084365">
        <w:rPr>
          <w:rFonts w:ascii="Times New Roman" w:hAnsi="Times New Roman" w:cs="Times New Roman"/>
          <w:sz w:val="20"/>
          <w:szCs w:val="20"/>
        </w:rPr>
        <w:t>seguridad</w:t>
      </w:r>
      <w:r w:rsidRPr="00084365">
        <w:rPr>
          <w:rFonts w:ascii="Times New Roman" w:hAnsi="Times New Roman" w:cs="Times New Roman"/>
          <w:spacing w:val="30"/>
          <w:sz w:val="20"/>
          <w:szCs w:val="20"/>
        </w:rPr>
        <w:t xml:space="preserve"> </w:t>
      </w:r>
      <w:r w:rsidRPr="00084365">
        <w:rPr>
          <w:rFonts w:ascii="Times New Roman" w:hAnsi="Times New Roman" w:cs="Times New Roman"/>
          <w:sz w:val="20"/>
          <w:szCs w:val="20"/>
        </w:rPr>
        <w:t>adecuadas</w:t>
      </w:r>
      <w:r w:rsidRPr="00084365">
        <w:rPr>
          <w:rFonts w:ascii="Times New Roman" w:hAnsi="Times New Roman" w:cs="Times New Roman"/>
          <w:spacing w:val="28"/>
          <w:sz w:val="20"/>
          <w:szCs w:val="20"/>
        </w:rPr>
        <w:t xml:space="preserve"> </w:t>
      </w:r>
      <w:r w:rsidRPr="00084365">
        <w:rPr>
          <w:rFonts w:ascii="Times New Roman" w:hAnsi="Times New Roman" w:cs="Times New Roman"/>
          <w:sz w:val="20"/>
          <w:szCs w:val="20"/>
        </w:rPr>
        <w:t>y</w:t>
      </w:r>
      <w:r w:rsidRPr="00084365">
        <w:rPr>
          <w:rFonts w:ascii="Times New Roman" w:hAnsi="Times New Roman" w:cs="Times New Roman"/>
          <w:spacing w:val="29"/>
          <w:sz w:val="20"/>
          <w:szCs w:val="20"/>
        </w:rPr>
        <w:t xml:space="preserve"> </w:t>
      </w:r>
      <w:r w:rsidRPr="00084365">
        <w:rPr>
          <w:rFonts w:ascii="Times New Roman" w:hAnsi="Times New Roman" w:cs="Times New Roman"/>
          <w:sz w:val="20"/>
          <w:szCs w:val="20"/>
        </w:rPr>
        <w:t>verificables</w:t>
      </w:r>
      <w:r w:rsidRPr="00084365">
        <w:rPr>
          <w:rFonts w:ascii="Times New Roman" w:hAnsi="Times New Roman" w:cs="Times New Roman"/>
          <w:spacing w:val="29"/>
          <w:sz w:val="20"/>
          <w:szCs w:val="20"/>
        </w:rPr>
        <w:t xml:space="preserve"> </w:t>
      </w:r>
      <w:r w:rsidRPr="00084365">
        <w:rPr>
          <w:rFonts w:ascii="Times New Roman" w:hAnsi="Times New Roman" w:cs="Times New Roman"/>
          <w:sz w:val="20"/>
          <w:szCs w:val="20"/>
        </w:rPr>
        <w:t>para</w:t>
      </w:r>
      <w:r w:rsidRPr="00084365">
        <w:rPr>
          <w:rFonts w:ascii="Times New Roman" w:hAnsi="Times New Roman" w:cs="Times New Roman"/>
          <w:spacing w:val="30"/>
          <w:sz w:val="20"/>
          <w:szCs w:val="20"/>
        </w:rPr>
        <w:t xml:space="preserve"> </w:t>
      </w:r>
      <w:r w:rsidRPr="00084365">
        <w:rPr>
          <w:rFonts w:ascii="Times New Roman" w:hAnsi="Times New Roman" w:cs="Times New Roman"/>
          <w:sz w:val="20"/>
          <w:szCs w:val="20"/>
        </w:rPr>
        <w:t>la</w:t>
      </w:r>
      <w:r w:rsidRPr="00084365">
        <w:rPr>
          <w:rFonts w:ascii="Times New Roman" w:hAnsi="Times New Roman" w:cs="Times New Roman"/>
          <w:spacing w:val="28"/>
          <w:sz w:val="20"/>
          <w:szCs w:val="20"/>
        </w:rPr>
        <w:t xml:space="preserve"> </w:t>
      </w:r>
      <w:r w:rsidRPr="00084365">
        <w:rPr>
          <w:rFonts w:ascii="Times New Roman" w:hAnsi="Times New Roman" w:cs="Times New Roman"/>
          <w:sz w:val="20"/>
          <w:szCs w:val="20"/>
        </w:rPr>
        <w:t>protección</w:t>
      </w:r>
      <w:r w:rsidRPr="00084365">
        <w:rPr>
          <w:rFonts w:ascii="Times New Roman" w:hAnsi="Times New Roman" w:cs="Times New Roman"/>
          <w:spacing w:val="30"/>
          <w:sz w:val="20"/>
          <w:szCs w:val="20"/>
        </w:rPr>
        <w:t xml:space="preserve"> </w:t>
      </w:r>
      <w:r w:rsidRPr="00084365">
        <w:rPr>
          <w:rFonts w:ascii="Times New Roman" w:hAnsi="Times New Roman" w:cs="Times New Roman"/>
          <w:sz w:val="20"/>
          <w:szCs w:val="20"/>
        </w:rPr>
        <w:t>de</w:t>
      </w:r>
      <w:r w:rsidRPr="00084365">
        <w:rPr>
          <w:rFonts w:ascii="Times New Roman" w:hAnsi="Times New Roman" w:cs="Times New Roman"/>
          <w:spacing w:val="30"/>
          <w:sz w:val="20"/>
          <w:szCs w:val="20"/>
        </w:rPr>
        <w:t xml:space="preserve"> </w:t>
      </w:r>
      <w:r w:rsidRPr="00084365">
        <w:rPr>
          <w:rFonts w:ascii="Times New Roman" w:hAnsi="Times New Roman" w:cs="Times New Roman"/>
          <w:sz w:val="20"/>
          <w:szCs w:val="20"/>
        </w:rPr>
        <w:t>los</w:t>
      </w:r>
      <w:r w:rsidRPr="00084365">
        <w:rPr>
          <w:rFonts w:ascii="Times New Roman" w:hAnsi="Times New Roman" w:cs="Times New Roman"/>
          <w:spacing w:val="29"/>
          <w:sz w:val="20"/>
          <w:szCs w:val="20"/>
        </w:rPr>
        <w:t xml:space="preserve"> </w:t>
      </w:r>
      <w:r w:rsidRPr="00084365">
        <w:rPr>
          <w:rFonts w:ascii="Times New Roman" w:hAnsi="Times New Roman" w:cs="Times New Roman"/>
          <w:sz w:val="20"/>
          <w:szCs w:val="20"/>
        </w:rPr>
        <w:t>datos personales sobre los que se preste el servicio;</w:t>
      </w:r>
    </w:p>
    <w:p w14:paraId="18C4A093" w14:textId="77777777" w:rsidR="00084365" w:rsidRPr="00084365" w:rsidRDefault="00084365" w:rsidP="00084365">
      <w:pPr>
        <w:pStyle w:val="Prrafodelista"/>
        <w:rPr>
          <w:rFonts w:ascii="Times New Roman" w:hAnsi="Times New Roman" w:cs="Times New Roman"/>
          <w:sz w:val="20"/>
          <w:szCs w:val="20"/>
        </w:rPr>
      </w:pPr>
    </w:p>
    <w:p w14:paraId="550FB070" w14:textId="77777777" w:rsidR="00084365" w:rsidRDefault="001D1A92" w:rsidP="006F5CBD">
      <w:pPr>
        <w:pStyle w:val="Prrafodelista"/>
        <w:widowControl w:val="0"/>
        <w:numPr>
          <w:ilvl w:val="1"/>
          <w:numId w:val="30"/>
        </w:numPr>
        <w:tabs>
          <w:tab w:val="left" w:pos="2189"/>
          <w:tab w:val="left" w:pos="2214"/>
        </w:tabs>
        <w:autoSpaceDE w:val="0"/>
        <w:autoSpaceDN w:val="0"/>
        <w:spacing w:after="0" w:line="240" w:lineRule="auto"/>
        <w:ind w:left="1276" w:hanging="567"/>
        <w:contextualSpacing w:val="0"/>
        <w:rPr>
          <w:rFonts w:ascii="Times New Roman" w:hAnsi="Times New Roman" w:cs="Times New Roman"/>
          <w:sz w:val="20"/>
          <w:szCs w:val="20"/>
        </w:rPr>
      </w:pPr>
      <w:r w:rsidRPr="00084365">
        <w:rPr>
          <w:rFonts w:ascii="Times New Roman" w:hAnsi="Times New Roman" w:cs="Times New Roman"/>
          <w:sz w:val="20"/>
          <w:szCs w:val="20"/>
        </w:rPr>
        <w:t>Garantice</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la</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supresión</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de</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los</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datos</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personales</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una</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vez</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que</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haya</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concluido</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el</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servicio</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prestado</w:t>
      </w:r>
      <w:r w:rsidRPr="00084365">
        <w:rPr>
          <w:rFonts w:ascii="Times New Roman" w:hAnsi="Times New Roman" w:cs="Times New Roman"/>
          <w:spacing w:val="40"/>
          <w:sz w:val="20"/>
          <w:szCs w:val="20"/>
        </w:rPr>
        <w:t xml:space="preserve"> </w:t>
      </w:r>
      <w:r w:rsidRPr="00084365">
        <w:rPr>
          <w:rFonts w:ascii="Times New Roman" w:hAnsi="Times New Roman" w:cs="Times New Roman"/>
          <w:sz w:val="20"/>
          <w:szCs w:val="20"/>
        </w:rPr>
        <w:t>al responsable, e</w:t>
      </w:r>
    </w:p>
    <w:p w14:paraId="55F0ABB4" w14:textId="77777777" w:rsidR="00084365" w:rsidRPr="00084365" w:rsidRDefault="00084365" w:rsidP="00084365">
      <w:pPr>
        <w:pStyle w:val="Prrafodelista"/>
        <w:rPr>
          <w:rFonts w:ascii="Times New Roman" w:hAnsi="Times New Roman" w:cs="Times New Roman"/>
          <w:sz w:val="20"/>
          <w:szCs w:val="20"/>
        </w:rPr>
      </w:pPr>
    </w:p>
    <w:p w14:paraId="57EF3502" w14:textId="4F5A44D6" w:rsidR="001D1A92" w:rsidRPr="00084365" w:rsidRDefault="001D1A92" w:rsidP="006F5CBD">
      <w:pPr>
        <w:pStyle w:val="Prrafodelista"/>
        <w:widowControl w:val="0"/>
        <w:numPr>
          <w:ilvl w:val="1"/>
          <w:numId w:val="30"/>
        </w:numPr>
        <w:tabs>
          <w:tab w:val="left" w:pos="2189"/>
          <w:tab w:val="left" w:pos="2214"/>
        </w:tabs>
        <w:autoSpaceDE w:val="0"/>
        <w:autoSpaceDN w:val="0"/>
        <w:spacing w:after="0" w:line="240" w:lineRule="auto"/>
        <w:ind w:left="1276" w:hanging="567"/>
        <w:contextualSpacing w:val="0"/>
        <w:rPr>
          <w:rFonts w:ascii="Times New Roman" w:hAnsi="Times New Roman" w:cs="Times New Roman"/>
          <w:sz w:val="20"/>
          <w:szCs w:val="20"/>
        </w:rPr>
      </w:pPr>
      <w:r w:rsidRPr="00084365">
        <w:rPr>
          <w:rFonts w:ascii="Times New Roman" w:hAnsi="Times New Roman" w:cs="Times New Roman"/>
          <w:sz w:val="20"/>
          <w:szCs w:val="20"/>
        </w:rPr>
        <w:t>Impida el acceso a los datos personales a personas ajenas, o bien, en caso de que sea a solicitud fundada y motivada de autoridad competente, informar de ese hecho al responsable.</w:t>
      </w:r>
    </w:p>
    <w:p w14:paraId="6136778B" w14:textId="77777777" w:rsidR="00084365" w:rsidRDefault="00084365" w:rsidP="00084365">
      <w:pPr>
        <w:pStyle w:val="Textoindependiente"/>
        <w:spacing w:before="0"/>
        <w:ind w:left="0"/>
        <w:jc w:val="left"/>
        <w:rPr>
          <w:lang w:val="es-MX"/>
        </w:rPr>
      </w:pPr>
    </w:p>
    <w:p w14:paraId="0ED1719C" w14:textId="2CCA1FE6" w:rsidR="001D1A92" w:rsidRPr="00AA03CF" w:rsidRDefault="001D1A92" w:rsidP="00AE5711">
      <w:pPr>
        <w:pStyle w:val="Textoindependiente"/>
        <w:spacing w:before="0"/>
        <w:ind w:left="0"/>
        <w:rPr>
          <w:lang w:val="es-MX"/>
        </w:rPr>
      </w:pPr>
      <w:r w:rsidRPr="00AA03CF">
        <w:rPr>
          <w:lang w:val="es-MX"/>
        </w:rPr>
        <w:t>En</w:t>
      </w:r>
      <w:r w:rsidRPr="00AA03CF">
        <w:rPr>
          <w:spacing w:val="39"/>
          <w:lang w:val="es-MX"/>
        </w:rPr>
        <w:t xml:space="preserve"> </w:t>
      </w:r>
      <w:r w:rsidRPr="00AA03CF">
        <w:rPr>
          <w:lang w:val="es-MX"/>
        </w:rPr>
        <w:t>cualquier</w:t>
      </w:r>
      <w:r w:rsidRPr="00AA03CF">
        <w:rPr>
          <w:spacing w:val="38"/>
          <w:lang w:val="es-MX"/>
        </w:rPr>
        <w:t xml:space="preserve"> </w:t>
      </w:r>
      <w:r w:rsidRPr="00AA03CF">
        <w:rPr>
          <w:lang w:val="es-MX"/>
        </w:rPr>
        <w:t>caso,</w:t>
      </w:r>
      <w:r w:rsidRPr="00AA03CF">
        <w:rPr>
          <w:spacing w:val="39"/>
          <w:lang w:val="es-MX"/>
        </w:rPr>
        <w:t xml:space="preserve"> </w:t>
      </w:r>
      <w:r w:rsidRPr="00AA03CF">
        <w:rPr>
          <w:lang w:val="es-MX"/>
        </w:rPr>
        <w:t>el</w:t>
      </w:r>
      <w:r w:rsidRPr="00AA03CF">
        <w:rPr>
          <w:spacing w:val="37"/>
          <w:lang w:val="es-MX"/>
        </w:rPr>
        <w:t xml:space="preserve"> </w:t>
      </w:r>
      <w:r w:rsidRPr="00AA03CF">
        <w:rPr>
          <w:lang w:val="es-MX"/>
        </w:rPr>
        <w:t>responsable</w:t>
      </w:r>
      <w:r w:rsidRPr="00AA03CF">
        <w:rPr>
          <w:spacing w:val="38"/>
          <w:lang w:val="es-MX"/>
        </w:rPr>
        <w:t xml:space="preserve"> </w:t>
      </w:r>
      <w:r w:rsidRPr="00AA03CF">
        <w:rPr>
          <w:lang w:val="es-MX"/>
        </w:rPr>
        <w:t>no</w:t>
      </w:r>
      <w:r w:rsidRPr="00AA03CF">
        <w:rPr>
          <w:spacing w:val="37"/>
          <w:lang w:val="es-MX"/>
        </w:rPr>
        <w:t xml:space="preserve"> </w:t>
      </w:r>
      <w:r w:rsidRPr="00AA03CF">
        <w:rPr>
          <w:lang w:val="es-MX"/>
        </w:rPr>
        <w:t>podrá</w:t>
      </w:r>
      <w:r w:rsidRPr="00AA03CF">
        <w:rPr>
          <w:spacing w:val="38"/>
          <w:lang w:val="es-MX"/>
        </w:rPr>
        <w:t xml:space="preserve"> </w:t>
      </w:r>
      <w:r w:rsidRPr="00AA03CF">
        <w:rPr>
          <w:lang w:val="es-MX"/>
        </w:rPr>
        <w:t>adherirse</w:t>
      </w:r>
      <w:r w:rsidRPr="00AA03CF">
        <w:rPr>
          <w:spacing w:val="39"/>
          <w:lang w:val="es-MX"/>
        </w:rPr>
        <w:t xml:space="preserve"> </w:t>
      </w:r>
      <w:r w:rsidRPr="00AA03CF">
        <w:rPr>
          <w:lang w:val="es-MX"/>
        </w:rPr>
        <w:t>a</w:t>
      </w:r>
      <w:r w:rsidRPr="00AA03CF">
        <w:rPr>
          <w:spacing w:val="37"/>
          <w:lang w:val="es-MX"/>
        </w:rPr>
        <w:t xml:space="preserve"> </w:t>
      </w:r>
      <w:r w:rsidRPr="00AA03CF">
        <w:rPr>
          <w:lang w:val="es-MX"/>
        </w:rPr>
        <w:t>servicios</w:t>
      </w:r>
      <w:r w:rsidRPr="00AA03CF">
        <w:rPr>
          <w:spacing w:val="37"/>
          <w:lang w:val="es-MX"/>
        </w:rPr>
        <w:t xml:space="preserve"> </w:t>
      </w:r>
      <w:r w:rsidRPr="00AA03CF">
        <w:rPr>
          <w:lang w:val="es-MX"/>
        </w:rPr>
        <w:t>que</w:t>
      </w:r>
      <w:r w:rsidRPr="00AA03CF">
        <w:rPr>
          <w:spacing w:val="37"/>
          <w:lang w:val="es-MX"/>
        </w:rPr>
        <w:t xml:space="preserve"> </w:t>
      </w:r>
      <w:r w:rsidRPr="00AA03CF">
        <w:rPr>
          <w:lang w:val="es-MX"/>
        </w:rPr>
        <w:t>no</w:t>
      </w:r>
      <w:r w:rsidRPr="00AA03CF">
        <w:rPr>
          <w:spacing w:val="38"/>
          <w:lang w:val="es-MX"/>
        </w:rPr>
        <w:t xml:space="preserve"> </w:t>
      </w:r>
      <w:r w:rsidRPr="00AA03CF">
        <w:rPr>
          <w:lang w:val="es-MX"/>
        </w:rPr>
        <w:t>garanticen</w:t>
      </w:r>
      <w:r w:rsidRPr="00AA03CF">
        <w:rPr>
          <w:spacing w:val="38"/>
          <w:lang w:val="es-MX"/>
        </w:rPr>
        <w:t xml:space="preserve"> </w:t>
      </w:r>
      <w:r w:rsidRPr="00AA03CF">
        <w:rPr>
          <w:lang w:val="es-MX"/>
        </w:rPr>
        <w:t>la</w:t>
      </w:r>
      <w:r w:rsidRPr="00AA03CF">
        <w:rPr>
          <w:spacing w:val="38"/>
          <w:lang w:val="es-MX"/>
        </w:rPr>
        <w:t xml:space="preserve"> </w:t>
      </w:r>
      <w:r w:rsidRPr="00AA03CF">
        <w:rPr>
          <w:lang w:val="es-MX"/>
        </w:rPr>
        <w:t>debida</w:t>
      </w:r>
      <w:r w:rsidRPr="00AA03CF">
        <w:rPr>
          <w:spacing w:val="37"/>
          <w:lang w:val="es-MX"/>
        </w:rPr>
        <w:t xml:space="preserve"> </w:t>
      </w:r>
      <w:r w:rsidRPr="00AA03CF">
        <w:rPr>
          <w:lang w:val="es-MX"/>
        </w:rPr>
        <w:t>protección</w:t>
      </w:r>
      <w:r w:rsidRPr="00AA03CF">
        <w:rPr>
          <w:spacing w:val="38"/>
          <w:lang w:val="es-MX"/>
        </w:rPr>
        <w:t xml:space="preserve"> </w:t>
      </w:r>
      <w:r w:rsidRPr="00AA03CF">
        <w:rPr>
          <w:lang w:val="es-MX"/>
        </w:rPr>
        <w:t>de</w:t>
      </w:r>
      <w:r w:rsidRPr="00AA03CF">
        <w:rPr>
          <w:spacing w:val="39"/>
          <w:lang w:val="es-MX"/>
        </w:rPr>
        <w:t xml:space="preserve"> </w:t>
      </w:r>
      <w:r w:rsidRPr="00AA03CF">
        <w:rPr>
          <w:lang w:val="es-MX"/>
        </w:rPr>
        <w:t>los</w:t>
      </w:r>
      <w:r w:rsidRPr="00AA03CF">
        <w:rPr>
          <w:spacing w:val="40"/>
          <w:lang w:val="es-MX"/>
        </w:rPr>
        <w:t xml:space="preserve"> </w:t>
      </w:r>
      <w:r w:rsidRPr="00AA03CF">
        <w:rPr>
          <w:lang w:val="es-MX"/>
        </w:rPr>
        <w:t>datos personales, conforme a la presente Ley y demás disposiciones que resulten aplicables en la materia.</w:t>
      </w:r>
    </w:p>
    <w:p w14:paraId="14002605" w14:textId="77777777" w:rsidR="001D1A92" w:rsidRPr="00AA03CF" w:rsidRDefault="001D1A92" w:rsidP="00AA03CF">
      <w:pPr>
        <w:pStyle w:val="Textoindependiente"/>
        <w:spacing w:before="0"/>
        <w:ind w:left="0"/>
        <w:jc w:val="left"/>
        <w:rPr>
          <w:lang w:val="es-MX"/>
        </w:rPr>
      </w:pPr>
    </w:p>
    <w:p w14:paraId="2D9E89DA" w14:textId="361B2EC3" w:rsidR="00B662D6" w:rsidRDefault="001D1A92" w:rsidP="00B662D6">
      <w:pPr>
        <w:pStyle w:val="Ttulo1"/>
        <w:ind w:left="0" w:right="0" w:firstLine="1362"/>
        <w:rPr>
          <w:sz w:val="20"/>
          <w:szCs w:val="20"/>
          <w:lang w:val="es-MX"/>
        </w:rPr>
      </w:pPr>
      <w:r w:rsidRPr="00AA03CF">
        <w:rPr>
          <w:sz w:val="20"/>
          <w:szCs w:val="20"/>
          <w:lang w:val="es-MX"/>
        </w:rPr>
        <w:t>TÍTULO QUINTO</w:t>
      </w:r>
    </w:p>
    <w:p w14:paraId="0AAD37B6" w14:textId="77777777" w:rsidR="00B662D6" w:rsidRDefault="001D1A92" w:rsidP="00B662D6">
      <w:pPr>
        <w:pStyle w:val="Ttulo1"/>
        <w:ind w:left="0" w:right="0" w:firstLine="1362"/>
        <w:rPr>
          <w:sz w:val="20"/>
          <w:szCs w:val="20"/>
          <w:lang w:val="es-MX"/>
        </w:rPr>
      </w:pPr>
      <w:r w:rsidRPr="00AA03CF">
        <w:rPr>
          <w:sz w:val="20"/>
          <w:szCs w:val="20"/>
          <w:lang w:val="es-MX"/>
        </w:rPr>
        <w:t>COMUNICACIONES</w:t>
      </w:r>
      <w:r w:rsidRPr="00AA03CF">
        <w:rPr>
          <w:spacing w:val="-12"/>
          <w:sz w:val="20"/>
          <w:szCs w:val="20"/>
          <w:lang w:val="es-MX"/>
        </w:rPr>
        <w:t xml:space="preserve"> </w:t>
      </w:r>
      <w:r w:rsidRPr="00AA03CF">
        <w:rPr>
          <w:sz w:val="20"/>
          <w:szCs w:val="20"/>
          <w:lang w:val="es-MX"/>
        </w:rPr>
        <w:t>DE</w:t>
      </w:r>
      <w:r w:rsidRPr="00AA03CF">
        <w:rPr>
          <w:spacing w:val="-12"/>
          <w:sz w:val="20"/>
          <w:szCs w:val="20"/>
          <w:lang w:val="es-MX"/>
        </w:rPr>
        <w:t xml:space="preserve"> </w:t>
      </w:r>
      <w:r w:rsidRPr="00AA03CF">
        <w:rPr>
          <w:sz w:val="20"/>
          <w:szCs w:val="20"/>
          <w:lang w:val="es-MX"/>
        </w:rPr>
        <w:t>DATOS</w:t>
      </w:r>
      <w:r w:rsidRPr="00AA03CF">
        <w:rPr>
          <w:spacing w:val="-12"/>
          <w:sz w:val="20"/>
          <w:szCs w:val="20"/>
          <w:lang w:val="es-MX"/>
        </w:rPr>
        <w:t xml:space="preserve"> </w:t>
      </w:r>
      <w:r w:rsidRPr="00AA03CF">
        <w:rPr>
          <w:sz w:val="20"/>
          <w:szCs w:val="20"/>
          <w:lang w:val="es-MX"/>
        </w:rPr>
        <w:t>PERSONALES</w:t>
      </w:r>
    </w:p>
    <w:p w14:paraId="31F2B725" w14:textId="77777777" w:rsidR="00B662D6" w:rsidRDefault="00B662D6" w:rsidP="00B662D6">
      <w:pPr>
        <w:pStyle w:val="Ttulo1"/>
        <w:ind w:left="0" w:right="0" w:firstLine="1362"/>
        <w:rPr>
          <w:sz w:val="20"/>
          <w:szCs w:val="20"/>
          <w:lang w:val="es-MX"/>
        </w:rPr>
      </w:pPr>
    </w:p>
    <w:p w14:paraId="57985EE2" w14:textId="77777777" w:rsidR="00B662D6" w:rsidRPr="00B662D6" w:rsidRDefault="001D1A92" w:rsidP="00B662D6">
      <w:pPr>
        <w:pStyle w:val="Ttulo1"/>
        <w:ind w:left="0" w:right="0" w:firstLine="1362"/>
        <w:rPr>
          <w:spacing w:val="-2"/>
          <w:sz w:val="20"/>
          <w:szCs w:val="20"/>
          <w:lang w:val="es-MX"/>
        </w:rPr>
      </w:pPr>
      <w:r w:rsidRPr="00B662D6">
        <w:rPr>
          <w:sz w:val="20"/>
          <w:szCs w:val="20"/>
          <w:lang w:val="es-MX"/>
        </w:rPr>
        <w:t>Capítulo</w:t>
      </w:r>
      <w:r w:rsidRPr="00B662D6">
        <w:rPr>
          <w:spacing w:val="-2"/>
          <w:sz w:val="20"/>
          <w:szCs w:val="20"/>
          <w:lang w:val="es-MX"/>
        </w:rPr>
        <w:t xml:space="preserve"> Único</w:t>
      </w:r>
    </w:p>
    <w:p w14:paraId="785C57B4" w14:textId="1C432969" w:rsidR="001D1A92" w:rsidRPr="00B662D6" w:rsidRDefault="001D1A92" w:rsidP="00B662D6">
      <w:pPr>
        <w:pStyle w:val="Ttulo1"/>
        <w:ind w:left="0" w:right="0" w:firstLine="1362"/>
        <w:rPr>
          <w:sz w:val="20"/>
          <w:szCs w:val="20"/>
          <w:lang w:val="es-MX"/>
        </w:rPr>
      </w:pPr>
      <w:r w:rsidRPr="00B662D6">
        <w:rPr>
          <w:sz w:val="20"/>
          <w:szCs w:val="20"/>
        </w:rPr>
        <w:t>De</w:t>
      </w:r>
      <w:r w:rsidRPr="00B662D6">
        <w:rPr>
          <w:spacing w:val="-2"/>
          <w:sz w:val="20"/>
          <w:szCs w:val="20"/>
        </w:rPr>
        <w:t xml:space="preserve"> </w:t>
      </w:r>
      <w:r w:rsidRPr="00B662D6">
        <w:rPr>
          <w:sz w:val="20"/>
          <w:szCs w:val="20"/>
        </w:rPr>
        <w:t>las</w:t>
      </w:r>
      <w:r w:rsidRPr="00B662D6">
        <w:rPr>
          <w:spacing w:val="-1"/>
          <w:sz w:val="20"/>
          <w:szCs w:val="20"/>
        </w:rPr>
        <w:t xml:space="preserve"> </w:t>
      </w:r>
      <w:r w:rsidRPr="00B662D6">
        <w:rPr>
          <w:sz w:val="20"/>
          <w:szCs w:val="20"/>
        </w:rPr>
        <w:t>Transferencias</w:t>
      </w:r>
      <w:r w:rsidRPr="00B662D6">
        <w:rPr>
          <w:spacing w:val="-2"/>
          <w:sz w:val="20"/>
          <w:szCs w:val="20"/>
        </w:rPr>
        <w:t xml:space="preserve"> </w:t>
      </w:r>
      <w:r w:rsidRPr="00B662D6">
        <w:rPr>
          <w:sz w:val="20"/>
          <w:szCs w:val="20"/>
        </w:rPr>
        <w:t>y</w:t>
      </w:r>
      <w:r w:rsidRPr="00B662D6">
        <w:rPr>
          <w:spacing w:val="-2"/>
          <w:sz w:val="20"/>
          <w:szCs w:val="20"/>
        </w:rPr>
        <w:t xml:space="preserve"> </w:t>
      </w:r>
      <w:r w:rsidRPr="00B662D6">
        <w:rPr>
          <w:sz w:val="20"/>
          <w:szCs w:val="20"/>
        </w:rPr>
        <w:t>Remisiones</w:t>
      </w:r>
      <w:r w:rsidRPr="00B662D6">
        <w:rPr>
          <w:spacing w:val="-2"/>
          <w:sz w:val="20"/>
          <w:szCs w:val="20"/>
        </w:rPr>
        <w:t xml:space="preserve"> </w:t>
      </w:r>
      <w:r w:rsidRPr="00B662D6">
        <w:rPr>
          <w:sz w:val="20"/>
          <w:szCs w:val="20"/>
        </w:rPr>
        <w:t>de</w:t>
      </w:r>
      <w:r w:rsidRPr="00B662D6">
        <w:rPr>
          <w:spacing w:val="-2"/>
          <w:sz w:val="20"/>
          <w:szCs w:val="20"/>
        </w:rPr>
        <w:t xml:space="preserve"> </w:t>
      </w:r>
      <w:r w:rsidRPr="00B662D6">
        <w:rPr>
          <w:sz w:val="20"/>
          <w:szCs w:val="20"/>
        </w:rPr>
        <w:t>Datos</w:t>
      </w:r>
      <w:r w:rsidRPr="00B662D6">
        <w:rPr>
          <w:spacing w:val="-1"/>
          <w:sz w:val="20"/>
          <w:szCs w:val="20"/>
        </w:rPr>
        <w:t xml:space="preserve"> </w:t>
      </w:r>
      <w:r w:rsidRPr="00B662D6">
        <w:rPr>
          <w:spacing w:val="-2"/>
          <w:sz w:val="20"/>
          <w:szCs w:val="20"/>
        </w:rPr>
        <w:t>Personales</w:t>
      </w:r>
    </w:p>
    <w:p w14:paraId="1482C2BE" w14:textId="77777777" w:rsidR="00B662D6" w:rsidRPr="00AA03CF" w:rsidRDefault="00B662D6" w:rsidP="00AA03CF">
      <w:pPr>
        <w:spacing w:after="0" w:line="240" w:lineRule="auto"/>
        <w:jc w:val="center"/>
        <w:rPr>
          <w:rFonts w:ascii="Times New Roman" w:hAnsi="Times New Roman" w:cs="Times New Roman"/>
          <w:b/>
          <w:sz w:val="20"/>
          <w:szCs w:val="20"/>
        </w:rPr>
      </w:pPr>
    </w:p>
    <w:p w14:paraId="099D8A1B" w14:textId="77777777" w:rsidR="001D1A92" w:rsidRDefault="001D1A92" w:rsidP="00AE5711">
      <w:pPr>
        <w:pStyle w:val="Textoindependiente"/>
        <w:spacing w:before="0"/>
        <w:ind w:left="0"/>
        <w:rPr>
          <w:lang w:val="es-MX"/>
        </w:rPr>
      </w:pPr>
      <w:r w:rsidRPr="00AA03CF">
        <w:rPr>
          <w:b/>
          <w:lang w:val="es-MX"/>
        </w:rPr>
        <w:t>Artículo 65</w:t>
      </w:r>
      <w:r w:rsidRPr="00AA03CF">
        <w:rPr>
          <w:lang w:val="es-MX"/>
        </w:rPr>
        <w:t>. Toda transferencia de datos personales sea ésta nacional o internacional, se encuentra sujeta al consentimiento de la persona titular, salvo las excepciones previstas en esta Ley.</w:t>
      </w:r>
    </w:p>
    <w:p w14:paraId="62003AC0" w14:textId="77777777" w:rsidR="00AE5711" w:rsidRPr="00AA03CF" w:rsidRDefault="00AE5711" w:rsidP="00AE5711">
      <w:pPr>
        <w:pStyle w:val="Textoindependiente"/>
        <w:spacing w:before="0"/>
        <w:ind w:left="0"/>
        <w:rPr>
          <w:lang w:val="es-MX"/>
        </w:rPr>
      </w:pPr>
    </w:p>
    <w:p w14:paraId="7BC7EF11" w14:textId="77777777" w:rsidR="001D1A92" w:rsidRDefault="001D1A92" w:rsidP="00AE5711">
      <w:pPr>
        <w:pStyle w:val="Textoindependiente"/>
        <w:spacing w:before="0"/>
        <w:ind w:left="0"/>
        <w:rPr>
          <w:lang w:val="es-MX"/>
        </w:rPr>
      </w:pPr>
      <w:r w:rsidRPr="00AA03CF">
        <w:rPr>
          <w:b/>
          <w:lang w:val="es-MX"/>
        </w:rPr>
        <w:t>Artículo 66</w:t>
      </w:r>
      <w:r w:rsidRPr="00AA03CF">
        <w:rPr>
          <w:lang w:val="es-MX"/>
        </w:rPr>
        <w:t>. Toda transferencia deberá formalizarse mediante la suscripción de cláusulas contractuales, convenios de colaboración o cualquier otro instrumento jurídico, de conformidad con la normatividad que le resulte aplicable al responsable, que permita demostrar el alcance del tratamiento de los datos personales, así como las obligaciones y responsabilidades asumidas por las partes.</w:t>
      </w:r>
    </w:p>
    <w:p w14:paraId="6E855F09" w14:textId="77777777" w:rsidR="00AE5711" w:rsidRPr="00AA03CF" w:rsidRDefault="00AE5711" w:rsidP="00AE5711">
      <w:pPr>
        <w:pStyle w:val="Textoindependiente"/>
        <w:spacing w:before="0"/>
        <w:ind w:left="0"/>
        <w:rPr>
          <w:lang w:val="es-MX"/>
        </w:rPr>
      </w:pPr>
    </w:p>
    <w:p w14:paraId="402B6765" w14:textId="77777777" w:rsidR="001D1A92" w:rsidRDefault="001D1A92" w:rsidP="00AE5711">
      <w:pPr>
        <w:pStyle w:val="Textoindependiente"/>
        <w:spacing w:before="0"/>
        <w:ind w:left="0"/>
        <w:rPr>
          <w:spacing w:val="-2"/>
          <w:lang w:val="es-MX"/>
        </w:rPr>
      </w:pPr>
      <w:r w:rsidRPr="00AA03CF">
        <w:rPr>
          <w:lang w:val="es-MX"/>
        </w:rPr>
        <w:t>Lo</w:t>
      </w:r>
      <w:r w:rsidRPr="00AA03CF">
        <w:rPr>
          <w:spacing w:val="-2"/>
          <w:lang w:val="es-MX"/>
        </w:rPr>
        <w:t xml:space="preserve"> </w:t>
      </w:r>
      <w:r w:rsidRPr="00AA03CF">
        <w:rPr>
          <w:lang w:val="es-MX"/>
        </w:rPr>
        <w:t>dispuesto</w:t>
      </w:r>
      <w:r w:rsidRPr="00AA03CF">
        <w:rPr>
          <w:spacing w:val="-1"/>
          <w:lang w:val="es-MX"/>
        </w:rPr>
        <w:t xml:space="preserve"> </w:t>
      </w:r>
      <w:r w:rsidRPr="00AA03CF">
        <w:rPr>
          <w:lang w:val="es-MX"/>
        </w:rPr>
        <w:t>en</w:t>
      </w:r>
      <w:r w:rsidRPr="00AA03CF">
        <w:rPr>
          <w:spacing w:val="-2"/>
          <w:lang w:val="es-MX"/>
        </w:rPr>
        <w:t xml:space="preserve"> </w:t>
      </w:r>
      <w:r w:rsidRPr="00AA03CF">
        <w:rPr>
          <w:lang w:val="es-MX"/>
        </w:rPr>
        <w:t>el</w:t>
      </w:r>
      <w:r w:rsidRPr="00AA03CF">
        <w:rPr>
          <w:spacing w:val="-3"/>
          <w:lang w:val="es-MX"/>
        </w:rPr>
        <w:t xml:space="preserve"> </w:t>
      </w:r>
      <w:r w:rsidRPr="00AA03CF">
        <w:rPr>
          <w:lang w:val="es-MX"/>
        </w:rPr>
        <w:t>párrafo</w:t>
      </w:r>
      <w:r w:rsidRPr="00AA03CF">
        <w:rPr>
          <w:spacing w:val="-1"/>
          <w:lang w:val="es-MX"/>
        </w:rPr>
        <w:t xml:space="preserve"> </w:t>
      </w:r>
      <w:r w:rsidRPr="00AA03CF">
        <w:rPr>
          <w:lang w:val="es-MX"/>
        </w:rPr>
        <w:t>anterior,</w:t>
      </w:r>
      <w:r w:rsidRPr="00AA03CF">
        <w:rPr>
          <w:spacing w:val="-3"/>
          <w:lang w:val="es-MX"/>
        </w:rPr>
        <w:t xml:space="preserve"> </w:t>
      </w:r>
      <w:r w:rsidRPr="00AA03CF">
        <w:rPr>
          <w:lang w:val="es-MX"/>
        </w:rPr>
        <w:t>no</w:t>
      </w:r>
      <w:r w:rsidRPr="00AA03CF">
        <w:rPr>
          <w:spacing w:val="-1"/>
          <w:lang w:val="es-MX"/>
        </w:rPr>
        <w:t xml:space="preserve"> </w:t>
      </w:r>
      <w:r w:rsidRPr="00AA03CF">
        <w:rPr>
          <w:lang w:val="es-MX"/>
        </w:rPr>
        <w:t>será</w:t>
      </w:r>
      <w:r w:rsidRPr="00AA03CF">
        <w:rPr>
          <w:spacing w:val="-3"/>
          <w:lang w:val="es-MX"/>
        </w:rPr>
        <w:t xml:space="preserve"> </w:t>
      </w:r>
      <w:r w:rsidRPr="00AA03CF">
        <w:rPr>
          <w:lang w:val="es-MX"/>
        </w:rPr>
        <w:t>aplicable</w:t>
      </w:r>
      <w:r w:rsidRPr="00AA03CF">
        <w:rPr>
          <w:spacing w:val="-1"/>
          <w:lang w:val="es-MX"/>
        </w:rPr>
        <w:t xml:space="preserve"> </w:t>
      </w:r>
      <w:r w:rsidRPr="00AA03CF">
        <w:rPr>
          <w:lang w:val="es-MX"/>
        </w:rPr>
        <w:t>en</w:t>
      </w:r>
      <w:r w:rsidRPr="00AA03CF">
        <w:rPr>
          <w:spacing w:val="-2"/>
          <w:lang w:val="es-MX"/>
        </w:rPr>
        <w:t xml:space="preserve"> </w:t>
      </w:r>
      <w:r w:rsidRPr="00AA03CF">
        <w:rPr>
          <w:lang w:val="es-MX"/>
        </w:rPr>
        <w:t>los</w:t>
      </w:r>
      <w:r w:rsidRPr="00AA03CF">
        <w:rPr>
          <w:spacing w:val="-3"/>
          <w:lang w:val="es-MX"/>
        </w:rPr>
        <w:t xml:space="preserve"> </w:t>
      </w:r>
      <w:r w:rsidRPr="00AA03CF">
        <w:rPr>
          <w:lang w:val="es-MX"/>
        </w:rPr>
        <w:t>siguientes</w:t>
      </w:r>
      <w:r w:rsidRPr="00AA03CF">
        <w:rPr>
          <w:spacing w:val="-1"/>
          <w:lang w:val="es-MX"/>
        </w:rPr>
        <w:t xml:space="preserve"> </w:t>
      </w:r>
      <w:r w:rsidRPr="00AA03CF">
        <w:rPr>
          <w:spacing w:val="-2"/>
          <w:lang w:val="es-MX"/>
        </w:rPr>
        <w:t>casos:</w:t>
      </w:r>
    </w:p>
    <w:p w14:paraId="2B133192" w14:textId="77777777" w:rsidR="00AE5711" w:rsidRPr="00AA03CF" w:rsidRDefault="00AE5711" w:rsidP="00AE5711">
      <w:pPr>
        <w:pStyle w:val="Textoindependiente"/>
        <w:spacing w:before="0"/>
        <w:ind w:left="0"/>
        <w:rPr>
          <w:lang w:val="es-MX"/>
        </w:rPr>
      </w:pPr>
    </w:p>
    <w:p w14:paraId="5C2A7039" w14:textId="77777777" w:rsidR="001D1A92" w:rsidRDefault="001D1A92" w:rsidP="006F5CBD">
      <w:pPr>
        <w:pStyle w:val="Prrafodelista"/>
        <w:widowControl w:val="0"/>
        <w:numPr>
          <w:ilvl w:val="0"/>
          <w:numId w:val="29"/>
        </w:numPr>
        <w:tabs>
          <w:tab w:val="left" w:pos="1480"/>
          <w:tab w:val="left" w:pos="1494"/>
        </w:tabs>
        <w:autoSpaceDE w:val="0"/>
        <w:autoSpaceDN w:val="0"/>
        <w:spacing w:after="0" w:line="240" w:lineRule="auto"/>
        <w:ind w:left="567" w:hanging="477"/>
        <w:contextualSpacing w:val="0"/>
        <w:jc w:val="both"/>
        <w:rPr>
          <w:rFonts w:ascii="Times New Roman" w:hAnsi="Times New Roman" w:cs="Times New Roman"/>
          <w:sz w:val="20"/>
          <w:szCs w:val="20"/>
        </w:rPr>
      </w:pPr>
      <w:r w:rsidRPr="00AA03CF">
        <w:rPr>
          <w:rFonts w:ascii="Times New Roman" w:hAnsi="Times New Roman" w:cs="Times New Roman"/>
          <w:sz w:val="20"/>
          <w:szCs w:val="20"/>
        </w:rPr>
        <w:t xml:space="preserve">Cuando la transferencia sea nacional y se realice entre responsables en virtud del cumplimiento de una disposición legal o en el ejercicio de atribuciones expresamente conferidas a éstos, atendiendo las finalidades </w:t>
      </w:r>
      <w:r w:rsidRPr="00AA03CF">
        <w:rPr>
          <w:rFonts w:ascii="Times New Roman" w:hAnsi="Times New Roman" w:cs="Times New Roman"/>
          <w:sz w:val="20"/>
          <w:szCs w:val="20"/>
        </w:rPr>
        <w:lastRenderedPageBreak/>
        <w:t>establecidas; o</w:t>
      </w:r>
    </w:p>
    <w:p w14:paraId="03822E93" w14:textId="77777777" w:rsidR="00AE5711" w:rsidRPr="00AA03CF" w:rsidRDefault="00AE5711" w:rsidP="00AE5711">
      <w:pPr>
        <w:pStyle w:val="Prrafodelista"/>
        <w:widowControl w:val="0"/>
        <w:tabs>
          <w:tab w:val="left" w:pos="1480"/>
          <w:tab w:val="left" w:pos="1494"/>
        </w:tabs>
        <w:autoSpaceDE w:val="0"/>
        <w:autoSpaceDN w:val="0"/>
        <w:spacing w:after="0" w:line="240" w:lineRule="auto"/>
        <w:ind w:left="567"/>
        <w:contextualSpacing w:val="0"/>
        <w:jc w:val="both"/>
        <w:rPr>
          <w:rFonts w:ascii="Times New Roman" w:hAnsi="Times New Roman" w:cs="Times New Roman"/>
          <w:sz w:val="20"/>
          <w:szCs w:val="20"/>
        </w:rPr>
      </w:pPr>
    </w:p>
    <w:p w14:paraId="63200F13" w14:textId="77777777" w:rsidR="001D1A92" w:rsidRPr="00AA03CF" w:rsidRDefault="001D1A92" w:rsidP="006F5CBD">
      <w:pPr>
        <w:pStyle w:val="Prrafodelista"/>
        <w:widowControl w:val="0"/>
        <w:numPr>
          <w:ilvl w:val="0"/>
          <w:numId w:val="29"/>
        </w:numPr>
        <w:tabs>
          <w:tab w:val="left" w:pos="1480"/>
          <w:tab w:val="left" w:pos="1494"/>
        </w:tabs>
        <w:autoSpaceDE w:val="0"/>
        <w:autoSpaceDN w:val="0"/>
        <w:spacing w:after="0" w:line="240" w:lineRule="auto"/>
        <w:ind w:left="567" w:hanging="544"/>
        <w:contextualSpacing w:val="0"/>
        <w:jc w:val="both"/>
        <w:rPr>
          <w:rFonts w:ascii="Times New Roman" w:hAnsi="Times New Roman" w:cs="Times New Roman"/>
          <w:sz w:val="20"/>
          <w:szCs w:val="20"/>
        </w:rPr>
      </w:pPr>
      <w:r w:rsidRPr="00AA03CF">
        <w:rPr>
          <w:rFonts w:ascii="Times New Roman" w:hAnsi="Times New Roman" w:cs="Times New Roman"/>
          <w:sz w:val="20"/>
          <w:szCs w:val="20"/>
        </w:rPr>
        <w:t>Cuando la transferencia sea internacional y se encuentre prevista en una ley o tratado suscrito y ratificado por México, o bien, se realice a petición de una autoridad extranjera u organismo internacional competente en su carácter</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receptor,</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siempre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y</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cuando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las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facultades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entre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el</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responsable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transferente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y</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receptor</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sean</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homólogas,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o bien, las finalidades que motivan la transferencia sean análogas o compatibles respecto de aquéllas que dieron origen al tratamiento del responsable transferente.</w:t>
      </w:r>
    </w:p>
    <w:p w14:paraId="5FEF39F8" w14:textId="77777777" w:rsidR="001D1A92" w:rsidRPr="00AA03CF" w:rsidRDefault="001D1A92" w:rsidP="00AE5711">
      <w:pPr>
        <w:pStyle w:val="Textoindependiente"/>
        <w:spacing w:before="0"/>
        <w:ind w:left="0"/>
        <w:rPr>
          <w:lang w:val="es-MX"/>
        </w:rPr>
      </w:pPr>
    </w:p>
    <w:p w14:paraId="778FD8C6" w14:textId="77777777" w:rsidR="001D1A92" w:rsidRPr="00AA03CF" w:rsidRDefault="001D1A92" w:rsidP="00AE5711">
      <w:pPr>
        <w:pStyle w:val="Textoindependiente"/>
        <w:spacing w:before="0"/>
        <w:ind w:left="0"/>
        <w:rPr>
          <w:lang w:val="es-MX"/>
        </w:rPr>
      </w:pPr>
      <w:r w:rsidRPr="00AA03CF">
        <w:rPr>
          <w:b/>
          <w:lang w:val="es-MX"/>
        </w:rPr>
        <w:t>Artículo 67</w:t>
      </w:r>
      <w:r w:rsidRPr="00AA03CF">
        <w:rPr>
          <w:lang w:val="es-MX"/>
        </w:rPr>
        <w:t>. Cuando la transferencia sea nacional, el receptor de los datos personales deberá tratar los datos personales, comprometiéndose a garantizar su confidencialidad y únicamente los utilizará para los fines que fueron transferidos atendiendo a lo convenido en el aviso de privacidad que le será comunicado por el responsable transferente.</w:t>
      </w:r>
    </w:p>
    <w:p w14:paraId="4EF2E9A2" w14:textId="77777777" w:rsidR="00AE5711" w:rsidRDefault="00AE5711" w:rsidP="00AE5711">
      <w:pPr>
        <w:pStyle w:val="Textoindependiente"/>
        <w:spacing w:before="0"/>
        <w:ind w:left="0"/>
        <w:rPr>
          <w:b/>
          <w:lang w:val="es-MX"/>
        </w:rPr>
      </w:pPr>
    </w:p>
    <w:p w14:paraId="647C2388" w14:textId="34417A05" w:rsidR="001D1A92" w:rsidRPr="00AA03CF" w:rsidRDefault="001D1A92" w:rsidP="00AE5711">
      <w:pPr>
        <w:pStyle w:val="Textoindependiente"/>
        <w:spacing w:before="0"/>
        <w:ind w:left="0"/>
        <w:rPr>
          <w:lang w:val="es-MX"/>
        </w:rPr>
      </w:pPr>
      <w:r w:rsidRPr="00AA03CF">
        <w:rPr>
          <w:b/>
          <w:lang w:val="es-MX"/>
        </w:rPr>
        <w:t>Artículo</w:t>
      </w:r>
      <w:r w:rsidRPr="00AA03CF">
        <w:rPr>
          <w:b/>
          <w:spacing w:val="-2"/>
          <w:lang w:val="es-MX"/>
        </w:rPr>
        <w:t xml:space="preserve"> </w:t>
      </w:r>
      <w:r w:rsidRPr="00AA03CF">
        <w:rPr>
          <w:b/>
          <w:lang w:val="es-MX"/>
        </w:rPr>
        <w:t>68</w:t>
      </w:r>
      <w:r w:rsidRPr="00AA03CF">
        <w:rPr>
          <w:lang w:val="es-MX"/>
        </w:rPr>
        <w:t>.</w:t>
      </w:r>
      <w:r w:rsidRPr="00AA03CF">
        <w:rPr>
          <w:spacing w:val="-2"/>
          <w:lang w:val="es-MX"/>
        </w:rPr>
        <w:t xml:space="preserve"> </w:t>
      </w:r>
      <w:r w:rsidRPr="00AA03CF">
        <w:rPr>
          <w:lang w:val="es-MX"/>
        </w:rPr>
        <w:t>El</w:t>
      </w:r>
      <w:r w:rsidRPr="00AA03CF">
        <w:rPr>
          <w:spacing w:val="-2"/>
          <w:lang w:val="es-MX"/>
        </w:rPr>
        <w:t xml:space="preserve"> </w:t>
      </w:r>
      <w:r w:rsidRPr="00AA03CF">
        <w:rPr>
          <w:lang w:val="es-MX"/>
        </w:rPr>
        <w:t>responsable</w:t>
      </w:r>
      <w:r w:rsidRPr="00AA03CF">
        <w:rPr>
          <w:spacing w:val="-2"/>
          <w:lang w:val="es-MX"/>
        </w:rPr>
        <w:t xml:space="preserve"> </w:t>
      </w:r>
      <w:r w:rsidRPr="00AA03CF">
        <w:rPr>
          <w:lang w:val="es-MX"/>
        </w:rPr>
        <w:t>sólo</w:t>
      </w:r>
      <w:r w:rsidRPr="00AA03CF">
        <w:rPr>
          <w:spacing w:val="-2"/>
          <w:lang w:val="es-MX"/>
        </w:rPr>
        <w:t xml:space="preserve"> </w:t>
      </w:r>
      <w:r w:rsidRPr="00AA03CF">
        <w:rPr>
          <w:lang w:val="es-MX"/>
        </w:rPr>
        <w:t>podrá</w:t>
      </w:r>
      <w:r w:rsidRPr="00AA03CF">
        <w:rPr>
          <w:spacing w:val="-2"/>
          <w:lang w:val="es-MX"/>
        </w:rPr>
        <w:t xml:space="preserve"> </w:t>
      </w:r>
      <w:r w:rsidRPr="00AA03CF">
        <w:rPr>
          <w:lang w:val="es-MX"/>
        </w:rPr>
        <w:t>transferir</w:t>
      </w:r>
      <w:r w:rsidRPr="00AA03CF">
        <w:rPr>
          <w:spacing w:val="-3"/>
          <w:lang w:val="es-MX"/>
        </w:rPr>
        <w:t xml:space="preserve"> </w:t>
      </w:r>
      <w:r w:rsidRPr="00AA03CF">
        <w:rPr>
          <w:lang w:val="es-MX"/>
        </w:rPr>
        <w:t>o</w:t>
      </w:r>
      <w:r w:rsidRPr="00AA03CF">
        <w:rPr>
          <w:spacing w:val="-2"/>
          <w:lang w:val="es-MX"/>
        </w:rPr>
        <w:t xml:space="preserve"> </w:t>
      </w:r>
      <w:r w:rsidRPr="00AA03CF">
        <w:rPr>
          <w:lang w:val="es-MX"/>
        </w:rPr>
        <w:t>hacer</w:t>
      </w:r>
      <w:r w:rsidRPr="00AA03CF">
        <w:rPr>
          <w:spacing w:val="-2"/>
          <w:lang w:val="es-MX"/>
        </w:rPr>
        <w:t xml:space="preserve"> </w:t>
      </w:r>
      <w:r w:rsidRPr="00AA03CF">
        <w:rPr>
          <w:lang w:val="es-MX"/>
        </w:rPr>
        <w:t>remisión</w:t>
      </w:r>
      <w:r w:rsidRPr="00AA03CF">
        <w:rPr>
          <w:spacing w:val="-1"/>
          <w:lang w:val="es-MX"/>
        </w:rPr>
        <w:t xml:space="preserve"> </w:t>
      </w:r>
      <w:r w:rsidRPr="00AA03CF">
        <w:rPr>
          <w:lang w:val="es-MX"/>
        </w:rPr>
        <w:t>de</w:t>
      </w:r>
      <w:r w:rsidRPr="00AA03CF">
        <w:rPr>
          <w:spacing w:val="-2"/>
          <w:lang w:val="es-MX"/>
        </w:rPr>
        <w:t xml:space="preserve"> </w:t>
      </w:r>
      <w:r w:rsidRPr="00AA03CF">
        <w:rPr>
          <w:lang w:val="es-MX"/>
        </w:rPr>
        <w:t>datos</w:t>
      </w:r>
      <w:r w:rsidRPr="00AA03CF">
        <w:rPr>
          <w:spacing w:val="-2"/>
          <w:lang w:val="es-MX"/>
        </w:rPr>
        <w:t xml:space="preserve"> </w:t>
      </w:r>
      <w:r w:rsidRPr="00AA03CF">
        <w:rPr>
          <w:lang w:val="es-MX"/>
        </w:rPr>
        <w:t>personales</w:t>
      </w:r>
      <w:r w:rsidRPr="00AA03CF">
        <w:rPr>
          <w:spacing w:val="-2"/>
          <w:lang w:val="es-MX"/>
        </w:rPr>
        <w:t xml:space="preserve"> </w:t>
      </w:r>
      <w:r w:rsidRPr="00AA03CF">
        <w:rPr>
          <w:lang w:val="es-MX"/>
        </w:rPr>
        <w:t>fuera</w:t>
      </w:r>
      <w:r w:rsidRPr="00AA03CF">
        <w:rPr>
          <w:spacing w:val="-2"/>
          <w:lang w:val="es-MX"/>
        </w:rPr>
        <w:t xml:space="preserve"> </w:t>
      </w:r>
      <w:r w:rsidRPr="00AA03CF">
        <w:rPr>
          <w:lang w:val="es-MX"/>
        </w:rPr>
        <w:t>del</w:t>
      </w:r>
      <w:r w:rsidRPr="00AA03CF">
        <w:rPr>
          <w:spacing w:val="-3"/>
          <w:lang w:val="es-MX"/>
        </w:rPr>
        <w:t xml:space="preserve"> </w:t>
      </w:r>
      <w:r w:rsidRPr="00AA03CF">
        <w:rPr>
          <w:lang w:val="es-MX"/>
        </w:rPr>
        <w:t>territorio</w:t>
      </w:r>
      <w:r w:rsidRPr="00AA03CF">
        <w:rPr>
          <w:spacing w:val="-2"/>
          <w:lang w:val="es-MX"/>
        </w:rPr>
        <w:t xml:space="preserve"> </w:t>
      </w:r>
      <w:r w:rsidRPr="00AA03CF">
        <w:rPr>
          <w:lang w:val="es-MX"/>
        </w:rPr>
        <w:t>nacional</w:t>
      </w:r>
      <w:r w:rsidRPr="00AA03CF">
        <w:rPr>
          <w:spacing w:val="-2"/>
          <w:lang w:val="es-MX"/>
        </w:rPr>
        <w:t xml:space="preserve"> </w:t>
      </w:r>
      <w:r w:rsidRPr="00AA03CF">
        <w:rPr>
          <w:lang w:val="es-MX"/>
        </w:rPr>
        <w:t>cuando</w:t>
      </w:r>
      <w:r w:rsidRPr="00AA03CF">
        <w:rPr>
          <w:spacing w:val="-2"/>
          <w:lang w:val="es-MX"/>
        </w:rPr>
        <w:t xml:space="preserve"> </w:t>
      </w:r>
      <w:r w:rsidRPr="00AA03CF">
        <w:rPr>
          <w:lang w:val="es-MX"/>
        </w:rPr>
        <w:t>el tercero</w:t>
      </w:r>
      <w:r w:rsidRPr="00AA03CF">
        <w:rPr>
          <w:spacing w:val="-2"/>
          <w:lang w:val="es-MX"/>
        </w:rPr>
        <w:t xml:space="preserve"> </w:t>
      </w:r>
      <w:r w:rsidRPr="00AA03CF">
        <w:rPr>
          <w:lang w:val="es-MX"/>
        </w:rPr>
        <w:t>receptor</w:t>
      </w:r>
      <w:r w:rsidRPr="00AA03CF">
        <w:rPr>
          <w:spacing w:val="-2"/>
          <w:lang w:val="es-MX"/>
        </w:rPr>
        <w:t xml:space="preserve"> </w:t>
      </w:r>
      <w:r w:rsidRPr="00AA03CF">
        <w:rPr>
          <w:lang w:val="es-MX"/>
        </w:rPr>
        <w:t>o</w:t>
      </w:r>
      <w:r w:rsidRPr="00AA03CF">
        <w:rPr>
          <w:spacing w:val="-3"/>
          <w:lang w:val="es-MX"/>
        </w:rPr>
        <w:t xml:space="preserve"> </w:t>
      </w:r>
      <w:r w:rsidRPr="00AA03CF">
        <w:rPr>
          <w:lang w:val="es-MX"/>
        </w:rPr>
        <w:t>el</w:t>
      </w:r>
      <w:r w:rsidRPr="00AA03CF">
        <w:rPr>
          <w:spacing w:val="-3"/>
          <w:lang w:val="es-MX"/>
        </w:rPr>
        <w:t xml:space="preserve"> </w:t>
      </w:r>
      <w:r w:rsidRPr="00AA03CF">
        <w:rPr>
          <w:lang w:val="es-MX"/>
        </w:rPr>
        <w:t>encargado</w:t>
      </w:r>
      <w:r w:rsidRPr="00AA03CF">
        <w:rPr>
          <w:spacing w:val="-2"/>
          <w:lang w:val="es-MX"/>
        </w:rPr>
        <w:t xml:space="preserve"> </w:t>
      </w:r>
      <w:r w:rsidRPr="00AA03CF">
        <w:rPr>
          <w:lang w:val="es-MX"/>
        </w:rPr>
        <w:t>se</w:t>
      </w:r>
      <w:r w:rsidRPr="00AA03CF">
        <w:rPr>
          <w:spacing w:val="-3"/>
          <w:lang w:val="es-MX"/>
        </w:rPr>
        <w:t xml:space="preserve"> </w:t>
      </w:r>
      <w:r w:rsidRPr="00AA03CF">
        <w:rPr>
          <w:lang w:val="es-MX"/>
        </w:rPr>
        <w:t>obliguen</w:t>
      </w:r>
      <w:r w:rsidRPr="00AA03CF">
        <w:rPr>
          <w:spacing w:val="-2"/>
          <w:lang w:val="es-MX"/>
        </w:rPr>
        <w:t xml:space="preserve"> </w:t>
      </w:r>
      <w:r w:rsidRPr="00AA03CF">
        <w:rPr>
          <w:lang w:val="es-MX"/>
        </w:rPr>
        <w:t>a</w:t>
      </w:r>
      <w:r w:rsidRPr="00AA03CF">
        <w:rPr>
          <w:spacing w:val="-4"/>
          <w:lang w:val="es-MX"/>
        </w:rPr>
        <w:t xml:space="preserve"> </w:t>
      </w:r>
      <w:r w:rsidRPr="00AA03CF">
        <w:rPr>
          <w:lang w:val="es-MX"/>
        </w:rPr>
        <w:t>proteger</w:t>
      </w:r>
      <w:r w:rsidRPr="00AA03CF">
        <w:rPr>
          <w:spacing w:val="-2"/>
          <w:lang w:val="es-MX"/>
        </w:rPr>
        <w:t xml:space="preserve"> </w:t>
      </w:r>
      <w:r w:rsidRPr="00AA03CF">
        <w:rPr>
          <w:lang w:val="es-MX"/>
        </w:rPr>
        <w:t>los</w:t>
      </w:r>
      <w:r w:rsidRPr="00AA03CF">
        <w:rPr>
          <w:spacing w:val="-2"/>
          <w:lang w:val="es-MX"/>
        </w:rPr>
        <w:t xml:space="preserve"> </w:t>
      </w:r>
      <w:r w:rsidRPr="00AA03CF">
        <w:rPr>
          <w:lang w:val="es-MX"/>
        </w:rPr>
        <w:t>datos</w:t>
      </w:r>
      <w:r w:rsidRPr="00AA03CF">
        <w:rPr>
          <w:spacing w:val="-2"/>
          <w:lang w:val="es-MX"/>
        </w:rPr>
        <w:t xml:space="preserve"> </w:t>
      </w:r>
      <w:r w:rsidRPr="00AA03CF">
        <w:rPr>
          <w:lang w:val="es-MX"/>
        </w:rPr>
        <w:t>personales</w:t>
      </w:r>
      <w:r w:rsidRPr="00AA03CF">
        <w:rPr>
          <w:spacing w:val="-4"/>
          <w:lang w:val="es-MX"/>
        </w:rPr>
        <w:t xml:space="preserve"> </w:t>
      </w:r>
      <w:r w:rsidRPr="00AA03CF">
        <w:rPr>
          <w:lang w:val="es-MX"/>
        </w:rPr>
        <w:t>conforme</w:t>
      </w:r>
      <w:r w:rsidRPr="00AA03CF">
        <w:rPr>
          <w:spacing w:val="-2"/>
          <w:lang w:val="es-MX"/>
        </w:rPr>
        <w:t xml:space="preserve"> </w:t>
      </w:r>
      <w:r w:rsidRPr="00AA03CF">
        <w:rPr>
          <w:lang w:val="es-MX"/>
        </w:rPr>
        <w:t>a</w:t>
      </w:r>
      <w:r w:rsidRPr="00AA03CF">
        <w:rPr>
          <w:spacing w:val="-2"/>
          <w:lang w:val="es-MX"/>
        </w:rPr>
        <w:t xml:space="preserve"> </w:t>
      </w:r>
      <w:r w:rsidRPr="00AA03CF">
        <w:rPr>
          <w:lang w:val="es-MX"/>
        </w:rPr>
        <w:t>los</w:t>
      </w:r>
      <w:r w:rsidRPr="00AA03CF">
        <w:rPr>
          <w:spacing w:val="-2"/>
          <w:lang w:val="es-MX"/>
        </w:rPr>
        <w:t xml:space="preserve"> </w:t>
      </w:r>
      <w:r w:rsidRPr="00AA03CF">
        <w:rPr>
          <w:lang w:val="es-MX"/>
        </w:rPr>
        <w:t>principios</w:t>
      </w:r>
      <w:r w:rsidRPr="00AA03CF">
        <w:rPr>
          <w:spacing w:val="-2"/>
          <w:lang w:val="es-MX"/>
        </w:rPr>
        <w:t xml:space="preserve"> </w:t>
      </w:r>
      <w:r w:rsidRPr="00AA03CF">
        <w:rPr>
          <w:lang w:val="es-MX"/>
        </w:rPr>
        <w:t>y</w:t>
      </w:r>
      <w:r w:rsidRPr="00AA03CF">
        <w:rPr>
          <w:spacing w:val="-4"/>
          <w:lang w:val="es-MX"/>
        </w:rPr>
        <w:t xml:space="preserve"> </w:t>
      </w:r>
      <w:r w:rsidRPr="00AA03CF">
        <w:rPr>
          <w:lang w:val="es-MX"/>
        </w:rPr>
        <w:t>deberes</w:t>
      </w:r>
      <w:r w:rsidRPr="00AA03CF">
        <w:rPr>
          <w:spacing w:val="-2"/>
          <w:lang w:val="es-MX"/>
        </w:rPr>
        <w:t xml:space="preserve"> </w:t>
      </w:r>
      <w:r w:rsidRPr="00AA03CF">
        <w:rPr>
          <w:lang w:val="es-MX"/>
        </w:rPr>
        <w:t>que</w:t>
      </w:r>
      <w:r w:rsidRPr="00AA03CF">
        <w:rPr>
          <w:spacing w:val="-2"/>
          <w:lang w:val="es-MX"/>
        </w:rPr>
        <w:t xml:space="preserve"> </w:t>
      </w:r>
      <w:r w:rsidRPr="00AA03CF">
        <w:rPr>
          <w:lang w:val="es-MX"/>
        </w:rPr>
        <w:t>establece la presente Ley y las disposiciones que resulten aplicables en la materia.</w:t>
      </w:r>
    </w:p>
    <w:p w14:paraId="096BFF23" w14:textId="77777777" w:rsidR="001D1A92" w:rsidRPr="00AA03CF" w:rsidRDefault="001D1A92" w:rsidP="00AE5711">
      <w:pPr>
        <w:pStyle w:val="Textoindependiente"/>
        <w:spacing w:before="0"/>
        <w:ind w:left="0"/>
        <w:rPr>
          <w:lang w:val="es-MX"/>
        </w:rPr>
      </w:pPr>
    </w:p>
    <w:p w14:paraId="0F279651" w14:textId="77777777" w:rsidR="001D1A92" w:rsidRPr="00AA03CF" w:rsidRDefault="001D1A92" w:rsidP="00AE5711">
      <w:pPr>
        <w:pStyle w:val="Textoindependiente"/>
        <w:spacing w:before="0"/>
        <w:ind w:left="0"/>
        <w:rPr>
          <w:lang w:val="es-MX"/>
        </w:rPr>
      </w:pPr>
      <w:r w:rsidRPr="00AA03CF">
        <w:rPr>
          <w:b/>
          <w:lang w:val="es-MX"/>
        </w:rPr>
        <w:t>Artículo 69</w:t>
      </w:r>
      <w:r w:rsidRPr="00AA03CF">
        <w:rPr>
          <w:lang w:val="es-MX"/>
        </w:rPr>
        <w:t>. En toda transferencia de datos personales, el responsable deberá comunicar al receptor de los datos personales las finalidades conforme a las cuales se tratan los datos personales frente al titular.</w:t>
      </w:r>
    </w:p>
    <w:p w14:paraId="7CBE6888" w14:textId="77777777" w:rsidR="001D1A92" w:rsidRPr="00AA03CF" w:rsidRDefault="001D1A92" w:rsidP="00AE5711">
      <w:pPr>
        <w:pStyle w:val="Textoindependiente"/>
        <w:spacing w:before="0"/>
        <w:ind w:left="0"/>
        <w:rPr>
          <w:lang w:val="es-MX"/>
        </w:rPr>
      </w:pPr>
    </w:p>
    <w:p w14:paraId="2FBD11B5" w14:textId="77777777" w:rsidR="001D1A92" w:rsidRDefault="001D1A92" w:rsidP="00AE5711">
      <w:pPr>
        <w:pStyle w:val="Textoindependiente"/>
        <w:spacing w:before="0"/>
        <w:ind w:left="0"/>
        <w:rPr>
          <w:lang w:val="es-MX"/>
        </w:rPr>
      </w:pPr>
      <w:r w:rsidRPr="00AA03CF">
        <w:rPr>
          <w:b/>
          <w:lang w:val="es-MX"/>
        </w:rPr>
        <w:t>Artículo</w:t>
      </w:r>
      <w:r w:rsidRPr="00AA03CF">
        <w:rPr>
          <w:b/>
          <w:spacing w:val="-2"/>
          <w:lang w:val="es-MX"/>
        </w:rPr>
        <w:t xml:space="preserve"> </w:t>
      </w:r>
      <w:r w:rsidRPr="00AA03CF">
        <w:rPr>
          <w:b/>
          <w:lang w:val="es-MX"/>
        </w:rPr>
        <w:t>70</w:t>
      </w:r>
      <w:r w:rsidRPr="00AA03CF">
        <w:rPr>
          <w:lang w:val="es-MX"/>
        </w:rPr>
        <w:t>.</w:t>
      </w:r>
      <w:r w:rsidRPr="00AA03CF">
        <w:rPr>
          <w:spacing w:val="-2"/>
          <w:lang w:val="es-MX"/>
        </w:rPr>
        <w:t xml:space="preserve"> </w:t>
      </w:r>
      <w:r w:rsidRPr="00AA03CF">
        <w:rPr>
          <w:lang w:val="es-MX"/>
        </w:rPr>
        <w:t>El</w:t>
      </w:r>
      <w:r w:rsidRPr="00AA03CF">
        <w:rPr>
          <w:spacing w:val="-2"/>
          <w:lang w:val="es-MX"/>
        </w:rPr>
        <w:t xml:space="preserve"> </w:t>
      </w:r>
      <w:r w:rsidRPr="00AA03CF">
        <w:rPr>
          <w:lang w:val="es-MX"/>
        </w:rPr>
        <w:t>responsable</w:t>
      </w:r>
      <w:r w:rsidRPr="00AA03CF">
        <w:rPr>
          <w:spacing w:val="-2"/>
          <w:lang w:val="es-MX"/>
        </w:rPr>
        <w:t xml:space="preserve"> </w:t>
      </w:r>
      <w:r w:rsidRPr="00AA03CF">
        <w:rPr>
          <w:lang w:val="es-MX"/>
        </w:rPr>
        <w:t>podrá</w:t>
      </w:r>
      <w:r w:rsidRPr="00AA03CF">
        <w:rPr>
          <w:spacing w:val="-2"/>
          <w:lang w:val="es-MX"/>
        </w:rPr>
        <w:t xml:space="preserve"> </w:t>
      </w:r>
      <w:r w:rsidRPr="00AA03CF">
        <w:rPr>
          <w:lang w:val="es-MX"/>
        </w:rPr>
        <w:t>realizar</w:t>
      </w:r>
      <w:r w:rsidRPr="00AA03CF">
        <w:rPr>
          <w:spacing w:val="-1"/>
          <w:lang w:val="es-MX"/>
        </w:rPr>
        <w:t xml:space="preserve"> </w:t>
      </w:r>
      <w:r w:rsidRPr="00AA03CF">
        <w:rPr>
          <w:lang w:val="es-MX"/>
        </w:rPr>
        <w:t>transferencias</w:t>
      </w:r>
      <w:r w:rsidRPr="00AA03CF">
        <w:rPr>
          <w:spacing w:val="-2"/>
          <w:lang w:val="es-MX"/>
        </w:rPr>
        <w:t xml:space="preserve"> </w:t>
      </w:r>
      <w:r w:rsidRPr="00AA03CF">
        <w:rPr>
          <w:lang w:val="es-MX"/>
        </w:rPr>
        <w:t>de</w:t>
      </w:r>
      <w:r w:rsidRPr="00AA03CF">
        <w:rPr>
          <w:spacing w:val="-4"/>
          <w:lang w:val="es-MX"/>
        </w:rPr>
        <w:t xml:space="preserve"> </w:t>
      </w:r>
      <w:r w:rsidRPr="00AA03CF">
        <w:rPr>
          <w:lang w:val="es-MX"/>
        </w:rPr>
        <w:t>datos</w:t>
      </w:r>
      <w:r w:rsidRPr="00AA03CF">
        <w:rPr>
          <w:spacing w:val="-2"/>
          <w:lang w:val="es-MX"/>
        </w:rPr>
        <w:t xml:space="preserve"> </w:t>
      </w:r>
      <w:r w:rsidRPr="00AA03CF">
        <w:rPr>
          <w:lang w:val="es-MX"/>
        </w:rPr>
        <w:t>personales</w:t>
      </w:r>
      <w:r w:rsidRPr="00AA03CF">
        <w:rPr>
          <w:spacing w:val="-2"/>
          <w:lang w:val="es-MX"/>
        </w:rPr>
        <w:t xml:space="preserve"> </w:t>
      </w:r>
      <w:r w:rsidRPr="00AA03CF">
        <w:rPr>
          <w:lang w:val="es-MX"/>
        </w:rPr>
        <w:t>sin</w:t>
      </w:r>
      <w:r w:rsidRPr="00AA03CF">
        <w:rPr>
          <w:spacing w:val="-2"/>
          <w:lang w:val="es-MX"/>
        </w:rPr>
        <w:t xml:space="preserve"> </w:t>
      </w:r>
      <w:r w:rsidRPr="00AA03CF">
        <w:rPr>
          <w:lang w:val="es-MX"/>
        </w:rPr>
        <w:t>necesidad</w:t>
      </w:r>
      <w:r w:rsidRPr="00AA03CF">
        <w:rPr>
          <w:spacing w:val="-2"/>
          <w:lang w:val="es-MX"/>
        </w:rPr>
        <w:t xml:space="preserve"> </w:t>
      </w:r>
      <w:r w:rsidRPr="00AA03CF">
        <w:rPr>
          <w:lang w:val="es-MX"/>
        </w:rPr>
        <w:t>de</w:t>
      </w:r>
      <w:r w:rsidRPr="00AA03CF">
        <w:rPr>
          <w:spacing w:val="-2"/>
          <w:lang w:val="es-MX"/>
        </w:rPr>
        <w:t xml:space="preserve"> </w:t>
      </w:r>
      <w:r w:rsidRPr="00AA03CF">
        <w:rPr>
          <w:lang w:val="es-MX"/>
        </w:rPr>
        <w:t>requerir</w:t>
      </w:r>
      <w:r w:rsidRPr="00AA03CF">
        <w:rPr>
          <w:spacing w:val="-2"/>
          <w:lang w:val="es-MX"/>
        </w:rPr>
        <w:t xml:space="preserve"> </w:t>
      </w:r>
      <w:r w:rsidRPr="00AA03CF">
        <w:rPr>
          <w:lang w:val="es-MX"/>
        </w:rPr>
        <w:t>el</w:t>
      </w:r>
      <w:r w:rsidRPr="00AA03CF">
        <w:rPr>
          <w:spacing w:val="-3"/>
          <w:lang w:val="es-MX"/>
        </w:rPr>
        <w:t xml:space="preserve"> </w:t>
      </w:r>
      <w:r w:rsidRPr="00AA03CF">
        <w:rPr>
          <w:lang w:val="es-MX"/>
        </w:rPr>
        <w:t>consentimiento</w:t>
      </w:r>
      <w:r w:rsidRPr="00AA03CF">
        <w:rPr>
          <w:spacing w:val="-2"/>
          <w:lang w:val="es-MX"/>
        </w:rPr>
        <w:t xml:space="preserve"> </w:t>
      </w:r>
      <w:r w:rsidRPr="00AA03CF">
        <w:rPr>
          <w:lang w:val="es-MX"/>
        </w:rPr>
        <w:t>del titular, en los siguientes supuestos:</w:t>
      </w:r>
    </w:p>
    <w:p w14:paraId="237570BC" w14:textId="77777777" w:rsidR="00AE5711" w:rsidRPr="00AA03CF" w:rsidRDefault="00AE5711" w:rsidP="00AE5711">
      <w:pPr>
        <w:pStyle w:val="Textoindependiente"/>
        <w:spacing w:before="0"/>
        <w:ind w:left="0"/>
        <w:rPr>
          <w:lang w:val="es-MX"/>
        </w:rPr>
      </w:pPr>
    </w:p>
    <w:p w14:paraId="035D209A" w14:textId="77777777" w:rsidR="001D1A92" w:rsidRDefault="001D1A92" w:rsidP="006F5CBD">
      <w:pPr>
        <w:pStyle w:val="Prrafodelista"/>
        <w:widowControl w:val="0"/>
        <w:numPr>
          <w:ilvl w:val="0"/>
          <w:numId w:val="28"/>
        </w:numPr>
        <w:tabs>
          <w:tab w:val="left" w:pos="1480"/>
          <w:tab w:val="left" w:pos="1494"/>
        </w:tabs>
        <w:autoSpaceDE w:val="0"/>
        <w:autoSpaceDN w:val="0"/>
        <w:spacing w:after="0" w:line="240" w:lineRule="auto"/>
        <w:ind w:left="851"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Cuando la transferencia esté prevista en esta Ley u otras leyes, convenios o Tratados Internacionales suscritos y ratificados por México;</w:t>
      </w:r>
    </w:p>
    <w:p w14:paraId="691DBA24" w14:textId="77777777" w:rsidR="00AE5711" w:rsidRPr="00AA03CF" w:rsidRDefault="00AE5711" w:rsidP="00AE5711">
      <w:pPr>
        <w:pStyle w:val="Prrafodelista"/>
        <w:widowControl w:val="0"/>
        <w:tabs>
          <w:tab w:val="left" w:pos="1480"/>
          <w:tab w:val="left" w:pos="1494"/>
        </w:tabs>
        <w:autoSpaceDE w:val="0"/>
        <w:autoSpaceDN w:val="0"/>
        <w:spacing w:after="0" w:line="240" w:lineRule="auto"/>
        <w:ind w:left="851" w:hanging="567"/>
        <w:contextualSpacing w:val="0"/>
        <w:jc w:val="both"/>
        <w:rPr>
          <w:rFonts w:ascii="Times New Roman" w:hAnsi="Times New Roman" w:cs="Times New Roman"/>
          <w:sz w:val="20"/>
          <w:szCs w:val="20"/>
        </w:rPr>
      </w:pPr>
    </w:p>
    <w:p w14:paraId="7012656D" w14:textId="77777777" w:rsidR="00AE5711" w:rsidRPr="00AE5711" w:rsidRDefault="001D1A92" w:rsidP="006F5CBD">
      <w:pPr>
        <w:pStyle w:val="Prrafodelista"/>
        <w:widowControl w:val="0"/>
        <w:numPr>
          <w:ilvl w:val="0"/>
          <w:numId w:val="28"/>
        </w:numPr>
        <w:tabs>
          <w:tab w:val="left" w:pos="1481"/>
          <w:tab w:val="left" w:pos="1494"/>
        </w:tabs>
        <w:autoSpaceDE w:val="0"/>
        <w:autoSpaceDN w:val="0"/>
        <w:spacing w:after="0" w:line="240" w:lineRule="auto"/>
        <w:ind w:left="851" w:hanging="567"/>
        <w:contextualSpacing w:val="0"/>
        <w:jc w:val="both"/>
        <w:rPr>
          <w:rFonts w:ascii="Times New Roman" w:hAnsi="Times New Roman" w:cs="Times New Roman"/>
          <w:sz w:val="20"/>
          <w:szCs w:val="20"/>
        </w:rPr>
      </w:pPr>
      <w:r w:rsidRPr="00AE5711">
        <w:rPr>
          <w:rFonts w:ascii="Times New Roman" w:hAnsi="Times New Roman" w:cs="Times New Roman"/>
          <w:sz w:val="20"/>
          <w:szCs w:val="20"/>
        </w:rPr>
        <w:t xml:space="preserve">Cuando la transferencia se realice entre responsables, siempre y cuando los datos personales se utilicen para el ejercicio de facultades propias, compatibles o análogas con la finalidad que motivó el tratamiento de los datos </w:t>
      </w:r>
      <w:r w:rsidRPr="00AE5711">
        <w:rPr>
          <w:rFonts w:ascii="Times New Roman" w:hAnsi="Times New Roman" w:cs="Times New Roman"/>
          <w:spacing w:val="-2"/>
          <w:sz w:val="20"/>
          <w:szCs w:val="20"/>
        </w:rPr>
        <w:t>personales;</w:t>
      </w:r>
    </w:p>
    <w:p w14:paraId="0CCA0C46" w14:textId="77777777" w:rsidR="00AE5711" w:rsidRPr="00AE5711" w:rsidRDefault="00AE5711" w:rsidP="00AE5711">
      <w:pPr>
        <w:pStyle w:val="Prrafodelista"/>
        <w:ind w:hanging="567"/>
        <w:rPr>
          <w:rFonts w:ascii="Times New Roman" w:hAnsi="Times New Roman" w:cs="Times New Roman"/>
          <w:sz w:val="20"/>
          <w:szCs w:val="20"/>
        </w:rPr>
      </w:pPr>
    </w:p>
    <w:p w14:paraId="68AF4BB4" w14:textId="77777777" w:rsidR="00AE5711" w:rsidRDefault="001D1A92" w:rsidP="006F5CBD">
      <w:pPr>
        <w:pStyle w:val="Prrafodelista"/>
        <w:widowControl w:val="0"/>
        <w:numPr>
          <w:ilvl w:val="0"/>
          <w:numId w:val="28"/>
        </w:numPr>
        <w:tabs>
          <w:tab w:val="left" w:pos="1481"/>
          <w:tab w:val="left" w:pos="1494"/>
        </w:tabs>
        <w:autoSpaceDE w:val="0"/>
        <w:autoSpaceDN w:val="0"/>
        <w:spacing w:after="0" w:line="240" w:lineRule="auto"/>
        <w:ind w:left="851" w:hanging="567"/>
        <w:contextualSpacing w:val="0"/>
        <w:jc w:val="both"/>
        <w:rPr>
          <w:rFonts w:ascii="Times New Roman" w:hAnsi="Times New Roman" w:cs="Times New Roman"/>
          <w:sz w:val="20"/>
          <w:szCs w:val="20"/>
        </w:rPr>
      </w:pPr>
      <w:r w:rsidRPr="00AE5711">
        <w:rPr>
          <w:rFonts w:ascii="Times New Roman" w:hAnsi="Times New Roman" w:cs="Times New Roman"/>
          <w:sz w:val="20"/>
          <w:szCs w:val="20"/>
        </w:rPr>
        <w:t>Cuando</w:t>
      </w:r>
      <w:r w:rsidRPr="00AE5711">
        <w:rPr>
          <w:rFonts w:ascii="Times New Roman" w:hAnsi="Times New Roman" w:cs="Times New Roman"/>
          <w:spacing w:val="30"/>
          <w:sz w:val="20"/>
          <w:szCs w:val="20"/>
        </w:rPr>
        <w:t xml:space="preserve"> </w:t>
      </w:r>
      <w:r w:rsidRPr="00AE5711">
        <w:rPr>
          <w:rFonts w:ascii="Times New Roman" w:hAnsi="Times New Roman" w:cs="Times New Roman"/>
          <w:sz w:val="20"/>
          <w:szCs w:val="20"/>
        </w:rPr>
        <w:t>la</w:t>
      </w:r>
      <w:r w:rsidRPr="00AE5711">
        <w:rPr>
          <w:rFonts w:ascii="Times New Roman" w:hAnsi="Times New Roman" w:cs="Times New Roman"/>
          <w:spacing w:val="29"/>
          <w:sz w:val="20"/>
          <w:szCs w:val="20"/>
        </w:rPr>
        <w:t xml:space="preserve"> </w:t>
      </w:r>
      <w:r w:rsidRPr="00AE5711">
        <w:rPr>
          <w:rFonts w:ascii="Times New Roman" w:hAnsi="Times New Roman" w:cs="Times New Roman"/>
          <w:sz w:val="20"/>
          <w:szCs w:val="20"/>
        </w:rPr>
        <w:t>transferencia</w:t>
      </w:r>
      <w:r w:rsidRPr="00AE5711">
        <w:rPr>
          <w:rFonts w:ascii="Times New Roman" w:hAnsi="Times New Roman" w:cs="Times New Roman"/>
          <w:spacing w:val="30"/>
          <w:sz w:val="20"/>
          <w:szCs w:val="20"/>
        </w:rPr>
        <w:t xml:space="preserve"> </w:t>
      </w:r>
      <w:r w:rsidRPr="00AE5711">
        <w:rPr>
          <w:rFonts w:ascii="Times New Roman" w:hAnsi="Times New Roman" w:cs="Times New Roman"/>
          <w:sz w:val="20"/>
          <w:szCs w:val="20"/>
        </w:rPr>
        <w:t>sea</w:t>
      </w:r>
      <w:r w:rsidRPr="00AE5711">
        <w:rPr>
          <w:rFonts w:ascii="Times New Roman" w:hAnsi="Times New Roman" w:cs="Times New Roman"/>
          <w:spacing w:val="28"/>
          <w:sz w:val="20"/>
          <w:szCs w:val="20"/>
        </w:rPr>
        <w:t xml:space="preserve"> </w:t>
      </w:r>
      <w:r w:rsidRPr="00AE5711">
        <w:rPr>
          <w:rFonts w:ascii="Times New Roman" w:hAnsi="Times New Roman" w:cs="Times New Roman"/>
          <w:sz w:val="20"/>
          <w:szCs w:val="20"/>
        </w:rPr>
        <w:t>legalmente</w:t>
      </w:r>
      <w:r w:rsidRPr="00AE5711">
        <w:rPr>
          <w:rFonts w:ascii="Times New Roman" w:hAnsi="Times New Roman" w:cs="Times New Roman"/>
          <w:spacing w:val="30"/>
          <w:sz w:val="20"/>
          <w:szCs w:val="20"/>
        </w:rPr>
        <w:t xml:space="preserve"> </w:t>
      </w:r>
      <w:r w:rsidRPr="00AE5711">
        <w:rPr>
          <w:rFonts w:ascii="Times New Roman" w:hAnsi="Times New Roman" w:cs="Times New Roman"/>
          <w:sz w:val="20"/>
          <w:szCs w:val="20"/>
        </w:rPr>
        <w:t>exigida</w:t>
      </w:r>
      <w:r w:rsidRPr="00AE5711">
        <w:rPr>
          <w:rFonts w:ascii="Times New Roman" w:hAnsi="Times New Roman" w:cs="Times New Roman"/>
          <w:spacing w:val="29"/>
          <w:sz w:val="20"/>
          <w:szCs w:val="20"/>
        </w:rPr>
        <w:t xml:space="preserve"> </w:t>
      </w:r>
      <w:r w:rsidRPr="00AE5711">
        <w:rPr>
          <w:rFonts w:ascii="Times New Roman" w:hAnsi="Times New Roman" w:cs="Times New Roman"/>
          <w:sz w:val="20"/>
          <w:szCs w:val="20"/>
        </w:rPr>
        <w:t>para</w:t>
      </w:r>
      <w:r w:rsidRPr="00AE5711">
        <w:rPr>
          <w:rFonts w:ascii="Times New Roman" w:hAnsi="Times New Roman" w:cs="Times New Roman"/>
          <w:spacing w:val="30"/>
          <w:sz w:val="20"/>
          <w:szCs w:val="20"/>
        </w:rPr>
        <w:t xml:space="preserve"> </w:t>
      </w:r>
      <w:r w:rsidRPr="00AE5711">
        <w:rPr>
          <w:rFonts w:ascii="Times New Roman" w:hAnsi="Times New Roman" w:cs="Times New Roman"/>
          <w:sz w:val="20"/>
          <w:szCs w:val="20"/>
        </w:rPr>
        <w:t>la</w:t>
      </w:r>
      <w:r w:rsidRPr="00AE5711">
        <w:rPr>
          <w:rFonts w:ascii="Times New Roman" w:hAnsi="Times New Roman" w:cs="Times New Roman"/>
          <w:spacing w:val="28"/>
          <w:sz w:val="20"/>
          <w:szCs w:val="20"/>
        </w:rPr>
        <w:t xml:space="preserve"> </w:t>
      </w:r>
      <w:r w:rsidRPr="00AE5711">
        <w:rPr>
          <w:rFonts w:ascii="Times New Roman" w:hAnsi="Times New Roman" w:cs="Times New Roman"/>
          <w:sz w:val="20"/>
          <w:szCs w:val="20"/>
        </w:rPr>
        <w:t>investigación</w:t>
      </w:r>
      <w:r w:rsidRPr="00AE5711">
        <w:rPr>
          <w:rFonts w:ascii="Times New Roman" w:hAnsi="Times New Roman" w:cs="Times New Roman"/>
          <w:spacing w:val="29"/>
          <w:sz w:val="20"/>
          <w:szCs w:val="20"/>
        </w:rPr>
        <w:t xml:space="preserve"> </w:t>
      </w:r>
      <w:r w:rsidRPr="00AE5711">
        <w:rPr>
          <w:rFonts w:ascii="Times New Roman" w:hAnsi="Times New Roman" w:cs="Times New Roman"/>
          <w:sz w:val="20"/>
          <w:szCs w:val="20"/>
        </w:rPr>
        <w:t>y</w:t>
      </w:r>
      <w:r w:rsidRPr="00AE5711">
        <w:rPr>
          <w:rFonts w:ascii="Times New Roman" w:hAnsi="Times New Roman" w:cs="Times New Roman"/>
          <w:spacing w:val="29"/>
          <w:sz w:val="20"/>
          <w:szCs w:val="20"/>
        </w:rPr>
        <w:t xml:space="preserve"> </w:t>
      </w:r>
      <w:r w:rsidRPr="00AE5711">
        <w:rPr>
          <w:rFonts w:ascii="Times New Roman" w:hAnsi="Times New Roman" w:cs="Times New Roman"/>
          <w:sz w:val="20"/>
          <w:szCs w:val="20"/>
        </w:rPr>
        <w:t>persecución</w:t>
      </w:r>
      <w:r w:rsidRPr="00AE5711">
        <w:rPr>
          <w:rFonts w:ascii="Times New Roman" w:hAnsi="Times New Roman" w:cs="Times New Roman"/>
          <w:spacing w:val="29"/>
          <w:sz w:val="20"/>
          <w:szCs w:val="20"/>
        </w:rPr>
        <w:t xml:space="preserve"> </w:t>
      </w:r>
      <w:r w:rsidRPr="00AE5711">
        <w:rPr>
          <w:rFonts w:ascii="Times New Roman" w:hAnsi="Times New Roman" w:cs="Times New Roman"/>
          <w:sz w:val="20"/>
          <w:szCs w:val="20"/>
        </w:rPr>
        <w:t>de</w:t>
      </w:r>
      <w:r w:rsidRPr="00AE5711">
        <w:rPr>
          <w:rFonts w:ascii="Times New Roman" w:hAnsi="Times New Roman" w:cs="Times New Roman"/>
          <w:spacing w:val="30"/>
          <w:sz w:val="20"/>
          <w:szCs w:val="20"/>
        </w:rPr>
        <w:t xml:space="preserve"> </w:t>
      </w:r>
      <w:r w:rsidRPr="00AE5711">
        <w:rPr>
          <w:rFonts w:ascii="Times New Roman" w:hAnsi="Times New Roman" w:cs="Times New Roman"/>
          <w:sz w:val="20"/>
          <w:szCs w:val="20"/>
        </w:rPr>
        <w:t>los</w:t>
      </w:r>
      <w:r w:rsidRPr="00AE5711">
        <w:rPr>
          <w:rFonts w:ascii="Times New Roman" w:hAnsi="Times New Roman" w:cs="Times New Roman"/>
          <w:spacing w:val="29"/>
          <w:sz w:val="20"/>
          <w:szCs w:val="20"/>
        </w:rPr>
        <w:t xml:space="preserve"> </w:t>
      </w:r>
      <w:r w:rsidRPr="00AE5711">
        <w:rPr>
          <w:rFonts w:ascii="Times New Roman" w:hAnsi="Times New Roman" w:cs="Times New Roman"/>
          <w:sz w:val="20"/>
          <w:szCs w:val="20"/>
        </w:rPr>
        <w:t>delitos,</w:t>
      </w:r>
      <w:r w:rsidRPr="00AE5711">
        <w:rPr>
          <w:rFonts w:ascii="Times New Roman" w:hAnsi="Times New Roman" w:cs="Times New Roman"/>
          <w:spacing w:val="30"/>
          <w:sz w:val="20"/>
          <w:szCs w:val="20"/>
        </w:rPr>
        <w:t xml:space="preserve"> </w:t>
      </w:r>
      <w:r w:rsidRPr="00AE5711">
        <w:rPr>
          <w:rFonts w:ascii="Times New Roman" w:hAnsi="Times New Roman" w:cs="Times New Roman"/>
          <w:sz w:val="20"/>
          <w:szCs w:val="20"/>
        </w:rPr>
        <w:t>así</w:t>
      </w:r>
      <w:r w:rsidRPr="00AE5711">
        <w:rPr>
          <w:rFonts w:ascii="Times New Roman" w:hAnsi="Times New Roman" w:cs="Times New Roman"/>
          <w:spacing w:val="29"/>
          <w:sz w:val="20"/>
          <w:szCs w:val="20"/>
        </w:rPr>
        <w:t xml:space="preserve"> </w:t>
      </w:r>
      <w:r w:rsidRPr="00AE5711">
        <w:rPr>
          <w:rFonts w:ascii="Times New Roman" w:hAnsi="Times New Roman" w:cs="Times New Roman"/>
          <w:sz w:val="20"/>
          <w:szCs w:val="20"/>
        </w:rPr>
        <w:t>como</w:t>
      </w:r>
      <w:r w:rsidRPr="00AE5711">
        <w:rPr>
          <w:rFonts w:ascii="Times New Roman" w:hAnsi="Times New Roman" w:cs="Times New Roman"/>
          <w:spacing w:val="31"/>
          <w:sz w:val="20"/>
          <w:szCs w:val="20"/>
        </w:rPr>
        <w:t xml:space="preserve"> </w:t>
      </w:r>
      <w:r w:rsidRPr="00AE5711">
        <w:rPr>
          <w:rFonts w:ascii="Times New Roman" w:hAnsi="Times New Roman" w:cs="Times New Roman"/>
          <w:sz w:val="20"/>
          <w:szCs w:val="20"/>
        </w:rPr>
        <w:t>la procuración o administración de justicia;</w:t>
      </w:r>
    </w:p>
    <w:p w14:paraId="27F82DBB" w14:textId="77777777" w:rsidR="00AE5711" w:rsidRPr="00AE5711" w:rsidRDefault="00AE5711" w:rsidP="00AE5711">
      <w:pPr>
        <w:pStyle w:val="Prrafodelista"/>
        <w:ind w:hanging="567"/>
        <w:rPr>
          <w:rFonts w:ascii="Times New Roman" w:hAnsi="Times New Roman" w:cs="Times New Roman"/>
          <w:sz w:val="20"/>
          <w:szCs w:val="20"/>
        </w:rPr>
      </w:pPr>
    </w:p>
    <w:p w14:paraId="7D4434F8" w14:textId="77777777" w:rsidR="00AE5711" w:rsidRDefault="001D1A92" w:rsidP="006F5CBD">
      <w:pPr>
        <w:pStyle w:val="Prrafodelista"/>
        <w:widowControl w:val="0"/>
        <w:numPr>
          <w:ilvl w:val="0"/>
          <w:numId w:val="28"/>
        </w:numPr>
        <w:tabs>
          <w:tab w:val="left" w:pos="1481"/>
          <w:tab w:val="left" w:pos="1494"/>
        </w:tabs>
        <w:autoSpaceDE w:val="0"/>
        <w:autoSpaceDN w:val="0"/>
        <w:spacing w:after="0" w:line="240" w:lineRule="auto"/>
        <w:ind w:left="851" w:hanging="567"/>
        <w:contextualSpacing w:val="0"/>
        <w:jc w:val="both"/>
        <w:rPr>
          <w:rFonts w:ascii="Times New Roman" w:hAnsi="Times New Roman" w:cs="Times New Roman"/>
          <w:sz w:val="20"/>
          <w:szCs w:val="20"/>
        </w:rPr>
      </w:pPr>
      <w:r w:rsidRPr="00AE5711">
        <w:rPr>
          <w:rFonts w:ascii="Times New Roman" w:hAnsi="Times New Roman" w:cs="Times New Roman"/>
          <w:sz w:val="20"/>
          <w:szCs w:val="20"/>
        </w:rPr>
        <w:t>Cuando</w:t>
      </w:r>
      <w:r w:rsidRPr="00AE5711">
        <w:rPr>
          <w:rFonts w:ascii="Times New Roman" w:hAnsi="Times New Roman" w:cs="Times New Roman"/>
          <w:spacing w:val="37"/>
          <w:sz w:val="20"/>
          <w:szCs w:val="20"/>
        </w:rPr>
        <w:t xml:space="preserve"> </w:t>
      </w:r>
      <w:r w:rsidRPr="00AE5711">
        <w:rPr>
          <w:rFonts w:ascii="Times New Roman" w:hAnsi="Times New Roman" w:cs="Times New Roman"/>
          <w:sz w:val="20"/>
          <w:szCs w:val="20"/>
        </w:rPr>
        <w:t>la</w:t>
      </w:r>
      <w:r w:rsidRPr="00AE5711">
        <w:rPr>
          <w:rFonts w:ascii="Times New Roman" w:hAnsi="Times New Roman" w:cs="Times New Roman"/>
          <w:spacing w:val="37"/>
          <w:sz w:val="20"/>
          <w:szCs w:val="20"/>
        </w:rPr>
        <w:t xml:space="preserve"> </w:t>
      </w:r>
      <w:r w:rsidRPr="00AE5711">
        <w:rPr>
          <w:rFonts w:ascii="Times New Roman" w:hAnsi="Times New Roman" w:cs="Times New Roman"/>
          <w:sz w:val="20"/>
          <w:szCs w:val="20"/>
        </w:rPr>
        <w:t>transferencia</w:t>
      </w:r>
      <w:r w:rsidRPr="00AE5711">
        <w:rPr>
          <w:rFonts w:ascii="Times New Roman" w:hAnsi="Times New Roman" w:cs="Times New Roman"/>
          <w:spacing w:val="37"/>
          <w:sz w:val="20"/>
          <w:szCs w:val="20"/>
        </w:rPr>
        <w:t xml:space="preserve"> </w:t>
      </w:r>
      <w:r w:rsidRPr="00AE5711">
        <w:rPr>
          <w:rFonts w:ascii="Times New Roman" w:hAnsi="Times New Roman" w:cs="Times New Roman"/>
          <w:sz w:val="20"/>
          <w:szCs w:val="20"/>
        </w:rPr>
        <w:t>sea</w:t>
      </w:r>
      <w:r w:rsidRPr="00AE5711">
        <w:rPr>
          <w:rFonts w:ascii="Times New Roman" w:hAnsi="Times New Roman" w:cs="Times New Roman"/>
          <w:spacing w:val="37"/>
          <w:sz w:val="20"/>
          <w:szCs w:val="20"/>
        </w:rPr>
        <w:t xml:space="preserve"> </w:t>
      </w:r>
      <w:r w:rsidRPr="00AE5711">
        <w:rPr>
          <w:rFonts w:ascii="Times New Roman" w:hAnsi="Times New Roman" w:cs="Times New Roman"/>
          <w:sz w:val="20"/>
          <w:szCs w:val="20"/>
        </w:rPr>
        <w:t>precisa</w:t>
      </w:r>
      <w:r w:rsidRPr="00AE5711">
        <w:rPr>
          <w:rFonts w:ascii="Times New Roman" w:hAnsi="Times New Roman" w:cs="Times New Roman"/>
          <w:spacing w:val="36"/>
          <w:sz w:val="20"/>
          <w:szCs w:val="20"/>
        </w:rPr>
        <w:t xml:space="preserve"> </w:t>
      </w:r>
      <w:r w:rsidRPr="00AE5711">
        <w:rPr>
          <w:rFonts w:ascii="Times New Roman" w:hAnsi="Times New Roman" w:cs="Times New Roman"/>
          <w:sz w:val="20"/>
          <w:szCs w:val="20"/>
        </w:rPr>
        <w:t>para</w:t>
      </w:r>
      <w:r w:rsidRPr="00AE5711">
        <w:rPr>
          <w:rFonts w:ascii="Times New Roman" w:hAnsi="Times New Roman" w:cs="Times New Roman"/>
          <w:spacing w:val="36"/>
          <w:sz w:val="20"/>
          <w:szCs w:val="20"/>
        </w:rPr>
        <w:t xml:space="preserve"> </w:t>
      </w:r>
      <w:r w:rsidRPr="00AE5711">
        <w:rPr>
          <w:rFonts w:ascii="Times New Roman" w:hAnsi="Times New Roman" w:cs="Times New Roman"/>
          <w:sz w:val="20"/>
          <w:szCs w:val="20"/>
        </w:rPr>
        <w:t>el</w:t>
      </w:r>
      <w:r w:rsidRPr="00AE5711">
        <w:rPr>
          <w:rFonts w:ascii="Times New Roman" w:hAnsi="Times New Roman" w:cs="Times New Roman"/>
          <w:spacing w:val="37"/>
          <w:sz w:val="20"/>
          <w:szCs w:val="20"/>
        </w:rPr>
        <w:t xml:space="preserve"> </w:t>
      </w:r>
      <w:r w:rsidRPr="00AE5711">
        <w:rPr>
          <w:rFonts w:ascii="Times New Roman" w:hAnsi="Times New Roman" w:cs="Times New Roman"/>
          <w:sz w:val="20"/>
          <w:szCs w:val="20"/>
        </w:rPr>
        <w:t>reconocimiento,</w:t>
      </w:r>
      <w:r w:rsidRPr="00AE5711">
        <w:rPr>
          <w:rFonts w:ascii="Times New Roman" w:hAnsi="Times New Roman" w:cs="Times New Roman"/>
          <w:spacing w:val="38"/>
          <w:sz w:val="20"/>
          <w:szCs w:val="20"/>
        </w:rPr>
        <w:t xml:space="preserve"> </w:t>
      </w:r>
      <w:r w:rsidRPr="00AE5711">
        <w:rPr>
          <w:rFonts w:ascii="Times New Roman" w:hAnsi="Times New Roman" w:cs="Times New Roman"/>
          <w:sz w:val="20"/>
          <w:szCs w:val="20"/>
        </w:rPr>
        <w:t>ejercicio</w:t>
      </w:r>
      <w:r w:rsidRPr="00AE5711">
        <w:rPr>
          <w:rFonts w:ascii="Times New Roman" w:hAnsi="Times New Roman" w:cs="Times New Roman"/>
          <w:spacing w:val="37"/>
          <w:sz w:val="20"/>
          <w:szCs w:val="20"/>
        </w:rPr>
        <w:t xml:space="preserve"> </w:t>
      </w:r>
      <w:r w:rsidRPr="00AE5711">
        <w:rPr>
          <w:rFonts w:ascii="Times New Roman" w:hAnsi="Times New Roman" w:cs="Times New Roman"/>
          <w:sz w:val="20"/>
          <w:szCs w:val="20"/>
        </w:rPr>
        <w:t>o</w:t>
      </w:r>
      <w:r w:rsidRPr="00AE5711">
        <w:rPr>
          <w:rFonts w:ascii="Times New Roman" w:hAnsi="Times New Roman" w:cs="Times New Roman"/>
          <w:spacing w:val="38"/>
          <w:sz w:val="20"/>
          <w:szCs w:val="20"/>
        </w:rPr>
        <w:t xml:space="preserve"> </w:t>
      </w:r>
      <w:r w:rsidRPr="00AE5711">
        <w:rPr>
          <w:rFonts w:ascii="Times New Roman" w:hAnsi="Times New Roman" w:cs="Times New Roman"/>
          <w:sz w:val="20"/>
          <w:szCs w:val="20"/>
        </w:rPr>
        <w:t>defensa</w:t>
      </w:r>
      <w:r w:rsidRPr="00AE5711">
        <w:rPr>
          <w:rFonts w:ascii="Times New Roman" w:hAnsi="Times New Roman" w:cs="Times New Roman"/>
          <w:spacing w:val="37"/>
          <w:sz w:val="20"/>
          <w:szCs w:val="20"/>
        </w:rPr>
        <w:t xml:space="preserve"> </w:t>
      </w:r>
      <w:r w:rsidRPr="00AE5711">
        <w:rPr>
          <w:rFonts w:ascii="Times New Roman" w:hAnsi="Times New Roman" w:cs="Times New Roman"/>
          <w:sz w:val="20"/>
          <w:szCs w:val="20"/>
        </w:rPr>
        <w:t>de</w:t>
      </w:r>
      <w:r w:rsidRPr="00AE5711">
        <w:rPr>
          <w:rFonts w:ascii="Times New Roman" w:hAnsi="Times New Roman" w:cs="Times New Roman"/>
          <w:spacing w:val="36"/>
          <w:sz w:val="20"/>
          <w:szCs w:val="20"/>
        </w:rPr>
        <w:t xml:space="preserve"> </w:t>
      </w:r>
      <w:r w:rsidRPr="00AE5711">
        <w:rPr>
          <w:rFonts w:ascii="Times New Roman" w:hAnsi="Times New Roman" w:cs="Times New Roman"/>
          <w:sz w:val="20"/>
          <w:szCs w:val="20"/>
        </w:rPr>
        <w:t>un</w:t>
      </w:r>
      <w:r w:rsidRPr="00AE5711">
        <w:rPr>
          <w:rFonts w:ascii="Times New Roman" w:hAnsi="Times New Roman" w:cs="Times New Roman"/>
          <w:spacing w:val="37"/>
          <w:sz w:val="20"/>
          <w:szCs w:val="20"/>
        </w:rPr>
        <w:t xml:space="preserve"> </w:t>
      </w:r>
      <w:r w:rsidRPr="00AE5711">
        <w:rPr>
          <w:rFonts w:ascii="Times New Roman" w:hAnsi="Times New Roman" w:cs="Times New Roman"/>
          <w:sz w:val="20"/>
          <w:szCs w:val="20"/>
        </w:rPr>
        <w:t>derecho</w:t>
      </w:r>
      <w:r w:rsidRPr="00AE5711">
        <w:rPr>
          <w:rFonts w:ascii="Times New Roman" w:hAnsi="Times New Roman" w:cs="Times New Roman"/>
          <w:spacing w:val="38"/>
          <w:sz w:val="20"/>
          <w:szCs w:val="20"/>
        </w:rPr>
        <w:t xml:space="preserve"> </w:t>
      </w:r>
      <w:r w:rsidRPr="00AE5711">
        <w:rPr>
          <w:rFonts w:ascii="Times New Roman" w:hAnsi="Times New Roman" w:cs="Times New Roman"/>
          <w:sz w:val="20"/>
          <w:szCs w:val="20"/>
        </w:rPr>
        <w:t>ante</w:t>
      </w:r>
      <w:r w:rsidRPr="00AE5711">
        <w:rPr>
          <w:rFonts w:ascii="Times New Roman" w:hAnsi="Times New Roman" w:cs="Times New Roman"/>
          <w:spacing w:val="37"/>
          <w:sz w:val="20"/>
          <w:szCs w:val="20"/>
        </w:rPr>
        <w:t xml:space="preserve"> </w:t>
      </w:r>
      <w:r w:rsidRPr="00AE5711">
        <w:rPr>
          <w:rFonts w:ascii="Times New Roman" w:hAnsi="Times New Roman" w:cs="Times New Roman"/>
          <w:sz w:val="20"/>
          <w:szCs w:val="20"/>
        </w:rPr>
        <w:t>autoridad competente, siempre y cuando medie el requerimiento de esta última;</w:t>
      </w:r>
    </w:p>
    <w:p w14:paraId="3CB11A6F" w14:textId="77777777" w:rsidR="00AE5711" w:rsidRPr="00AE5711" w:rsidRDefault="00AE5711" w:rsidP="00AE5711">
      <w:pPr>
        <w:pStyle w:val="Prrafodelista"/>
        <w:ind w:hanging="567"/>
        <w:rPr>
          <w:rFonts w:ascii="Times New Roman" w:hAnsi="Times New Roman" w:cs="Times New Roman"/>
          <w:sz w:val="20"/>
          <w:szCs w:val="20"/>
        </w:rPr>
      </w:pPr>
    </w:p>
    <w:p w14:paraId="290D1834" w14:textId="77777777" w:rsidR="00AE5711" w:rsidRDefault="001D1A92" w:rsidP="006F5CBD">
      <w:pPr>
        <w:pStyle w:val="Prrafodelista"/>
        <w:widowControl w:val="0"/>
        <w:numPr>
          <w:ilvl w:val="0"/>
          <w:numId w:val="28"/>
        </w:numPr>
        <w:tabs>
          <w:tab w:val="left" w:pos="1481"/>
          <w:tab w:val="left" w:pos="1494"/>
        </w:tabs>
        <w:autoSpaceDE w:val="0"/>
        <w:autoSpaceDN w:val="0"/>
        <w:spacing w:after="0" w:line="240" w:lineRule="auto"/>
        <w:ind w:left="851" w:hanging="567"/>
        <w:contextualSpacing w:val="0"/>
        <w:jc w:val="both"/>
        <w:rPr>
          <w:rFonts w:ascii="Times New Roman" w:hAnsi="Times New Roman" w:cs="Times New Roman"/>
          <w:sz w:val="20"/>
          <w:szCs w:val="20"/>
        </w:rPr>
      </w:pPr>
      <w:r w:rsidRPr="00AE5711">
        <w:rPr>
          <w:rFonts w:ascii="Times New Roman" w:hAnsi="Times New Roman" w:cs="Times New Roman"/>
          <w:sz w:val="20"/>
          <w:szCs w:val="20"/>
        </w:rPr>
        <w:t>Cuando</w:t>
      </w:r>
      <w:r w:rsidRPr="00AE5711">
        <w:rPr>
          <w:rFonts w:ascii="Times New Roman" w:hAnsi="Times New Roman" w:cs="Times New Roman"/>
          <w:spacing w:val="37"/>
          <w:sz w:val="20"/>
          <w:szCs w:val="20"/>
        </w:rPr>
        <w:t xml:space="preserve"> </w:t>
      </w:r>
      <w:r w:rsidRPr="00AE5711">
        <w:rPr>
          <w:rFonts w:ascii="Times New Roman" w:hAnsi="Times New Roman" w:cs="Times New Roman"/>
          <w:sz w:val="20"/>
          <w:szCs w:val="20"/>
        </w:rPr>
        <w:t>la</w:t>
      </w:r>
      <w:r w:rsidRPr="00AE5711">
        <w:rPr>
          <w:rFonts w:ascii="Times New Roman" w:hAnsi="Times New Roman" w:cs="Times New Roman"/>
          <w:spacing w:val="37"/>
          <w:sz w:val="20"/>
          <w:szCs w:val="20"/>
        </w:rPr>
        <w:t xml:space="preserve"> </w:t>
      </w:r>
      <w:r w:rsidRPr="00AE5711">
        <w:rPr>
          <w:rFonts w:ascii="Times New Roman" w:hAnsi="Times New Roman" w:cs="Times New Roman"/>
          <w:sz w:val="20"/>
          <w:szCs w:val="20"/>
        </w:rPr>
        <w:t>transferencia</w:t>
      </w:r>
      <w:r w:rsidRPr="00AE5711">
        <w:rPr>
          <w:rFonts w:ascii="Times New Roman" w:hAnsi="Times New Roman" w:cs="Times New Roman"/>
          <w:spacing w:val="37"/>
          <w:sz w:val="20"/>
          <w:szCs w:val="20"/>
        </w:rPr>
        <w:t xml:space="preserve"> </w:t>
      </w:r>
      <w:r w:rsidRPr="00AE5711">
        <w:rPr>
          <w:rFonts w:ascii="Times New Roman" w:hAnsi="Times New Roman" w:cs="Times New Roman"/>
          <w:sz w:val="20"/>
          <w:szCs w:val="20"/>
        </w:rPr>
        <w:t>sea</w:t>
      </w:r>
      <w:r w:rsidRPr="00AE5711">
        <w:rPr>
          <w:rFonts w:ascii="Times New Roman" w:hAnsi="Times New Roman" w:cs="Times New Roman"/>
          <w:spacing w:val="37"/>
          <w:sz w:val="20"/>
          <w:szCs w:val="20"/>
        </w:rPr>
        <w:t xml:space="preserve"> </w:t>
      </w:r>
      <w:r w:rsidRPr="00AE5711">
        <w:rPr>
          <w:rFonts w:ascii="Times New Roman" w:hAnsi="Times New Roman" w:cs="Times New Roman"/>
          <w:sz w:val="20"/>
          <w:szCs w:val="20"/>
        </w:rPr>
        <w:t>necesaria</w:t>
      </w:r>
      <w:r w:rsidRPr="00AE5711">
        <w:rPr>
          <w:rFonts w:ascii="Times New Roman" w:hAnsi="Times New Roman" w:cs="Times New Roman"/>
          <w:spacing w:val="36"/>
          <w:sz w:val="20"/>
          <w:szCs w:val="20"/>
        </w:rPr>
        <w:t xml:space="preserve"> </w:t>
      </w:r>
      <w:r w:rsidRPr="00AE5711">
        <w:rPr>
          <w:rFonts w:ascii="Times New Roman" w:hAnsi="Times New Roman" w:cs="Times New Roman"/>
          <w:sz w:val="20"/>
          <w:szCs w:val="20"/>
        </w:rPr>
        <w:t>para</w:t>
      </w:r>
      <w:r w:rsidRPr="00AE5711">
        <w:rPr>
          <w:rFonts w:ascii="Times New Roman" w:hAnsi="Times New Roman" w:cs="Times New Roman"/>
          <w:spacing w:val="37"/>
          <w:sz w:val="20"/>
          <w:szCs w:val="20"/>
        </w:rPr>
        <w:t xml:space="preserve"> </w:t>
      </w:r>
      <w:r w:rsidRPr="00AE5711">
        <w:rPr>
          <w:rFonts w:ascii="Times New Roman" w:hAnsi="Times New Roman" w:cs="Times New Roman"/>
          <w:sz w:val="20"/>
          <w:szCs w:val="20"/>
        </w:rPr>
        <w:t>la</w:t>
      </w:r>
      <w:r w:rsidRPr="00AE5711">
        <w:rPr>
          <w:rFonts w:ascii="Times New Roman" w:hAnsi="Times New Roman" w:cs="Times New Roman"/>
          <w:spacing w:val="37"/>
          <w:sz w:val="20"/>
          <w:szCs w:val="20"/>
        </w:rPr>
        <w:t xml:space="preserve"> </w:t>
      </w:r>
      <w:r w:rsidRPr="00AE5711">
        <w:rPr>
          <w:rFonts w:ascii="Times New Roman" w:hAnsi="Times New Roman" w:cs="Times New Roman"/>
          <w:sz w:val="20"/>
          <w:szCs w:val="20"/>
        </w:rPr>
        <w:t>prevención</w:t>
      </w:r>
      <w:r w:rsidRPr="00AE5711">
        <w:rPr>
          <w:rFonts w:ascii="Times New Roman" w:hAnsi="Times New Roman" w:cs="Times New Roman"/>
          <w:spacing w:val="37"/>
          <w:sz w:val="20"/>
          <w:szCs w:val="20"/>
        </w:rPr>
        <w:t xml:space="preserve"> </w:t>
      </w:r>
      <w:r w:rsidRPr="00AE5711">
        <w:rPr>
          <w:rFonts w:ascii="Times New Roman" w:hAnsi="Times New Roman" w:cs="Times New Roman"/>
          <w:sz w:val="20"/>
          <w:szCs w:val="20"/>
        </w:rPr>
        <w:t>o</w:t>
      </w:r>
      <w:r w:rsidRPr="00AE5711">
        <w:rPr>
          <w:rFonts w:ascii="Times New Roman" w:hAnsi="Times New Roman" w:cs="Times New Roman"/>
          <w:spacing w:val="38"/>
          <w:sz w:val="20"/>
          <w:szCs w:val="20"/>
        </w:rPr>
        <w:t xml:space="preserve"> </w:t>
      </w:r>
      <w:r w:rsidRPr="00AE5711">
        <w:rPr>
          <w:rFonts w:ascii="Times New Roman" w:hAnsi="Times New Roman" w:cs="Times New Roman"/>
          <w:sz w:val="20"/>
          <w:szCs w:val="20"/>
        </w:rPr>
        <w:t>el</w:t>
      </w:r>
      <w:r w:rsidRPr="00AE5711">
        <w:rPr>
          <w:rFonts w:ascii="Times New Roman" w:hAnsi="Times New Roman" w:cs="Times New Roman"/>
          <w:spacing w:val="35"/>
          <w:sz w:val="20"/>
          <w:szCs w:val="20"/>
        </w:rPr>
        <w:t xml:space="preserve"> </w:t>
      </w:r>
      <w:r w:rsidRPr="00AE5711">
        <w:rPr>
          <w:rFonts w:ascii="Times New Roman" w:hAnsi="Times New Roman" w:cs="Times New Roman"/>
          <w:sz w:val="20"/>
          <w:szCs w:val="20"/>
        </w:rPr>
        <w:t>diagnóstico</w:t>
      </w:r>
      <w:r w:rsidRPr="00AE5711">
        <w:rPr>
          <w:rFonts w:ascii="Times New Roman" w:hAnsi="Times New Roman" w:cs="Times New Roman"/>
          <w:spacing w:val="38"/>
          <w:sz w:val="20"/>
          <w:szCs w:val="20"/>
        </w:rPr>
        <w:t xml:space="preserve"> </w:t>
      </w:r>
      <w:r w:rsidRPr="00AE5711">
        <w:rPr>
          <w:rFonts w:ascii="Times New Roman" w:hAnsi="Times New Roman" w:cs="Times New Roman"/>
          <w:sz w:val="20"/>
          <w:szCs w:val="20"/>
        </w:rPr>
        <w:t>médico,</w:t>
      </w:r>
      <w:r w:rsidRPr="00AE5711">
        <w:rPr>
          <w:rFonts w:ascii="Times New Roman" w:hAnsi="Times New Roman" w:cs="Times New Roman"/>
          <w:spacing w:val="38"/>
          <w:sz w:val="20"/>
          <w:szCs w:val="20"/>
        </w:rPr>
        <w:t xml:space="preserve"> </w:t>
      </w:r>
      <w:r w:rsidRPr="00AE5711">
        <w:rPr>
          <w:rFonts w:ascii="Times New Roman" w:hAnsi="Times New Roman" w:cs="Times New Roman"/>
          <w:sz w:val="20"/>
          <w:szCs w:val="20"/>
        </w:rPr>
        <w:t>la</w:t>
      </w:r>
      <w:r w:rsidRPr="00AE5711">
        <w:rPr>
          <w:rFonts w:ascii="Times New Roman" w:hAnsi="Times New Roman" w:cs="Times New Roman"/>
          <w:spacing w:val="37"/>
          <w:sz w:val="20"/>
          <w:szCs w:val="20"/>
        </w:rPr>
        <w:t xml:space="preserve"> </w:t>
      </w:r>
      <w:r w:rsidRPr="00AE5711">
        <w:rPr>
          <w:rFonts w:ascii="Times New Roman" w:hAnsi="Times New Roman" w:cs="Times New Roman"/>
          <w:sz w:val="20"/>
          <w:szCs w:val="20"/>
        </w:rPr>
        <w:t>prestación</w:t>
      </w:r>
      <w:r w:rsidRPr="00AE5711">
        <w:rPr>
          <w:rFonts w:ascii="Times New Roman" w:hAnsi="Times New Roman" w:cs="Times New Roman"/>
          <w:spacing w:val="36"/>
          <w:sz w:val="20"/>
          <w:szCs w:val="20"/>
        </w:rPr>
        <w:t xml:space="preserve"> </w:t>
      </w:r>
      <w:r w:rsidRPr="00AE5711">
        <w:rPr>
          <w:rFonts w:ascii="Times New Roman" w:hAnsi="Times New Roman" w:cs="Times New Roman"/>
          <w:sz w:val="20"/>
          <w:szCs w:val="20"/>
        </w:rPr>
        <w:t>de</w:t>
      </w:r>
      <w:r w:rsidRPr="00AE5711">
        <w:rPr>
          <w:rFonts w:ascii="Times New Roman" w:hAnsi="Times New Roman" w:cs="Times New Roman"/>
          <w:spacing w:val="38"/>
          <w:sz w:val="20"/>
          <w:szCs w:val="20"/>
        </w:rPr>
        <w:t xml:space="preserve"> </w:t>
      </w:r>
      <w:r w:rsidRPr="00AE5711">
        <w:rPr>
          <w:rFonts w:ascii="Times New Roman" w:hAnsi="Times New Roman" w:cs="Times New Roman"/>
          <w:sz w:val="20"/>
          <w:szCs w:val="20"/>
        </w:rPr>
        <w:t>asistencia sanitaria, tratamiento médico o la gestión de servicios sanitarios, siempre y cuando dichos fines sean acreditados;</w:t>
      </w:r>
    </w:p>
    <w:p w14:paraId="76663FCE" w14:textId="77777777" w:rsidR="00AE5711" w:rsidRPr="00AE5711" w:rsidRDefault="00AE5711" w:rsidP="00AE5711">
      <w:pPr>
        <w:pStyle w:val="Prrafodelista"/>
        <w:ind w:hanging="567"/>
        <w:rPr>
          <w:rFonts w:ascii="Times New Roman" w:hAnsi="Times New Roman" w:cs="Times New Roman"/>
          <w:sz w:val="20"/>
          <w:szCs w:val="20"/>
        </w:rPr>
      </w:pPr>
    </w:p>
    <w:p w14:paraId="2109A9E5" w14:textId="77777777" w:rsidR="00AE5711" w:rsidRDefault="001D1A92" w:rsidP="006F5CBD">
      <w:pPr>
        <w:pStyle w:val="Prrafodelista"/>
        <w:widowControl w:val="0"/>
        <w:numPr>
          <w:ilvl w:val="0"/>
          <w:numId w:val="28"/>
        </w:numPr>
        <w:tabs>
          <w:tab w:val="left" w:pos="1481"/>
          <w:tab w:val="left" w:pos="1494"/>
        </w:tabs>
        <w:autoSpaceDE w:val="0"/>
        <w:autoSpaceDN w:val="0"/>
        <w:spacing w:after="0" w:line="240" w:lineRule="auto"/>
        <w:ind w:left="851" w:hanging="567"/>
        <w:contextualSpacing w:val="0"/>
        <w:jc w:val="both"/>
        <w:rPr>
          <w:rFonts w:ascii="Times New Roman" w:hAnsi="Times New Roman" w:cs="Times New Roman"/>
          <w:sz w:val="20"/>
          <w:szCs w:val="20"/>
        </w:rPr>
      </w:pPr>
      <w:r w:rsidRPr="00AE5711">
        <w:rPr>
          <w:rFonts w:ascii="Times New Roman" w:hAnsi="Times New Roman" w:cs="Times New Roman"/>
          <w:sz w:val="20"/>
          <w:szCs w:val="20"/>
        </w:rPr>
        <w:t>Cuando</w:t>
      </w:r>
      <w:r w:rsidRPr="00AE5711">
        <w:rPr>
          <w:rFonts w:ascii="Times New Roman" w:hAnsi="Times New Roman" w:cs="Times New Roman"/>
          <w:spacing w:val="40"/>
          <w:sz w:val="20"/>
          <w:szCs w:val="20"/>
        </w:rPr>
        <w:t xml:space="preserve"> </w:t>
      </w:r>
      <w:r w:rsidRPr="00AE5711">
        <w:rPr>
          <w:rFonts w:ascii="Times New Roman" w:hAnsi="Times New Roman" w:cs="Times New Roman"/>
          <w:sz w:val="20"/>
          <w:szCs w:val="20"/>
        </w:rPr>
        <w:t>la</w:t>
      </w:r>
      <w:r w:rsidRPr="00AE5711">
        <w:rPr>
          <w:rFonts w:ascii="Times New Roman" w:hAnsi="Times New Roman" w:cs="Times New Roman"/>
          <w:spacing w:val="40"/>
          <w:sz w:val="20"/>
          <w:szCs w:val="20"/>
        </w:rPr>
        <w:t xml:space="preserve"> </w:t>
      </w:r>
      <w:r w:rsidRPr="00AE5711">
        <w:rPr>
          <w:rFonts w:ascii="Times New Roman" w:hAnsi="Times New Roman" w:cs="Times New Roman"/>
          <w:sz w:val="20"/>
          <w:szCs w:val="20"/>
        </w:rPr>
        <w:t>transferencia</w:t>
      </w:r>
      <w:r w:rsidRPr="00AE5711">
        <w:rPr>
          <w:rFonts w:ascii="Times New Roman" w:hAnsi="Times New Roman" w:cs="Times New Roman"/>
          <w:spacing w:val="40"/>
          <w:sz w:val="20"/>
          <w:szCs w:val="20"/>
        </w:rPr>
        <w:t xml:space="preserve"> </w:t>
      </w:r>
      <w:r w:rsidRPr="00AE5711">
        <w:rPr>
          <w:rFonts w:ascii="Times New Roman" w:hAnsi="Times New Roman" w:cs="Times New Roman"/>
          <w:sz w:val="20"/>
          <w:szCs w:val="20"/>
        </w:rPr>
        <w:t>sea</w:t>
      </w:r>
      <w:r w:rsidRPr="00AE5711">
        <w:rPr>
          <w:rFonts w:ascii="Times New Roman" w:hAnsi="Times New Roman" w:cs="Times New Roman"/>
          <w:spacing w:val="40"/>
          <w:sz w:val="20"/>
          <w:szCs w:val="20"/>
        </w:rPr>
        <w:t xml:space="preserve"> </w:t>
      </w:r>
      <w:r w:rsidRPr="00AE5711">
        <w:rPr>
          <w:rFonts w:ascii="Times New Roman" w:hAnsi="Times New Roman" w:cs="Times New Roman"/>
          <w:sz w:val="20"/>
          <w:szCs w:val="20"/>
        </w:rPr>
        <w:t>precisa</w:t>
      </w:r>
      <w:r w:rsidRPr="00AE5711">
        <w:rPr>
          <w:rFonts w:ascii="Times New Roman" w:hAnsi="Times New Roman" w:cs="Times New Roman"/>
          <w:spacing w:val="40"/>
          <w:sz w:val="20"/>
          <w:szCs w:val="20"/>
        </w:rPr>
        <w:t xml:space="preserve"> </w:t>
      </w:r>
      <w:r w:rsidRPr="00AE5711">
        <w:rPr>
          <w:rFonts w:ascii="Times New Roman" w:hAnsi="Times New Roman" w:cs="Times New Roman"/>
          <w:sz w:val="20"/>
          <w:szCs w:val="20"/>
        </w:rPr>
        <w:t>para</w:t>
      </w:r>
      <w:r w:rsidRPr="00AE5711">
        <w:rPr>
          <w:rFonts w:ascii="Times New Roman" w:hAnsi="Times New Roman" w:cs="Times New Roman"/>
          <w:spacing w:val="40"/>
          <w:sz w:val="20"/>
          <w:szCs w:val="20"/>
        </w:rPr>
        <w:t xml:space="preserve"> </w:t>
      </w:r>
      <w:r w:rsidRPr="00AE5711">
        <w:rPr>
          <w:rFonts w:ascii="Times New Roman" w:hAnsi="Times New Roman" w:cs="Times New Roman"/>
          <w:sz w:val="20"/>
          <w:szCs w:val="20"/>
        </w:rPr>
        <w:t>el</w:t>
      </w:r>
      <w:r w:rsidRPr="00AE5711">
        <w:rPr>
          <w:rFonts w:ascii="Times New Roman" w:hAnsi="Times New Roman" w:cs="Times New Roman"/>
          <w:spacing w:val="40"/>
          <w:sz w:val="20"/>
          <w:szCs w:val="20"/>
        </w:rPr>
        <w:t xml:space="preserve"> </w:t>
      </w:r>
      <w:r w:rsidRPr="00AE5711">
        <w:rPr>
          <w:rFonts w:ascii="Times New Roman" w:hAnsi="Times New Roman" w:cs="Times New Roman"/>
          <w:sz w:val="20"/>
          <w:szCs w:val="20"/>
        </w:rPr>
        <w:t>mantenimiento</w:t>
      </w:r>
      <w:r w:rsidRPr="00AE5711">
        <w:rPr>
          <w:rFonts w:ascii="Times New Roman" w:hAnsi="Times New Roman" w:cs="Times New Roman"/>
          <w:spacing w:val="40"/>
          <w:sz w:val="20"/>
          <w:szCs w:val="20"/>
        </w:rPr>
        <w:t xml:space="preserve"> </w:t>
      </w:r>
      <w:r w:rsidRPr="00AE5711">
        <w:rPr>
          <w:rFonts w:ascii="Times New Roman" w:hAnsi="Times New Roman" w:cs="Times New Roman"/>
          <w:sz w:val="20"/>
          <w:szCs w:val="20"/>
        </w:rPr>
        <w:t>o</w:t>
      </w:r>
      <w:r w:rsidRPr="00AE5711">
        <w:rPr>
          <w:rFonts w:ascii="Times New Roman" w:hAnsi="Times New Roman" w:cs="Times New Roman"/>
          <w:spacing w:val="40"/>
          <w:sz w:val="20"/>
          <w:szCs w:val="20"/>
        </w:rPr>
        <w:t xml:space="preserve"> </w:t>
      </w:r>
      <w:r w:rsidRPr="00AE5711">
        <w:rPr>
          <w:rFonts w:ascii="Times New Roman" w:hAnsi="Times New Roman" w:cs="Times New Roman"/>
          <w:sz w:val="20"/>
          <w:szCs w:val="20"/>
        </w:rPr>
        <w:t>cumplimiento</w:t>
      </w:r>
      <w:r w:rsidRPr="00AE5711">
        <w:rPr>
          <w:rFonts w:ascii="Times New Roman" w:hAnsi="Times New Roman" w:cs="Times New Roman"/>
          <w:spacing w:val="40"/>
          <w:sz w:val="20"/>
          <w:szCs w:val="20"/>
        </w:rPr>
        <w:t xml:space="preserve"> </w:t>
      </w:r>
      <w:r w:rsidRPr="00AE5711">
        <w:rPr>
          <w:rFonts w:ascii="Times New Roman" w:hAnsi="Times New Roman" w:cs="Times New Roman"/>
          <w:sz w:val="20"/>
          <w:szCs w:val="20"/>
        </w:rPr>
        <w:t>de</w:t>
      </w:r>
      <w:r w:rsidRPr="00AE5711">
        <w:rPr>
          <w:rFonts w:ascii="Times New Roman" w:hAnsi="Times New Roman" w:cs="Times New Roman"/>
          <w:spacing w:val="40"/>
          <w:sz w:val="20"/>
          <w:szCs w:val="20"/>
        </w:rPr>
        <w:t xml:space="preserve"> </w:t>
      </w:r>
      <w:r w:rsidRPr="00AE5711">
        <w:rPr>
          <w:rFonts w:ascii="Times New Roman" w:hAnsi="Times New Roman" w:cs="Times New Roman"/>
          <w:sz w:val="20"/>
          <w:szCs w:val="20"/>
        </w:rPr>
        <w:t>una</w:t>
      </w:r>
      <w:r w:rsidRPr="00AE5711">
        <w:rPr>
          <w:rFonts w:ascii="Times New Roman" w:hAnsi="Times New Roman" w:cs="Times New Roman"/>
          <w:spacing w:val="40"/>
          <w:sz w:val="20"/>
          <w:szCs w:val="20"/>
        </w:rPr>
        <w:t xml:space="preserve"> </w:t>
      </w:r>
      <w:r w:rsidRPr="00AE5711">
        <w:rPr>
          <w:rFonts w:ascii="Times New Roman" w:hAnsi="Times New Roman" w:cs="Times New Roman"/>
          <w:sz w:val="20"/>
          <w:szCs w:val="20"/>
        </w:rPr>
        <w:t>relación</w:t>
      </w:r>
      <w:r w:rsidRPr="00AE5711">
        <w:rPr>
          <w:rFonts w:ascii="Times New Roman" w:hAnsi="Times New Roman" w:cs="Times New Roman"/>
          <w:spacing w:val="40"/>
          <w:sz w:val="20"/>
          <w:szCs w:val="20"/>
        </w:rPr>
        <w:t xml:space="preserve"> </w:t>
      </w:r>
      <w:r w:rsidRPr="00AE5711">
        <w:rPr>
          <w:rFonts w:ascii="Times New Roman" w:hAnsi="Times New Roman" w:cs="Times New Roman"/>
          <w:sz w:val="20"/>
          <w:szCs w:val="20"/>
        </w:rPr>
        <w:t>jurídica</w:t>
      </w:r>
      <w:r w:rsidRPr="00AE5711">
        <w:rPr>
          <w:rFonts w:ascii="Times New Roman" w:hAnsi="Times New Roman" w:cs="Times New Roman"/>
          <w:spacing w:val="40"/>
          <w:sz w:val="20"/>
          <w:szCs w:val="20"/>
        </w:rPr>
        <w:t xml:space="preserve"> </w:t>
      </w:r>
      <w:r w:rsidRPr="00AE5711">
        <w:rPr>
          <w:rFonts w:ascii="Times New Roman" w:hAnsi="Times New Roman" w:cs="Times New Roman"/>
          <w:sz w:val="20"/>
          <w:szCs w:val="20"/>
        </w:rPr>
        <w:t>entre</w:t>
      </w:r>
      <w:r w:rsidRPr="00AE5711">
        <w:rPr>
          <w:rFonts w:ascii="Times New Roman" w:hAnsi="Times New Roman" w:cs="Times New Roman"/>
          <w:spacing w:val="40"/>
          <w:sz w:val="20"/>
          <w:szCs w:val="20"/>
        </w:rPr>
        <w:t xml:space="preserve"> </w:t>
      </w:r>
      <w:r w:rsidRPr="00AE5711">
        <w:rPr>
          <w:rFonts w:ascii="Times New Roman" w:hAnsi="Times New Roman" w:cs="Times New Roman"/>
          <w:sz w:val="20"/>
          <w:szCs w:val="20"/>
        </w:rPr>
        <w:t>el responsable y el titular;</w:t>
      </w:r>
    </w:p>
    <w:p w14:paraId="0AC77775" w14:textId="77777777" w:rsidR="00AE5711" w:rsidRPr="00AE5711" w:rsidRDefault="00AE5711" w:rsidP="00AE5711">
      <w:pPr>
        <w:pStyle w:val="Prrafodelista"/>
        <w:ind w:hanging="567"/>
        <w:rPr>
          <w:rFonts w:ascii="Times New Roman" w:hAnsi="Times New Roman" w:cs="Times New Roman"/>
          <w:sz w:val="20"/>
          <w:szCs w:val="20"/>
        </w:rPr>
      </w:pPr>
    </w:p>
    <w:p w14:paraId="3BF20DA8" w14:textId="77777777" w:rsidR="00AE5711" w:rsidRDefault="001D1A92" w:rsidP="006F5CBD">
      <w:pPr>
        <w:pStyle w:val="Prrafodelista"/>
        <w:widowControl w:val="0"/>
        <w:numPr>
          <w:ilvl w:val="0"/>
          <w:numId w:val="28"/>
        </w:numPr>
        <w:tabs>
          <w:tab w:val="left" w:pos="1481"/>
          <w:tab w:val="left" w:pos="1494"/>
        </w:tabs>
        <w:autoSpaceDE w:val="0"/>
        <w:autoSpaceDN w:val="0"/>
        <w:spacing w:after="0" w:line="240" w:lineRule="auto"/>
        <w:ind w:left="851" w:hanging="567"/>
        <w:contextualSpacing w:val="0"/>
        <w:jc w:val="both"/>
        <w:rPr>
          <w:rFonts w:ascii="Times New Roman" w:hAnsi="Times New Roman" w:cs="Times New Roman"/>
          <w:sz w:val="20"/>
          <w:szCs w:val="20"/>
        </w:rPr>
      </w:pPr>
      <w:r w:rsidRPr="00AE5711">
        <w:rPr>
          <w:rFonts w:ascii="Times New Roman" w:hAnsi="Times New Roman" w:cs="Times New Roman"/>
          <w:sz w:val="20"/>
          <w:szCs w:val="20"/>
        </w:rPr>
        <w:t>Cuando la</w:t>
      </w:r>
      <w:r w:rsidRPr="00AE5711">
        <w:rPr>
          <w:rFonts w:ascii="Times New Roman" w:hAnsi="Times New Roman" w:cs="Times New Roman"/>
          <w:spacing w:val="-1"/>
          <w:sz w:val="20"/>
          <w:szCs w:val="20"/>
        </w:rPr>
        <w:t xml:space="preserve"> </w:t>
      </w:r>
      <w:r w:rsidRPr="00AE5711">
        <w:rPr>
          <w:rFonts w:ascii="Times New Roman" w:hAnsi="Times New Roman" w:cs="Times New Roman"/>
          <w:sz w:val="20"/>
          <w:szCs w:val="20"/>
        </w:rPr>
        <w:t>transferencia sea necesaria</w:t>
      </w:r>
      <w:r w:rsidRPr="00AE5711">
        <w:rPr>
          <w:rFonts w:ascii="Times New Roman" w:hAnsi="Times New Roman" w:cs="Times New Roman"/>
          <w:spacing w:val="-1"/>
          <w:sz w:val="20"/>
          <w:szCs w:val="20"/>
        </w:rPr>
        <w:t xml:space="preserve"> </w:t>
      </w:r>
      <w:r w:rsidRPr="00AE5711">
        <w:rPr>
          <w:rFonts w:ascii="Times New Roman" w:hAnsi="Times New Roman" w:cs="Times New Roman"/>
          <w:sz w:val="20"/>
          <w:szCs w:val="20"/>
        </w:rPr>
        <w:t>por</w:t>
      </w:r>
      <w:r w:rsidRPr="00AE5711">
        <w:rPr>
          <w:rFonts w:ascii="Times New Roman" w:hAnsi="Times New Roman" w:cs="Times New Roman"/>
          <w:spacing w:val="-1"/>
          <w:sz w:val="20"/>
          <w:szCs w:val="20"/>
        </w:rPr>
        <w:t xml:space="preserve"> </w:t>
      </w:r>
      <w:r w:rsidRPr="00AE5711">
        <w:rPr>
          <w:rFonts w:ascii="Times New Roman" w:hAnsi="Times New Roman" w:cs="Times New Roman"/>
          <w:sz w:val="20"/>
          <w:szCs w:val="20"/>
        </w:rPr>
        <w:t>virtud de</w:t>
      </w:r>
      <w:r w:rsidRPr="00AE5711">
        <w:rPr>
          <w:rFonts w:ascii="Times New Roman" w:hAnsi="Times New Roman" w:cs="Times New Roman"/>
          <w:spacing w:val="-1"/>
          <w:sz w:val="20"/>
          <w:szCs w:val="20"/>
        </w:rPr>
        <w:t xml:space="preserve"> </w:t>
      </w:r>
      <w:r w:rsidRPr="00AE5711">
        <w:rPr>
          <w:rFonts w:ascii="Times New Roman" w:hAnsi="Times New Roman" w:cs="Times New Roman"/>
          <w:sz w:val="20"/>
          <w:szCs w:val="20"/>
        </w:rPr>
        <w:t>un contrato celebrado</w:t>
      </w:r>
      <w:r w:rsidRPr="00AE5711">
        <w:rPr>
          <w:rFonts w:ascii="Times New Roman" w:hAnsi="Times New Roman" w:cs="Times New Roman"/>
          <w:spacing w:val="-1"/>
          <w:sz w:val="20"/>
          <w:szCs w:val="20"/>
        </w:rPr>
        <w:t xml:space="preserve"> </w:t>
      </w:r>
      <w:r w:rsidRPr="00AE5711">
        <w:rPr>
          <w:rFonts w:ascii="Times New Roman" w:hAnsi="Times New Roman" w:cs="Times New Roman"/>
          <w:sz w:val="20"/>
          <w:szCs w:val="20"/>
        </w:rPr>
        <w:t>o por celebrar en interés</w:t>
      </w:r>
      <w:r w:rsidRPr="00AE5711">
        <w:rPr>
          <w:rFonts w:ascii="Times New Roman" w:hAnsi="Times New Roman" w:cs="Times New Roman"/>
          <w:spacing w:val="-1"/>
          <w:sz w:val="20"/>
          <w:szCs w:val="20"/>
        </w:rPr>
        <w:t xml:space="preserve"> </w:t>
      </w:r>
      <w:r w:rsidRPr="00AE5711">
        <w:rPr>
          <w:rFonts w:ascii="Times New Roman" w:hAnsi="Times New Roman" w:cs="Times New Roman"/>
          <w:sz w:val="20"/>
          <w:szCs w:val="20"/>
        </w:rPr>
        <w:t>del titular, por el responsable y un tercero; y</w:t>
      </w:r>
    </w:p>
    <w:p w14:paraId="5002BA2D" w14:textId="77777777" w:rsidR="00AE5711" w:rsidRPr="00AE5711" w:rsidRDefault="00AE5711" w:rsidP="00AE5711">
      <w:pPr>
        <w:pStyle w:val="Prrafodelista"/>
        <w:ind w:hanging="567"/>
        <w:rPr>
          <w:rFonts w:ascii="Times New Roman" w:hAnsi="Times New Roman" w:cs="Times New Roman"/>
          <w:sz w:val="20"/>
          <w:szCs w:val="20"/>
        </w:rPr>
      </w:pPr>
    </w:p>
    <w:p w14:paraId="0E973608" w14:textId="2F2F12D4" w:rsidR="001D1A92" w:rsidRPr="00AE5711" w:rsidRDefault="001D1A92" w:rsidP="006F5CBD">
      <w:pPr>
        <w:pStyle w:val="Prrafodelista"/>
        <w:widowControl w:val="0"/>
        <w:numPr>
          <w:ilvl w:val="0"/>
          <w:numId w:val="28"/>
        </w:numPr>
        <w:tabs>
          <w:tab w:val="left" w:pos="1481"/>
          <w:tab w:val="left" w:pos="1494"/>
        </w:tabs>
        <w:autoSpaceDE w:val="0"/>
        <w:autoSpaceDN w:val="0"/>
        <w:spacing w:after="0" w:line="240" w:lineRule="auto"/>
        <w:ind w:left="851" w:hanging="567"/>
        <w:contextualSpacing w:val="0"/>
        <w:jc w:val="both"/>
        <w:rPr>
          <w:rFonts w:ascii="Times New Roman" w:hAnsi="Times New Roman" w:cs="Times New Roman"/>
          <w:sz w:val="20"/>
          <w:szCs w:val="20"/>
        </w:rPr>
      </w:pPr>
      <w:r w:rsidRPr="00AE5711">
        <w:rPr>
          <w:rFonts w:ascii="Times New Roman" w:hAnsi="Times New Roman" w:cs="Times New Roman"/>
          <w:sz w:val="20"/>
          <w:szCs w:val="20"/>
        </w:rPr>
        <w:t>Cuando se trate de los casos en los que el responsable no esté obligado a recabar el consentimiento del titular para el tratamiento y transmisión de sus datos personales, conforme a lo dispuesto en el artículo 16 de la presente Ley.</w:t>
      </w:r>
    </w:p>
    <w:p w14:paraId="5A007A31" w14:textId="77777777" w:rsidR="001D1A92" w:rsidRPr="00AA03CF" w:rsidRDefault="001D1A92" w:rsidP="00AA03CF">
      <w:pPr>
        <w:pStyle w:val="Textoindependiente"/>
        <w:spacing w:before="0"/>
        <w:ind w:left="0"/>
        <w:jc w:val="left"/>
        <w:rPr>
          <w:lang w:val="es-MX"/>
        </w:rPr>
      </w:pPr>
    </w:p>
    <w:p w14:paraId="5F5C86DC" w14:textId="77777777" w:rsidR="001D1A92" w:rsidRPr="00AA03CF" w:rsidRDefault="001D1A92" w:rsidP="00AA03CF">
      <w:pPr>
        <w:pStyle w:val="Ttulo1"/>
        <w:ind w:left="0" w:right="0"/>
        <w:rPr>
          <w:sz w:val="20"/>
          <w:szCs w:val="20"/>
          <w:lang w:val="es-MX"/>
        </w:rPr>
      </w:pPr>
      <w:r w:rsidRPr="00AA03CF">
        <w:rPr>
          <w:sz w:val="20"/>
          <w:szCs w:val="20"/>
          <w:lang w:val="es-MX"/>
        </w:rPr>
        <w:t>TÍTULO</w:t>
      </w:r>
      <w:r w:rsidRPr="00AA03CF">
        <w:rPr>
          <w:spacing w:val="-1"/>
          <w:sz w:val="20"/>
          <w:szCs w:val="20"/>
          <w:lang w:val="es-MX"/>
        </w:rPr>
        <w:t xml:space="preserve"> </w:t>
      </w:r>
      <w:r w:rsidRPr="00AA03CF">
        <w:rPr>
          <w:spacing w:val="-2"/>
          <w:sz w:val="20"/>
          <w:szCs w:val="20"/>
          <w:lang w:val="es-MX"/>
        </w:rPr>
        <w:t>SEXTO</w:t>
      </w:r>
    </w:p>
    <w:p w14:paraId="7BAE96B0" w14:textId="77777777" w:rsidR="001D1A92" w:rsidRPr="00AA03CF" w:rsidRDefault="001D1A92" w:rsidP="00AA03CF">
      <w:pPr>
        <w:spacing w:after="0" w:line="240" w:lineRule="auto"/>
        <w:jc w:val="center"/>
        <w:rPr>
          <w:rFonts w:ascii="Times New Roman" w:hAnsi="Times New Roman" w:cs="Times New Roman"/>
          <w:b/>
          <w:sz w:val="20"/>
          <w:szCs w:val="20"/>
        </w:rPr>
      </w:pPr>
      <w:r w:rsidRPr="00AA03CF">
        <w:rPr>
          <w:rFonts w:ascii="Times New Roman" w:hAnsi="Times New Roman" w:cs="Times New Roman"/>
          <w:b/>
          <w:sz w:val="20"/>
          <w:szCs w:val="20"/>
        </w:rPr>
        <w:t>ACCIONES</w:t>
      </w:r>
      <w:r w:rsidRPr="00AA03CF">
        <w:rPr>
          <w:rFonts w:ascii="Times New Roman" w:hAnsi="Times New Roman" w:cs="Times New Roman"/>
          <w:b/>
          <w:spacing w:val="-3"/>
          <w:sz w:val="20"/>
          <w:szCs w:val="20"/>
        </w:rPr>
        <w:t xml:space="preserve"> </w:t>
      </w:r>
      <w:r w:rsidRPr="00AA03CF">
        <w:rPr>
          <w:rFonts w:ascii="Times New Roman" w:hAnsi="Times New Roman" w:cs="Times New Roman"/>
          <w:b/>
          <w:sz w:val="20"/>
          <w:szCs w:val="20"/>
        </w:rPr>
        <w:t>PREVENTIVAS</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EN</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MATERIA</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DE</w:t>
      </w:r>
      <w:r w:rsidRPr="00AA03CF">
        <w:rPr>
          <w:rFonts w:ascii="Times New Roman" w:hAnsi="Times New Roman" w:cs="Times New Roman"/>
          <w:b/>
          <w:spacing w:val="-4"/>
          <w:sz w:val="20"/>
          <w:szCs w:val="20"/>
        </w:rPr>
        <w:t xml:space="preserve"> </w:t>
      </w:r>
      <w:r w:rsidRPr="00AA03CF">
        <w:rPr>
          <w:rFonts w:ascii="Times New Roman" w:hAnsi="Times New Roman" w:cs="Times New Roman"/>
          <w:b/>
          <w:sz w:val="20"/>
          <w:szCs w:val="20"/>
        </w:rPr>
        <w:t>PROTECCIÓN</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DE</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DATOS</w:t>
      </w:r>
      <w:r w:rsidRPr="00AA03CF">
        <w:rPr>
          <w:rFonts w:ascii="Times New Roman" w:hAnsi="Times New Roman" w:cs="Times New Roman"/>
          <w:b/>
          <w:spacing w:val="-2"/>
          <w:sz w:val="20"/>
          <w:szCs w:val="20"/>
        </w:rPr>
        <w:t xml:space="preserve"> PERSONALES</w:t>
      </w:r>
    </w:p>
    <w:p w14:paraId="73D7C5EF" w14:textId="77777777" w:rsidR="001D1A92" w:rsidRPr="00AA03CF" w:rsidRDefault="001D1A92" w:rsidP="00AA03CF">
      <w:pPr>
        <w:pStyle w:val="Textoindependiente"/>
        <w:spacing w:before="0"/>
        <w:ind w:left="0"/>
        <w:jc w:val="left"/>
        <w:rPr>
          <w:b/>
          <w:lang w:val="es-MX"/>
        </w:rPr>
      </w:pPr>
    </w:p>
    <w:p w14:paraId="37D16686" w14:textId="77777777" w:rsidR="001D1A92" w:rsidRPr="00AA03CF" w:rsidRDefault="001D1A92" w:rsidP="00AA03CF">
      <w:pPr>
        <w:pStyle w:val="Ttulo2"/>
        <w:spacing w:before="0"/>
        <w:ind w:left="0" w:right="0"/>
        <w:rPr>
          <w:lang w:val="es-MX"/>
        </w:rPr>
      </w:pPr>
      <w:r w:rsidRPr="00AA03CF">
        <w:rPr>
          <w:lang w:val="es-MX"/>
        </w:rPr>
        <w:t>Capítulo</w:t>
      </w:r>
      <w:r w:rsidRPr="00AA03CF">
        <w:rPr>
          <w:spacing w:val="-2"/>
          <w:lang w:val="es-MX"/>
        </w:rPr>
        <w:t xml:space="preserve"> </w:t>
      </w:r>
      <w:r w:rsidRPr="00AA03CF">
        <w:rPr>
          <w:spacing w:val="-10"/>
          <w:lang w:val="es-MX"/>
        </w:rPr>
        <w:t>I</w:t>
      </w:r>
    </w:p>
    <w:p w14:paraId="7756F087" w14:textId="77777777" w:rsidR="001D1A92" w:rsidRPr="00AA03CF" w:rsidRDefault="001D1A92" w:rsidP="00AA03CF">
      <w:pPr>
        <w:spacing w:after="0" w:line="240" w:lineRule="auto"/>
        <w:jc w:val="center"/>
        <w:rPr>
          <w:rFonts w:ascii="Times New Roman" w:hAnsi="Times New Roman" w:cs="Times New Roman"/>
          <w:b/>
          <w:sz w:val="20"/>
          <w:szCs w:val="20"/>
        </w:rPr>
      </w:pPr>
      <w:r w:rsidRPr="00AA03CF">
        <w:rPr>
          <w:rFonts w:ascii="Times New Roman" w:hAnsi="Times New Roman" w:cs="Times New Roman"/>
          <w:b/>
          <w:sz w:val="20"/>
          <w:szCs w:val="20"/>
        </w:rPr>
        <w:t>De</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las</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Mejores</w:t>
      </w:r>
      <w:r w:rsidRPr="00AA03CF">
        <w:rPr>
          <w:rFonts w:ascii="Times New Roman" w:hAnsi="Times New Roman" w:cs="Times New Roman"/>
          <w:b/>
          <w:spacing w:val="-1"/>
          <w:sz w:val="20"/>
          <w:szCs w:val="20"/>
        </w:rPr>
        <w:t xml:space="preserve"> </w:t>
      </w:r>
      <w:r w:rsidRPr="00AA03CF">
        <w:rPr>
          <w:rFonts w:ascii="Times New Roman" w:hAnsi="Times New Roman" w:cs="Times New Roman"/>
          <w:b/>
          <w:spacing w:val="-2"/>
          <w:sz w:val="20"/>
          <w:szCs w:val="20"/>
        </w:rPr>
        <w:t>Prácticas</w:t>
      </w:r>
    </w:p>
    <w:p w14:paraId="4BA2C7CD" w14:textId="77777777" w:rsidR="00AE5711" w:rsidRDefault="00AE5711" w:rsidP="00AA03CF">
      <w:pPr>
        <w:pStyle w:val="Textoindependiente"/>
        <w:spacing w:before="0"/>
        <w:ind w:left="0"/>
        <w:rPr>
          <w:b/>
          <w:lang w:val="es-MX"/>
        </w:rPr>
      </w:pPr>
    </w:p>
    <w:p w14:paraId="5D5660AE" w14:textId="59026327" w:rsidR="001D1A92" w:rsidRDefault="001D1A92" w:rsidP="00AE5711">
      <w:pPr>
        <w:pStyle w:val="Textoindependiente"/>
        <w:spacing w:before="0"/>
        <w:ind w:left="0"/>
        <w:rPr>
          <w:lang w:val="es-MX"/>
        </w:rPr>
      </w:pPr>
      <w:r w:rsidRPr="00AA03CF">
        <w:rPr>
          <w:b/>
          <w:lang w:val="es-MX"/>
        </w:rPr>
        <w:t>Artículo 71</w:t>
      </w:r>
      <w:r w:rsidRPr="00AA03CF">
        <w:rPr>
          <w:lang w:val="es-MX"/>
        </w:rPr>
        <w:t xml:space="preserve">. Para el cumplimiento de las obligaciones previstas en la presente Ley, el responsable podrá desarrollar o </w:t>
      </w:r>
      <w:r w:rsidRPr="00AA03CF">
        <w:rPr>
          <w:lang w:val="es-MX"/>
        </w:rPr>
        <w:lastRenderedPageBreak/>
        <w:t>adoptar, en lo individual o en acuerdo con otros responsables, encargados u organizaciones, esquemas de mejores prácticas que tengan por objeto:</w:t>
      </w:r>
    </w:p>
    <w:p w14:paraId="7CDBBA81" w14:textId="77777777" w:rsidR="00AE5711" w:rsidRPr="00AA03CF" w:rsidRDefault="00AE5711" w:rsidP="00AE5711">
      <w:pPr>
        <w:pStyle w:val="Textoindependiente"/>
        <w:spacing w:before="0"/>
        <w:ind w:left="0"/>
        <w:rPr>
          <w:lang w:val="es-MX"/>
        </w:rPr>
      </w:pPr>
    </w:p>
    <w:p w14:paraId="55C7D3F1" w14:textId="77777777" w:rsidR="001D1A92" w:rsidRPr="00AE5711" w:rsidRDefault="001D1A92" w:rsidP="006F5CBD">
      <w:pPr>
        <w:pStyle w:val="Prrafodelista"/>
        <w:widowControl w:val="0"/>
        <w:numPr>
          <w:ilvl w:val="0"/>
          <w:numId w:val="27"/>
        </w:numPr>
        <w:tabs>
          <w:tab w:val="left" w:pos="1480"/>
        </w:tabs>
        <w:autoSpaceDE w:val="0"/>
        <w:autoSpaceDN w:val="0"/>
        <w:spacing w:after="0" w:line="240" w:lineRule="auto"/>
        <w:ind w:left="709" w:hanging="463"/>
        <w:contextualSpacing w:val="0"/>
        <w:jc w:val="both"/>
        <w:rPr>
          <w:rFonts w:ascii="Times New Roman" w:hAnsi="Times New Roman" w:cs="Times New Roman"/>
          <w:sz w:val="20"/>
          <w:szCs w:val="20"/>
        </w:rPr>
      </w:pPr>
      <w:r w:rsidRPr="00AA03CF">
        <w:rPr>
          <w:rFonts w:ascii="Times New Roman" w:hAnsi="Times New Roman" w:cs="Times New Roman"/>
          <w:sz w:val="20"/>
          <w:szCs w:val="20"/>
        </w:rPr>
        <w:t>Elevar</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el</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nivel</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protección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 xml:space="preserve">datos </w:t>
      </w:r>
      <w:r w:rsidRPr="00AA03CF">
        <w:rPr>
          <w:rFonts w:ascii="Times New Roman" w:hAnsi="Times New Roman" w:cs="Times New Roman"/>
          <w:spacing w:val="-2"/>
          <w:sz w:val="20"/>
          <w:szCs w:val="20"/>
        </w:rPr>
        <w:t>personales;</w:t>
      </w:r>
    </w:p>
    <w:p w14:paraId="7C5405B1" w14:textId="77777777" w:rsidR="00AE5711" w:rsidRPr="00AA03CF" w:rsidRDefault="00AE5711" w:rsidP="00AE5711">
      <w:pPr>
        <w:pStyle w:val="Prrafodelista"/>
        <w:widowControl w:val="0"/>
        <w:tabs>
          <w:tab w:val="left" w:pos="1480"/>
        </w:tabs>
        <w:autoSpaceDE w:val="0"/>
        <w:autoSpaceDN w:val="0"/>
        <w:spacing w:after="0" w:line="240" w:lineRule="auto"/>
        <w:ind w:left="709"/>
        <w:contextualSpacing w:val="0"/>
        <w:jc w:val="both"/>
        <w:rPr>
          <w:rFonts w:ascii="Times New Roman" w:hAnsi="Times New Roman" w:cs="Times New Roman"/>
          <w:sz w:val="20"/>
          <w:szCs w:val="20"/>
        </w:rPr>
      </w:pPr>
    </w:p>
    <w:p w14:paraId="6E1AB17E" w14:textId="77777777" w:rsidR="001D1A92" w:rsidRPr="00AE5711" w:rsidRDefault="001D1A92" w:rsidP="006F5CBD">
      <w:pPr>
        <w:pStyle w:val="Prrafodelista"/>
        <w:widowControl w:val="0"/>
        <w:numPr>
          <w:ilvl w:val="0"/>
          <w:numId w:val="27"/>
        </w:numPr>
        <w:tabs>
          <w:tab w:val="left" w:pos="1480"/>
        </w:tabs>
        <w:autoSpaceDE w:val="0"/>
        <w:autoSpaceDN w:val="0"/>
        <w:spacing w:after="0" w:line="240" w:lineRule="auto"/>
        <w:ind w:left="709" w:hanging="463"/>
        <w:contextualSpacing w:val="0"/>
        <w:jc w:val="both"/>
        <w:rPr>
          <w:rFonts w:ascii="Times New Roman" w:hAnsi="Times New Roman" w:cs="Times New Roman"/>
          <w:sz w:val="20"/>
          <w:szCs w:val="20"/>
        </w:rPr>
      </w:pPr>
      <w:r w:rsidRPr="00AA03CF">
        <w:rPr>
          <w:rFonts w:ascii="Times New Roman" w:hAnsi="Times New Roman" w:cs="Times New Roman"/>
          <w:sz w:val="20"/>
          <w:szCs w:val="20"/>
        </w:rPr>
        <w:t>Armonizar</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el</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tratamiento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5"/>
          <w:sz w:val="20"/>
          <w:szCs w:val="20"/>
        </w:rPr>
        <w:t xml:space="preserve"> </w:t>
      </w:r>
      <w:r w:rsidRPr="00AA03CF">
        <w:rPr>
          <w:rFonts w:ascii="Times New Roman" w:hAnsi="Times New Roman" w:cs="Times New Roman"/>
          <w:sz w:val="20"/>
          <w:szCs w:val="20"/>
        </w:rPr>
        <w:t>datos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personales en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un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sector</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específico;</w:t>
      </w:r>
    </w:p>
    <w:p w14:paraId="233A452C" w14:textId="77777777" w:rsidR="00AE5711" w:rsidRPr="00AE5711" w:rsidRDefault="00AE5711" w:rsidP="00AE5711">
      <w:pPr>
        <w:pStyle w:val="Prrafodelista"/>
        <w:jc w:val="both"/>
        <w:rPr>
          <w:rFonts w:ascii="Times New Roman" w:hAnsi="Times New Roman" w:cs="Times New Roman"/>
          <w:sz w:val="20"/>
          <w:szCs w:val="20"/>
        </w:rPr>
      </w:pPr>
    </w:p>
    <w:p w14:paraId="11183306" w14:textId="77777777" w:rsidR="001D1A92" w:rsidRPr="00AE5711" w:rsidRDefault="001D1A92" w:rsidP="006F5CBD">
      <w:pPr>
        <w:pStyle w:val="Prrafodelista"/>
        <w:widowControl w:val="0"/>
        <w:numPr>
          <w:ilvl w:val="0"/>
          <w:numId w:val="27"/>
        </w:numPr>
        <w:tabs>
          <w:tab w:val="left" w:pos="1481"/>
        </w:tabs>
        <w:autoSpaceDE w:val="0"/>
        <w:autoSpaceDN w:val="0"/>
        <w:spacing w:after="0" w:line="240" w:lineRule="auto"/>
        <w:ind w:left="709" w:hanging="463"/>
        <w:contextualSpacing w:val="0"/>
        <w:jc w:val="both"/>
        <w:rPr>
          <w:rFonts w:ascii="Times New Roman" w:hAnsi="Times New Roman" w:cs="Times New Roman"/>
          <w:sz w:val="20"/>
          <w:szCs w:val="20"/>
        </w:rPr>
      </w:pPr>
      <w:r w:rsidRPr="00AA03CF">
        <w:rPr>
          <w:rFonts w:ascii="Times New Roman" w:hAnsi="Times New Roman" w:cs="Times New Roman"/>
          <w:sz w:val="20"/>
          <w:szCs w:val="20"/>
        </w:rPr>
        <w:t>Facilitar</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el</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ejercicio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derechos</w:t>
      </w:r>
      <w:r w:rsidRPr="00AA03CF">
        <w:rPr>
          <w:rFonts w:ascii="Times New Roman" w:hAnsi="Times New Roman" w:cs="Times New Roman"/>
          <w:spacing w:val="-3"/>
          <w:sz w:val="20"/>
          <w:szCs w:val="20"/>
        </w:rPr>
        <w:t xml:space="preserve"> </w:t>
      </w:r>
      <w:r w:rsidRPr="00AA03CF">
        <w:rPr>
          <w:rFonts w:ascii="Times New Roman" w:hAnsi="Times New Roman" w:cs="Times New Roman"/>
          <w:spacing w:val="-2"/>
          <w:sz w:val="20"/>
          <w:szCs w:val="20"/>
        </w:rPr>
        <w:t>ARCOP;</w:t>
      </w:r>
    </w:p>
    <w:p w14:paraId="32EF3BE2" w14:textId="77777777" w:rsidR="00AE5711" w:rsidRPr="00AE5711" w:rsidRDefault="00AE5711" w:rsidP="00AE5711">
      <w:pPr>
        <w:pStyle w:val="Prrafodelista"/>
        <w:jc w:val="both"/>
        <w:rPr>
          <w:rFonts w:ascii="Times New Roman" w:hAnsi="Times New Roman" w:cs="Times New Roman"/>
          <w:sz w:val="20"/>
          <w:szCs w:val="20"/>
        </w:rPr>
      </w:pPr>
    </w:p>
    <w:p w14:paraId="686A3795" w14:textId="77777777" w:rsidR="001D1A92" w:rsidRDefault="001D1A92" w:rsidP="006F5CBD">
      <w:pPr>
        <w:pStyle w:val="Prrafodelista"/>
        <w:widowControl w:val="0"/>
        <w:numPr>
          <w:ilvl w:val="0"/>
          <w:numId w:val="27"/>
        </w:numPr>
        <w:tabs>
          <w:tab w:val="left" w:pos="1481"/>
          <w:tab w:val="left" w:pos="1494"/>
        </w:tabs>
        <w:autoSpaceDE w:val="0"/>
        <w:autoSpaceDN w:val="0"/>
        <w:spacing w:after="0" w:line="240" w:lineRule="auto"/>
        <w:ind w:left="709" w:hanging="463"/>
        <w:contextualSpacing w:val="0"/>
        <w:jc w:val="both"/>
        <w:rPr>
          <w:rFonts w:ascii="Times New Roman" w:hAnsi="Times New Roman" w:cs="Times New Roman"/>
          <w:sz w:val="20"/>
          <w:szCs w:val="20"/>
        </w:rPr>
      </w:pPr>
      <w:r w:rsidRPr="00AA03CF">
        <w:rPr>
          <w:rFonts w:ascii="Times New Roman" w:hAnsi="Times New Roman" w:cs="Times New Roman"/>
          <w:sz w:val="20"/>
          <w:szCs w:val="20"/>
        </w:rPr>
        <w:t>Complementar</w:t>
      </w:r>
      <w:r w:rsidRPr="00AA03CF">
        <w:rPr>
          <w:rFonts w:ascii="Times New Roman" w:hAnsi="Times New Roman" w:cs="Times New Roman"/>
          <w:spacing w:val="27"/>
          <w:sz w:val="20"/>
          <w:szCs w:val="20"/>
        </w:rPr>
        <w:t xml:space="preserve"> </w:t>
      </w:r>
      <w:r w:rsidRPr="00AA03CF">
        <w:rPr>
          <w:rFonts w:ascii="Times New Roman" w:hAnsi="Times New Roman" w:cs="Times New Roman"/>
          <w:sz w:val="20"/>
          <w:szCs w:val="20"/>
        </w:rPr>
        <w:t>las</w:t>
      </w:r>
      <w:r w:rsidRPr="00AA03CF">
        <w:rPr>
          <w:rFonts w:ascii="Times New Roman" w:hAnsi="Times New Roman" w:cs="Times New Roman"/>
          <w:spacing w:val="26"/>
          <w:sz w:val="20"/>
          <w:szCs w:val="20"/>
        </w:rPr>
        <w:t xml:space="preserve"> </w:t>
      </w:r>
      <w:r w:rsidRPr="00AA03CF">
        <w:rPr>
          <w:rFonts w:ascii="Times New Roman" w:hAnsi="Times New Roman" w:cs="Times New Roman"/>
          <w:sz w:val="20"/>
          <w:szCs w:val="20"/>
        </w:rPr>
        <w:t>disposiciones</w:t>
      </w:r>
      <w:r w:rsidRPr="00AA03CF">
        <w:rPr>
          <w:rFonts w:ascii="Times New Roman" w:hAnsi="Times New Roman" w:cs="Times New Roman"/>
          <w:spacing w:val="26"/>
          <w:sz w:val="20"/>
          <w:szCs w:val="20"/>
        </w:rPr>
        <w:t xml:space="preserve"> </w:t>
      </w:r>
      <w:r w:rsidRPr="00AA03CF">
        <w:rPr>
          <w:rFonts w:ascii="Times New Roman" w:hAnsi="Times New Roman" w:cs="Times New Roman"/>
          <w:sz w:val="20"/>
          <w:szCs w:val="20"/>
        </w:rPr>
        <w:t>previstas</w:t>
      </w:r>
      <w:r w:rsidRPr="00AA03CF">
        <w:rPr>
          <w:rFonts w:ascii="Times New Roman" w:hAnsi="Times New Roman" w:cs="Times New Roman"/>
          <w:spacing w:val="26"/>
          <w:sz w:val="20"/>
          <w:szCs w:val="20"/>
        </w:rPr>
        <w:t xml:space="preserve"> </w:t>
      </w:r>
      <w:r w:rsidRPr="00AA03CF">
        <w:rPr>
          <w:rFonts w:ascii="Times New Roman" w:hAnsi="Times New Roman" w:cs="Times New Roman"/>
          <w:sz w:val="20"/>
          <w:szCs w:val="20"/>
        </w:rPr>
        <w:t>en</w:t>
      </w:r>
      <w:r w:rsidRPr="00AA03CF">
        <w:rPr>
          <w:rFonts w:ascii="Times New Roman" w:hAnsi="Times New Roman" w:cs="Times New Roman"/>
          <w:spacing w:val="27"/>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26"/>
          <w:sz w:val="20"/>
          <w:szCs w:val="20"/>
        </w:rPr>
        <w:t xml:space="preserve"> </w:t>
      </w:r>
      <w:r w:rsidRPr="00AA03CF">
        <w:rPr>
          <w:rFonts w:ascii="Times New Roman" w:hAnsi="Times New Roman" w:cs="Times New Roman"/>
          <w:sz w:val="20"/>
          <w:szCs w:val="20"/>
        </w:rPr>
        <w:t>normatividad</w:t>
      </w:r>
      <w:r w:rsidRPr="00AA03CF">
        <w:rPr>
          <w:rFonts w:ascii="Times New Roman" w:hAnsi="Times New Roman" w:cs="Times New Roman"/>
          <w:spacing w:val="26"/>
          <w:sz w:val="20"/>
          <w:szCs w:val="20"/>
        </w:rPr>
        <w:t xml:space="preserve"> </w:t>
      </w:r>
      <w:r w:rsidRPr="00AA03CF">
        <w:rPr>
          <w:rFonts w:ascii="Times New Roman" w:hAnsi="Times New Roman" w:cs="Times New Roman"/>
          <w:sz w:val="20"/>
          <w:szCs w:val="20"/>
        </w:rPr>
        <w:t>que</w:t>
      </w:r>
      <w:r w:rsidRPr="00AA03CF">
        <w:rPr>
          <w:rFonts w:ascii="Times New Roman" w:hAnsi="Times New Roman" w:cs="Times New Roman"/>
          <w:spacing w:val="26"/>
          <w:sz w:val="20"/>
          <w:szCs w:val="20"/>
        </w:rPr>
        <w:t xml:space="preserve"> </w:t>
      </w:r>
      <w:r w:rsidRPr="00AA03CF">
        <w:rPr>
          <w:rFonts w:ascii="Times New Roman" w:hAnsi="Times New Roman" w:cs="Times New Roman"/>
          <w:sz w:val="20"/>
          <w:szCs w:val="20"/>
        </w:rPr>
        <w:t>resulte</w:t>
      </w:r>
      <w:r w:rsidRPr="00AA03CF">
        <w:rPr>
          <w:rFonts w:ascii="Times New Roman" w:hAnsi="Times New Roman" w:cs="Times New Roman"/>
          <w:spacing w:val="26"/>
          <w:sz w:val="20"/>
          <w:szCs w:val="20"/>
        </w:rPr>
        <w:t xml:space="preserve"> </w:t>
      </w:r>
      <w:r w:rsidRPr="00AA03CF">
        <w:rPr>
          <w:rFonts w:ascii="Times New Roman" w:hAnsi="Times New Roman" w:cs="Times New Roman"/>
          <w:sz w:val="20"/>
          <w:szCs w:val="20"/>
        </w:rPr>
        <w:t>aplicable</w:t>
      </w:r>
      <w:r w:rsidRPr="00AA03CF">
        <w:rPr>
          <w:rFonts w:ascii="Times New Roman" w:hAnsi="Times New Roman" w:cs="Times New Roman"/>
          <w:spacing w:val="26"/>
          <w:sz w:val="20"/>
          <w:szCs w:val="20"/>
        </w:rPr>
        <w:t xml:space="preserve"> </w:t>
      </w:r>
      <w:r w:rsidRPr="00AA03CF">
        <w:rPr>
          <w:rFonts w:ascii="Times New Roman" w:hAnsi="Times New Roman" w:cs="Times New Roman"/>
          <w:sz w:val="20"/>
          <w:szCs w:val="20"/>
        </w:rPr>
        <w:t>en</w:t>
      </w:r>
      <w:r w:rsidRPr="00AA03CF">
        <w:rPr>
          <w:rFonts w:ascii="Times New Roman" w:hAnsi="Times New Roman" w:cs="Times New Roman"/>
          <w:spacing w:val="27"/>
          <w:sz w:val="20"/>
          <w:szCs w:val="20"/>
        </w:rPr>
        <w:t xml:space="preserve"> </w:t>
      </w:r>
      <w:r w:rsidRPr="00AA03CF">
        <w:rPr>
          <w:rFonts w:ascii="Times New Roman" w:hAnsi="Times New Roman" w:cs="Times New Roman"/>
          <w:sz w:val="20"/>
          <w:szCs w:val="20"/>
        </w:rPr>
        <w:t>materia</w:t>
      </w:r>
      <w:r w:rsidRPr="00AA03CF">
        <w:rPr>
          <w:rFonts w:ascii="Times New Roman" w:hAnsi="Times New Roman" w:cs="Times New Roman"/>
          <w:spacing w:val="26"/>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7"/>
          <w:sz w:val="20"/>
          <w:szCs w:val="20"/>
        </w:rPr>
        <w:t xml:space="preserve"> </w:t>
      </w:r>
      <w:r w:rsidRPr="00AA03CF">
        <w:rPr>
          <w:rFonts w:ascii="Times New Roman" w:hAnsi="Times New Roman" w:cs="Times New Roman"/>
          <w:sz w:val="20"/>
          <w:szCs w:val="20"/>
        </w:rPr>
        <w:t>protección</w:t>
      </w:r>
      <w:r w:rsidRPr="00AA03CF">
        <w:rPr>
          <w:rFonts w:ascii="Times New Roman" w:hAnsi="Times New Roman" w:cs="Times New Roman"/>
          <w:spacing w:val="26"/>
          <w:sz w:val="20"/>
          <w:szCs w:val="20"/>
        </w:rPr>
        <w:t xml:space="preserve"> </w:t>
      </w:r>
      <w:r w:rsidRPr="00AA03CF">
        <w:rPr>
          <w:rFonts w:ascii="Times New Roman" w:hAnsi="Times New Roman" w:cs="Times New Roman"/>
          <w:sz w:val="20"/>
          <w:szCs w:val="20"/>
        </w:rPr>
        <w:t>de datos personales; y</w:t>
      </w:r>
    </w:p>
    <w:p w14:paraId="53FBE528" w14:textId="77777777" w:rsidR="00AE5711" w:rsidRPr="00AE5711" w:rsidRDefault="00AE5711" w:rsidP="00AE5711">
      <w:pPr>
        <w:pStyle w:val="Prrafodelista"/>
        <w:jc w:val="both"/>
        <w:rPr>
          <w:rFonts w:ascii="Times New Roman" w:hAnsi="Times New Roman" w:cs="Times New Roman"/>
          <w:sz w:val="20"/>
          <w:szCs w:val="20"/>
        </w:rPr>
      </w:pPr>
    </w:p>
    <w:p w14:paraId="4DE33721" w14:textId="77777777" w:rsidR="001D1A92" w:rsidRPr="00AA03CF" w:rsidRDefault="001D1A92" w:rsidP="006F5CBD">
      <w:pPr>
        <w:pStyle w:val="Prrafodelista"/>
        <w:widowControl w:val="0"/>
        <w:numPr>
          <w:ilvl w:val="0"/>
          <w:numId w:val="27"/>
        </w:numPr>
        <w:tabs>
          <w:tab w:val="left" w:pos="1481"/>
          <w:tab w:val="left" w:pos="1494"/>
        </w:tabs>
        <w:autoSpaceDE w:val="0"/>
        <w:autoSpaceDN w:val="0"/>
        <w:spacing w:after="0" w:line="240" w:lineRule="auto"/>
        <w:ind w:left="709" w:hanging="463"/>
        <w:contextualSpacing w:val="0"/>
        <w:jc w:val="both"/>
        <w:rPr>
          <w:rFonts w:ascii="Times New Roman" w:hAnsi="Times New Roman" w:cs="Times New Roman"/>
          <w:sz w:val="20"/>
          <w:szCs w:val="20"/>
        </w:rPr>
      </w:pPr>
      <w:r w:rsidRPr="00AA03CF">
        <w:rPr>
          <w:rFonts w:ascii="Times New Roman" w:hAnsi="Times New Roman" w:cs="Times New Roman"/>
          <w:sz w:val="20"/>
          <w:szCs w:val="20"/>
        </w:rPr>
        <w:t>Demostrar</w:t>
      </w:r>
      <w:r w:rsidRPr="00AA03CF">
        <w:rPr>
          <w:rFonts w:ascii="Times New Roman" w:hAnsi="Times New Roman" w:cs="Times New Roman"/>
          <w:spacing w:val="21"/>
          <w:sz w:val="20"/>
          <w:szCs w:val="20"/>
        </w:rPr>
        <w:t xml:space="preserve"> </w:t>
      </w:r>
      <w:r w:rsidRPr="00AA03CF">
        <w:rPr>
          <w:rFonts w:ascii="Times New Roman" w:hAnsi="Times New Roman" w:cs="Times New Roman"/>
          <w:sz w:val="20"/>
          <w:szCs w:val="20"/>
        </w:rPr>
        <w:t>ante</w:t>
      </w:r>
      <w:r w:rsidRPr="00AA03CF">
        <w:rPr>
          <w:rFonts w:ascii="Times New Roman" w:hAnsi="Times New Roman" w:cs="Times New Roman"/>
          <w:spacing w:val="20"/>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20"/>
          <w:sz w:val="20"/>
          <w:szCs w:val="20"/>
        </w:rPr>
        <w:t xml:space="preserve"> </w:t>
      </w:r>
      <w:r w:rsidRPr="00AA03CF">
        <w:rPr>
          <w:rFonts w:ascii="Times New Roman" w:hAnsi="Times New Roman" w:cs="Times New Roman"/>
          <w:sz w:val="20"/>
          <w:szCs w:val="20"/>
        </w:rPr>
        <w:t>Autoridad</w:t>
      </w:r>
      <w:r w:rsidRPr="00AA03CF">
        <w:rPr>
          <w:rFonts w:ascii="Times New Roman" w:hAnsi="Times New Roman" w:cs="Times New Roman"/>
          <w:spacing w:val="20"/>
          <w:sz w:val="20"/>
          <w:szCs w:val="20"/>
        </w:rPr>
        <w:t xml:space="preserve"> </w:t>
      </w:r>
      <w:r w:rsidRPr="00AA03CF">
        <w:rPr>
          <w:rFonts w:ascii="Times New Roman" w:hAnsi="Times New Roman" w:cs="Times New Roman"/>
          <w:sz w:val="20"/>
          <w:szCs w:val="20"/>
        </w:rPr>
        <w:t>Garante</w:t>
      </w:r>
      <w:r w:rsidRPr="00AA03CF">
        <w:rPr>
          <w:rFonts w:ascii="Times New Roman" w:hAnsi="Times New Roman" w:cs="Times New Roman"/>
          <w:spacing w:val="19"/>
          <w:sz w:val="20"/>
          <w:szCs w:val="20"/>
        </w:rPr>
        <w:t xml:space="preserve"> </w:t>
      </w:r>
      <w:r w:rsidRPr="00AA03CF">
        <w:rPr>
          <w:rFonts w:ascii="Times New Roman" w:hAnsi="Times New Roman" w:cs="Times New Roman"/>
          <w:sz w:val="20"/>
          <w:szCs w:val="20"/>
        </w:rPr>
        <w:t>Local</w:t>
      </w:r>
      <w:r w:rsidRPr="00AA03CF">
        <w:rPr>
          <w:rFonts w:ascii="Times New Roman" w:hAnsi="Times New Roman" w:cs="Times New Roman"/>
          <w:spacing w:val="20"/>
          <w:sz w:val="20"/>
          <w:szCs w:val="20"/>
        </w:rPr>
        <w:t xml:space="preserve"> </w:t>
      </w:r>
      <w:r w:rsidRPr="00AA03CF">
        <w:rPr>
          <w:rFonts w:ascii="Times New Roman" w:hAnsi="Times New Roman" w:cs="Times New Roman"/>
          <w:sz w:val="20"/>
          <w:szCs w:val="20"/>
        </w:rPr>
        <w:t>o</w:t>
      </w:r>
      <w:r w:rsidRPr="00AA03CF">
        <w:rPr>
          <w:rFonts w:ascii="Times New Roman" w:hAnsi="Times New Roman" w:cs="Times New Roman"/>
          <w:spacing w:val="21"/>
          <w:sz w:val="20"/>
          <w:szCs w:val="20"/>
        </w:rPr>
        <w:t xml:space="preserve"> </w:t>
      </w:r>
      <w:r w:rsidRPr="00AA03CF">
        <w:rPr>
          <w:rFonts w:ascii="Times New Roman" w:hAnsi="Times New Roman" w:cs="Times New Roman"/>
          <w:sz w:val="20"/>
          <w:szCs w:val="20"/>
        </w:rPr>
        <w:t>las</w:t>
      </w:r>
      <w:r w:rsidRPr="00AA03CF">
        <w:rPr>
          <w:rFonts w:ascii="Times New Roman" w:hAnsi="Times New Roman" w:cs="Times New Roman"/>
          <w:spacing w:val="19"/>
          <w:sz w:val="20"/>
          <w:szCs w:val="20"/>
        </w:rPr>
        <w:t xml:space="preserve"> </w:t>
      </w:r>
      <w:r w:rsidRPr="00AA03CF">
        <w:rPr>
          <w:rFonts w:ascii="Times New Roman" w:hAnsi="Times New Roman" w:cs="Times New Roman"/>
          <w:sz w:val="20"/>
          <w:szCs w:val="20"/>
        </w:rPr>
        <w:t>Autoridades</w:t>
      </w:r>
      <w:r w:rsidRPr="00AA03CF">
        <w:rPr>
          <w:rFonts w:ascii="Times New Roman" w:hAnsi="Times New Roman" w:cs="Times New Roman"/>
          <w:spacing w:val="20"/>
          <w:sz w:val="20"/>
          <w:szCs w:val="20"/>
        </w:rPr>
        <w:t xml:space="preserve"> </w:t>
      </w:r>
      <w:r w:rsidRPr="00AA03CF">
        <w:rPr>
          <w:rFonts w:ascii="Times New Roman" w:hAnsi="Times New Roman" w:cs="Times New Roman"/>
          <w:sz w:val="20"/>
          <w:szCs w:val="20"/>
        </w:rPr>
        <w:t>Garantes</w:t>
      </w:r>
      <w:r w:rsidRPr="00AA03CF">
        <w:rPr>
          <w:rFonts w:ascii="Times New Roman" w:hAnsi="Times New Roman" w:cs="Times New Roman"/>
          <w:spacing w:val="18"/>
          <w:sz w:val="20"/>
          <w:szCs w:val="20"/>
        </w:rPr>
        <w:t xml:space="preserve"> </w:t>
      </w:r>
      <w:r w:rsidRPr="00AA03CF">
        <w:rPr>
          <w:rFonts w:ascii="Times New Roman" w:hAnsi="Times New Roman" w:cs="Times New Roman"/>
          <w:sz w:val="20"/>
          <w:szCs w:val="20"/>
        </w:rPr>
        <w:t>el</w:t>
      </w:r>
      <w:r w:rsidRPr="00AA03CF">
        <w:rPr>
          <w:rFonts w:ascii="Times New Roman" w:hAnsi="Times New Roman" w:cs="Times New Roman"/>
          <w:spacing w:val="20"/>
          <w:sz w:val="20"/>
          <w:szCs w:val="20"/>
        </w:rPr>
        <w:t xml:space="preserve"> </w:t>
      </w:r>
      <w:r w:rsidRPr="00AA03CF">
        <w:rPr>
          <w:rFonts w:ascii="Times New Roman" w:hAnsi="Times New Roman" w:cs="Times New Roman"/>
          <w:sz w:val="20"/>
          <w:szCs w:val="20"/>
        </w:rPr>
        <w:t>cumplimiento</w:t>
      </w:r>
      <w:r w:rsidRPr="00AA03CF">
        <w:rPr>
          <w:rFonts w:ascii="Times New Roman" w:hAnsi="Times New Roman" w:cs="Times New Roman"/>
          <w:spacing w:val="20"/>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1"/>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19"/>
          <w:sz w:val="20"/>
          <w:szCs w:val="20"/>
        </w:rPr>
        <w:t xml:space="preserve"> </w:t>
      </w:r>
      <w:r w:rsidRPr="00AA03CF">
        <w:rPr>
          <w:rFonts w:ascii="Times New Roman" w:hAnsi="Times New Roman" w:cs="Times New Roman"/>
          <w:sz w:val="20"/>
          <w:szCs w:val="20"/>
        </w:rPr>
        <w:t>normatividad</w:t>
      </w:r>
      <w:r w:rsidRPr="00AA03CF">
        <w:rPr>
          <w:rFonts w:ascii="Times New Roman" w:hAnsi="Times New Roman" w:cs="Times New Roman"/>
          <w:spacing w:val="18"/>
          <w:sz w:val="20"/>
          <w:szCs w:val="20"/>
        </w:rPr>
        <w:t xml:space="preserve"> </w:t>
      </w:r>
      <w:r w:rsidRPr="00AA03CF">
        <w:rPr>
          <w:rFonts w:ascii="Times New Roman" w:hAnsi="Times New Roman" w:cs="Times New Roman"/>
          <w:sz w:val="20"/>
          <w:szCs w:val="20"/>
        </w:rPr>
        <w:t>que resulte aplicable en materia de protección de datos personales.</w:t>
      </w:r>
    </w:p>
    <w:p w14:paraId="4799DC10" w14:textId="77777777" w:rsidR="00AE5711" w:rsidRDefault="00AE5711" w:rsidP="00AE5711">
      <w:pPr>
        <w:pStyle w:val="Textoindependiente"/>
        <w:spacing w:before="0"/>
        <w:ind w:left="0"/>
        <w:rPr>
          <w:b/>
          <w:lang w:val="es-MX"/>
        </w:rPr>
      </w:pPr>
    </w:p>
    <w:p w14:paraId="20C6CB53" w14:textId="148EDBFB" w:rsidR="001D1A92" w:rsidRDefault="001D1A92" w:rsidP="00AE5711">
      <w:pPr>
        <w:pStyle w:val="Textoindependiente"/>
        <w:spacing w:before="0"/>
        <w:ind w:left="0"/>
        <w:rPr>
          <w:lang w:val="es-MX"/>
        </w:rPr>
      </w:pPr>
      <w:r w:rsidRPr="00AA03CF">
        <w:rPr>
          <w:b/>
          <w:lang w:val="es-MX"/>
        </w:rPr>
        <w:t>Artículo 72</w:t>
      </w:r>
      <w:r w:rsidRPr="00AA03CF">
        <w:rPr>
          <w:lang w:val="es-MX"/>
        </w:rPr>
        <w:t>. Todo esquema de mejores prácticas que busque la validación o reconocimiento por parte de la Autoridad Garante Local y las Autoridades Garantes deberá:</w:t>
      </w:r>
    </w:p>
    <w:p w14:paraId="26A812D1" w14:textId="77777777" w:rsidR="00AE5711" w:rsidRPr="00AA03CF" w:rsidRDefault="00AE5711" w:rsidP="00AA03CF">
      <w:pPr>
        <w:pStyle w:val="Textoindependiente"/>
        <w:spacing w:before="0"/>
        <w:ind w:left="0"/>
        <w:rPr>
          <w:lang w:val="es-MX"/>
        </w:rPr>
      </w:pPr>
    </w:p>
    <w:p w14:paraId="0572FCEF" w14:textId="77777777" w:rsidR="001D1A92" w:rsidRDefault="001D1A92" w:rsidP="006F5CBD">
      <w:pPr>
        <w:pStyle w:val="Prrafodelista"/>
        <w:widowControl w:val="0"/>
        <w:numPr>
          <w:ilvl w:val="0"/>
          <w:numId w:val="26"/>
        </w:numPr>
        <w:tabs>
          <w:tab w:val="left" w:pos="1480"/>
          <w:tab w:val="left" w:pos="1494"/>
        </w:tabs>
        <w:autoSpaceDE w:val="0"/>
        <w:autoSpaceDN w:val="0"/>
        <w:spacing w:after="0" w:line="240" w:lineRule="auto"/>
        <w:ind w:left="709" w:hanging="477"/>
        <w:contextualSpacing w:val="0"/>
        <w:jc w:val="both"/>
        <w:rPr>
          <w:rFonts w:ascii="Times New Roman" w:hAnsi="Times New Roman" w:cs="Times New Roman"/>
          <w:sz w:val="20"/>
          <w:szCs w:val="20"/>
        </w:rPr>
      </w:pPr>
      <w:r w:rsidRPr="00AA03CF">
        <w:rPr>
          <w:rFonts w:ascii="Times New Roman" w:hAnsi="Times New Roman" w:cs="Times New Roman"/>
          <w:sz w:val="20"/>
          <w:szCs w:val="20"/>
        </w:rPr>
        <w:t xml:space="preserve">Cumplir con los parámetros que para tal efecto emita la Autoridad Garante Local y las Autoridades Garantes </w:t>
      </w:r>
      <w:proofErr w:type="gramStart"/>
      <w:r w:rsidRPr="00AA03CF">
        <w:rPr>
          <w:rFonts w:ascii="Times New Roman" w:hAnsi="Times New Roman" w:cs="Times New Roman"/>
          <w:sz w:val="20"/>
          <w:szCs w:val="20"/>
        </w:rPr>
        <w:t>de acuerdo al</w:t>
      </w:r>
      <w:proofErr w:type="gramEnd"/>
      <w:r w:rsidRPr="00AA03CF">
        <w:rPr>
          <w:rFonts w:ascii="Times New Roman" w:hAnsi="Times New Roman" w:cs="Times New Roman"/>
          <w:sz w:val="20"/>
          <w:szCs w:val="20"/>
        </w:rPr>
        <w:t xml:space="preserve"> Programa Nacional de Protección de Datos Personales; y</w:t>
      </w:r>
    </w:p>
    <w:p w14:paraId="509314E8" w14:textId="77777777" w:rsidR="00AE5711" w:rsidRPr="00AA03CF" w:rsidRDefault="00AE5711" w:rsidP="00AE5711">
      <w:pPr>
        <w:pStyle w:val="Prrafodelista"/>
        <w:widowControl w:val="0"/>
        <w:tabs>
          <w:tab w:val="left" w:pos="1480"/>
          <w:tab w:val="left" w:pos="1494"/>
        </w:tabs>
        <w:autoSpaceDE w:val="0"/>
        <w:autoSpaceDN w:val="0"/>
        <w:spacing w:after="0" w:line="240" w:lineRule="auto"/>
        <w:ind w:left="709" w:hanging="477"/>
        <w:contextualSpacing w:val="0"/>
        <w:jc w:val="both"/>
        <w:rPr>
          <w:rFonts w:ascii="Times New Roman" w:hAnsi="Times New Roman" w:cs="Times New Roman"/>
          <w:sz w:val="20"/>
          <w:szCs w:val="20"/>
        </w:rPr>
      </w:pPr>
    </w:p>
    <w:p w14:paraId="275DFEC5" w14:textId="77777777" w:rsidR="001D1A92" w:rsidRDefault="001D1A92" w:rsidP="006F5CBD">
      <w:pPr>
        <w:pStyle w:val="Prrafodelista"/>
        <w:widowControl w:val="0"/>
        <w:numPr>
          <w:ilvl w:val="0"/>
          <w:numId w:val="26"/>
        </w:numPr>
        <w:tabs>
          <w:tab w:val="left" w:pos="1480"/>
          <w:tab w:val="left" w:pos="1494"/>
        </w:tabs>
        <w:autoSpaceDE w:val="0"/>
        <w:autoSpaceDN w:val="0"/>
        <w:spacing w:after="0" w:line="240" w:lineRule="auto"/>
        <w:ind w:left="709" w:hanging="477"/>
        <w:contextualSpacing w:val="0"/>
        <w:jc w:val="both"/>
        <w:rPr>
          <w:rFonts w:ascii="Times New Roman" w:hAnsi="Times New Roman" w:cs="Times New Roman"/>
          <w:sz w:val="20"/>
          <w:szCs w:val="20"/>
        </w:rPr>
      </w:pPr>
      <w:r w:rsidRPr="00AA03CF">
        <w:rPr>
          <w:rFonts w:ascii="Times New Roman" w:hAnsi="Times New Roman" w:cs="Times New Roman"/>
          <w:sz w:val="20"/>
          <w:szCs w:val="20"/>
        </w:rPr>
        <w:t>Ser notificado de conformidad con el procedimiento establecido en los parámetros señalados en la fracción</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anterior, a fin de que sean evaluados y, en su caso, validados y reconocidos e inscritos en el registro que para tal efecto se habilite.</w:t>
      </w:r>
    </w:p>
    <w:p w14:paraId="7FB04E82" w14:textId="77777777" w:rsidR="00AE5711" w:rsidRDefault="00AE5711" w:rsidP="00AA03CF">
      <w:pPr>
        <w:pStyle w:val="Textoindependiente"/>
        <w:spacing w:before="0"/>
        <w:ind w:left="0"/>
        <w:rPr>
          <w:lang w:val="es-MX"/>
        </w:rPr>
      </w:pPr>
    </w:p>
    <w:p w14:paraId="5C0389E8" w14:textId="6E20E9A5" w:rsidR="001D1A92" w:rsidRPr="00AA03CF" w:rsidRDefault="001D1A92" w:rsidP="00AA03CF">
      <w:pPr>
        <w:pStyle w:val="Textoindependiente"/>
        <w:spacing w:before="0"/>
        <w:ind w:left="0"/>
        <w:rPr>
          <w:lang w:val="es-MX"/>
        </w:rPr>
      </w:pPr>
      <w:r w:rsidRPr="00AA03CF">
        <w:rPr>
          <w:lang w:val="es-MX"/>
        </w:rPr>
        <w:t>La Autoridad Garante Local y las Autoridades Garantes deberán emitir las reglas de operación de los registros en los que se inscribirán aquellos esquemas de mejores prácticas avalados o reconocidos.</w:t>
      </w:r>
    </w:p>
    <w:p w14:paraId="3AEED629" w14:textId="77777777" w:rsidR="00AE5711" w:rsidRDefault="00AE5711" w:rsidP="00AA03CF">
      <w:pPr>
        <w:pStyle w:val="Textoindependiente"/>
        <w:spacing w:before="0"/>
        <w:ind w:left="0"/>
        <w:rPr>
          <w:lang w:val="es-MX"/>
        </w:rPr>
      </w:pPr>
    </w:p>
    <w:p w14:paraId="0ECE67EB" w14:textId="4E4B5453" w:rsidR="001D1A92" w:rsidRPr="00AA03CF" w:rsidRDefault="001D1A92" w:rsidP="00AA03CF">
      <w:pPr>
        <w:pStyle w:val="Textoindependiente"/>
        <w:spacing w:before="0"/>
        <w:ind w:left="0"/>
        <w:rPr>
          <w:lang w:val="es-MX"/>
        </w:rPr>
      </w:pPr>
      <w:r w:rsidRPr="00AA03CF">
        <w:rPr>
          <w:lang w:val="es-MX"/>
        </w:rPr>
        <w:t>La Autoridad Garante Local y las Autoridades Garantes podrán inscribir los esquemas de mejores prácticas que hayan reconocido o validado en el registro administrado por la SABG, de acuerdo con las reglas que fije este último.</w:t>
      </w:r>
    </w:p>
    <w:p w14:paraId="03E5E564" w14:textId="77777777" w:rsidR="00AE5711" w:rsidRDefault="00AE5711" w:rsidP="00AA03CF">
      <w:pPr>
        <w:pStyle w:val="Textoindependiente"/>
        <w:spacing w:before="0"/>
        <w:ind w:left="0"/>
        <w:rPr>
          <w:b/>
          <w:lang w:val="es-MX"/>
        </w:rPr>
      </w:pPr>
    </w:p>
    <w:p w14:paraId="1F7565A9" w14:textId="779AACD8" w:rsidR="001D1A92" w:rsidRPr="00AA03CF" w:rsidRDefault="001D1A92" w:rsidP="00AA03CF">
      <w:pPr>
        <w:pStyle w:val="Textoindependiente"/>
        <w:spacing w:before="0"/>
        <w:ind w:left="0"/>
        <w:rPr>
          <w:lang w:val="es-MX"/>
        </w:rPr>
      </w:pPr>
      <w:r w:rsidRPr="00AA03CF">
        <w:rPr>
          <w:b/>
          <w:lang w:val="es-MX"/>
        </w:rPr>
        <w:t>Artículo 73</w:t>
      </w:r>
      <w:r w:rsidRPr="00AA03CF">
        <w:rPr>
          <w:lang w:val="es-MX"/>
        </w:rPr>
        <w:t>. Cuando el responsable pretenda poner en operación o modificar políticas públicas, sistemas o plataformas informáticas, aplicaciones electrónicas o cualquier otra tecnología que a su juicio y de conformidad con esta Ley impliquen el tratamiento intensivo o relevante de datos personales, deberá presentar ante la Autoridad Garante Local o las Autoridades Garantes que corresponda, según su ámbito de aplicación, una evaluación de impacto en la protección de datos personales, para que éste emita recomendaciones especializadas, cuyo contenido tendrá como guía las disposiciones que para tal efecto emita el SABG.</w:t>
      </w:r>
    </w:p>
    <w:p w14:paraId="75C9BC37" w14:textId="77777777" w:rsidR="001D1A92" w:rsidRPr="00AA03CF" w:rsidRDefault="001D1A92" w:rsidP="00AA03CF">
      <w:pPr>
        <w:pStyle w:val="Textoindependiente"/>
        <w:spacing w:before="0"/>
        <w:ind w:left="0"/>
        <w:jc w:val="left"/>
        <w:rPr>
          <w:lang w:val="es-MX"/>
        </w:rPr>
      </w:pPr>
    </w:p>
    <w:p w14:paraId="5746702E" w14:textId="77777777" w:rsidR="001D1A92" w:rsidRPr="00AA03CF" w:rsidRDefault="001D1A92" w:rsidP="00AA03CF">
      <w:pPr>
        <w:pStyle w:val="Textoindependiente"/>
        <w:spacing w:before="0"/>
        <w:ind w:left="0"/>
        <w:rPr>
          <w:lang w:val="es-MX"/>
        </w:rPr>
      </w:pPr>
      <w:r w:rsidRPr="00AA03CF">
        <w:rPr>
          <w:b/>
          <w:lang w:val="es-MX"/>
        </w:rPr>
        <w:t xml:space="preserve">Artículo 74. </w:t>
      </w:r>
      <w:r w:rsidRPr="00AA03CF">
        <w:rPr>
          <w:lang w:val="es-MX"/>
        </w:rPr>
        <w:t>En los casos del</w:t>
      </w:r>
      <w:r w:rsidRPr="00AA03CF">
        <w:rPr>
          <w:spacing w:val="-1"/>
          <w:lang w:val="es-MX"/>
        </w:rPr>
        <w:t xml:space="preserve"> </w:t>
      </w:r>
      <w:r w:rsidRPr="00AA03CF">
        <w:rPr>
          <w:lang w:val="es-MX"/>
        </w:rPr>
        <w:t>tratamiento de datos</w:t>
      </w:r>
      <w:r w:rsidRPr="00AA03CF">
        <w:rPr>
          <w:spacing w:val="-1"/>
          <w:lang w:val="es-MX"/>
        </w:rPr>
        <w:t xml:space="preserve"> </w:t>
      </w:r>
      <w:r w:rsidRPr="00AA03CF">
        <w:rPr>
          <w:lang w:val="es-MX"/>
        </w:rPr>
        <w:t>personales en el</w:t>
      </w:r>
      <w:r w:rsidRPr="00AA03CF">
        <w:rPr>
          <w:spacing w:val="-1"/>
          <w:lang w:val="es-MX"/>
        </w:rPr>
        <w:t xml:space="preserve"> </w:t>
      </w:r>
      <w:r w:rsidRPr="00AA03CF">
        <w:rPr>
          <w:lang w:val="es-MX"/>
        </w:rPr>
        <w:t>contexto de la</w:t>
      </w:r>
      <w:r w:rsidRPr="00AA03CF">
        <w:rPr>
          <w:spacing w:val="-1"/>
          <w:lang w:val="es-MX"/>
        </w:rPr>
        <w:t xml:space="preserve"> </w:t>
      </w:r>
      <w:r w:rsidRPr="00AA03CF">
        <w:rPr>
          <w:lang w:val="es-MX"/>
        </w:rPr>
        <w:t>búsqueda, localización e identificación de personas desaparecidas, se regirá por la ley de la materia.</w:t>
      </w:r>
    </w:p>
    <w:p w14:paraId="336D2007" w14:textId="77777777" w:rsidR="00AE5711" w:rsidRDefault="00AE5711" w:rsidP="00AA03CF">
      <w:pPr>
        <w:pStyle w:val="Textoindependiente"/>
        <w:spacing w:before="0"/>
        <w:ind w:left="0"/>
        <w:rPr>
          <w:lang w:val="es-MX"/>
        </w:rPr>
      </w:pPr>
    </w:p>
    <w:p w14:paraId="444A8B9F" w14:textId="259DD7D0" w:rsidR="001D1A92" w:rsidRPr="00AA03CF" w:rsidRDefault="001D1A92" w:rsidP="00AA03CF">
      <w:pPr>
        <w:pStyle w:val="Textoindependiente"/>
        <w:spacing w:before="0"/>
        <w:ind w:left="0"/>
        <w:rPr>
          <w:lang w:val="es-MX"/>
        </w:rPr>
      </w:pPr>
      <w:r w:rsidRPr="00AA03CF">
        <w:rPr>
          <w:lang w:val="es-MX"/>
        </w:rPr>
        <w:t>Los sujetos obligados deberán garantizar que los datos personales tratados sean utilizados exclusivamente para los fines de búsqueda o identificación, por lo que queda prohibida su transferencia para fines distintos.</w:t>
      </w:r>
    </w:p>
    <w:p w14:paraId="7ADB36B6" w14:textId="77777777" w:rsidR="001D1A92" w:rsidRPr="00AA03CF" w:rsidRDefault="001D1A92" w:rsidP="00AA03CF">
      <w:pPr>
        <w:pStyle w:val="Textoindependiente"/>
        <w:spacing w:before="0"/>
        <w:ind w:left="0"/>
        <w:jc w:val="left"/>
        <w:rPr>
          <w:lang w:val="es-MX"/>
        </w:rPr>
      </w:pPr>
    </w:p>
    <w:p w14:paraId="46CEF028" w14:textId="77777777" w:rsidR="001D1A92" w:rsidRDefault="001D1A92" w:rsidP="00AA03CF">
      <w:pPr>
        <w:pStyle w:val="Textoindependiente"/>
        <w:spacing w:before="0"/>
        <w:ind w:left="0"/>
        <w:rPr>
          <w:lang w:val="es-MX"/>
        </w:rPr>
      </w:pPr>
      <w:r w:rsidRPr="00AA03CF">
        <w:rPr>
          <w:b/>
          <w:lang w:val="es-MX"/>
        </w:rPr>
        <w:t>Artículo 75</w:t>
      </w:r>
      <w:r w:rsidRPr="00AA03CF">
        <w:rPr>
          <w:lang w:val="es-MX"/>
        </w:rPr>
        <w:t>. Para efectos de esta Ley se considerará que se está en presencia de un tratamiento intensivo o relevante de datos personales, el cual amerita una manifestación de impacto a la protección de datos personales, en función de los siguientes factores:</w:t>
      </w:r>
    </w:p>
    <w:p w14:paraId="5B7808EB" w14:textId="77777777" w:rsidR="00AE5711" w:rsidRPr="00AA03CF" w:rsidRDefault="00AE5711" w:rsidP="00AA03CF">
      <w:pPr>
        <w:pStyle w:val="Textoindependiente"/>
        <w:spacing w:before="0"/>
        <w:ind w:left="0"/>
        <w:rPr>
          <w:lang w:val="es-MX"/>
        </w:rPr>
      </w:pPr>
    </w:p>
    <w:p w14:paraId="0BE01B1B" w14:textId="77777777" w:rsidR="001D1A92" w:rsidRPr="00AE5711" w:rsidRDefault="001D1A92" w:rsidP="006F5CBD">
      <w:pPr>
        <w:pStyle w:val="Prrafodelista"/>
        <w:widowControl w:val="0"/>
        <w:numPr>
          <w:ilvl w:val="0"/>
          <w:numId w:val="25"/>
        </w:numPr>
        <w:tabs>
          <w:tab w:val="left" w:pos="1480"/>
        </w:tabs>
        <w:autoSpaceDE w:val="0"/>
        <w:autoSpaceDN w:val="0"/>
        <w:spacing w:after="0" w:line="240" w:lineRule="auto"/>
        <w:ind w:left="851"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El</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número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personas</w:t>
      </w:r>
      <w:r w:rsidRPr="00AA03CF">
        <w:rPr>
          <w:rFonts w:ascii="Times New Roman" w:hAnsi="Times New Roman" w:cs="Times New Roman"/>
          <w:spacing w:val="-2"/>
          <w:sz w:val="20"/>
          <w:szCs w:val="20"/>
        </w:rPr>
        <w:t xml:space="preserve"> titulares;</w:t>
      </w:r>
    </w:p>
    <w:p w14:paraId="625F7DFF" w14:textId="77777777" w:rsidR="00AE5711" w:rsidRPr="00AA03CF" w:rsidRDefault="00AE5711" w:rsidP="00AE5711">
      <w:pPr>
        <w:pStyle w:val="Prrafodelista"/>
        <w:widowControl w:val="0"/>
        <w:tabs>
          <w:tab w:val="left" w:pos="1480"/>
        </w:tabs>
        <w:autoSpaceDE w:val="0"/>
        <w:autoSpaceDN w:val="0"/>
        <w:spacing w:after="0" w:line="240" w:lineRule="auto"/>
        <w:ind w:left="851"/>
        <w:contextualSpacing w:val="0"/>
        <w:jc w:val="both"/>
        <w:rPr>
          <w:rFonts w:ascii="Times New Roman" w:hAnsi="Times New Roman" w:cs="Times New Roman"/>
          <w:sz w:val="20"/>
          <w:szCs w:val="20"/>
        </w:rPr>
      </w:pPr>
    </w:p>
    <w:p w14:paraId="19621731" w14:textId="77777777" w:rsidR="00AE5711" w:rsidRPr="00AE5711" w:rsidRDefault="001D1A92" w:rsidP="006F5CBD">
      <w:pPr>
        <w:pStyle w:val="Prrafodelista"/>
        <w:widowControl w:val="0"/>
        <w:numPr>
          <w:ilvl w:val="0"/>
          <w:numId w:val="25"/>
        </w:numPr>
        <w:tabs>
          <w:tab w:val="left" w:pos="1481"/>
        </w:tabs>
        <w:autoSpaceDE w:val="0"/>
        <w:autoSpaceDN w:val="0"/>
        <w:spacing w:after="0" w:line="240" w:lineRule="auto"/>
        <w:ind w:left="851" w:hanging="567"/>
        <w:contextualSpacing w:val="0"/>
        <w:jc w:val="both"/>
        <w:rPr>
          <w:rFonts w:ascii="Times New Roman" w:hAnsi="Times New Roman" w:cs="Times New Roman"/>
          <w:sz w:val="20"/>
          <w:szCs w:val="20"/>
        </w:rPr>
      </w:pPr>
      <w:r w:rsidRPr="00AE5711">
        <w:rPr>
          <w:rFonts w:ascii="Times New Roman" w:hAnsi="Times New Roman" w:cs="Times New Roman"/>
          <w:sz w:val="20"/>
          <w:szCs w:val="20"/>
        </w:rPr>
        <w:t>El</w:t>
      </w:r>
      <w:r w:rsidRPr="00AE5711">
        <w:rPr>
          <w:rFonts w:ascii="Times New Roman" w:hAnsi="Times New Roman" w:cs="Times New Roman"/>
          <w:spacing w:val="-1"/>
          <w:sz w:val="20"/>
          <w:szCs w:val="20"/>
        </w:rPr>
        <w:t xml:space="preserve"> </w:t>
      </w:r>
      <w:r w:rsidRPr="00AE5711">
        <w:rPr>
          <w:rFonts w:ascii="Times New Roman" w:hAnsi="Times New Roman" w:cs="Times New Roman"/>
          <w:sz w:val="20"/>
          <w:szCs w:val="20"/>
        </w:rPr>
        <w:t>público</w:t>
      </w:r>
      <w:r w:rsidRPr="00AE5711">
        <w:rPr>
          <w:rFonts w:ascii="Times New Roman" w:hAnsi="Times New Roman" w:cs="Times New Roman"/>
          <w:spacing w:val="-1"/>
          <w:sz w:val="20"/>
          <w:szCs w:val="20"/>
        </w:rPr>
        <w:t xml:space="preserve"> </w:t>
      </w:r>
      <w:r w:rsidRPr="00AE5711">
        <w:rPr>
          <w:rFonts w:ascii="Times New Roman" w:hAnsi="Times New Roman" w:cs="Times New Roman"/>
          <w:spacing w:val="-2"/>
          <w:sz w:val="20"/>
          <w:szCs w:val="20"/>
        </w:rPr>
        <w:t>objetivo;</w:t>
      </w:r>
    </w:p>
    <w:p w14:paraId="63206E11" w14:textId="77777777" w:rsidR="00AE5711" w:rsidRPr="00AE5711" w:rsidRDefault="00AE5711" w:rsidP="00AE5711">
      <w:pPr>
        <w:pStyle w:val="Prrafodelista"/>
        <w:jc w:val="both"/>
        <w:rPr>
          <w:rFonts w:ascii="Times New Roman" w:hAnsi="Times New Roman" w:cs="Times New Roman"/>
          <w:sz w:val="20"/>
          <w:szCs w:val="20"/>
        </w:rPr>
      </w:pPr>
    </w:p>
    <w:p w14:paraId="51F65FA2" w14:textId="77777777" w:rsidR="00AE5711" w:rsidRPr="00AE5711" w:rsidRDefault="001D1A92" w:rsidP="006F5CBD">
      <w:pPr>
        <w:pStyle w:val="Prrafodelista"/>
        <w:widowControl w:val="0"/>
        <w:numPr>
          <w:ilvl w:val="0"/>
          <w:numId w:val="25"/>
        </w:numPr>
        <w:autoSpaceDE w:val="0"/>
        <w:autoSpaceDN w:val="0"/>
        <w:spacing w:after="0" w:line="240" w:lineRule="auto"/>
        <w:ind w:left="851" w:hanging="567"/>
        <w:contextualSpacing w:val="0"/>
        <w:jc w:val="both"/>
        <w:rPr>
          <w:rFonts w:ascii="Times New Roman" w:hAnsi="Times New Roman" w:cs="Times New Roman"/>
          <w:sz w:val="20"/>
          <w:szCs w:val="20"/>
        </w:rPr>
      </w:pPr>
      <w:r w:rsidRPr="00AE5711">
        <w:rPr>
          <w:rFonts w:ascii="Times New Roman" w:hAnsi="Times New Roman" w:cs="Times New Roman"/>
          <w:sz w:val="20"/>
          <w:szCs w:val="20"/>
        </w:rPr>
        <w:t>El</w:t>
      </w:r>
      <w:r w:rsidRPr="00AE5711">
        <w:rPr>
          <w:rFonts w:ascii="Times New Roman" w:hAnsi="Times New Roman" w:cs="Times New Roman"/>
          <w:spacing w:val="-2"/>
          <w:sz w:val="20"/>
          <w:szCs w:val="20"/>
        </w:rPr>
        <w:t xml:space="preserve"> </w:t>
      </w:r>
      <w:r w:rsidRPr="00AE5711">
        <w:rPr>
          <w:rFonts w:ascii="Times New Roman" w:hAnsi="Times New Roman" w:cs="Times New Roman"/>
          <w:sz w:val="20"/>
          <w:szCs w:val="20"/>
        </w:rPr>
        <w:t>desarrollo</w:t>
      </w:r>
      <w:r w:rsidRPr="00AE5711">
        <w:rPr>
          <w:rFonts w:ascii="Times New Roman" w:hAnsi="Times New Roman" w:cs="Times New Roman"/>
          <w:spacing w:val="-1"/>
          <w:sz w:val="20"/>
          <w:szCs w:val="20"/>
        </w:rPr>
        <w:t xml:space="preserve"> </w:t>
      </w:r>
      <w:r w:rsidRPr="00AE5711">
        <w:rPr>
          <w:rFonts w:ascii="Times New Roman" w:hAnsi="Times New Roman" w:cs="Times New Roman"/>
          <w:sz w:val="20"/>
          <w:szCs w:val="20"/>
        </w:rPr>
        <w:t>de</w:t>
      </w:r>
      <w:r w:rsidRPr="00AE5711">
        <w:rPr>
          <w:rFonts w:ascii="Times New Roman" w:hAnsi="Times New Roman" w:cs="Times New Roman"/>
          <w:spacing w:val="-1"/>
          <w:sz w:val="20"/>
          <w:szCs w:val="20"/>
        </w:rPr>
        <w:t xml:space="preserve"> </w:t>
      </w:r>
      <w:r w:rsidRPr="00AE5711">
        <w:rPr>
          <w:rFonts w:ascii="Times New Roman" w:hAnsi="Times New Roman" w:cs="Times New Roman"/>
          <w:sz w:val="20"/>
          <w:szCs w:val="20"/>
        </w:rPr>
        <w:t>la</w:t>
      </w:r>
      <w:r w:rsidRPr="00AE5711">
        <w:rPr>
          <w:rFonts w:ascii="Times New Roman" w:hAnsi="Times New Roman" w:cs="Times New Roman"/>
          <w:spacing w:val="-1"/>
          <w:sz w:val="20"/>
          <w:szCs w:val="20"/>
        </w:rPr>
        <w:t xml:space="preserve"> </w:t>
      </w:r>
      <w:r w:rsidRPr="00AE5711">
        <w:rPr>
          <w:rFonts w:ascii="Times New Roman" w:hAnsi="Times New Roman" w:cs="Times New Roman"/>
          <w:sz w:val="20"/>
          <w:szCs w:val="20"/>
        </w:rPr>
        <w:t>tecnología</w:t>
      </w:r>
      <w:r w:rsidRPr="00AE5711">
        <w:rPr>
          <w:rFonts w:ascii="Times New Roman" w:hAnsi="Times New Roman" w:cs="Times New Roman"/>
          <w:spacing w:val="-3"/>
          <w:sz w:val="20"/>
          <w:szCs w:val="20"/>
        </w:rPr>
        <w:t xml:space="preserve"> </w:t>
      </w:r>
      <w:r w:rsidRPr="00AE5711">
        <w:rPr>
          <w:rFonts w:ascii="Times New Roman" w:hAnsi="Times New Roman" w:cs="Times New Roman"/>
          <w:spacing w:val="-2"/>
          <w:sz w:val="20"/>
          <w:szCs w:val="20"/>
        </w:rPr>
        <w:t>utilizada;</w:t>
      </w:r>
    </w:p>
    <w:p w14:paraId="73BFA6C3" w14:textId="77777777" w:rsidR="00AE5711" w:rsidRPr="00AE5711" w:rsidRDefault="00AE5711" w:rsidP="00AE5711">
      <w:pPr>
        <w:pStyle w:val="Prrafodelista"/>
        <w:jc w:val="both"/>
        <w:rPr>
          <w:rFonts w:ascii="Times New Roman" w:hAnsi="Times New Roman" w:cs="Times New Roman"/>
          <w:sz w:val="20"/>
          <w:szCs w:val="20"/>
        </w:rPr>
      </w:pPr>
    </w:p>
    <w:p w14:paraId="2C1CFC4F" w14:textId="77777777" w:rsidR="00AE5711" w:rsidRDefault="001D1A92" w:rsidP="006F5CBD">
      <w:pPr>
        <w:pStyle w:val="Prrafodelista"/>
        <w:widowControl w:val="0"/>
        <w:numPr>
          <w:ilvl w:val="0"/>
          <w:numId w:val="25"/>
        </w:numPr>
        <w:autoSpaceDE w:val="0"/>
        <w:autoSpaceDN w:val="0"/>
        <w:spacing w:after="0" w:line="240" w:lineRule="auto"/>
        <w:ind w:left="851" w:hanging="567"/>
        <w:contextualSpacing w:val="0"/>
        <w:jc w:val="both"/>
        <w:rPr>
          <w:rFonts w:ascii="Times New Roman" w:hAnsi="Times New Roman" w:cs="Times New Roman"/>
          <w:sz w:val="20"/>
          <w:szCs w:val="20"/>
        </w:rPr>
      </w:pPr>
      <w:r w:rsidRPr="00AE5711">
        <w:rPr>
          <w:rFonts w:ascii="Times New Roman" w:hAnsi="Times New Roman" w:cs="Times New Roman"/>
          <w:sz w:val="20"/>
          <w:szCs w:val="20"/>
        </w:rPr>
        <w:t>La relevancia del tratamiento de datos personales en atención al impacto social o, económico del mismo, o bien,</w:t>
      </w:r>
      <w:r w:rsidRPr="00AE5711">
        <w:rPr>
          <w:rFonts w:ascii="Times New Roman" w:hAnsi="Times New Roman" w:cs="Times New Roman"/>
          <w:spacing w:val="80"/>
          <w:sz w:val="20"/>
          <w:szCs w:val="20"/>
        </w:rPr>
        <w:t xml:space="preserve"> </w:t>
      </w:r>
      <w:r w:rsidRPr="00AE5711">
        <w:rPr>
          <w:rFonts w:ascii="Times New Roman" w:hAnsi="Times New Roman" w:cs="Times New Roman"/>
          <w:sz w:val="20"/>
          <w:szCs w:val="20"/>
        </w:rPr>
        <w:t>del interés público que se persigue;</w:t>
      </w:r>
    </w:p>
    <w:p w14:paraId="6F082C0D" w14:textId="77777777" w:rsidR="00AE5711" w:rsidRPr="00AE5711" w:rsidRDefault="00AE5711" w:rsidP="00AE5711">
      <w:pPr>
        <w:pStyle w:val="Prrafodelista"/>
        <w:jc w:val="both"/>
        <w:rPr>
          <w:rFonts w:ascii="Times New Roman" w:hAnsi="Times New Roman" w:cs="Times New Roman"/>
          <w:sz w:val="20"/>
          <w:szCs w:val="20"/>
        </w:rPr>
      </w:pPr>
    </w:p>
    <w:p w14:paraId="6C10E50D" w14:textId="77777777" w:rsidR="00AE5711" w:rsidRPr="00AE5711" w:rsidRDefault="001D1A92" w:rsidP="006F5CBD">
      <w:pPr>
        <w:pStyle w:val="Prrafodelista"/>
        <w:widowControl w:val="0"/>
        <w:numPr>
          <w:ilvl w:val="0"/>
          <w:numId w:val="25"/>
        </w:numPr>
        <w:autoSpaceDE w:val="0"/>
        <w:autoSpaceDN w:val="0"/>
        <w:spacing w:after="0" w:line="240" w:lineRule="auto"/>
        <w:ind w:left="851" w:hanging="567"/>
        <w:contextualSpacing w:val="0"/>
        <w:jc w:val="both"/>
        <w:rPr>
          <w:rFonts w:ascii="Times New Roman" w:hAnsi="Times New Roman" w:cs="Times New Roman"/>
          <w:sz w:val="20"/>
          <w:szCs w:val="20"/>
        </w:rPr>
      </w:pPr>
      <w:r w:rsidRPr="00AE5711">
        <w:rPr>
          <w:rFonts w:ascii="Times New Roman" w:hAnsi="Times New Roman" w:cs="Times New Roman"/>
          <w:sz w:val="20"/>
          <w:szCs w:val="20"/>
        </w:rPr>
        <w:t>Existan</w:t>
      </w:r>
      <w:r w:rsidRPr="00AE5711">
        <w:rPr>
          <w:rFonts w:ascii="Times New Roman" w:hAnsi="Times New Roman" w:cs="Times New Roman"/>
          <w:spacing w:val="-3"/>
          <w:sz w:val="20"/>
          <w:szCs w:val="20"/>
        </w:rPr>
        <w:t xml:space="preserve"> </w:t>
      </w:r>
      <w:r w:rsidRPr="00AE5711">
        <w:rPr>
          <w:rFonts w:ascii="Times New Roman" w:hAnsi="Times New Roman" w:cs="Times New Roman"/>
          <w:sz w:val="20"/>
          <w:szCs w:val="20"/>
        </w:rPr>
        <w:t>riesgos</w:t>
      </w:r>
      <w:r w:rsidRPr="00AE5711">
        <w:rPr>
          <w:rFonts w:ascii="Times New Roman" w:hAnsi="Times New Roman" w:cs="Times New Roman"/>
          <w:spacing w:val="-2"/>
          <w:sz w:val="20"/>
          <w:szCs w:val="20"/>
        </w:rPr>
        <w:t xml:space="preserve"> </w:t>
      </w:r>
      <w:r w:rsidRPr="00AE5711">
        <w:rPr>
          <w:rFonts w:ascii="Times New Roman" w:hAnsi="Times New Roman" w:cs="Times New Roman"/>
          <w:sz w:val="20"/>
          <w:szCs w:val="20"/>
        </w:rPr>
        <w:t>inherentes</w:t>
      </w:r>
      <w:r w:rsidRPr="00AE5711">
        <w:rPr>
          <w:rFonts w:ascii="Times New Roman" w:hAnsi="Times New Roman" w:cs="Times New Roman"/>
          <w:spacing w:val="-1"/>
          <w:sz w:val="20"/>
          <w:szCs w:val="20"/>
        </w:rPr>
        <w:t xml:space="preserve"> </w:t>
      </w:r>
      <w:r w:rsidRPr="00AE5711">
        <w:rPr>
          <w:rFonts w:ascii="Times New Roman" w:hAnsi="Times New Roman" w:cs="Times New Roman"/>
          <w:sz w:val="20"/>
          <w:szCs w:val="20"/>
        </w:rPr>
        <w:t>a</w:t>
      </w:r>
      <w:r w:rsidRPr="00AE5711">
        <w:rPr>
          <w:rFonts w:ascii="Times New Roman" w:hAnsi="Times New Roman" w:cs="Times New Roman"/>
          <w:spacing w:val="-2"/>
          <w:sz w:val="20"/>
          <w:szCs w:val="20"/>
        </w:rPr>
        <w:t xml:space="preserve"> </w:t>
      </w:r>
      <w:r w:rsidRPr="00AE5711">
        <w:rPr>
          <w:rFonts w:ascii="Times New Roman" w:hAnsi="Times New Roman" w:cs="Times New Roman"/>
          <w:sz w:val="20"/>
          <w:szCs w:val="20"/>
        </w:rPr>
        <w:t>los</w:t>
      </w:r>
      <w:r w:rsidRPr="00AE5711">
        <w:rPr>
          <w:rFonts w:ascii="Times New Roman" w:hAnsi="Times New Roman" w:cs="Times New Roman"/>
          <w:spacing w:val="-2"/>
          <w:sz w:val="20"/>
          <w:szCs w:val="20"/>
        </w:rPr>
        <w:t xml:space="preserve"> </w:t>
      </w:r>
      <w:r w:rsidRPr="00AE5711">
        <w:rPr>
          <w:rFonts w:ascii="Times New Roman" w:hAnsi="Times New Roman" w:cs="Times New Roman"/>
          <w:sz w:val="20"/>
          <w:szCs w:val="20"/>
        </w:rPr>
        <w:t>datos</w:t>
      </w:r>
      <w:r w:rsidRPr="00AE5711">
        <w:rPr>
          <w:rFonts w:ascii="Times New Roman" w:hAnsi="Times New Roman" w:cs="Times New Roman"/>
          <w:spacing w:val="-2"/>
          <w:sz w:val="20"/>
          <w:szCs w:val="20"/>
        </w:rPr>
        <w:t xml:space="preserve"> </w:t>
      </w:r>
      <w:r w:rsidRPr="00AE5711">
        <w:rPr>
          <w:rFonts w:ascii="Times New Roman" w:hAnsi="Times New Roman" w:cs="Times New Roman"/>
          <w:sz w:val="20"/>
          <w:szCs w:val="20"/>
        </w:rPr>
        <w:t>personales</w:t>
      </w:r>
      <w:r w:rsidRPr="00AE5711">
        <w:rPr>
          <w:rFonts w:ascii="Times New Roman" w:hAnsi="Times New Roman" w:cs="Times New Roman"/>
          <w:spacing w:val="-2"/>
          <w:sz w:val="20"/>
          <w:szCs w:val="20"/>
        </w:rPr>
        <w:t xml:space="preserve"> </w:t>
      </w:r>
      <w:r w:rsidRPr="00AE5711">
        <w:rPr>
          <w:rFonts w:ascii="Times New Roman" w:hAnsi="Times New Roman" w:cs="Times New Roman"/>
          <w:sz w:val="20"/>
          <w:szCs w:val="20"/>
        </w:rPr>
        <w:t>a</w:t>
      </w:r>
      <w:r w:rsidRPr="00AE5711">
        <w:rPr>
          <w:rFonts w:ascii="Times New Roman" w:hAnsi="Times New Roman" w:cs="Times New Roman"/>
          <w:spacing w:val="-1"/>
          <w:sz w:val="20"/>
          <w:szCs w:val="20"/>
        </w:rPr>
        <w:t xml:space="preserve"> </w:t>
      </w:r>
      <w:r w:rsidRPr="00AE5711">
        <w:rPr>
          <w:rFonts w:ascii="Times New Roman" w:hAnsi="Times New Roman" w:cs="Times New Roman"/>
          <w:spacing w:val="-2"/>
          <w:sz w:val="20"/>
          <w:szCs w:val="20"/>
        </w:rPr>
        <w:t>tratar;</w:t>
      </w:r>
    </w:p>
    <w:p w14:paraId="5F3006ED" w14:textId="77777777" w:rsidR="00AE5711" w:rsidRPr="00AE5711" w:rsidRDefault="00AE5711" w:rsidP="00AE5711">
      <w:pPr>
        <w:pStyle w:val="Prrafodelista"/>
        <w:jc w:val="both"/>
        <w:rPr>
          <w:rFonts w:ascii="Times New Roman" w:hAnsi="Times New Roman" w:cs="Times New Roman"/>
          <w:sz w:val="20"/>
          <w:szCs w:val="20"/>
        </w:rPr>
      </w:pPr>
    </w:p>
    <w:p w14:paraId="0BE060AB" w14:textId="77777777" w:rsidR="00AE5711" w:rsidRPr="00AE5711" w:rsidRDefault="001D1A92" w:rsidP="006F5CBD">
      <w:pPr>
        <w:pStyle w:val="Prrafodelista"/>
        <w:widowControl w:val="0"/>
        <w:numPr>
          <w:ilvl w:val="0"/>
          <w:numId w:val="25"/>
        </w:numPr>
        <w:autoSpaceDE w:val="0"/>
        <w:autoSpaceDN w:val="0"/>
        <w:spacing w:after="0" w:line="240" w:lineRule="auto"/>
        <w:ind w:left="851" w:hanging="567"/>
        <w:contextualSpacing w:val="0"/>
        <w:jc w:val="both"/>
        <w:rPr>
          <w:rFonts w:ascii="Times New Roman" w:hAnsi="Times New Roman" w:cs="Times New Roman"/>
          <w:sz w:val="20"/>
          <w:szCs w:val="20"/>
        </w:rPr>
      </w:pPr>
      <w:r w:rsidRPr="00AE5711">
        <w:rPr>
          <w:rFonts w:ascii="Times New Roman" w:hAnsi="Times New Roman" w:cs="Times New Roman"/>
          <w:sz w:val="20"/>
          <w:szCs w:val="20"/>
        </w:rPr>
        <w:t>Se</w:t>
      </w:r>
      <w:r w:rsidRPr="00AE5711">
        <w:rPr>
          <w:rFonts w:ascii="Times New Roman" w:hAnsi="Times New Roman" w:cs="Times New Roman"/>
          <w:spacing w:val="-1"/>
          <w:sz w:val="20"/>
          <w:szCs w:val="20"/>
        </w:rPr>
        <w:t xml:space="preserve"> </w:t>
      </w:r>
      <w:r w:rsidRPr="00AE5711">
        <w:rPr>
          <w:rFonts w:ascii="Times New Roman" w:hAnsi="Times New Roman" w:cs="Times New Roman"/>
          <w:sz w:val="20"/>
          <w:szCs w:val="20"/>
        </w:rPr>
        <w:t>trate</w:t>
      </w:r>
      <w:r w:rsidRPr="00AE5711">
        <w:rPr>
          <w:rFonts w:ascii="Times New Roman" w:hAnsi="Times New Roman" w:cs="Times New Roman"/>
          <w:spacing w:val="-3"/>
          <w:sz w:val="20"/>
          <w:szCs w:val="20"/>
        </w:rPr>
        <w:t xml:space="preserve"> </w:t>
      </w:r>
      <w:r w:rsidRPr="00AE5711">
        <w:rPr>
          <w:rFonts w:ascii="Times New Roman" w:hAnsi="Times New Roman" w:cs="Times New Roman"/>
          <w:sz w:val="20"/>
          <w:szCs w:val="20"/>
        </w:rPr>
        <w:t>de datos</w:t>
      </w:r>
      <w:r w:rsidRPr="00AE5711">
        <w:rPr>
          <w:rFonts w:ascii="Times New Roman" w:hAnsi="Times New Roman" w:cs="Times New Roman"/>
          <w:spacing w:val="-2"/>
          <w:sz w:val="20"/>
          <w:szCs w:val="20"/>
        </w:rPr>
        <w:t xml:space="preserve"> </w:t>
      </w:r>
      <w:r w:rsidRPr="00AE5711">
        <w:rPr>
          <w:rFonts w:ascii="Times New Roman" w:hAnsi="Times New Roman" w:cs="Times New Roman"/>
          <w:sz w:val="20"/>
          <w:szCs w:val="20"/>
        </w:rPr>
        <w:t xml:space="preserve">personales </w:t>
      </w:r>
      <w:r w:rsidRPr="00AE5711">
        <w:rPr>
          <w:rFonts w:ascii="Times New Roman" w:hAnsi="Times New Roman" w:cs="Times New Roman"/>
          <w:spacing w:val="-2"/>
          <w:sz w:val="20"/>
          <w:szCs w:val="20"/>
        </w:rPr>
        <w:t>sensibles;</w:t>
      </w:r>
    </w:p>
    <w:p w14:paraId="39E9467B" w14:textId="77777777" w:rsidR="00AE5711" w:rsidRPr="00AE5711" w:rsidRDefault="00AE5711" w:rsidP="00AE5711">
      <w:pPr>
        <w:pStyle w:val="Prrafodelista"/>
        <w:jc w:val="both"/>
        <w:rPr>
          <w:rFonts w:ascii="Times New Roman" w:hAnsi="Times New Roman" w:cs="Times New Roman"/>
          <w:sz w:val="20"/>
          <w:szCs w:val="20"/>
        </w:rPr>
      </w:pPr>
    </w:p>
    <w:p w14:paraId="6F27C606" w14:textId="77777777" w:rsidR="00AE5711" w:rsidRPr="00AE5711" w:rsidRDefault="001D1A92" w:rsidP="006F5CBD">
      <w:pPr>
        <w:pStyle w:val="Prrafodelista"/>
        <w:widowControl w:val="0"/>
        <w:numPr>
          <w:ilvl w:val="0"/>
          <w:numId w:val="25"/>
        </w:numPr>
        <w:autoSpaceDE w:val="0"/>
        <w:autoSpaceDN w:val="0"/>
        <w:spacing w:after="0" w:line="240" w:lineRule="auto"/>
        <w:ind w:left="851" w:hanging="567"/>
        <w:contextualSpacing w:val="0"/>
        <w:jc w:val="both"/>
        <w:rPr>
          <w:rFonts w:ascii="Times New Roman" w:hAnsi="Times New Roman" w:cs="Times New Roman"/>
          <w:sz w:val="20"/>
          <w:szCs w:val="20"/>
        </w:rPr>
      </w:pPr>
      <w:r w:rsidRPr="00AE5711">
        <w:rPr>
          <w:rFonts w:ascii="Times New Roman" w:hAnsi="Times New Roman" w:cs="Times New Roman"/>
          <w:sz w:val="20"/>
          <w:szCs w:val="20"/>
        </w:rPr>
        <w:t>Se</w:t>
      </w:r>
      <w:r w:rsidRPr="00AE5711">
        <w:rPr>
          <w:rFonts w:ascii="Times New Roman" w:hAnsi="Times New Roman" w:cs="Times New Roman"/>
          <w:spacing w:val="-1"/>
          <w:sz w:val="20"/>
          <w:szCs w:val="20"/>
        </w:rPr>
        <w:t xml:space="preserve"> </w:t>
      </w:r>
      <w:r w:rsidRPr="00AE5711">
        <w:rPr>
          <w:rFonts w:ascii="Times New Roman" w:hAnsi="Times New Roman" w:cs="Times New Roman"/>
          <w:sz w:val="20"/>
          <w:szCs w:val="20"/>
        </w:rPr>
        <w:t>trate</w:t>
      </w:r>
      <w:r w:rsidRPr="00AE5711">
        <w:rPr>
          <w:rFonts w:ascii="Times New Roman" w:hAnsi="Times New Roman" w:cs="Times New Roman"/>
          <w:spacing w:val="-3"/>
          <w:sz w:val="20"/>
          <w:szCs w:val="20"/>
        </w:rPr>
        <w:t xml:space="preserve"> </w:t>
      </w:r>
      <w:r w:rsidRPr="00AE5711">
        <w:rPr>
          <w:rFonts w:ascii="Times New Roman" w:hAnsi="Times New Roman" w:cs="Times New Roman"/>
          <w:sz w:val="20"/>
          <w:szCs w:val="20"/>
        </w:rPr>
        <w:t>de</w:t>
      </w:r>
      <w:r w:rsidRPr="00AE5711">
        <w:rPr>
          <w:rFonts w:ascii="Times New Roman" w:hAnsi="Times New Roman" w:cs="Times New Roman"/>
          <w:spacing w:val="-1"/>
          <w:sz w:val="20"/>
          <w:szCs w:val="20"/>
        </w:rPr>
        <w:t xml:space="preserve"> </w:t>
      </w:r>
      <w:r w:rsidRPr="00AE5711">
        <w:rPr>
          <w:rFonts w:ascii="Times New Roman" w:hAnsi="Times New Roman" w:cs="Times New Roman"/>
          <w:sz w:val="20"/>
          <w:szCs w:val="20"/>
        </w:rPr>
        <w:t>datos</w:t>
      </w:r>
      <w:r w:rsidRPr="00AE5711">
        <w:rPr>
          <w:rFonts w:ascii="Times New Roman" w:hAnsi="Times New Roman" w:cs="Times New Roman"/>
          <w:spacing w:val="-2"/>
          <w:sz w:val="20"/>
          <w:szCs w:val="20"/>
        </w:rPr>
        <w:t xml:space="preserve"> </w:t>
      </w:r>
      <w:r w:rsidRPr="00AE5711">
        <w:rPr>
          <w:rFonts w:ascii="Times New Roman" w:hAnsi="Times New Roman" w:cs="Times New Roman"/>
          <w:sz w:val="20"/>
          <w:szCs w:val="20"/>
        </w:rPr>
        <w:t>personales</w:t>
      </w:r>
      <w:r w:rsidRPr="00AE5711">
        <w:rPr>
          <w:rFonts w:ascii="Times New Roman" w:hAnsi="Times New Roman" w:cs="Times New Roman"/>
          <w:spacing w:val="-2"/>
          <w:sz w:val="20"/>
          <w:szCs w:val="20"/>
        </w:rPr>
        <w:t xml:space="preserve"> </w:t>
      </w:r>
      <w:r w:rsidRPr="00AE5711">
        <w:rPr>
          <w:rFonts w:ascii="Times New Roman" w:hAnsi="Times New Roman" w:cs="Times New Roman"/>
          <w:sz w:val="20"/>
          <w:szCs w:val="20"/>
        </w:rPr>
        <w:t>de</w:t>
      </w:r>
      <w:r w:rsidRPr="00AE5711">
        <w:rPr>
          <w:rFonts w:ascii="Times New Roman" w:hAnsi="Times New Roman" w:cs="Times New Roman"/>
          <w:spacing w:val="-2"/>
          <w:sz w:val="20"/>
          <w:szCs w:val="20"/>
        </w:rPr>
        <w:t xml:space="preserve"> </w:t>
      </w:r>
      <w:r w:rsidRPr="00AE5711">
        <w:rPr>
          <w:rFonts w:ascii="Times New Roman" w:hAnsi="Times New Roman" w:cs="Times New Roman"/>
          <w:sz w:val="20"/>
          <w:szCs w:val="20"/>
        </w:rPr>
        <w:t>forma masiva</w:t>
      </w:r>
      <w:r w:rsidRPr="00AE5711">
        <w:rPr>
          <w:rFonts w:ascii="Times New Roman" w:hAnsi="Times New Roman" w:cs="Times New Roman"/>
          <w:spacing w:val="-1"/>
          <w:sz w:val="20"/>
          <w:szCs w:val="20"/>
        </w:rPr>
        <w:t xml:space="preserve"> </w:t>
      </w:r>
      <w:r w:rsidRPr="00AE5711">
        <w:rPr>
          <w:rFonts w:ascii="Times New Roman" w:hAnsi="Times New Roman" w:cs="Times New Roman"/>
          <w:sz w:val="20"/>
          <w:szCs w:val="20"/>
        </w:rPr>
        <w:t>y</w:t>
      </w:r>
      <w:r w:rsidRPr="00AE5711">
        <w:rPr>
          <w:rFonts w:ascii="Times New Roman" w:hAnsi="Times New Roman" w:cs="Times New Roman"/>
          <w:spacing w:val="-1"/>
          <w:sz w:val="20"/>
          <w:szCs w:val="20"/>
        </w:rPr>
        <w:t xml:space="preserve"> </w:t>
      </w:r>
      <w:r w:rsidRPr="00AE5711">
        <w:rPr>
          <w:rFonts w:ascii="Times New Roman" w:hAnsi="Times New Roman" w:cs="Times New Roman"/>
          <w:sz w:val="20"/>
          <w:szCs w:val="20"/>
        </w:rPr>
        <w:t>continua;</w:t>
      </w:r>
      <w:r w:rsidRPr="00AE5711">
        <w:rPr>
          <w:rFonts w:ascii="Times New Roman" w:hAnsi="Times New Roman" w:cs="Times New Roman"/>
          <w:spacing w:val="-2"/>
          <w:sz w:val="20"/>
          <w:szCs w:val="20"/>
        </w:rPr>
        <w:t xml:space="preserve"> </w:t>
      </w:r>
      <w:r w:rsidRPr="00AE5711">
        <w:rPr>
          <w:rFonts w:ascii="Times New Roman" w:hAnsi="Times New Roman" w:cs="Times New Roman"/>
          <w:spacing w:val="-10"/>
          <w:sz w:val="20"/>
          <w:szCs w:val="20"/>
        </w:rPr>
        <w:t>o</w:t>
      </w:r>
    </w:p>
    <w:p w14:paraId="63E4C505" w14:textId="77777777" w:rsidR="00AE5711" w:rsidRPr="00AE5711" w:rsidRDefault="00AE5711" w:rsidP="00AE5711">
      <w:pPr>
        <w:pStyle w:val="Prrafodelista"/>
        <w:jc w:val="both"/>
        <w:rPr>
          <w:rFonts w:ascii="Times New Roman" w:hAnsi="Times New Roman" w:cs="Times New Roman"/>
          <w:sz w:val="20"/>
          <w:szCs w:val="20"/>
        </w:rPr>
      </w:pPr>
    </w:p>
    <w:p w14:paraId="29B50CFA" w14:textId="321F2052" w:rsidR="001D1A92" w:rsidRPr="00AE5711" w:rsidRDefault="001D1A92" w:rsidP="006F5CBD">
      <w:pPr>
        <w:pStyle w:val="Prrafodelista"/>
        <w:widowControl w:val="0"/>
        <w:numPr>
          <w:ilvl w:val="0"/>
          <w:numId w:val="25"/>
        </w:numPr>
        <w:autoSpaceDE w:val="0"/>
        <w:autoSpaceDN w:val="0"/>
        <w:spacing w:after="0" w:line="240" w:lineRule="auto"/>
        <w:ind w:left="851" w:hanging="567"/>
        <w:contextualSpacing w:val="0"/>
        <w:jc w:val="both"/>
        <w:rPr>
          <w:rFonts w:ascii="Times New Roman" w:hAnsi="Times New Roman" w:cs="Times New Roman"/>
          <w:sz w:val="20"/>
          <w:szCs w:val="20"/>
        </w:rPr>
      </w:pPr>
      <w:r w:rsidRPr="00AE5711">
        <w:rPr>
          <w:rFonts w:ascii="Times New Roman" w:hAnsi="Times New Roman" w:cs="Times New Roman"/>
          <w:sz w:val="20"/>
          <w:szCs w:val="20"/>
        </w:rPr>
        <w:t>Se</w:t>
      </w:r>
      <w:r w:rsidRPr="00AE5711">
        <w:rPr>
          <w:rFonts w:ascii="Times New Roman" w:hAnsi="Times New Roman" w:cs="Times New Roman"/>
          <w:spacing w:val="-4"/>
          <w:sz w:val="20"/>
          <w:szCs w:val="20"/>
        </w:rPr>
        <w:t xml:space="preserve"> </w:t>
      </w:r>
      <w:r w:rsidRPr="00AE5711">
        <w:rPr>
          <w:rFonts w:ascii="Times New Roman" w:hAnsi="Times New Roman" w:cs="Times New Roman"/>
          <w:sz w:val="20"/>
          <w:szCs w:val="20"/>
        </w:rPr>
        <w:t>efectúen</w:t>
      </w:r>
      <w:r w:rsidRPr="00AE5711">
        <w:rPr>
          <w:rFonts w:ascii="Times New Roman" w:hAnsi="Times New Roman" w:cs="Times New Roman"/>
          <w:spacing w:val="-1"/>
          <w:sz w:val="20"/>
          <w:szCs w:val="20"/>
        </w:rPr>
        <w:t xml:space="preserve"> </w:t>
      </w:r>
      <w:r w:rsidRPr="00AE5711">
        <w:rPr>
          <w:rFonts w:ascii="Times New Roman" w:hAnsi="Times New Roman" w:cs="Times New Roman"/>
          <w:sz w:val="20"/>
          <w:szCs w:val="20"/>
        </w:rPr>
        <w:t>o</w:t>
      </w:r>
      <w:r w:rsidRPr="00AE5711">
        <w:rPr>
          <w:rFonts w:ascii="Times New Roman" w:hAnsi="Times New Roman" w:cs="Times New Roman"/>
          <w:spacing w:val="-1"/>
          <w:sz w:val="20"/>
          <w:szCs w:val="20"/>
        </w:rPr>
        <w:t xml:space="preserve"> </w:t>
      </w:r>
      <w:r w:rsidRPr="00AE5711">
        <w:rPr>
          <w:rFonts w:ascii="Times New Roman" w:hAnsi="Times New Roman" w:cs="Times New Roman"/>
          <w:sz w:val="20"/>
          <w:szCs w:val="20"/>
        </w:rPr>
        <w:t>pretenda</w:t>
      </w:r>
      <w:r w:rsidRPr="00AE5711">
        <w:rPr>
          <w:rFonts w:ascii="Times New Roman" w:hAnsi="Times New Roman" w:cs="Times New Roman"/>
          <w:spacing w:val="-1"/>
          <w:sz w:val="20"/>
          <w:szCs w:val="20"/>
        </w:rPr>
        <w:t xml:space="preserve"> </w:t>
      </w:r>
      <w:r w:rsidRPr="00AE5711">
        <w:rPr>
          <w:rFonts w:ascii="Times New Roman" w:hAnsi="Times New Roman" w:cs="Times New Roman"/>
          <w:sz w:val="20"/>
          <w:szCs w:val="20"/>
        </w:rPr>
        <w:t>hacer</w:t>
      </w:r>
      <w:r w:rsidRPr="00AE5711">
        <w:rPr>
          <w:rFonts w:ascii="Times New Roman" w:hAnsi="Times New Roman" w:cs="Times New Roman"/>
          <w:spacing w:val="-3"/>
          <w:sz w:val="20"/>
          <w:szCs w:val="20"/>
        </w:rPr>
        <w:t xml:space="preserve"> </w:t>
      </w:r>
      <w:r w:rsidRPr="00AE5711">
        <w:rPr>
          <w:rFonts w:ascii="Times New Roman" w:hAnsi="Times New Roman" w:cs="Times New Roman"/>
          <w:sz w:val="20"/>
          <w:szCs w:val="20"/>
        </w:rPr>
        <w:t>transferencias</w:t>
      </w:r>
      <w:r w:rsidRPr="00AE5711">
        <w:rPr>
          <w:rFonts w:ascii="Times New Roman" w:hAnsi="Times New Roman" w:cs="Times New Roman"/>
          <w:spacing w:val="-3"/>
          <w:sz w:val="20"/>
          <w:szCs w:val="20"/>
        </w:rPr>
        <w:t xml:space="preserve"> </w:t>
      </w:r>
      <w:r w:rsidRPr="00AE5711">
        <w:rPr>
          <w:rFonts w:ascii="Times New Roman" w:hAnsi="Times New Roman" w:cs="Times New Roman"/>
          <w:sz w:val="20"/>
          <w:szCs w:val="20"/>
        </w:rPr>
        <w:t>de</w:t>
      </w:r>
      <w:r w:rsidRPr="00AE5711">
        <w:rPr>
          <w:rFonts w:ascii="Times New Roman" w:hAnsi="Times New Roman" w:cs="Times New Roman"/>
          <w:spacing w:val="-2"/>
          <w:sz w:val="20"/>
          <w:szCs w:val="20"/>
        </w:rPr>
        <w:t xml:space="preserve"> datos.</w:t>
      </w:r>
    </w:p>
    <w:p w14:paraId="057C5B30" w14:textId="77777777" w:rsidR="00AE5711" w:rsidRDefault="00AE5711" w:rsidP="00AA03CF">
      <w:pPr>
        <w:pStyle w:val="Textoindependiente"/>
        <w:spacing w:before="0"/>
        <w:ind w:left="0"/>
        <w:rPr>
          <w:b/>
          <w:lang w:val="es-MX"/>
        </w:rPr>
      </w:pPr>
    </w:p>
    <w:p w14:paraId="21BF99A1" w14:textId="26FAFB03" w:rsidR="001D1A92" w:rsidRPr="00AA03CF" w:rsidRDefault="001D1A92" w:rsidP="00AA03CF">
      <w:pPr>
        <w:pStyle w:val="Textoindependiente"/>
        <w:spacing w:before="0"/>
        <w:ind w:left="0"/>
        <w:rPr>
          <w:lang w:val="es-MX"/>
        </w:rPr>
      </w:pPr>
      <w:r w:rsidRPr="00AA03CF">
        <w:rPr>
          <w:b/>
          <w:lang w:val="es-MX"/>
        </w:rPr>
        <w:t>Artículo 76</w:t>
      </w:r>
      <w:r w:rsidRPr="00AA03CF">
        <w:rPr>
          <w:lang w:val="es-MX"/>
        </w:rPr>
        <w:t>. Los sujetos obligados que realicen una evaluación de impacto en la protección de datos personales, deberán presentarla ante la Autoridad Garante Local o la autoridad garante que corresponda, según su ámbito de aplicación, cuando menos treinta días antes a la fecha en que se pretenda poner en operación o modificar políticas públicas, sistemas o plataformas informáticas, aplicaciones electrónicas o cualquier otra tecnología, ante la Autoridad Garante local o la autoridad garante que corresponda, según su ámbito de aplicación, a efecto de que se emita el dictamen correspondiente.</w:t>
      </w:r>
    </w:p>
    <w:p w14:paraId="4E7581EA" w14:textId="77777777" w:rsidR="001D1A92" w:rsidRPr="00AA03CF" w:rsidRDefault="001D1A92" w:rsidP="00AA03CF">
      <w:pPr>
        <w:pStyle w:val="Textoindependiente"/>
        <w:spacing w:before="0"/>
        <w:ind w:left="0"/>
        <w:jc w:val="left"/>
        <w:rPr>
          <w:lang w:val="es-MX"/>
        </w:rPr>
      </w:pPr>
    </w:p>
    <w:p w14:paraId="0D05D257" w14:textId="77777777" w:rsidR="001D1A92" w:rsidRPr="00AA03CF" w:rsidRDefault="001D1A92" w:rsidP="00AA03CF">
      <w:pPr>
        <w:pStyle w:val="Textoindependiente"/>
        <w:spacing w:before="0"/>
        <w:ind w:left="0"/>
        <w:rPr>
          <w:lang w:val="es-MX"/>
        </w:rPr>
      </w:pPr>
      <w:r w:rsidRPr="00AA03CF">
        <w:rPr>
          <w:b/>
          <w:lang w:val="es-MX"/>
        </w:rPr>
        <w:t>Artículo 77</w:t>
      </w:r>
      <w:r w:rsidRPr="00AA03CF">
        <w:rPr>
          <w:lang w:val="es-MX"/>
        </w:rPr>
        <w:t>. La Autoridad Garante Local o la autoridad garante que corresponda, según su ámbito de aplicación, deberá emitir un dictamen sobre la</w:t>
      </w:r>
      <w:r w:rsidRPr="00AA03CF">
        <w:rPr>
          <w:spacing w:val="-1"/>
          <w:lang w:val="es-MX"/>
        </w:rPr>
        <w:t xml:space="preserve"> </w:t>
      </w:r>
      <w:r w:rsidRPr="00AA03CF">
        <w:rPr>
          <w:lang w:val="es-MX"/>
        </w:rPr>
        <w:t>evaluación</w:t>
      </w:r>
      <w:r w:rsidRPr="00AA03CF">
        <w:rPr>
          <w:spacing w:val="-1"/>
          <w:lang w:val="es-MX"/>
        </w:rPr>
        <w:t xml:space="preserve"> </w:t>
      </w:r>
      <w:r w:rsidRPr="00AA03CF">
        <w:rPr>
          <w:lang w:val="es-MX"/>
        </w:rPr>
        <w:t>de impacto a la protección de datos personales en un plazo de treinta días a partir del siguiente día de presentada la evaluación. El dictamen deberá contener recomendaciones que permitan mitigar y reducir la generación de los impactos y riesgos que se detecten en materia de protección de datos personales.</w:t>
      </w:r>
    </w:p>
    <w:p w14:paraId="4A77B685" w14:textId="77777777" w:rsidR="00AE5711" w:rsidRDefault="00AE5711" w:rsidP="00AA03CF">
      <w:pPr>
        <w:pStyle w:val="Textoindependiente"/>
        <w:spacing w:before="0"/>
        <w:ind w:left="0"/>
        <w:rPr>
          <w:b/>
          <w:lang w:val="es-MX"/>
        </w:rPr>
      </w:pPr>
    </w:p>
    <w:p w14:paraId="33630F66" w14:textId="64812BBC" w:rsidR="001D1A92" w:rsidRPr="00AA03CF" w:rsidRDefault="001D1A92" w:rsidP="00AA03CF">
      <w:pPr>
        <w:pStyle w:val="Textoindependiente"/>
        <w:spacing w:before="0"/>
        <w:ind w:left="0"/>
        <w:rPr>
          <w:lang w:val="es-MX"/>
        </w:rPr>
      </w:pPr>
      <w:r w:rsidRPr="00AA03CF">
        <w:rPr>
          <w:b/>
          <w:lang w:val="es-MX"/>
        </w:rPr>
        <w:t>Artículo 78</w:t>
      </w:r>
      <w:r w:rsidRPr="00AA03CF">
        <w:rPr>
          <w:lang w:val="es-MX"/>
        </w:rPr>
        <w:t>. Cuando a juicio del responsable se puedan comprometer los efectos que se pretenden lograr con la posible puesta en operación o modificación de políticas públicas, sistemas o plataformas informáticas, aplicaciones electrónicas o cualquier otra tecnología que implique el tratamiento intensivo o relevante de datos personales o se trate de situaciones de emergencia o urgencia, la Evaluación de Impacto en la protección de datos personales se deberá presentar veinte días después de su puesta en operación.</w:t>
      </w:r>
    </w:p>
    <w:p w14:paraId="7A5293F1" w14:textId="77777777" w:rsidR="001D1A92" w:rsidRPr="00AA03CF" w:rsidRDefault="001D1A92" w:rsidP="00AA03CF">
      <w:pPr>
        <w:pStyle w:val="Textoindependiente"/>
        <w:spacing w:before="0"/>
        <w:ind w:left="0"/>
        <w:jc w:val="left"/>
        <w:rPr>
          <w:lang w:val="es-MX"/>
        </w:rPr>
      </w:pPr>
    </w:p>
    <w:p w14:paraId="4D02873A" w14:textId="77777777" w:rsidR="001D1A92" w:rsidRPr="00AA03CF" w:rsidRDefault="001D1A92" w:rsidP="00AA03CF">
      <w:pPr>
        <w:pStyle w:val="Ttulo2"/>
        <w:spacing w:before="0"/>
        <w:ind w:left="0" w:right="0"/>
        <w:rPr>
          <w:lang w:val="es-MX"/>
        </w:rPr>
      </w:pPr>
      <w:r w:rsidRPr="00AA03CF">
        <w:rPr>
          <w:lang w:val="es-MX"/>
        </w:rPr>
        <w:t>Capítulo</w:t>
      </w:r>
      <w:r w:rsidRPr="00AA03CF">
        <w:rPr>
          <w:spacing w:val="-2"/>
          <w:lang w:val="es-MX"/>
        </w:rPr>
        <w:t xml:space="preserve"> </w:t>
      </w:r>
      <w:r w:rsidRPr="00AA03CF">
        <w:rPr>
          <w:spacing w:val="-5"/>
          <w:lang w:val="es-MX"/>
        </w:rPr>
        <w:t>II</w:t>
      </w:r>
    </w:p>
    <w:p w14:paraId="750A8D84" w14:textId="77777777" w:rsidR="001D1A92" w:rsidRPr="00AA03CF" w:rsidRDefault="001D1A92" w:rsidP="00AA03CF">
      <w:pPr>
        <w:spacing w:after="0" w:line="240" w:lineRule="auto"/>
        <w:jc w:val="center"/>
        <w:rPr>
          <w:rFonts w:ascii="Times New Roman" w:hAnsi="Times New Roman" w:cs="Times New Roman"/>
          <w:b/>
          <w:sz w:val="20"/>
          <w:szCs w:val="20"/>
        </w:rPr>
      </w:pPr>
      <w:r w:rsidRPr="00AA03CF">
        <w:rPr>
          <w:rFonts w:ascii="Times New Roman" w:hAnsi="Times New Roman" w:cs="Times New Roman"/>
          <w:b/>
          <w:sz w:val="20"/>
          <w:szCs w:val="20"/>
        </w:rPr>
        <w:t>De</w:t>
      </w:r>
      <w:r w:rsidRPr="00AA03CF">
        <w:rPr>
          <w:rFonts w:ascii="Times New Roman" w:hAnsi="Times New Roman" w:cs="Times New Roman"/>
          <w:b/>
          <w:spacing w:val="-4"/>
          <w:sz w:val="20"/>
          <w:szCs w:val="20"/>
        </w:rPr>
        <w:t xml:space="preserve"> </w:t>
      </w:r>
      <w:r w:rsidRPr="00AA03CF">
        <w:rPr>
          <w:rFonts w:ascii="Times New Roman" w:hAnsi="Times New Roman" w:cs="Times New Roman"/>
          <w:b/>
          <w:sz w:val="20"/>
          <w:szCs w:val="20"/>
        </w:rPr>
        <w:t>las</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Bases</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de</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Datos</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en</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Posesión</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de</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Instancias</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de</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Seguridad,</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Procuración</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y</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Administración</w:t>
      </w:r>
      <w:r w:rsidRPr="00AA03CF">
        <w:rPr>
          <w:rFonts w:ascii="Times New Roman" w:hAnsi="Times New Roman" w:cs="Times New Roman"/>
          <w:b/>
          <w:spacing w:val="-3"/>
          <w:sz w:val="20"/>
          <w:szCs w:val="20"/>
        </w:rPr>
        <w:t xml:space="preserve"> </w:t>
      </w:r>
      <w:r w:rsidRPr="00AA03CF">
        <w:rPr>
          <w:rFonts w:ascii="Times New Roman" w:hAnsi="Times New Roman" w:cs="Times New Roman"/>
          <w:b/>
          <w:sz w:val="20"/>
          <w:szCs w:val="20"/>
        </w:rPr>
        <w:t>de</w:t>
      </w:r>
      <w:r w:rsidRPr="00AA03CF">
        <w:rPr>
          <w:rFonts w:ascii="Times New Roman" w:hAnsi="Times New Roman" w:cs="Times New Roman"/>
          <w:b/>
          <w:spacing w:val="-2"/>
          <w:sz w:val="20"/>
          <w:szCs w:val="20"/>
        </w:rPr>
        <w:t xml:space="preserve"> Justicia</w:t>
      </w:r>
    </w:p>
    <w:p w14:paraId="769D02FC" w14:textId="77777777" w:rsidR="00AE5711" w:rsidRDefault="00AE5711" w:rsidP="00AA03CF">
      <w:pPr>
        <w:pStyle w:val="Textoindependiente"/>
        <w:spacing w:before="0"/>
        <w:ind w:left="0"/>
        <w:rPr>
          <w:b/>
          <w:lang w:val="es-MX"/>
        </w:rPr>
      </w:pPr>
    </w:p>
    <w:p w14:paraId="30E3EBCD" w14:textId="6DA1E361" w:rsidR="001D1A92" w:rsidRPr="00AA03CF" w:rsidRDefault="001D1A92" w:rsidP="00AA03CF">
      <w:pPr>
        <w:pStyle w:val="Textoindependiente"/>
        <w:spacing w:before="0"/>
        <w:ind w:left="0"/>
        <w:rPr>
          <w:lang w:val="es-MX"/>
        </w:rPr>
      </w:pPr>
      <w:r w:rsidRPr="00AA03CF">
        <w:rPr>
          <w:b/>
          <w:lang w:val="es-MX"/>
        </w:rPr>
        <w:t>Artículo 79</w:t>
      </w:r>
      <w:r w:rsidRPr="00AA03CF">
        <w:rPr>
          <w:lang w:val="es-MX"/>
        </w:rPr>
        <w:t>. Los datos obtenidos para fines policiales y de administración o procuración de justicia podrán ser recabados</w:t>
      </w:r>
      <w:r w:rsidRPr="00AA03CF">
        <w:rPr>
          <w:spacing w:val="40"/>
          <w:lang w:val="es-MX"/>
        </w:rPr>
        <w:t xml:space="preserve"> </w:t>
      </w:r>
      <w:r w:rsidRPr="00AA03CF">
        <w:rPr>
          <w:lang w:val="es-MX"/>
        </w:rPr>
        <w:t>sin consentimiento, pero están limitados a aquellos supuestos y categorías de datos que resulten necesarios, pertinentes y proporcionales para la prevención de un peligro para la seguridad pública o para la prevención o persecución de delitos, debiendo ser tratados en sistemas de datos específicos establecidos para tal efecto.</w:t>
      </w:r>
    </w:p>
    <w:p w14:paraId="0F1942D4" w14:textId="77777777" w:rsidR="00AE5711" w:rsidRDefault="00AE5711" w:rsidP="00AA03CF">
      <w:pPr>
        <w:pStyle w:val="Textoindependiente"/>
        <w:spacing w:before="0"/>
        <w:ind w:left="0"/>
        <w:rPr>
          <w:lang w:val="es-MX"/>
        </w:rPr>
      </w:pPr>
    </w:p>
    <w:p w14:paraId="32D9F236" w14:textId="00887C68" w:rsidR="001D1A92" w:rsidRPr="00AA03CF" w:rsidRDefault="001D1A92" w:rsidP="00AA03CF">
      <w:pPr>
        <w:pStyle w:val="Textoindependiente"/>
        <w:spacing w:before="0"/>
        <w:ind w:left="0"/>
        <w:rPr>
          <w:lang w:val="es-MX"/>
        </w:rPr>
      </w:pPr>
      <w:r w:rsidRPr="00AA03CF">
        <w:rPr>
          <w:lang w:val="es-MX"/>
        </w:rPr>
        <w:t>Las autoridades que accedan a los datos personales almacenados por particulares en cumplimiento de las disposiciones legales correspondientes deberán cumplir con las disposiciones señaladas en la presente Ley.</w:t>
      </w:r>
    </w:p>
    <w:p w14:paraId="6E2DDA2E" w14:textId="77777777" w:rsidR="001D1A92" w:rsidRPr="00AA03CF" w:rsidRDefault="001D1A92" w:rsidP="00AA03CF">
      <w:pPr>
        <w:pStyle w:val="Textoindependiente"/>
        <w:spacing w:before="0"/>
        <w:ind w:left="0"/>
        <w:jc w:val="left"/>
        <w:rPr>
          <w:lang w:val="es-MX"/>
        </w:rPr>
      </w:pPr>
    </w:p>
    <w:p w14:paraId="70180B5F" w14:textId="77777777" w:rsidR="001D1A92" w:rsidRPr="00AA03CF" w:rsidRDefault="001D1A92" w:rsidP="00AA03CF">
      <w:pPr>
        <w:pStyle w:val="Textoindependiente"/>
        <w:spacing w:before="0"/>
        <w:ind w:left="0"/>
        <w:rPr>
          <w:lang w:val="es-MX"/>
        </w:rPr>
      </w:pPr>
      <w:r w:rsidRPr="00AA03CF">
        <w:rPr>
          <w:b/>
          <w:lang w:val="es-MX"/>
        </w:rPr>
        <w:t>Artículo 80</w:t>
      </w:r>
      <w:r w:rsidRPr="00AA03CF">
        <w:rPr>
          <w:lang w:val="es-MX"/>
        </w:rPr>
        <w:t>. Las comunicaciones privadas son inviolables. Exclusivamente la autoridad judicial, podrá autorizar la intervención de cualquier comunicación privada.</w:t>
      </w:r>
    </w:p>
    <w:p w14:paraId="657934AB" w14:textId="77777777" w:rsidR="001D1A92" w:rsidRPr="00AA03CF" w:rsidRDefault="001D1A92" w:rsidP="00AA03CF">
      <w:pPr>
        <w:pStyle w:val="Textoindependiente"/>
        <w:spacing w:before="0"/>
        <w:ind w:left="0"/>
        <w:jc w:val="left"/>
        <w:rPr>
          <w:lang w:val="es-MX"/>
        </w:rPr>
      </w:pPr>
    </w:p>
    <w:p w14:paraId="75E67962" w14:textId="77777777" w:rsidR="001D1A92" w:rsidRPr="00AA03CF" w:rsidRDefault="001D1A92" w:rsidP="00AA03CF">
      <w:pPr>
        <w:pStyle w:val="Textoindependiente"/>
        <w:spacing w:before="0"/>
        <w:ind w:left="0"/>
        <w:rPr>
          <w:lang w:val="es-MX"/>
        </w:rPr>
      </w:pPr>
      <w:r w:rsidRPr="00AA03CF">
        <w:rPr>
          <w:b/>
          <w:lang w:val="es-MX"/>
        </w:rPr>
        <w:t>Artículo 81</w:t>
      </w:r>
      <w:r w:rsidRPr="00AA03CF">
        <w:rPr>
          <w:lang w:val="es-MX"/>
        </w:rPr>
        <w:t xml:space="preserve">. Los responsables de los sistemas de datos personales específicos en seguridad y administración y procuración de </w:t>
      </w:r>
      <w:proofErr w:type="gramStart"/>
      <w:r w:rsidRPr="00AA03CF">
        <w:rPr>
          <w:lang w:val="es-MX"/>
        </w:rPr>
        <w:t>justicia,</w:t>
      </w:r>
      <w:proofErr w:type="gramEnd"/>
      <w:r w:rsidRPr="00AA03CF">
        <w:rPr>
          <w:lang w:val="es-MX"/>
        </w:rPr>
        <w:t xml:space="preserve"> deberán establecer medidas de seguridad de nivel alto que permitan proteger los datos personales contra daño, pérdida, alteración,</w:t>
      </w:r>
      <w:r w:rsidRPr="00AA03CF">
        <w:rPr>
          <w:spacing w:val="-1"/>
          <w:lang w:val="es-MX"/>
        </w:rPr>
        <w:t xml:space="preserve"> </w:t>
      </w:r>
      <w:r w:rsidRPr="00AA03CF">
        <w:rPr>
          <w:lang w:val="es-MX"/>
        </w:rPr>
        <w:t>destrucción o el</w:t>
      </w:r>
      <w:r w:rsidRPr="00AA03CF">
        <w:rPr>
          <w:spacing w:val="-1"/>
          <w:lang w:val="es-MX"/>
        </w:rPr>
        <w:t xml:space="preserve"> </w:t>
      </w:r>
      <w:r w:rsidRPr="00AA03CF">
        <w:rPr>
          <w:lang w:val="es-MX"/>
        </w:rPr>
        <w:t>uso, acceso o tratamiento no autorizado y</w:t>
      </w:r>
      <w:r w:rsidRPr="00AA03CF">
        <w:rPr>
          <w:spacing w:val="-1"/>
          <w:lang w:val="es-MX"/>
        </w:rPr>
        <w:t xml:space="preserve"> </w:t>
      </w:r>
      <w:r w:rsidRPr="00AA03CF">
        <w:rPr>
          <w:lang w:val="es-MX"/>
        </w:rPr>
        <w:t>para garantizar la integridad,</w:t>
      </w:r>
      <w:r w:rsidRPr="00AA03CF">
        <w:rPr>
          <w:spacing w:val="-1"/>
          <w:lang w:val="es-MX"/>
        </w:rPr>
        <w:t xml:space="preserve"> </w:t>
      </w:r>
      <w:r w:rsidRPr="00AA03CF">
        <w:rPr>
          <w:lang w:val="es-MX"/>
        </w:rPr>
        <w:t xml:space="preserve">disponibilidad y confidencialidad de </w:t>
      </w:r>
      <w:proofErr w:type="gramStart"/>
      <w:r w:rsidRPr="00AA03CF">
        <w:rPr>
          <w:lang w:val="es-MX"/>
        </w:rPr>
        <w:t>los mismos</w:t>
      </w:r>
      <w:proofErr w:type="gramEnd"/>
      <w:r w:rsidRPr="00AA03CF">
        <w:rPr>
          <w:lang w:val="es-MX"/>
        </w:rPr>
        <w:t>.</w:t>
      </w:r>
    </w:p>
    <w:p w14:paraId="25CB88B5" w14:textId="77777777" w:rsidR="001D1A92" w:rsidRPr="00AA03CF" w:rsidRDefault="001D1A92" w:rsidP="00AA03CF">
      <w:pPr>
        <w:pStyle w:val="Textoindependiente"/>
        <w:spacing w:before="0"/>
        <w:ind w:left="0"/>
        <w:jc w:val="left"/>
        <w:rPr>
          <w:lang w:val="es-MX"/>
        </w:rPr>
      </w:pPr>
    </w:p>
    <w:p w14:paraId="0C485502" w14:textId="77777777" w:rsidR="001D1A92" w:rsidRPr="00AA03CF" w:rsidRDefault="001D1A92" w:rsidP="00AA03CF">
      <w:pPr>
        <w:pStyle w:val="Ttulo1"/>
        <w:ind w:left="0" w:right="0"/>
        <w:rPr>
          <w:sz w:val="20"/>
          <w:szCs w:val="20"/>
          <w:lang w:val="es-MX"/>
        </w:rPr>
      </w:pPr>
      <w:r w:rsidRPr="00AA03CF">
        <w:rPr>
          <w:sz w:val="20"/>
          <w:szCs w:val="20"/>
          <w:lang w:val="es-MX"/>
        </w:rPr>
        <w:t>TÍTULO</w:t>
      </w:r>
      <w:r w:rsidRPr="00AA03CF">
        <w:rPr>
          <w:spacing w:val="-1"/>
          <w:sz w:val="20"/>
          <w:szCs w:val="20"/>
          <w:lang w:val="es-MX"/>
        </w:rPr>
        <w:t xml:space="preserve"> </w:t>
      </w:r>
      <w:r w:rsidRPr="00AA03CF">
        <w:rPr>
          <w:spacing w:val="-2"/>
          <w:sz w:val="20"/>
          <w:szCs w:val="20"/>
          <w:lang w:val="es-MX"/>
        </w:rPr>
        <w:t>SÉPTIMO</w:t>
      </w:r>
    </w:p>
    <w:p w14:paraId="4DF1EB9E" w14:textId="77777777" w:rsidR="001D1A92" w:rsidRPr="00AA03CF" w:rsidRDefault="001D1A92" w:rsidP="00AA03CF">
      <w:pPr>
        <w:spacing w:after="0" w:line="240" w:lineRule="auto"/>
        <w:jc w:val="center"/>
        <w:rPr>
          <w:rFonts w:ascii="Times New Roman" w:hAnsi="Times New Roman" w:cs="Times New Roman"/>
          <w:b/>
          <w:sz w:val="20"/>
          <w:szCs w:val="20"/>
        </w:rPr>
      </w:pPr>
      <w:r w:rsidRPr="00AA03CF">
        <w:rPr>
          <w:rFonts w:ascii="Times New Roman" w:hAnsi="Times New Roman" w:cs="Times New Roman"/>
          <w:b/>
          <w:sz w:val="20"/>
          <w:szCs w:val="20"/>
        </w:rPr>
        <w:t>RESPONSABLES</w:t>
      </w:r>
      <w:r w:rsidRPr="00AA03CF">
        <w:rPr>
          <w:rFonts w:ascii="Times New Roman" w:hAnsi="Times New Roman" w:cs="Times New Roman"/>
          <w:b/>
          <w:spacing w:val="-3"/>
          <w:sz w:val="20"/>
          <w:szCs w:val="20"/>
        </w:rPr>
        <w:t xml:space="preserve"> </w:t>
      </w:r>
      <w:r w:rsidRPr="00AA03CF">
        <w:rPr>
          <w:rFonts w:ascii="Times New Roman" w:hAnsi="Times New Roman" w:cs="Times New Roman"/>
          <w:b/>
          <w:sz w:val="20"/>
          <w:szCs w:val="20"/>
        </w:rPr>
        <w:t>EN</w:t>
      </w:r>
      <w:r w:rsidRPr="00AA03CF">
        <w:rPr>
          <w:rFonts w:ascii="Times New Roman" w:hAnsi="Times New Roman" w:cs="Times New Roman"/>
          <w:b/>
          <w:spacing w:val="-3"/>
          <w:sz w:val="20"/>
          <w:szCs w:val="20"/>
        </w:rPr>
        <w:t xml:space="preserve"> </w:t>
      </w:r>
      <w:r w:rsidRPr="00AA03CF">
        <w:rPr>
          <w:rFonts w:ascii="Times New Roman" w:hAnsi="Times New Roman" w:cs="Times New Roman"/>
          <w:b/>
          <w:sz w:val="20"/>
          <w:szCs w:val="20"/>
        </w:rPr>
        <w:t>MATERIA</w:t>
      </w:r>
      <w:r w:rsidRPr="00AA03CF">
        <w:rPr>
          <w:rFonts w:ascii="Times New Roman" w:hAnsi="Times New Roman" w:cs="Times New Roman"/>
          <w:b/>
          <w:spacing w:val="-3"/>
          <w:sz w:val="20"/>
          <w:szCs w:val="20"/>
        </w:rPr>
        <w:t xml:space="preserve"> </w:t>
      </w:r>
      <w:r w:rsidRPr="00AA03CF">
        <w:rPr>
          <w:rFonts w:ascii="Times New Roman" w:hAnsi="Times New Roman" w:cs="Times New Roman"/>
          <w:b/>
          <w:sz w:val="20"/>
          <w:szCs w:val="20"/>
        </w:rPr>
        <w:t>DE</w:t>
      </w:r>
      <w:r w:rsidRPr="00AA03CF">
        <w:rPr>
          <w:rFonts w:ascii="Times New Roman" w:hAnsi="Times New Roman" w:cs="Times New Roman"/>
          <w:b/>
          <w:spacing w:val="-5"/>
          <w:sz w:val="20"/>
          <w:szCs w:val="20"/>
        </w:rPr>
        <w:t xml:space="preserve"> </w:t>
      </w:r>
      <w:r w:rsidRPr="00AA03CF">
        <w:rPr>
          <w:rFonts w:ascii="Times New Roman" w:hAnsi="Times New Roman" w:cs="Times New Roman"/>
          <w:b/>
          <w:sz w:val="20"/>
          <w:szCs w:val="20"/>
        </w:rPr>
        <w:t>PROTECCIÓN</w:t>
      </w:r>
      <w:r w:rsidRPr="00AA03CF">
        <w:rPr>
          <w:rFonts w:ascii="Times New Roman" w:hAnsi="Times New Roman" w:cs="Times New Roman"/>
          <w:b/>
          <w:spacing w:val="-5"/>
          <w:sz w:val="20"/>
          <w:szCs w:val="20"/>
        </w:rPr>
        <w:t xml:space="preserve"> </w:t>
      </w:r>
      <w:r w:rsidRPr="00AA03CF">
        <w:rPr>
          <w:rFonts w:ascii="Times New Roman" w:hAnsi="Times New Roman" w:cs="Times New Roman"/>
          <w:b/>
          <w:sz w:val="20"/>
          <w:szCs w:val="20"/>
        </w:rPr>
        <w:t>DE</w:t>
      </w:r>
      <w:r w:rsidRPr="00AA03CF">
        <w:rPr>
          <w:rFonts w:ascii="Times New Roman" w:hAnsi="Times New Roman" w:cs="Times New Roman"/>
          <w:b/>
          <w:spacing w:val="-3"/>
          <w:sz w:val="20"/>
          <w:szCs w:val="20"/>
        </w:rPr>
        <w:t xml:space="preserve"> </w:t>
      </w:r>
      <w:r w:rsidRPr="00AA03CF">
        <w:rPr>
          <w:rFonts w:ascii="Times New Roman" w:hAnsi="Times New Roman" w:cs="Times New Roman"/>
          <w:b/>
          <w:sz w:val="20"/>
          <w:szCs w:val="20"/>
        </w:rPr>
        <w:t>DATOS</w:t>
      </w:r>
      <w:r w:rsidRPr="00AA03CF">
        <w:rPr>
          <w:rFonts w:ascii="Times New Roman" w:hAnsi="Times New Roman" w:cs="Times New Roman"/>
          <w:b/>
          <w:spacing w:val="-3"/>
          <w:sz w:val="20"/>
          <w:szCs w:val="20"/>
        </w:rPr>
        <w:t xml:space="preserve"> </w:t>
      </w:r>
      <w:r w:rsidRPr="00AA03CF">
        <w:rPr>
          <w:rFonts w:ascii="Times New Roman" w:hAnsi="Times New Roman" w:cs="Times New Roman"/>
          <w:b/>
          <w:sz w:val="20"/>
          <w:szCs w:val="20"/>
        </w:rPr>
        <w:t>PERSONALES</w:t>
      </w:r>
      <w:r w:rsidRPr="00AA03CF">
        <w:rPr>
          <w:rFonts w:ascii="Times New Roman" w:hAnsi="Times New Roman" w:cs="Times New Roman"/>
          <w:b/>
          <w:spacing w:val="-4"/>
          <w:sz w:val="20"/>
          <w:szCs w:val="20"/>
        </w:rPr>
        <w:t xml:space="preserve"> </w:t>
      </w:r>
      <w:r w:rsidRPr="00AA03CF">
        <w:rPr>
          <w:rFonts w:ascii="Times New Roman" w:hAnsi="Times New Roman" w:cs="Times New Roman"/>
          <w:b/>
          <w:sz w:val="20"/>
          <w:szCs w:val="20"/>
        </w:rPr>
        <w:t>EN</w:t>
      </w:r>
      <w:r w:rsidRPr="00AA03CF">
        <w:rPr>
          <w:rFonts w:ascii="Times New Roman" w:hAnsi="Times New Roman" w:cs="Times New Roman"/>
          <w:b/>
          <w:spacing w:val="-3"/>
          <w:sz w:val="20"/>
          <w:szCs w:val="20"/>
        </w:rPr>
        <w:t xml:space="preserve"> </w:t>
      </w:r>
      <w:r w:rsidRPr="00AA03CF">
        <w:rPr>
          <w:rFonts w:ascii="Times New Roman" w:hAnsi="Times New Roman" w:cs="Times New Roman"/>
          <w:b/>
          <w:sz w:val="20"/>
          <w:szCs w:val="20"/>
        </w:rPr>
        <w:t>POSESIÓN</w:t>
      </w:r>
      <w:r w:rsidRPr="00AA03CF">
        <w:rPr>
          <w:rFonts w:ascii="Times New Roman" w:hAnsi="Times New Roman" w:cs="Times New Roman"/>
          <w:b/>
          <w:spacing w:val="-3"/>
          <w:sz w:val="20"/>
          <w:szCs w:val="20"/>
        </w:rPr>
        <w:t xml:space="preserve"> </w:t>
      </w:r>
      <w:r w:rsidRPr="00AA03CF">
        <w:rPr>
          <w:rFonts w:ascii="Times New Roman" w:hAnsi="Times New Roman" w:cs="Times New Roman"/>
          <w:b/>
          <w:sz w:val="20"/>
          <w:szCs w:val="20"/>
        </w:rPr>
        <w:t>DE</w:t>
      </w:r>
      <w:r w:rsidRPr="00AA03CF">
        <w:rPr>
          <w:rFonts w:ascii="Times New Roman" w:hAnsi="Times New Roman" w:cs="Times New Roman"/>
          <w:b/>
          <w:spacing w:val="-3"/>
          <w:sz w:val="20"/>
          <w:szCs w:val="20"/>
        </w:rPr>
        <w:t xml:space="preserve"> </w:t>
      </w:r>
      <w:r w:rsidRPr="00AA03CF">
        <w:rPr>
          <w:rFonts w:ascii="Times New Roman" w:hAnsi="Times New Roman" w:cs="Times New Roman"/>
          <w:b/>
          <w:sz w:val="20"/>
          <w:szCs w:val="20"/>
        </w:rPr>
        <w:t>LOS SUJETOS OBLIGADOS</w:t>
      </w:r>
    </w:p>
    <w:p w14:paraId="54E8E796" w14:textId="77777777" w:rsidR="001D1A92" w:rsidRPr="00AA03CF" w:rsidRDefault="001D1A92" w:rsidP="00AA03CF">
      <w:pPr>
        <w:pStyle w:val="Textoindependiente"/>
        <w:spacing w:before="0"/>
        <w:ind w:left="0"/>
        <w:jc w:val="left"/>
        <w:rPr>
          <w:b/>
          <w:lang w:val="es-MX"/>
        </w:rPr>
      </w:pPr>
    </w:p>
    <w:p w14:paraId="69B1751D" w14:textId="77777777" w:rsidR="00B662D6" w:rsidRDefault="001D1A92" w:rsidP="00AE5711">
      <w:pPr>
        <w:pStyle w:val="Ttulo2"/>
        <w:spacing w:before="0"/>
        <w:ind w:left="0" w:right="0" w:firstLine="651"/>
        <w:rPr>
          <w:spacing w:val="40"/>
          <w:lang w:val="pt-PT"/>
        </w:rPr>
      </w:pPr>
      <w:r w:rsidRPr="004B70A1">
        <w:rPr>
          <w:lang w:val="pt-PT"/>
        </w:rPr>
        <w:t>Capítulo I</w:t>
      </w:r>
      <w:r w:rsidRPr="004B70A1">
        <w:rPr>
          <w:spacing w:val="40"/>
          <w:lang w:val="pt-PT"/>
        </w:rPr>
        <w:t xml:space="preserve"> </w:t>
      </w:r>
    </w:p>
    <w:p w14:paraId="06094182" w14:textId="7DF98D5F" w:rsidR="001D1A92" w:rsidRPr="004B70A1" w:rsidRDefault="001D1A92" w:rsidP="00AE5711">
      <w:pPr>
        <w:pStyle w:val="Ttulo2"/>
        <w:spacing w:before="0"/>
        <w:ind w:left="0" w:right="0" w:firstLine="651"/>
        <w:rPr>
          <w:lang w:val="pt-PT"/>
        </w:rPr>
      </w:pPr>
      <w:r w:rsidRPr="004B70A1">
        <w:rPr>
          <w:lang w:val="pt-PT"/>
        </w:rPr>
        <w:t>Comité</w:t>
      </w:r>
      <w:r w:rsidRPr="004B70A1">
        <w:rPr>
          <w:spacing w:val="-13"/>
          <w:lang w:val="pt-PT"/>
        </w:rPr>
        <w:t xml:space="preserve"> </w:t>
      </w:r>
      <w:r w:rsidRPr="004B70A1">
        <w:rPr>
          <w:lang w:val="pt-PT"/>
        </w:rPr>
        <w:t>de</w:t>
      </w:r>
      <w:r w:rsidRPr="004B70A1">
        <w:rPr>
          <w:spacing w:val="-12"/>
          <w:lang w:val="pt-PT"/>
        </w:rPr>
        <w:t xml:space="preserve"> </w:t>
      </w:r>
      <w:r w:rsidRPr="004B70A1">
        <w:rPr>
          <w:lang w:val="pt-PT"/>
        </w:rPr>
        <w:t>Transparencia</w:t>
      </w:r>
    </w:p>
    <w:p w14:paraId="533E8217" w14:textId="77777777" w:rsidR="00AE5711" w:rsidRPr="004B70A1" w:rsidRDefault="00AE5711" w:rsidP="00AA03CF">
      <w:pPr>
        <w:pStyle w:val="Ttulo2"/>
        <w:spacing w:before="0"/>
        <w:ind w:left="0" w:right="0" w:firstLine="651"/>
        <w:jc w:val="left"/>
        <w:rPr>
          <w:lang w:val="pt-PT"/>
        </w:rPr>
      </w:pPr>
    </w:p>
    <w:p w14:paraId="2C22CDCD" w14:textId="77777777" w:rsidR="001D1A92" w:rsidRPr="00AA03CF" w:rsidRDefault="001D1A92" w:rsidP="000634E3">
      <w:pPr>
        <w:pStyle w:val="Textoindependiente"/>
        <w:spacing w:before="0"/>
        <w:ind w:left="0"/>
        <w:rPr>
          <w:lang w:val="es-MX"/>
        </w:rPr>
      </w:pPr>
      <w:r w:rsidRPr="004B70A1">
        <w:rPr>
          <w:b/>
          <w:lang w:val="pt-PT"/>
        </w:rPr>
        <w:t>Artículo 82</w:t>
      </w:r>
      <w:r w:rsidRPr="004B70A1">
        <w:rPr>
          <w:lang w:val="pt-PT"/>
        </w:rPr>
        <w:t xml:space="preserve">. </w:t>
      </w:r>
      <w:r w:rsidRPr="00AA03CF">
        <w:rPr>
          <w:lang w:val="es-MX"/>
        </w:rPr>
        <w:t>Cada responsable contará con un Comité de Transparencia, el cual se integrará y funcionará conforme a lo dispuesto en la Ley de Transparencia para el Acceso y Socialización de la Información de la Ciudad de México y demás normativa aplicable.</w:t>
      </w:r>
    </w:p>
    <w:p w14:paraId="5F3B70F5" w14:textId="77777777" w:rsidR="00AE5711" w:rsidRDefault="00AE5711" w:rsidP="000634E3">
      <w:pPr>
        <w:pStyle w:val="Textoindependiente"/>
        <w:spacing w:before="0"/>
        <w:ind w:left="0"/>
        <w:rPr>
          <w:lang w:val="es-MX"/>
        </w:rPr>
      </w:pPr>
    </w:p>
    <w:p w14:paraId="4E3E0671" w14:textId="2011A032" w:rsidR="001D1A92" w:rsidRPr="00AA03CF" w:rsidRDefault="001D1A92" w:rsidP="000634E3">
      <w:pPr>
        <w:pStyle w:val="Textoindependiente"/>
        <w:spacing w:before="0"/>
        <w:ind w:left="0"/>
        <w:rPr>
          <w:lang w:val="es-MX"/>
        </w:rPr>
      </w:pPr>
      <w:r w:rsidRPr="00AA03CF">
        <w:rPr>
          <w:lang w:val="es-MX"/>
        </w:rPr>
        <w:t>El</w:t>
      </w:r>
      <w:r w:rsidRPr="00AA03CF">
        <w:rPr>
          <w:spacing w:val="-5"/>
          <w:lang w:val="es-MX"/>
        </w:rPr>
        <w:t xml:space="preserve"> </w:t>
      </w:r>
      <w:r w:rsidRPr="00AA03CF">
        <w:rPr>
          <w:lang w:val="es-MX"/>
        </w:rPr>
        <w:t>Comité</w:t>
      </w:r>
      <w:r w:rsidRPr="00AA03CF">
        <w:rPr>
          <w:spacing w:val="-3"/>
          <w:lang w:val="es-MX"/>
        </w:rPr>
        <w:t xml:space="preserve"> </w:t>
      </w:r>
      <w:r w:rsidRPr="00AA03CF">
        <w:rPr>
          <w:lang w:val="es-MX"/>
        </w:rPr>
        <w:t>de</w:t>
      </w:r>
      <w:r w:rsidRPr="00AA03CF">
        <w:rPr>
          <w:spacing w:val="-2"/>
          <w:lang w:val="es-MX"/>
        </w:rPr>
        <w:t xml:space="preserve"> </w:t>
      </w:r>
      <w:r w:rsidRPr="00AA03CF">
        <w:rPr>
          <w:lang w:val="es-MX"/>
        </w:rPr>
        <w:t>Transparencia</w:t>
      </w:r>
      <w:r w:rsidRPr="00AA03CF">
        <w:rPr>
          <w:spacing w:val="-2"/>
          <w:lang w:val="es-MX"/>
        </w:rPr>
        <w:t xml:space="preserve"> </w:t>
      </w:r>
      <w:r w:rsidRPr="00AA03CF">
        <w:rPr>
          <w:lang w:val="es-MX"/>
        </w:rPr>
        <w:t>será</w:t>
      </w:r>
      <w:r w:rsidRPr="00AA03CF">
        <w:rPr>
          <w:spacing w:val="-2"/>
          <w:lang w:val="es-MX"/>
        </w:rPr>
        <w:t xml:space="preserve"> </w:t>
      </w:r>
      <w:r w:rsidRPr="00AA03CF">
        <w:rPr>
          <w:lang w:val="es-MX"/>
        </w:rPr>
        <w:t>la</w:t>
      </w:r>
      <w:r w:rsidRPr="00AA03CF">
        <w:rPr>
          <w:spacing w:val="-2"/>
          <w:lang w:val="es-MX"/>
        </w:rPr>
        <w:t xml:space="preserve"> </w:t>
      </w:r>
      <w:r w:rsidRPr="00AA03CF">
        <w:rPr>
          <w:lang w:val="es-MX"/>
        </w:rPr>
        <w:t>autoridad</w:t>
      </w:r>
      <w:r w:rsidRPr="00AA03CF">
        <w:rPr>
          <w:spacing w:val="-2"/>
          <w:lang w:val="es-MX"/>
        </w:rPr>
        <w:t xml:space="preserve"> </w:t>
      </w:r>
      <w:r w:rsidRPr="00AA03CF">
        <w:rPr>
          <w:lang w:val="es-MX"/>
        </w:rPr>
        <w:t>máxima</w:t>
      </w:r>
      <w:r w:rsidRPr="00AA03CF">
        <w:rPr>
          <w:spacing w:val="-2"/>
          <w:lang w:val="es-MX"/>
        </w:rPr>
        <w:t xml:space="preserve"> </w:t>
      </w:r>
      <w:r w:rsidRPr="00AA03CF">
        <w:rPr>
          <w:lang w:val="es-MX"/>
        </w:rPr>
        <w:t>en</w:t>
      </w:r>
      <w:r w:rsidRPr="00AA03CF">
        <w:rPr>
          <w:spacing w:val="-2"/>
          <w:lang w:val="es-MX"/>
        </w:rPr>
        <w:t xml:space="preserve"> </w:t>
      </w:r>
      <w:r w:rsidRPr="00AA03CF">
        <w:rPr>
          <w:lang w:val="es-MX"/>
        </w:rPr>
        <w:t>materia</w:t>
      </w:r>
      <w:r w:rsidRPr="00AA03CF">
        <w:rPr>
          <w:spacing w:val="-2"/>
          <w:lang w:val="es-MX"/>
        </w:rPr>
        <w:t xml:space="preserve"> </w:t>
      </w:r>
      <w:r w:rsidRPr="00AA03CF">
        <w:rPr>
          <w:lang w:val="es-MX"/>
        </w:rPr>
        <w:t>de</w:t>
      </w:r>
      <w:r w:rsidRPr="00AA03CF">
        <w:rPr>
          <w:spacing w:val="-3"/>
          <w:lang w:val="es-MX"/>
        </w:rPr>
        <w:t xml:space="preserve"> </w:t>
      </w:r>
      <w:r w:rsidRPr="00AA03CF">
        <w:rPr>
          <w:lang w:val="es-MX"/>
        </w:rPr>
        <w:t>protección</w:t>
      </w:r>
      <w:r w:rsidRPr="00AA03CF">
        <w:rPr>
          <w:spacing w:val="-2"/>
          <w:lang w:val="es-MX"/>
        </w:rPr>
        <w:t xml:space="preserve"> </w:t>
      </w:r>
      <w:r w:rsidRPr="00AA03CF">
        <w:rPr>
          <w:lang w:val="es-MX"/>
        </w:rPr>
        <w:t>de</w:t>
      </w:r>
      <w:r w:rsidRPr="00AA03CF">
        <w:rPr>
          <w:spacing w:val="-2"/>
          <w:lang w:val="es-MX"/>
        </w:rPr>
        <w:t xml:space="preserve"> </w:t>
      </w:r>
      <w:r w:rsidRPr="00AA03CF">
        <w:rPr>
          <w:lang w:val="es-MX"/>
        </w:rPr>
        <w:t>datos</w:t>
      </w:r>
      <w:r w:rsidRPr="00AA03CF">
        <w:rPr>
          <w:spacing w:val="-3"/>
          <w:lang w:val="es-MX"/>
        </w:rPr>
        <w:t xml:space="preserve"> </w:t>
      </w:r>
      <w:r w:rsidRPr="00AA03CF">
        <w:rPr>
          <w:spacing w:val="-2"/>
          <w:lang w:val="es-MX"/>
        </w:rPr>
        <w:t>personales.</w:t>
      </w:r>
    </w:p>
    <w:p w14:paraId="3C89F624" w14:textId="77777777" w:rsidR="001D1A92" w:rsidRPr="00AA03CF" w:rsidRDefault="001D1A92" w:rsidP="000634E3">
      <w:pPr>
        <w:pStyle w:val="Textoindependiente"/>
        <w:spacing w:before="0"/>
        <w:ind w:left="0"/>
        <w:rPr>
          <w:lang w:val="es-MX"/>
        </w:rPr>
      </w:pPr>
    </w:p>
    <w:p w14:paraId="13B49BCC" w14:textId="77777777" w:rsidR="001D1A92" w:rsidRDefault="001D1A92" w:rsidP="000634E3">
      <w:pPr>
        <w:pStyle w:val="Textoindependiente"/>
        <w:spacing w:before="0"/>
        <w:ind w:left="0"/>
        <w:rPr>
          <w:lang w:val="es-MX"/>
        </w:rPr>
      </w:pPr>
      <w:r w:rsidRPr="00AA03CF">
        <w:rPr>
          <w:b/>
          <w:lang w:val="es-MX"/>
        </w:rPr>
        <w:t>Artículo 83</w:t>
      </w:r>
      <w:r w:rsidRPr="00AA03CF">
        <w:rPr>
          <w:lang w:val="es-MX"/>
        </w:rPr>
        <w:t>. Para los efectos de la presente Ley y sin perjuicio de otras atribuciones que le sean conferidas en la normatividad que le resulte aplicable, el Comité de Transparencia tendrá las siguientes funciones:</w:t>
      </w:r>
    </w:p>
    <w:p w14:paraId="1302A0F1" w14:textId="77777777" w:rsidR="00AE5711" w:rsidRPr="00AA03CF" w:rsidRDefault="00AE5711" w:rsidP="000634E3">
      <w:pPr>
        <w:pStyle w:val="Textoindependiente"/>
        <w:spacing w:before="0"/>
        <w:ind w:left="0"/>
        <w:rPr>
          <w:lang w:val="es-MX"/>
        </w:rPr>
      </w:pPr>
    </w:p>
    <w:p w14:paraId="12C996FC" w14:textId="77777777" w:rsidR="001D1A92" w:rsidRDefault="001D1A92" w:rsidP="006F5CBD">
      <w:pPr>
        <w:pStyle w:val="Prrafodelista"/>
        <w:widowControl w:val="0"/>
        <w:numPr>
          <w:ilvl w:val="0"/>
          <w:numId w:val="24"/>
        </w:numPr>
        <w:tabs>
          <w:tab w:val="left" w:pos="1480"/>
          <w:tab w:val="left" w:pos="1494"/>
        </w:tabs>
        <w:autoSpaceDE w:val="0"/>
        <w:autoSpaceDN w:val="0"/>
        <w:spacing w:after="0" w:line="240" w:lineRule="auto"/>
        <w:ind w:left="709"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Coordinar, supervisar y realizar las acciones necesarias para garantizar el derecho a la protección de los datos personales en la organización de cada sujeto obligado, de conformidad con las disposiciones previstas en la presente Ley y en aquellas disposiciones que resulten aplicables en la materia;</w:t>
      </w:r>
    </w:p>
    <w:p w14:paraId="45A3FB30" w14:textId="77777777" w:rsidR="00AE5711" w:rsidRPr="00AA03CF" w:rsidRDefault="00AE5711" w:rsidP="000634E3">
      <w:pPr>
        <w:pStyle w:val="Prrafodelista"/>
        <w:widowControl w:val="0"/>
        <w:tabs>
          <w:tab w:val="left" w:pos="1480"/>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3C5EC9DF" w14:textId="77777777" w:rsidR="00AE5711" w:rsidRDefault="001D1A92" w:rsidP="006F5CBD">
      <w:pPr>
        <w:pStyle w:val="Prrafodelista"/>
        <w:widowControl w:val="0"/>
        <w:numPr>
          <w:ilvl w:val="0"/>
          <w:numId w:val="24"/>
        </w:numPr>
        <w:tabs>
          <w:tab w:val="left" w:pos="1481"/>
          <w:tab w:val="left" w:pos="1494"/>
        </w:tabs>
        <w:autoSpaceDE w:val="0"/>
        <w:autoSpaceDN w:val="0"/>
        <w:spacing w:after="0" w:line="240" w:lineRule="auto"/>
        <w:ind w:left="709" w:hanging="567"/>
        <w:contextualSpacing w:val="0"/>
        <w:jc w:val="both"/>
        <w:rPr>
          <w:rFonts w:ascii="Times New Roman" w:hAnsi="Times New Roman" w:cs="Times New Roman"/>
          <w:sz w:val="20"/>
          <w:szCs w:val="20"/>
        </w:rPr>
      </w:pPr>
      <w:r w:rsidRPr="00AE5711">
        <w:rPr>
          <w:rFonts w:ascii="Times New Roman" w:hAnsi="Times New Roman" w:cs="Times New Roman"/>
          <w:sz w:val="20"/>
          <w:szCs w:val="20"/>
        </w:rPr>
        <w:t>Instituir procedimientos internos para asegurar la mayor eficiencia en la gestión de las solicitudes para el ejercicio de los derechos ARCOP;</w:t>
      </w:r>
    </w:p>
    <w:p w14:paraId="1B734EE0" w14:textId="77777777" w:rsidR="00AE5711" w:rsidRPr="00AE5711" w:rsidRDefault="00AE5711" w:rsidP="000634E3">
      <w:pPr>
        <w:pStyle w:val="Prrafodelista"/>
        <w:jc w:val="both"/>
        <w:rPr>
          <w:rFonts w:ascii="Times New Roman" w:hAnsi="Times New Roman" w:cs="Times New Roman"/>
          <w:sz w:val="20"/>
          <w:szCs w:val="20"/>
        </w:rPr>
      </w:pPr>
    </w:p>
    <w:p w14:paraId="2ED3C8B9" w14:textId="77777777" w:rsidR="00AE5711" w:rsidRDefault="001D1A92" w:rsidP="006F5CBD">
      <w:pPr>
        <w:pStyle w:val="Prrafodelista"/>
        <w:widowControl w:val="0"/>
        <w:numPr>
          <w:ilvl w:val="0"/>
          <w:numId w:val="24"/>
        </w:numPr>
        <w:tabs>
          <w:tab w:val="left" w:pos="1481"/>
          <w:tab w:val="left" w:pos="1494"/>
        </w:tabs>
        <w:autoSpaceDE w:val="0"/>
        <w:autoSpaceDN w:val="0"/>
        <w:spacing w:after="0" w:line="240" w:lineRule="auto"/>
        <w:ind w:left="709" w:hanging="567"/>
        <w:contextualSpacing w:val="0"/>
        <w:jc w:val="both"/>
        <w:rPr>
          <w:rFonts w:ascii="Times New Roman" w:hAnsi="Times New Roman" w:cs="Times New Roman"/>
          <w:sz w:val="20"/>
          <w:szCs w:val="20"/>
        </w:rPr>
      </w:pPr>
      <w:r w:rsidRPr="00AE5711">
        <w:rPr>
          <w:rFonts w:ascii="Times New Roman" w:hAnsi="Times New Roman" w:cs="Times New Roman"/>
          <w:sz w:val="20"/>
          <w:szCs w:val="20"/>
        </w:rPr>
        <w:t>Confirmar,</w:t>
      </w:r>
      <w:r w:rsidRPr="00AE5711">
        <w:rPr>
          <w:rFonts w:ascii="Times New Roman" w:hAnsi="Times New Roman" w:cs="Times New Roman"/>
          <w:spacing w:val="25"/>
          <w:sz w:val="20"/>
          <w:szCs w:val="20"/>
        </w:rPr>
        <w:t xml:space="preserve"> </w:t>
      </w:r>
      <w:r w:rsidRPr="00AE5711">
        <w:rPr>
          <w:rFonts w:ascii="Times New Roman" w:hAnsi="Times New Roman" w:cs="Times New Roman"/>
          <w:sz w:val="20"/>
          <w:szCs w:val="20"/>
        </w:rPr>
        <w:t>modificar</w:t>
      </w:r>
      <w:r w:rsidRPr="00AE5711">
        <w:rPr>
          <w:rFonts w:ascii="Times New Roman" w:hAnsi="Times New Roman" w:cs="Times New Roman"/>
          <w:spacing w:val="23"/>
          <w:sz w:val="20"/>
          <w:szCs w:val="20"/>
        </w:rPr>
        <w:t xml:space="preserve"> </w:t>
      </w:r>
      <w:r w:rsidRPr="00AE5711">
        <w:rPr>
          <w:rFonts w:ascii="Times New Roman" w:hAnsi="Times New Roman" w:cs="Times New Roman"/>
          <w:sz w:val="20"/>
          <w:szCs w:val="20"/>
        </w:rPr>
        <w:t>o</w:t>
      </w:r>
      <w:r w:rsidRPr="00AE5711">
        <w:rPr>
          <w:rFonts w:ascii="Times New Roman" w:hAnsi="Times New Roman" w:cs="Times New Roman"/>
          <w:spacing w:val="23"/>
          <w:sz w:val="20"/>
          <w:szCs w:val="20"/>
        </w:rPr>
        <w:t xml:space="preserve"> </w:t>
      </w:r>
      <w:r w:rsidRPr="00AE5711">
        <w:rPr>
          <w:rFonts w:ascii="Times New Roman" w:hAnsi="Times New Roman" w:cs="Times New Roman"/>
          <w:sz w:val="20"/>
          <w:szCs w:val="20"/>
        </w:rPr>
        <w:t>revocar</w:t>
      </w:r>
      <w:r w:rsidRPr="00AE5711">
        <w:rPr>
          <w:rFonts w:ascii="Times New Roman" w:hAnsi="Times New Roman" w:cs="Times New Roman"/>
          <w:spacing w:val="23"/>
          <w:sz w:val="20"/>
          <w:szCs w:val="20"/>
        </w:rPr>
        <w:t xml:space="preserve"> </w:t>
      </w:r>
      <w:r w:rsidRPr="00AE5711">
        <w:rPr>
          <w:rFonts w:ascii="Times New Roman" w:hAnsi="Times New Roman" w:cs="Times New Roman"/>
          <w:sz w:val="20"/>
          <w:szCs w:val="20"/>
        </w:rPr>
        <w:t>las</w:t>
      </w:r>
      <w:r w:rsidRPr="00AE5711">
        <w:rPr>
          <w:rFonts w:ascii="Times New Roman" w:hAnsi="Times New Roman" w:cs="Times New Roman"/>
          <w:spacing w:val="23"/>
          <w:sz w:val="20"/>
          <w:szCs w:val="20"/>
        </w:rPr>
        <w:t xml:space="preserve"> </w:t>
      </w:r>
      <w:r w:rsidRPr="00AE5711">
        <w:rPr>
          <w:rFonts w:ascii="Times New Roman" w:hAnsi="Times New Roman" w:cs="Times New Roman"/>
          <w:sz w:val="20"/>
          <w:szCs w:val="20"/>
        </w:rPr>
        <w:t>solicitudes</w:t>
      </w:r>
      <w:r w:rsidRPr="00AE5711">
        <w:rPr>
          <w:rFonts w:ascii="Times New Roman" w:hAnsi="Times New Roman" w:cs="Times New Roman"/>
          <w:spacing w:val="23"/>
          <w:sz w:val="20"/>
          <w:szCs w:val="20"/>
        </w:rPr>
        <w:t xml:space="preserve"> </w:t>
      </w:r>
      <w:r w:rsidRPr="00AE5711">
        <w:rPr>
          <w:rFonts w:ascii="Times New Roman" w:hAnsi="Times New Roman" w:cs="Times New Roman"/>
          <w:sz w:val="20"/>
          <w:szCs w:val="20"/>
        </w:rPr>
        <w:t>de</w:t>
      </w:r>
      <w:r w:rsidRPr="00AE5711">
        <w:rPr>
          <w:rFonts w:ascii="Times New Roman" w:hAnsi="Times New Roman" w:cs="Times New Roman"/>
          <w:spacing w:val="23"/>
          <w:sz w:val="20"/>
          <w:szCs w:val="20"/>
        </w:rPr>
        <w:t xml:space="preserve"> </w:t>
      </w:r>
      <w:r w:rsidRPr="00AE5711">
        <w:rPr>
          <w:rFonts w:ascii="Times New Roman" w:hAnsi="Times New Roman" w:cs="Times New Roman"/>
          <w:sz w:val="20"/>
          <w:szCs w:val="20"/>
        </w:rPr>
        <w:t>derechos</w:t>
      </w:r>
      <w:r w:rsidRPr="00AE5711">
        <w:rPr>
          <w:rFonts w:ascii="Times New Roman" w:hAnsi="Times New Roman" w:cs="Times New Roman"/>
          <w:spacing w:val="22"/>
          <w:sz w:val="20"/>
          <w:szCs w:val="20"/>
        </w:rPr>
        <w:t xml:space="preserve"> </w:t>
      </w:r>
      <w:r w:rsidRPr="00AE5711">
        <w:rPr>
          <w:rFonts w:ascii="Times New Roman" w:hAnsi="Times New Roman" w:cs="Times New Roman"/>
          <w:sz w:val="20"/>
          <w:szCs w:val="20"/>
        </w:rPr>
        <w:t>ARCOP</w:t>
      </w:r>
      <w:r w:rsidRPr="00AE5711">
        <w:rPr>
          <w:rFonts w:ascii="Times New Roman" w:hAnsi="Times New Roman" w:cs="Times New Roman"/>
          <w:spacing w:val="23"/>
          <w:sz w:val="20"/>
          <w:szCs w:val="20"/>
        </w:rPr>
        <w:t xml:space="preserve"> </w:t>
      </w:r>
      <w:r w:rsidRPr="00AE5711">
        <w:rPr>
          <w:rFonts w:ascii="Times New Roman" w:hAnsi="Times New Roman" w:cs="Times New Roman"/>
          <w:sz w:val="20"/>
          <w:szCs w:val="20"/>
        </w:rPr>
        <w:t>en</w:t>
      </w:r>
      <w:r w:rsidRPr="00AE5711">
        <w:rPr>
          <w:rFonts w:ascii="Times New Roman" w:hAnsi="Times New Roman" w:cs="Times New Roman"/>
          <w:spacing w:val="23"/>
          <w:sz w:val="20"/>
          <w:szCs w:val="20"/>
        </w:rPr>
        <w:t xml:space="preserve"> </w:t>
      </w:r>
      <w:r w:rsidRPr="00AE5711">
        <w:rPr>
          <w:rFonts w:ascii="Times New Roman" w:hAnsi="Times New Roman" w:cs="Times New Roman"/>
          <w:sz w:val="20"/>
          <w:szCs w:val="20"/>
        </w:rPr>
        <w:t>las</w:t>
      </w:r>
      <w:r w:rsidRPr="00AE5711">
        <w:rPr>
          <w:rFonts w:ascii="Times New Roman" w:hAnsi="Times New Roman" w:cs="Times New Roman"/>
          <w:spacing w:val="23"/>
          <w:sz w:val="20"/>
          <w:szCs w:val="20"/>
        </w:rPr>
        <w:t xml:space="preserve"> </w:t>
      </w:r>
      <w:r w:rsidRPr="00AE5711">
        <w:rPr>
          <w:rFonts w:ascii="Times New Roman" w:hAnsi="Times New Roman" w:cs="Times New Roman"/>
          <w:sz w:val="20"/>
          <w:szCs w:val="20"/>
        </w:rPr>
        <w:t>que</w:t>
      </w:r>
      <w:r w:rsidRPr="00AE5711">
        <w:rPr>
          <w:rFonts w:ascii="Times New Roman" w:hAnsi="Times New Roman" w:cs="Times New Roman"/>
          <w:spacing w:val="23"/>
          <w:sz w:val="20"/>
          <w:szCs w:val="20"/>
        </w:rPr>
        <w:t xml:space="preserve"> </w:t>
      </w:r>
      <w:r w:rsidRPr="00AE5711">
        <w:rPr>
          <w:rFonts w:ascii="Times New Roman" w:hAnsi="Times New Roman" w:cs="Times New Roman"/>
          <w:sz w:val="20"/>
          <w:szCs w:val="20"/>
        </w:rPr>
        <w:t>se</w:t>
      </w:r>
      <w:r w:rsidRPr="00AE5711">
        <w:rPr>
          <w:rFonts w:ascii="Times New Roman" w:hAnsi="Times New Roman" w:cs="Times New Roman"/>
          <w:spacing w:val="23"/>
          <w:sz w:val="20"/>
          <w:szCs w:val="20"/>
        </w:rPr>
        <w:t xml:space="preserve"> </w:t>
      </w:r>
      <w:r w:rsidRPr="00AE5711">
        <w:rPr>
          <w:rFonts w:ascii="Times New Roman" w:hAnsi="Times New Roman" w:cs="Times New Roman"/>
          <w:sz w:val="20"/>
          <w:szCs w:val="20"/>
        </w:rPr>
        <w:t>declare</w:t>
      </w:r>
      <w:r w:rsidRPr="00AE5711">
        <w:rPr>
          <w:rFonts w:ascii="Times New Roman" w:hAnsi="Times New Roman" w:cs="Times New Roman"/>
          <w:spacing w:val="23"/>
          <w:sz w:val="20"/>
          <w:szCs w:val="20"/>
        </w:rPr>
        <w:t xml:space="preserve"> </w:t>
      </w:r>
      <w:r w:rsidRPr="00AE5711">
        <w:rPr>
          <w:rFonts w:ascii="Times New Roman" w:hAnsi="Times New Roman" w:cs="Times New Roman"/>
          <w:sz w:val="20"/>
          <w:szCs w:val="20"/>
        </w:rPr>
        <w:t>la</w:t>
      </w:r>
      <w:r w:rsidRPr="00AE5711">
        <w:rPr>
          <w:rFonts w:ascii="Times New Roman" w:hAnsi="Times New Roman" w:cs="Times New Roman"/>
          <w:spacing w:val="22"/>
          <w:sz w:val="20"/>
          <w:szCs w:val="20"/>
        </w:rPr>
        <w:t xml:space="preserve"> </w:t>
      </w:r>
      <w:r w:rsidRPr="00AE5711">
        <w:rPr>
          <w:rFonts w:ascii="Times New Roman" w:hAnsi="Times New Roman" w:cs="Times New Roman"/>
          <w:sz w:val="20"/>
          <w:szCs w:val="20"/>
        </w:rPr>
        <w:t>inexistencia</w:t>
      </w:r>
      <w:r w:rsidRPr="00AE5711">
        <w:rPr>
          <w:rFonts w:ascii="Times New Roman" w:hAnsi="Times New Roman" w:cs="Times New Roman"/>
          <w:spacing w:val="23"/>
          <w:sz w:val="20"/>
          <w:szCs w:val="20"/>
        </w:rPr>
        <w:t xml:space="preserve"> </w:t>
      </w:r>
      <w:r w:rsidRPr="00AE5711">
        <w:rPr>
          <w:rFonts w:ascii="Times New Roman" w:hAnsi="Times New Roman" w:cs="Times New Roman"/>
          <w:sz w:val="20"/>
          <w:szCs w:val="20"/>
        </w:rPr>
        <w:t>de</w:t>
      </w:r>
      <w:r w:rsidRPr="00AE5711">
        <w:rPr>
          <w:rFonts w:ascii="Times New Roman" w:hAnsi="Times New Roman" w:cs="Times New Roman"/>
          <w:spacing w:val="23"/>
          <w:sz w:val="20"/>
          <w:szCs w:val="20"/>
        </w:rPr>
        <w:t xml:space="preserve"> </w:t>
      </w:r>
      <w:r w:rsidRPr="00AE5711">
        <w:rPr>
          <w:rFonts w:ascii="Times New Roman" w:hAnsi="Times New Roman" w:cs="Times New Roman"/>
          <w:sz w:val="20"/>
          <w:szCs w:val="20"/>
        </w:rPr>
        <w:t>los datos personales;</w:t>
      </w:r>
    </w:p>
    <w:p w14:paraId="0DC82159" w14:textId="77777777" w:rsidR="00AE5711" w:rsidRPr="00AE5711" w:rsidRDefault="00AE5711" w:rsidP="000634E3">
      <w:pPr>
        <w:pStyle w:val="Prrafodelista"/>
        <w:jc w:val="both"/>
        <w:rPr>
          <w:rFonts w:ascii="Times New Roman" w:hAnsi="Times New Roman" w:cs="Times New Roman"/>
          <w:sz w:val="20"/>
          <w:szCs w:val="20"/>
        </w:rPr>
      </w:pPr>
    </w:p>
    <w:p w14:paraId="68CBA2C2" w14:textId="77777777" w:rsidR="00AE5711" w:rsidRDefault="001D1A92" w:rsidP="006F5CBD">
      <w:pPr>
        <w:pStyle w:val="Prrafodelista"/>
        <w:widowControl w:val="0"/>
        <w:numPr>
          <w:ilvl w:val="0"/>
          <w:numId w:val="24"/>
        </w:numPr>
        <w:tabs>
          <w:tab w:val="left" w:pos="1481"/>
          <w:tab w:val="left" w:pos="1494"/>
        </w:tabs>
        <w:autoSpaceDE w:val="0"/>
        <w:autoSpaceDN w:val="0"/>
        <w:spacing w:after="0" w:line="240" w:lineRule="auto"/>
        <w:ind w:left="709" w:hanging="567"/>
        <w:contextualSpacing w:val="0"/>
        <w:jc w:val="both"/>
        <w:rPr>
          <w:rFonts w:ascii="Times New Roman" w:hAnsi="Times New Roman" w:cs="Times New Roman"/>
          <w:sz w:val="20"/>
          <w:szCs w:val="20"/>
        </w:rPr>
      </w:pPr>
      <w:r w:rsidRPr="00AE5711">
        <w:rPr>
          <w:rFonts w:ascii="Times New Roman" w:hAnsi="Times New Roman" w:cs="Times New Roman"/>
          <w:sz w:val="20"/>
          <w:szCs w:val="20"/>
        </w:rPr>
        <w:t>Establecer y supervisar la aplicación de criterios específicos que resulten necesarios para una mejor observancia de la presente Ley y en aquellas disposiciones que resulten aplicables en la materia;</w:t>
      </w:r>
    </w:p>
    <w:p w14:paraId="672FD167" w14:textId="77777777" w:rsidR="00AE5711" w:rsidRPr="00AE5711" w:rsidRDefault="00AE5711" w:rsidP="000634E3">
      <w:pPr>
        <w:pStyle w:val="Prrafodelista"/>
        <w:jc w:val="both"/>
        <w:rPr>
          <w:rFonts w:ascii="Times New Roman" w:hAnsi="Times New Roman" w:cs="Times New Roman"/>
          <w:sz w:val="20"/>
          <w:szCs w:val="20"/>
        </w:rPr>
      </w:pPr>
    </w:p>
    <w:p w14:paraId="13E7A38E" w14:textId="77777777" w:rsidR="00AE5711" w:rsidRDefault="001D1A92" w:rsidP="006F5CBD">
      <w:pPr>
        <w:pStyle w:val="Prrafodelista"/>
        <w:widowControl w:val="0"/>
        <w:numPr>
          <w:ilvl w:val="0"/>
          <w:numId w:val="24"/>
        </w:numPr>
        <w:tabs>
          <w:tab w:val="left" w:pos="1481"/>
          <w:tab w:val="left" w:pos="1494"/>
        </w:tabs>
        <w:autoSpaceDE w:val="0"/>
        <w:autoSpaceDN w:val="0"/>
        <w:spacing w:after="0" w:line="240" w:lineRule="auto"/>
        <w:ind w:left="709" w:hanging="567"/>
        <w:contextualSpacing w:val="0"/>
        <w:jc w:val="both"/>
        <w:rPr>
          <w:rFonts w:ascii="Times New Roman" w:hAnsi="Times New Roman" w:cs="Times New Roman"/>
          <w:sz w:val="20"/>
          <w:szCs w:val="20"/>
        </w:rPr>
      </w:pPr>
      <w:r w:rsidRPr="00AE5711">
        <w:rPr>
          <w:rFonts w:ascii="Times New Roman" w:hAnsi="Times New Roman" w:cs="Times New Roman"/>
          <w:sz w:val="20"/>
          <w:szCs w:val="20"/>
        </w:rPr>
        <w:t>Supervisar,</w:t>
      </w:r>
      <w:r w:rsidRPr="00AE5711">
        <w:rPr>
          <w:rFonts w:ascii="Times New Roman" w:hAnsi="Times New Roman" w:cs="Times New Roman"/>
          <w:spacing w:val="-1"/>
          <w:sz w:val="20"/>
          <w:szCs w:val="20"/>
        </w:rPr>
        <w:t xml:space="preserve"> </w:t>
      </w:r>
      <w:r w:rsidRPr="00AE5711">
        <w:rPr>
          <w:rFonts w:ascii="Times New Roman" w:hAnsi="Times New Roman" w:cs="Times New Roman"/>
          <w:sz w:val="20"/>
          <w:szCs w:val="20"/>
        </w:rPr>
        <w:t>en</w:t>
      </w:r>
      <w:r w:rsidRPr="00AE5711">
        <w:rPr>
          <w:rFonts w:ascii="Times New Roman" w:hAnsi="Times New Roman" w:cs="Times New Roman"/>
          <w:spacing w:val="-2"/>
          <w:sz w:val="20"/>
          <w:szCs w:val="20"/>
        </w:rPr>
        <w:t xml:space="preserve"> </w:t>
      </w:r>
      <w:r w:rsidRPr="00AE5711">
        <w:rPr>
          <w:rFonts w:ascii="Times New Roman" w:hAnsi="Times New Roman" w:cs="Times New Roman"/>
          <w:sz w:val="20"/>
          <w:szCs w:val="20"/>
        </w:rPr>
        <w:t>coordinación</w:t>
      </w:r>
      <w:r w:rsidRPr="00AE5711">
        <w:rPr>
          <w:rFonts w:ascii="Times New Roman" w:hAnsi="Times New Roman" w:cs="Times New Roman"/>
          <w:spacing w:val="-1"/>
          <w:sz w:val="20"/>
          <w:szCs w:val="20"/>
        </w:rPr>
        <w:t xml:space="preserve"> </w:t>
      </w:r>
      <w:r w:rsidRPr="00AE5711">
        <w:rPr>
          <w:rFonts w:ascii="Times New Roman" w:hAnsi="Times New Roman" w:cs="Times New Roman"/>
          <w:sz w:val="20"/>
          <w:szCs w:val="20"/>
        </w:rPr>
        <w:t>con las</w:t>
      </w:r>
      <w:r w:rsidRPr="00AE5711">
        <w:rPr>
          <w:rFonts w:ascii="Times New Roman" w:hAnsi="Times New Roman" w:cs="Times New Roman"/>
          <w:spacing w:val="-1"/>
          <w:sz w:val="20"/>
          <w:szCs w:val="20"/>
        </w:rPr>
        <w:t xml:space="preserve"> </w:t>
      </w:r>
      <w:r w:rsidRPr="00AE5711">
        <w:rPr>
          <w:rFonts w:ascii="Times New Roman" w:hAnsi="Times New Roman" w:cs="Times New Roman"/>
          <w:sz w:val="20"/>
          <w:szCs w:val="20"/>
        </w:rPr>
        <w:t>áreas</w:t>
      </w:r>
      <w:r w:rsidRPr="00AE5711">
        <w:rPr>
          <w:rFonts w:ascii="Times New Roman" w:hAnsi="Times New Roman" w:cs="Times New Roman"/>
          <w:spacing w:val="-2"/>
          <w:sz w:val="20"/>
          <w:szCs w:val="20"/>
        </w:rPr>
        <w:t xml:space="preserve"> </w:t>
      </w:r>
      <w:r w:rsidRPr="00AE5711">
        <w:rPr>
          <w:rFonts w:ascii="Times New Roman" w:hAnsi="Times New Roman" w:cs="Times New Roman"/>
          <w:sz w:val="20"/>
          <w:szCs w:val="20"/>
        </w:rPr>
        <w:t>o</w:t>
      </w:r>
      <w:r w:rsidRPr="00AE5711">
        <w:rPr>
          <w:rFonts w:ascii="Times New Roman" w:hAnsi="Times New Roman" w:cs="Times New Roman"/>
          <w:spacing w:val="-2"/>
          <w:sz w:val="20"/>
          <w:szCs w:val="20"/>
        </w:rPr>
        <w:t xml:space="preserve"> </w:t>
      </w:r>
      <w:r w:rsidRPr="00AE5711">
        <w:rPr>
          <w:rFonts w:ascii="Times New Roman" w:hAnsi="Times New Roman" w:cs="Times New Roman"/>
          <w:sz w:val="20"/>
          <w:szCs w:val="20"/>
        </w:rPr>
        <w:t>unidades</w:t>
      </w:r>
      <w:r w:rsidRPr="00AE5711">
        <w:rPr>
          <w:rFonts w:ascii="Times New Roman" w:hAnsi="Times New Roman" w:cs="Times New Roman"/>
          <w:spacing w:val="-1"/>
          <w:sz w:val="20"/>
          <w:szCs w:val="20"/>
        </w:rPr>
        <w:t xml:space="preserve"> </w:t>
      </w:r>
      <w:r w:rsidRPr="00AE5711">
        <w:rPr>
          <w:rFonts w:ascii="Times New Roman" w:hAnsi="Times New Roman" w:cs="Times New Roman"/>
          <w:sz w:val="20"/>
          <w:szCs w:val="20"/>
        </w:rPr>
        <w:t>administrativas competentes,</w:t>
      </w:r>
      <w:r w:rsidRPr="00AE5711">
        <w:rPr>
          <w:rFonts w:ascii="Times New Roman" w:hAnsi="Times New Roman" w:cs="Times New Roman"/>
          <w:spacing w:val="-1"/>
          <w:sz w:val="20"/>
          <w:szCs w:val="20"/>
        </w:rPr>
        <w:t xml:space="preserve"> </w:t>
      </w:r>
      <w:r w:rsidRPr="00AE5711">
        <w:rPr>
          <w:rFonts w:ascii="Times New Roman" w:hAnsi="Times New Roman" w:cs="Times New Roman"/>
          <w:sz w:val="20"/>
          <w:szCs w:val="20"/>
        </w:rPr>
        <w:t>el</w:t>
      </w:r>
      <w:r w:rsidRPr="00AE5711">
        <w:rPr>
          <w:rFonts w:ascii="Times New Roman" w:hAnsi="Times New Roman" w:cs="Times New Roman"/>
          <w:spacing w:val="-2"/>
          <w:sz w:val="20"/>
          <w:szCs w:val="20"/>
        </w:rPr>
        <w:t xml:space="preserve"> </w:t>
      </w:r>
      <w:r w:rsidRPr="00AE5711">
        <w:rPr>
          <w:rFonts w:ascii="Times New Roman" w:hAnsi="Times New Roman" w:cs="Times New Roman"/>
          <w:sz w:val="20"/>
          <w:szCs w:val="20"/>
        </w:rPr>
        <w:t>cumplimiento</w:t>
      </w:r>
      <w:r w:rsidRPr="00AE5711">
        <w:rPr>
          <w:rFonts w:ascii="Times New Roman" w:hAnsi="Times New Roman" w:cs="Times New Roman"/>
          <w:spacing w:val="-1"/>
          <w:sz w:val="20"/>
          <w:szCs w:val="20"/>
        </w:rPr>
        <w:t xml:space="preserve"> </w:t>
      </w:r>
      <w:r w:rsidRPr="00AE5711">
        <w:rPr>
          <w:rFonts w:ascii="Times New Roman" w:hAnsi="Times New Roman" w:cs="Times New Roman"/>
          <w:sz w:val="20"/>
          <w:szCs w:val="20"/>
        </w:rPr>
        <w:t>de</w:t>
      </w:r>
      <w:r w:rsidRPr="00AE5711">
        <w:rPr>
          <w:rFonts w:ascii="Times New Roman" w:hAnsi="Times New Roman" w:cs="Times New Roman"/>
          <w:spacing w:val="-2"/>
          <w:sz w:val="20"/>
          <w:szCs w:val="20"/>
        </w:rPr>
        <w:t xml:space="preserve"> </w:t>
      </w:r>
      <w:r w:rsidRPr="00AE5711">
        <w:rPr>
          <w:rFonts w:ascii="Times New Roman" w:hAnsi="Times New Roman" w:cs="Times New Roman"/>
          <w:sz w:val="20"/>
          <w:szCs w:val="20"/>
        </w:rPr>
        <w:t>las medidas, controles y acciones previstas en el documento de seguridad;</w:t>
      </w:r>
    </w:p>
    <w:p w14:paraId="387A470B" w14:textId="77777777" w:rsidR="00AE5711" w:rsidRPr="00AE5711" w:rsidRDefault="00AE5711" w:rsidP="000634E3">
      <w:pPr>
        <w:pStyle w:val="Prrafodelista"/>
        <w:jc w:val="both"/>
        <w:rPr>
          <w:rFonts w:ascii="Times New Roman" w:hAnsi="Times New Roman" w:cs="Times New Roman"/>
          <w:sz w:val="20"/>
          <w:szCs w:val="20"/>
        </w:rPr>
      </w:pPr>
    </w:p>
    <w:p w14:paraId="18A948F9" w14:textId="77777777" w:rsidR="00AE5711" w:rsidRDefault="001D1A92" w:rsidP="006F5CBD">
      <w:pPr>
        <w:pStyle w:val="Prrafodelista"/>
        <w:widowControl w:val="0"/>
        <w:numPr>
          <w:ilvl w:val="0"/>
          <w:numId w:val="24"/>
        </w:numPr>
        <w:tabs>
          <w:tab w:val="left" w:pos="1481"/>
          <w:tab w:val="left" w:pos="1494"/>
        </w:tabs>
        <w:autoSpaceDE w:val="0"/>
        <w:autoSpaceDN w:val="0"/>
        <w:spacing w:after="0" w:line="240" w:lineRule="auto"/>
        <w:ind w:left="709" w:hanging="567"/>
        <w:contextualSpacing w:val="0"/>
        <w:jc w:val="both"/>
        <w:rPr>
          <w:rFonts w:ascii="Times New Roman" w:hAnsi="Times New Roman" w:cs="Times New Roman"/>
          <w:sz w:val="20"/>
          <w:szCs w:val="20"/>
        </w:rPr>
      </w:pPr>
      <w:r w:rsidRPr="00AE5711">
        <w:rPr>
          <w:rFonts w:ascii="Times New Roman" w:hAnsi="Times New Roman" w:cs="Times New Roman"/>
          <w:sz w:val="20"/>
          <w:szCs w:val="20"/>
        </w:rPr>
        <w:t>Dar</w:t>
      </w:r>
      <w:r w:rsidRPr="00AE5711">
        <w:rPr>
          <w:rFonts w:ascii="Times New Roman" w:hAnsi="Times New Roman" w:cs="Times New Roman"/>
          <w:spacing w:val="26"/>
          <w:sz w:val="20"/>
          <w:szCs w:val="20"/>
        </w:rPr>
        <w:t xml:space="preserve"> </w:t>
      </w:r>
      <w:r w:rsidRPr="00AE5711">
        <w:rPr>
          <w:rFonts w:ascii="Times New Roman" w:hAnsi="Times New Roman" w:cs="Times New Roman"/>
          <w:sz w:val="20"/>
          <w:szCs w:val="20"/>
        </w:rPr>
        <w:t>seguimiento</w:t>
      </w:r>
      <w:r w:rsidRPr="00AE5711">
        <w:rPr>
          <w:rFonts w:ascii="Times New Roman" w:hAnsi="Times New Roman" w:cs="Times New Roman"/>
          <w:spacing w:val="26"/>
          <w:sz w:val="20"/>
          <w:szCs w:val="20"/>
        </w:rPr>
        <w:t xml:space="preserve"> </w:t>
      </w:r>
      <w:r w:rsidRPr="00AE5711">
        <w:rPr>
          <w:rFonts w:ascii="Times New Roman" w:hAnsi="Times New Roman" w:cs="Times New Roman"/>
          <w:sz w:val="20"/>
          <w:szCs w:val="20"/>
        </w:rPr>
        <w:t>y</w:t>
      </w:r>
      <w:r w:rsidRPr="00AE5711">
        <w:rPr>
          <w:rFonts w:ascii="Times New Roman" w:hAnsi="Times New Roman" w:cs="Times New Roman"/>
          <w:spacing w:val="25"/>
          <w:sz w:val="20"/>
          <w:szCs w:val="20"/>
        </w:rPr>
        <w:t xml:space="preserve"> </w:t>
      </w:r>
      <w:r w:rsidRPr="00AE5711">
        <w:rPr>
          <w:rFonts w:ascii="Times New Roman" w:hAnsi="Times New Roman" w:cs="Times New Roman"/>
          <w:sz w:val="20"/>
          <w:szCs w:val="20"/>
        </w:rPr>
        <w:t>cumplimiento</w:t>
      </w:r>
      <w:r w:rsidRPr="00AE5711">
        <w:rPr>
          <w:rFonts w:ascii="Times New Roman" w:hAnsi="Times New Roman" w:cs="Times New Roman"/>
          <w:spacing w:val="26"/>
          <w:sz w:val="20"/>
          <w:szCs w:val="20"/>
        </w:rPr>
        <w:t xml:space="preserve"> </w:t>
      </w:r>
      <w:r w:rsidRPr="00AE5711">
        <w:rPr>
          <w:rFonts w:ascii="Times New Roman" w:hAnsi="Times New Roman" w:cs="Times New Roman"/>
          <w:sz w:val="20"/>
          <w:szCs w:val="20"/>
        </w:rPr>
        <w:t>a</w:t>
      </w:r>
      <w:r w:rsidRPr="00AE5711">
        <w:rPr>
          <w:rFonts w:ascii="Times New Roman" w:hAnsi="Times New Roman" w:cs="Times New Roman"/>
          <w:spacing w:val="25"/>
          <w:sz w:val="20"/>
          <w:szCs w:val="20"/>
        </w:rPr>
        <w:t xml:space="preserve"> </w:t>
      </w:r>
      <w:r w:rsidRPr="00AE5711">
        <w:rPr>
          <w:rFonts w:ascii="Times New Roman" w:hAnsi="Times New Roman" w:cs="Times New Roman"/>
          <w:sz w:val="20"/>
          <w:szCs w:val="20"/>
        </w:rPr>
        <w:t>las</w:t>
      </w:r>
      <w:r w:rsidRPr="00AE5711">
        <w:rPr>
          <w:rFonts w:ascii="Times New Roman" w:hAnsi="Times New Roman" w:cs="Times New Roman"/>
          <w:spacing w:val="25"/>
          <w:sz w:val="20"/>
          <w:szCs w:val="20"/>
        </w:rPr>
        <w:t xml:space="preserve"> </w:t>
      </w:r>
      <w:r w:rsidRPr="00AE5711">
        <w:rPr>
          <w:rFonts w:ascii="Times New Roman" w:hAnsi="Times New Roman" w:cs="Times New Roman"/>
          <w:sz w:val="20"/>
          <w:szCs w:val="20"/>
        </w:rPr>
        <w:t>resoluciones</w:t>
      </w:r>
      <w:r w:rsidRPr="00AE5711">
        <w:rPr>
          <w:rFonts w:ascii="Times New Roman" w:hAnsi="Times New Roman" w:cs="Times New Roman"/>
          <w:spacing w:val="25"/>
          <w:sz w:val="20"/>
          <w:szCs w:val="20"/>
        </w:rPr>
        <w:t xml:space="preserve"> </w:t>
      </w:r>
      <w:r w:rsidRPr="00AE5711">
        <w:rPr>
          <w:rFonts w:ascii="Times New Roman" w:hAnsi="Times New Roman" w:cs="Times New Roman"/>
          <w:sz w:val="20"/>
          <w:szCs w:val="20"/>
        </w:rPr>
        <w:t>emitidas</w:t>
      </w:r>
      <w:r w:rsidRPr="00AE5711">
        <w:rPr>
          <w:rFonts w:ascii="Times New Roman" w:hAnsi="Times New Roman" w:cs="Times New Roman"/>
          <w:spacing w:val="26"/>
          <w:sz w:val="20"/>
          <w:szCs w:val="20"/>
        </w:rPr>
        <w:t xml:space="preserve"> </w:t>
      </w:r>
      <w:r w:rsidRPr="00AE5711">
        <w:rPr>
          <w:rFonts w:ascii="Times New Roman" w:hAnsi="Times New Roman" w:cs="Times New Roman"/>
          <w:sz w:val="20"/>
          <w:szCs w:val="20"/>
        </w:rPr>
        <w:t>por</w:t>
      </w:r>
      <w:r w:rsidRPr="00AE5711">
        <w:rPr>
          <w:rFonts w:ascii="Times New Roman" w:hAnsi="Times New Roman" w:cs="Times New Roman"/>
          <w:spacing w:val="26"/>
          <w:sz w:val="20"/>
          <w:szCs w:val="20"/>
        </w:rPr>
        <w:t xml:space="preserve"> </w:t>
      </w:r>
      <w:r w:rsidRPr="00AE5711">
        <w:rPr>
          <w:rFonts w:ascii="Times New Roman" w:hAnsi="Times New Roman" w:cs="Times New Roman"/>
          <w:sz w:val="20"/>
          <w:szCs w:val="20"/>
        </w:rPr>
        <w:t>la</w:t>
      </w:r>
      <w:r w:rsidRPr="00AE5711">
        <w:rPr>
          <w:rFonts w:ascii="Times New Roman" w:hAnsi="Times New Roman" w:cs="Times New Roman"/>
          <w:spacing w:val="25"/>
          <w:sz w:val="20"/>
          <w:szCs w:val="20"/>
        </w:rPr>
        <w:t xml:space="preserve"> </w:t>
      </w:r>
      <w:r w:rsidRPr="00AE5711">
        <w:rPr>
          <w:rFonts w:ascii="Times New Roman" w:hAnsi="Times New Roman" w:cs="Times New Roman"/>
          <w:sz w:val="20"/>
          <w:szCs w:val="20"/>
        </w:rPr>
        <w:t>Autoridad</w:t>
      </w:r>
      <w:r w:rsidRPr="00AE5711">
        <w:rPr>
          <w:rFonts w:ascii="Times New Roman" w:hAnsi="Times New Roman" w:cs="Times New Roman"/>
          <w:spacing w:val="26"/>
          <w:sz w:val="20"/>
          <w:szCs w:val="20"/>
        </w:rPr>
        <w:t xml:space="preserve"> </w:t>
      </w:r>
      <w:r w:rsidRPr="00AE5711">
        <w:rPr>
          <w:rFonts w:ascii="Times New Roman" w:hAnsi="Times New Roman" w:cs="Times New Roman"/>
          <w:sz w:val="20"/>
          <w:szCs w:val="20"/>
        </w:rPr>
        <w:t>Garante</w:t>
      </w:r>
      <w:r w:rsidRPr="00AE5711">
        <w:rPr>
          <w:rFonts w:ascii="Times New Roman" w:hAnsi="Times New Roman" w:cs="Times New Roman"/>
          <w:spacing w:val="25"/>
          <w:sz w:val="20"/>
          <w:szCs w:val="20"/>
        </w:rPr>
        <w:t xml:space="preserve"> </w:t>
      </w:r>
      <w:r w:rsidRPr="00AE5711">
        <w:rPr>
          <w:rFonts w:ascii="Times New Roman" w:hAnsi="Times New Roman" w:cs="Times New Roman"/>
          <w:sz w:val="20"/>
          <w:szCs w:val="20"/>
        </w:rPr>
        <w:t>Local</w:t>
      </w:r>
      <w:r w:rsidRPr="00AE5711">
        <w:rPr>
          <w:rFonts w:ascii="Times New Roman" w:hAnsi="Times New Roman" w:cs="Times New Roman"/>
          <w:spacing w:val="25"/>
          <w:sz w:val="20"/>
          <w:szCs w:val="20"/>
        </w:rPr>
        <w:t xml:space="preserve"> </w:t>
      </w:r>
      <w:r w:rsidRPr="00AE5711">
        <w:rPr>
          <w:rFonts w:ascii="Times New Roman" w:hAnsi="Times New Roman" w:cs="Times New Roman"/>
          <w:sz w:val="20"/>
          <w:szCs w:val="20"/>
        </w:rPr>
        <w:t>o</w:t>
      </w:r>
      <w:r w:rsidRPr="00AE5711">
        <w:rPr>
          <w:rFonts w:ascii="Times New Roman" w:hAnsi="Times New Roman" w:cs="Times New Roman"/>
          <w:spacing w:val="26"/>
          <w:sz w:val="20"/>
          <w:szCs w:val="20"/>
        </w:rPr>
        <w:t xml:space="preserve"> </w:t>
      </w:r>
      <w:r w:rsidRPr="00AE5711">
        <w:rPr>
          <w:rFonts w:ascii="Times New Roman" w:hAnsi="Times New Roman" w:cs="Times New Roman"/>
          <w:sz w:val="20"/>
          <w:szCs w:val="20"/>
        </w:rPr>
        <w:t>las</w:t>
      </w:r>
      <w:r w:rsidRPr="00AE5711">
        <w:rPr>
          <w:rFonts w:ascii="Times New Roman" w:hAnsi="Times New Roman" w:cs="Times New Roman"/>
          <w:spacing w:val="26"/>
          <w:sz w:val="20"/>
          <w:szCs w:val="20"/>
        </w:rPr>
        <w:t xml:space="preserve"> </w:t>
      </w:r>
      <w:r w:rsidRPr="00AE5711">
        <w:rPr>
          <w:rFonts w:ascii="Times New Roman" w:hAnsi="Times New Roman" w:cs="Times New Roman"/>
          <w:sz w:val="20"/>
          <w:szCs w:val="20"/>
        </w:rPr>
        <w:t>Autoridades garantes, según corresponda;</w:t>
      </w:r>
    </w:p>
    <w:p w14:paraId="31613573" w14:textId="77777777" w:rsidR="00AE5711" w:rsidRPr="00AE5711" w:rsidRDefault="00AE5711" w:rsidP="000634E3">
      <w:pPr>
        <w:pStyle w:val="Prrafodelista"/>
        <w:jc w:val="both"/>
        <w:rPr>
          <w:rFonts w:ascii="Times New Roman" w:hAnsi="Times New Roman" w:cs="Times New Roman"/>
          <w:sz w:val="20"/>
          <w:szCs w:val="20"/>
        </w:rPr>
      </w:pPr>
    </w:p>
    <w:p w14:paraId="118B2B84" w14:textId="77777777" w:rsidR="00AE5711" w:rsidRDefault="001D1A92" w:rsidP="006F5CBD">
      <w:pPr>
        <w:pStyle w:val="Prrafodelista"/>
        <w:widowControl w:val="0"/>
        <w:numPr>
          <w:ilvl w:val="0"/>
          <w:numId w:val="24"/>
        </w:numPr>
        <w:tabs>
          <w:tab w:val="left" w:pos="1481"/>
          <w:tab w:val="left" w:pos="1494"/>
        </w:tabs>
        <w:autoSpaceDE w:val="0"/>
        <w:autoSpaceDN w:val="0"/>
        <w:spacing w:after="0" w:line="240" w:lineRule="auto"/>
        <w:ind w:left="709" w:hanging="567"/>
        <w:contextualSpacing w:val="0"/>
        <w:jc w:val="both"/>
        <w:rPr>
          <w:rFonts w:ascii="Times New Roman" w:hAnsi="Times New Roman" w:cs="Times New Roman"/>
          <w:sz w:val="20"/>
          <w:szCs w:val="20"/>
        </w:rPr>
      </w:pPr>
      <w:r w:rsidRPr="00AE5711">
        <w:rPr>
          <w:rFonts w:ascii="Times New Roman" w:hAnsi="Times New Roman" w:cs="Times New Roman"/>
          <w:sz w:val="20"/>
          <w:szCs w:val="20"/>
        </w:rPr>
        <w:t>Establecer</w:t>
      </w:r>
      <w:r w:rsidRPr="00AE5711">
        <w:rPr>
          <w:rFonts w:ascii="Times New Roman" w:hAnsi="Times New Roman" w:cs="Times New Roman"/>
          <w:spacing w:val="29"/>
          <w:sz w:val="20"/>
          <w:szCs w:val="20"/>
        </w:rPr>
        <w:t xml:space="preserve"> </w:t>
      </w:r>
      <w:r w:rsidRPr="00AE5711">
        <w:rPr>
          <w:rFonts w:ascii="Times New Roman" w:hAnsi="Times New Roman" w:cs="Times New Roman"/>
          <w:sz w:val="20"/>
          <w:szCs w:val="20"/>
        </w:rPr>
        <w:t>programas</w:t>
      </w:r>
      <w:r w:rsidRPr="00AE5711">
        <w:rPr>
          <w:rFonts w:ascii="Times New Roman" w:hAnsi="Times New Roman" w:cs="Times New Roman"/>
          <w:spacing w:val="30"/>
          <w:sz w:val="20"/>
          <w:szCs w:val="20"/>
        </w:rPr>
        <w:t xml:space="preserve"> </w:t>
      </w:r>
      <w:r w:rsidRPr="00AE5711">
        <w:rPr>
          <w:rFonts w:ascii="Times New Roman" w:hAnsi="Times New Roman" w:cs="Times New Roman"/>
          <w:sz w:val="20"/>
          <w:szCs w:val="20"/>
        </w:rPr>
        <w:t>de</w:t>
      </w:r>
      <w:r w:rsidRPr="00AE5711">
        <w:rPr>
          <w:rFonts w:ascii="Times New Roman" w:hAnsi="Times New Roman" w:cs="Times New Roman"/>
          <w:spacing w:val="30"/>
          <w:sz w:val="20"/>
          <w:szCs w:val="20"/>
        </w:rPr>
        <w:t xml:space="preserve"> </w:t>
      </w:r>
      <w:r w:rsidRPr="00AE5711">
        <w:rPr>
          <w:rFonts w:ascii="Times New Roman" w:hAnsi="Times New Roman" w:cs="Times New Roman"/>
          <w:sz w:val="20"/>
          <w:szCs w:val="20"/>
        </w:rPr>
        <w:t>capacitación</w:t>
      </w:r>
      <w:r w:rsidRPr="00AE5711">
        <w:rPr>
          <w:rFonts w:ascii="Times New Roman" w:hAnsi="Times New Roman" w:cs="Times New Roman"/>
          <w:spacing w:val="31"/>
          <w:sz w:val="20"/>
          <w:szCs w:val="20"/>
        </w:rPr>
        <w:t xml:space="preserve"> </w:t>
      </w:r>
      <w:r w:rsidRPr="00AE5711">
        <w:rPr>
          <w:rFonts w:ascii="Times New Roman" w:hAnsi="Times New Roman" w:cs="Times New Roman"/>
          <w:sz w:val="20"/>
          <w:szCs w:val="20"/>
        </w:rPr>
        <w:t>y</w:t>
      </w:r>
      <w:r w:rsidRPr="00AE5711">
        <w:rPr>
          <w:rFonts w:ascii="Times New Roman" w:hAnsi="Times New Roman" w:cs="Times New Roman"/>
          <w:spacing w:val="29"/>
          <w:sz w:val="20"/>
          <w:szCs w:val="20"/>
        </w:rPr>
        <w:t xml:space="preserve"> </w:t>
      </w:r>
      <w:r w:rsidRPr="00AE5711">
        <w:rPr>
          <w:rFonts w:ascii="Times New Roman" w:hAnsi="Times New Roman" w:cs="Times New Roman"/>
          <w:sz w:val="20"/>
          <w:szCs w:val="20"/>
        </w:rPr>
        <w:t>actualización</w:t>
      </w:r>
      <w:r w:rsidRPr="00AE5711">
        <w:rPr>
          <w:rFonts w:ascii="Times New Roman" w:hAnsi="Times New Roman" w:cs="Times New Roman"/>
          <w:spacing w:val="30"/>
          <w:sz w:val="20"/>
          <w:szCs w:val="20"/>
        </w:rPr>
        <w:t xml:space="preserve"> </w:t>
      </w:r>
      <w:r w:rsidRPr="00AE5711">
        <w:rPr>
          <w:rFonts w:ascii="Times New Roman" w:hAnsi="Times New Roman" w:cs="Times New Roman"/>
          <w:sz w:val="20"/>
          <w:szCs w:val="20"/>
        </w:rPr>
        <w:t>para</w:t>
      </w:r>
      <w:r w:rsidRPr="00AE5711">
        <w:rPr>
          <w:rFonts w:ascii="Times New Roman" w:hAnsi="Times New Roman" w:cs="Times New Roman"/>
          <w:spacing w:val="30"/>
          <w:sz w:val="20"/>
          <w:szCs w:val="20"/>
        </w:rPr>
        <w:t xml:space="preserve"> </w:t>
      </w:r>
      <w:r w:rsidRPr="00AE5711">
        <w:rPr>
          <w:rFonts w:ascii="Times New Roman" w:hAnsi="Times New Roman" w:cs="Times New Roman"/>
          <w:sz w:val="20"/>
          <w:szCs w:val="20"/>
        </w:rPr>
        <w:t>los</w:t>
      </w:r>
      <w:r w:rsidRPr="00AE5711">
        <w:rPr>
          <w:rFonts w:ascii="Times New Roman" w:hAnsi="Times New Roman" w:cs="Times New Roman"/>
          <w:spacing w:val="30"/>
          <w:sz w:val="20"/>
          <w:szCs w:val="20"/>
        </w:rPr>
        <w:t xml:space="preserve"> </w:t>
      </w:r>
      <w:r w:rsidRPr="00AE5711">
        <w:rPr>
          <w:rFonts w:ascii="Times New Roman" w:hAnsi="Times New Roman" w:cs="Times New Roman"/>
          <w:sz w:val="20"/>
          <w:szCs w:val="20"/>
        </w:rPr>
        <w:t>servidores</w:t>
      </w:r>
      <w:r w:rsidRPr="00AE5711">
        <w:rPr>
          <w:rFonts w:ascii="Times New Roman" w:hAnsi="Times New Roman" w:cs="Times New Roman"/>
          <w:spacing w:val="30"/>
          <w:sz w:val="20"/>
          <w:szCs w:val="20"/>
        </w:rPr>
        <w:t xml:space="preserve"> </w:t>
      </w:r>
      <w:r w:rsidRPr="00AE5711">
        <w:rPr>
          <w:rFonts w:ascii="Times New Roman" w:hAnsi="Times New Roman" w:cs="Times New Roman"/>
          <w:sz w:val="20"/>
          <w:szCs w:val="20"/>
        </w:rPr>
        <w:t>públicos</w:t>
      </w:r>
      <w:r w:rsidRPr="00AE5711">
        <w:rPr>
          <w:rFonts w:ascii="Times New Roman" w:hAnsi="Times New Roman" w:cs="Times New Roman"/>
          <w:spacing w:val="30"/>
          <w:sz w:val="20"/>
          <w:szCs w:val="20"/>
        </w:rPr>
        <w:t xml:space="preserve"> </w:t>
      </w:r>
      <w:r w:rsidRPr="00AE5711">
        <w:rPr>
          <w:rFonts w:ascii="Times New Roman" w:hAnsi="Times New Roman" w:cs="Times New Roman"/>
          <w:sz w:val="20"/>
          <w:szCs w:val="20"/>
        </w:rPr>
        <w:t>en</w:t>
      </w:r>
      <w:r w:rsidRPr="00AE5711">
        <w:rPr>
          <w:rFonts w:ascii="Times New Roman" w:hAnsi="Times New Roman" w:cs="Times New Roman"/>
          <w:spacing w:val="29"/>
          <w:sz w:val="20"/>
          <w:szCs w:val="20"/>
        </w:rPr>
        <w:t xml:space="preserve"> </w:t>
      </w:r>
      <w:r w:rsidRPr="00AE5711">
        <w:rPr>
          <w:rFonts w:ascii="Times New Roman" w:hAnsi="Times New Roman" w:cs="Times New Roman"/>
          <w:sz w:val="20"/>
          <w:szCs w:val="20"/>
        </w:rPr>
        <w:t>materia</w:t>
      </w:r>
      <w:r w:rsidRPr="00AE5711">
        <w:rPr>
          <w:rFonts w:ascii="Times New Roman" w:hAnsi="Times New Roman" w:cs="Times New Roman"/>
          <w:spacing w:val="30"/>
          <w:sz w:val="20"/>
          <w:szCs w:val="20"/>
        </w:rPr>
        <w:t xml:space="preserve"> </w:t>
      </w:r>
      <w:r w:rsidRPr="00AE5711">
        <w:rPr>
          <w:rFonts w:ascii="Times New Roman" w:hAnsi="Times New Roman" w:cs="Times New Roman"/>
          <w:sz w:val="20"/>
          <w:szCs w:val="20"/>
        </w:rPr>
        <w:t>de</w:t>
      </w:r>
      <w:r w:rsidRPr="00AE5711">
        <w:rPr>
          <w:rFonts w:ascii="Times New Roman" w:hAnsi="Times New Roman" w:cs="Times New Roman"/>
          <w:spacing w:val="30"/>
          <w:sz w:val="20"/>
          <w:szCs w:val="20"/>
        </w:rPr>
        <w:t xml:space="preserve"> </w:t>
      </w:r>
      <w:r w:rsidRPr="00AE5711">
        <w:rPr>
          <w:rFonts w:ascii="Times New Roman" w:hAnsi="Times New Roman" w:cs="Times New Roman"/>
          <w:sz w:val="20"/>
          <w:szCs w:val="20"/>
        </w:rPr>
        <w:t>protección</w:t>
      </w:r>
      <w:r w:rsidRPr="00AE5711">
        <w:rPr>
          <w:rFonts w:ascii="Times New Roman" w:hAnsi="Times New Roman" w:cs="Times New Roman"/>
          <w:spacing w:val="30"/>
          <w:sz w:val="20"/>
          <w:szCs w:val="20"/>
        </w:rPr>
        <w:t xml:space="preserve"> </w:t>
      </w:r>
      <w:r w:rsidRPr="00AE5711">
        <w:rPr>
          <w:rFonts w:ascii="Times New Roman" w:hAnsi="Times New Roman" w:cs="Times New Roman"/>
          <w:sz w:val="20"/>
          <w:szCs w:val="20"/>
        </w:rPr>
        <w:t>de datos personales; y</w:t>
      </w:r>
    </w:p>
    <w:p w14:paraId="2311339B" w14:textId="77777777" w:rsidR="00AE5711" w:rsidRPr="00AE5711" w:rsidRDefault="00AE5711" w:rsidP="000634E3">
      <w:pPr>
        <w:pStyle w:val="Prrafodelista"/>
        <w:jc w:val="both"/>
        <w:rPr>
          <w:rFonts w:ascii="Times New Roman" w:hAnsi="Times New Roman" w:cs="Times New Roman"/>
          <w:sz w:val="20"/>
          <w:szCs w:val="20"/>
        </w:rPr>
      </w:pPr>
    </w:p>
    <w:p w14:paraId="4C494553" w14:textId="1F797506" w:rsidR="001D1A92" w:rsidRPr="00AE5711" w:rsidRDefault="001D1A92" w:rsidP="006F5CBD">
      <w:pPr>
        <w:pStyle w:val="Prrafodelista"/>
        <w:widowControl w:val="0"/>
        <w:numPr>
          <w:ilvl w:val="0"/>
          <w:numId w:val="24"/>
        </w:numPr>
        <w:tabs>
          <w:tab w:val="left" w:pos="1481"/>
          <w:tab w:val="left" w:pos="1494"/>
        </w:tabs>
        <w:autoSpaceDE w:val="0"/>
        <w:autoSpaceDN w:val="0"/>
        <w:spacing w:after="0" w:line="240" w:lineRule="auto"/>
        <w:ind w:left="709" w:hanging="567"/>
        <w:contextualSpacing w:val="0"/>
        <w:jc w:val="both"/>
        <w:rPr>
          <w:rFonts w:ascii="Times New Roman" w:hAnsi="Times New Roman" w:cs="Times New Roman"/>
          <w:sz w:val="20"/>
          <w:szCs w:val="20"/>
        </w:rPr>
      </w:pPr>
      <w:r w:rsidRPr="00AE5711">
        <w:rPr>
          <w:rFonts w:ascii="Times New Roman" w:hAnsi="Times New Roman" w:cs="Times New Roman"/>
          <w:sz w:val="20"/>
          <w:szCs w:val="20"/>
        </w:rPr>
        <w:t>Dar vista al órgano interno de control o instancia equivalente en aquellos casos en que tenga conocimiento, en el ejercicio de sus atribuciones, de una presunta irregularidad respecto de determinado tratamiento de datos personales; particularmente en casos relacionados con la declaración de inexistencia que realicen los responsables.</w:t>
      </w:r>
    </w:p>
    <w:p w14:paraId="31F5602A" w14:textId="77777777" w:rsidR="001D1A92" w:rsidRPr="00AA03CF" w:rsidRDefault="001D1A92" w:rsidP="00AA03CF">
      <w:pPr>
        <w:pStyle w:val="Textoindependiente"/>
        <w:spacing w:before="0"/>
        <w:ind w:left="0"/>
        <w:jc w:val="left"/>
        <w:rPr>
          <w:lang w:val="es-MX"/>
        </w:rPr>
      </w:pPr>
    </w:p>
    <w:p w14:paraId="2D76EB06" w14:textId="77777777" w:rsidR="001D1A92" w:rsidRPr="00AA03CF" w:rsidRDefault="001D1A92" w:rsidP="00AA03CF">
      <w:pPr>
        <w:pStyle w:val="Ttulo2"/>
        <w:spacing w:before="0"/>
        <w:ind w:left="0" w:right="0"/>
        <w:rPr>
          <w:lang w:val="es-MX"/>
        </w:rPr>
      </w:pPr>
      <w:r w:rsidRPr="00AA03CF">
        <w:rPr>
          <w:lang w:val="es-MX"/>
        </w:rPr>
        <w:t>Capítulo</w:t>
      </w:r>
      <w:r w:rsidRPr="00AA03CF">
        <w:rPr>
          <w:spacing w:val="-2"/>
          <w:lang w:val="es-MX"/>
        </w:rPr>
        <w:t xml:space="preserve"> </w:t>
      </w:r>
      <w:r w:rsidRPr="00AA03CF">
        <w:rPr>
          <w:spacing w:val="-5"/>
          <w:lang w:val="es-MX"/>
        </w:rPr>
        <w:t>II</w:t>
      </w:r>
    </w:p>
    <w:p w14:paraId="46230EC2" w14:textId="77777777" w:rsidR="001D1A92" w:rsidRDefault="001D1A92" w:rsidP="00AA03CF">
      <w:pPr>
        <w:spacing w:after="0" w:line="240" w:lineRule="auto"/>
        <w:jc w:val="center"/>
        <w:rPr>
          <w:rFonts w:ascii="Times New Roman" w:hAnsi="Times New Roman" w:cs="Times New Roman"/>
          <w:b/>
          <w:spacing w:val="-2"/>
          <w:sz w:val="20"/>
          <w:szCs w:val="20"/>
        </w:rPr>
      </w:pPr>
      <w:r w:rsidRPr="00AA03CF">
        <w:rPr>
          <w:rFonts w:ascii="Times New Roman" w:hAnsi="Times New Roman" w:cs="Times New Roman"/>
          <w:b/>
          <w:sz w:val="20"/>
          <w:szCs w:val="20"/>
        </w:rPr>
        <w:t>De</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las</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atribuciones</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de</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la</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Unidad</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 xml:space="preserve">de </w:t>
      </w:r>
      <w:r w:rsidRPr="00AA03CF">
        <w:rPr>
          <w:rFonts w:ascii="Times New Roman" w:hAnsi="Times New Roman" w:cs="Times New Roman"/>
          <w:b/>
          <w:spacing w:val="-2"/>
          <w:sz w:val="20"/>
          <w:szCs w:val="20"/>
        </w:rPr>
        <w:t>Transparencia</w:t>
      </w:r>
    </w:p>
    <w:p w14:paraId="4A6AA54D" w14:textId="77777777" w:rsidR="00B662D6" w:rsidRPr="00AA03CF" w:rsidRDefault="00B662D6" w:rsidP="00AA03CF">
      <w:pPr>
        <w:spacing w:after="0" w:line="240" w:lineRule="auto"/>
        <w:jc w:val="center"/>
        <w:rPr>
          <w:rFonts w:ascii="Times New Roman" w:hAnsi="Times New Roman" w:cs="Times New Roman"/>
          <w:b/>
          <w:sz w:val="20"/>
          <w:szCs w:val="20"/>
        </w:rPr>
      </w:pPr>
    </w:p>
    <w:p w14:paraId="49FA108D" w14:textId="77777777" w:rsidR="001D1A92" w:rsidRDefault="001D1A92" w:rsidP="000634E3">
      <w:pPr>
        <w:pStyle w:val="Textoindependiente"/>
        <w:spacing w:before="0"/>
        <w:ind w:left="0"/>
        <w:rPr>
          <w:lang w:val="es-MX"/>
        </w:rPr>
      </w:pPr>
      <w:r w:rsidRPr="00AA03CF">
        <w:rPr>
          <w:b/>
          <w:lang w:val="es-MX"/>
        </w:rPr>
        <w:t>Artículo</w:t>
      </w:r>
      <w:r w:rsidRPr="00AA03CF">
        <w:rPr>
          <w:b/>
          <w:spacing w:val="33"/>
          <w:lang w:val="es-MX"/>
        </w:rPr>
        <w:t xml:space="preserve"> </w:t>
      </w:r>
      <w:r w:rsidRPr="00AA03CF">
        <w:rPr>
          <w:b/>
          <w:lang w:val="es-MX"/>
        </w:rPr>
        <w:t>84</w:t>
      </w:r>
      <w:r w:rsidRPr="00AA03CF">
        <w:rPr>
          <w:lang w:val="es-MX"/>
        </w:rPr>
        <w:t>.</w:t>
      </w:r>
      <w:r w:rsidRPr="00AA03CF">
        <w:rPr>
          <w:spacing w:val="32"/>
          <w:lang w:val="es-MX"/>
        </w:rPr>
        <w:t xml:space="preserve"> </w:t>
      </w:r>
      <w:r w:rsidRPr="00AA03CF">
        <w:rPr>
          <w:lang w:val="es-MX"/>
        </w:rPr>
        <w:t>Cada</w:t>
      </w:r>
      <w:r w:rsidRPr="00AA03CF">
        <w:rPr>
          <w:spacing w:val="33"/>
          <w:lang w:val="es-MX"/>
        </w:rPr>
        <w:t xml:space="preserve"> </w:t>
      </w:r>
      <w:r w:rsidRPr="00AA03CF">
        <w:rPr>
          <w:lang w:val="es-MX"/>
        </w:rPr>
        <w:t>responsable</w:t>
      </w:r>
      <w:r w:rsidRPr="00AA03CF">
        <w:rPr>
          <w:spacing w:val="32"/>
          <w:lang w:val="es-MX"/>
        </w:rPr>
        <w:t xml:space="preserve"> </w:t>
      </w:r>
      <w:r w:rsidRPr="00AA03CF">
        <w:rPr>
          <w:lang w:val="es-MX"/>
        </w:rPr>
        <w:t>contará</w:t>
      </w:r>
      <w:r w:rsidRPr="00AA03CF">
        <w:rPr>
          <w:spacing w:val="33"/>
          <w:lang w:val="es-MX"/>
        </w:rPr>
        <w:t xml:space="preserve"> </w:t>
      </w:r>
      <w:r w:rsidRPr="00AA03CF">
        <w:rPr>
          <w:lang w:val="es-MX"/>
        </w:rPr>
        <w:t>con</w:t>
      </w:r>
      <w:r w:rsidRPr="00AA03CF">
        <w:rPr>
          <w:spacing w:val="32"/>
          <w:lang w:val="es-MX"/>
        </w:rPr>
        <w:t xml:space="preserve"> </w:t>
      </w:r>
      <w:r w:rsidRPr="00AA03CF">
        <w:rPr>
          <w:lang w:val="es-MX"/>
        </w:rPr>
        <w:t>una</w:t>
      </w:r>
      <w:r w:rsidRPr="00AA03CF">
        <w:rPr>
          <w:spacing w:val="31"/>
          <w:lang w:val="es-MX"/>
        </w:rPr>
        <w:t xml:space="preserve"> </w:t>
      </w:r>
      <w:r w:rsidRPr="00AA03CF">
        <w:rPr>
          <w:lang w:val="es-MX"/>
        </w:rPr>
        <w:t>Unidad</w:t>
      </w:r>
      <w:r w:rsidRPr="00AA03CF">
        <w:rPr>
          <w:spacing w:val="32"/>
          <w:lang w:val="es-MX"/>
        </w:rPr>
        <w:t xml:space="preserve"> </w:t>
      </w:r>
      <w:r w:rsidRPr="00AA03CF">
        <w:rPr>
          <w:lang w:val="es-MX"/>
        </w:rPr>
        <w:t>de</w:t>
      </w:r>
      <w:r w:rsidRPr="00AA03CF">
        <w:rPr>
          <w:spacing w:val="33"/>
          <w:lang w:val="es-MX"/>
        </w:rPr>
        <w:t xml:space="preserve"> </w:t>
      </w:r>
      <w:r w:rsidRPr="00AA03CF">
        <w:rPr>
          <w:lang w:val="es-MX"/>
        </w:rPr>
        <w:t>Transparencia</w:t>
      </w:r>
      <w:r w:rsidRPr="00AA03CF">
        <w:rPr>
          <w:spacing w:val="32"/>
          <w:lang w:val="es-MX"/>
        </w:rPr>
        <w:t xml:space="preserve"> </w:t>
      </w:r>
      <w:r w:rsidRPr="00AA03CF">
        <w:rPr>
          <w:lang w:val="es-MX"/>
        </w:rPr>
        <w:t>que</w:t>
      </w:r>
      <w:r w:rsidRPr="00AA03CF">
        <w:rPr>
          <w:spacing w:val="32"/>
          <w:lang w:val="es-MX"/>
        </w:rPr>
        <w:t xml:space="preserve"> </w:t>
      </w:r>
      <w:r w:rsidRPr="00AA03CF">
        <w:rPr>
          <w:lang w:val="es-MX"/>
        </w:rPr>
        <w:t>se</w:t>
      </w:r>
      <w:r w:rsidRPr="00AA03CF">
        <w:rPr>
          <w:spacing w:val="32"/>
          <w:lang w:val="es-MX"/>
        </w:rPr>
        <w:t xml:space="preserve"> </w:t>
      </w:r>
      <w:r w:rsidRPr="00AA03CF">
        <w:rPr>
          <w:lang w:val="es-MX"/>
        </w:rPr>
        <w:t>integrará</w:t>
      </w:r>
      <w:r w:rsidRPr="00AA03CF">
        <w:rPr>
          <w:spacing w:val="33"/>
          <w:lang w:val="es-MX"/>
        </w:rPr>
        <w:t xml:space="preserve"> </w:t>
      </w:r>
      <w:r w:rsidRPr="00AA03CF">
        <w:rPr>
          <w:lang w:val="es-MX"/>
        </w:rPr>
        <w:t>y</w:t>
      </w:r>
      <w:r w:rsidRPr="00AA03CF">
        <w:rPr>
          <w:spacing w:val="31"/>
          <w:lang w:val="es-MX"/>
        </w:rPr>
        <w:t xml:space="preserve"> </w:t>
      </w:r>
      <w:r w:rsidRPr="00AA03CF">
        <w:rPr>
          <w:lang w:val="es-MX"/>
        </w:rPr>
        <w:t>funcionará</w:t>
      </w:r>
      <w:r w:rsidRPr="00AA03CF">
        <w:rPr>
          <w:spacing w:val="33"/>
          <w:lang w:val="es-MX"/>
        </w:rPr>
        <w:t xml:space="preserve"> </w:t>
      </w:r>
      <w:r w:rsidRPr="00AA03CF">
        <w:rPr>
          <w:lang w:val="es-MX"/>
        </w:rPr>
        <w:t>conforme</w:t>
      </w:r>
      <w:r w:rsidRPr="00AA03CF">
        <w:rPr>
          <w:spacing w:val="32"/>
          <w:lang w:val="es-MX"/>
        </w:rPr>
        <w:t xml:space="preserve"> </w:t>
      </w:r>
      <w:r w:rsidRPr="00AA03CF">
        <w:rPr>
          <w:lang w:val="es-MX"/>
        </w:rPr>
        <w:t>a</w:t>
      </w:r>
      <w:r w:rsidRPr="00AA03CF">
        <w:rPr>
          <w:spacing w:val="32"/>
          <w:lang w:val="es-MX"/>
        </w:rPr>
        <w:t xml:space="preserve"> </w:t>
      </w:r>
      <w:r w:rsidRPr="00AA03CF">
        <w:rPr>
          <w:lang w:val="es-MX"/>
        </w:rPr>
        <w:t>lo dispuesto en la Ley de Transparencia, que tendrá además las siguientes funciones:</w:t>
      </w:r>
    </w:p>
    <w:p w14:paraId="2C255955" w14:textId="77777777" w:rsidR="000634E3" w:rsidRPr="00AA03CF" w:rsidRDefault="000634E3" w:rsidP="000634E3">
      <w:pPr>
        <w:pStyle w:val="Textoindependiente"/>
        <w:spacing w:before="0"/>
        <w:ind w:left="0"/>
        <w:rPr>
          <w:lang w:val="es-MX"/>
        </w:rPr>
      </w:pPr>
    </w:p>
    <w:p w14:paraId="1959D687" w14:textId="77777777" w:rsidR="001D1A92" w:rsidRPr="000634E3" w:rsidRDefault="001D1A92" w:rsidP="006F5CBD">
      <w:pPr>
        <w:pStyle w:val="Prrafodelista"/>
        <w:widowControl w:val="0"/>
        <w:numPr>
          <w:ilvl w:val="0"/>
          <w:numId w:val="23"/>
        </w:numPr>
        <w:tabs>
          <w:tab w:val="left" w:pos="1481"/>
          <w:tab w:val="left" w:pos="1494"/>
        </w:tabs>
        <w:autoSpaceDE w:val="0"/>
        <w:autoSpaceDN w:val="0"/>
        <w:spacing w:after="0" w:line="240" w:lineRule="auto"/>
        <w:ind w:left="709"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 xml:space="preserve">Auxiliar y orientar a la persona titular que lo requiera con relación al ejercicio del derecho a la protección de datos </w:t>
      </w:r>
      <w:r w:rsidRPr="00AA03CF">
        <w:rPr>
          <w:rFonts w:ascii="Times New Roman" w:hAnsi="Times New Roman" w:cs="Times New Roman"/>
          <w:spacing w:val="-2"/>
          <w:sz w:val="20"/>
          <w:szCs w:val="20"/>
        </w:rPr>
        <w:t>personales;</w:t>
      </w:r>
    </w:p>
    <w:p w14:paraId="61F0C14D" w14:textId="77777777" w:rsidR="000634E3" w:rsidRPr="00AA03CF" w:rsidRDefault="000634E3" w:rsidP="000634E3">
      <w:pPr>
        <w:pStyle w:val="Prrafodelista"/>
        <w:widowControl w:val="0"/>
        <w:tabs>
          <w:tab w:val="left" w:pos="1481"/>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2687C2B3" w14:textId="77777777" w:rsidR="001D1A92" w:rsidRPr="00AA03CF" w:rsidRDefault="001D1A92" w:rsidP="006F5CBD">
      <w:pPr>
        <w:pStyle w:val="Prrafodelista"/>
        <w:widowControl w:val="0"/>
        <w:numPr>
          <w:ilvl w:val="0"/>
          <w:numId w:val="23"/>
        </w:numPr>
        <w:tabs>
          <w:tab w:val="left" w:pos="1481"/>
        </w:tabs>
        <w:autoSpaceDE w:val="0"/>
        <w:autoSpaceDN w:val="0"/>
        <w:spacing w:after="0" w:line="240" w:lineRule="auto"/>
        <w:ind w:left="709"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Gestionar</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las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solicitudes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para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el</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ejercicio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derechos</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ARCOP;</w:t>
      </w:r>
    </w:p>
    <w:p w14:paraId="370A688B" w14:textId="77777777" w:rsidR="000634E3" w:rsidRDefault="000634E3" w:rsidP="000634E3">
      <w:pPr>
        <w:pStyle w:val="Prrafodelista"/>
        <w:widowControl w:val="0"/>
        <w:tabs>
          <w:tab w:val="left" w:pos="1481"/>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414515B5" w14:textId="6C348CCC" w:rsidR="001D1A92" w:rsidRPr="00AA03CF" w:rsidRDefault="001D1A92" w:rsidP="006F5CBD">
      <w:pPr>
        <w:pStyle w:val="Prrafodelista"/>
        <w:widowControl w:val="0"/>
        <w:numPr>
          <w:ilvl w:val="0"/>
          <w:numId w:val="23"/>
        </w:numPr>
        <w:tabs>
          <w:tab w:val="left" w:pos="1481"/>
          <w:tab w:val="left" w:pos="1494"/>
        </w:tabs>
        <w:autoSpaceDE w:val="0"/>
        <w:autoSpaceDN w:val="0"/>
        <w:spacing w:after="0" w:line="240" w:lineRule="auto"/>
        <w:ind w:left="709"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Establecer</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mecanismos</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para</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asegurar</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que</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datos</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personales</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sólo</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se</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entreguen</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a</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persona</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titular</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o</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su</w:t>
      </w:r>
      <w:r w:rsidRPr="00AA03CF">
        <w:rPr>
          <w:rFonts w:ascii="Times New Roman" w:hAnsi="Times New Roman" w:cs="Times New Roman"/>
          <w:spacing w:val="80"/>
          <w:sz w:val="20"/>
          <w:szCs w:val="20"/>
        </w:rPr>
        <w:t xml:space="preserve"> </w:t>
      </w:r>
      <w:r w:rsidRPr="00AA03CF">
        <w:rPr>
          <w:rFonts w:ascii="Times New Roman" w:hAnsi="Times New Roman" w:cs="Times New Roman"/>
          <w:sz w:val="20"/>
          <w:szCs w:val="20"/>
        </w:rPr>
        <w:t>representante debidamente acreditados;</w:t>
      </w:r>
    </w:p>
    <w:p w14:paraId="72FE1FD8" w14:textId="77777777" w:rsidR="000634E3" w:rsidRDefault="000634E3" w:rsidP="000634E3">
      <w:pPr>
        <w:pStyle w:val="Prrafodelista"/>
        <w:widowControl w:val="0"/>
        <w:tabs>
          <w:tab w:val="left" w:pos="1481"/>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125EA1F0" w14:textId="25596ED8" w:rsidR="001D1A92" w:rsidRPr="00AA03CF" w:rsidRDefault="001D1A92" w:rsidP="006F5CBD">
      <w:pPr>
        <w:pStyle w:val="Prrafodelista"/>
        <w:widowControl w:val="0"/>
        <w:numPr>
          <w:ilvl w:val="0"/>
          <w:numId w:val="23"/>
        </w:numPr>
        <w:tabs>
          <w:tab w:val="left" w:pos="1481"/>
          <w:tab w:val="left" w:pos="1494"/>
        </w:tabs>
        <w:autoSpaceDE w:val="0"/>
        <w:autoSpaceDN w:val="0"/>
        <w:spacing w:after="0" w:line="240" w:lineRule="auto"/>
        <w:ind w:left="709"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Informar a la persona titular o su representante el monto de los costos a cubrir por la reproducción y envío de los</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datos personales, con base en lo establecido en las disposiciones normativas aplicables;</w:t>
      </w:r>
    </w:p>
    <w:p w14:paraId="3C726714" w14:textId="77777777" w:rsidR="000634E3" w:rsidRDefault="000634E3" w:rsidP="000634E3">
      <w:pPr>
        <w:pStyle w:val="Prrafodelista"/>
        <w:widowControl w:val="0"/>
        <w:tabs>
          <w:tab w:val="left" w:pos="1481"/>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53773E37" w14:textId="1A189755" w:rsidR="001D1A92" w:rsidRPr="00AA03CF" w:rsidRDefault="001D1A92" w:rsidP="006F5CBD">
      <w:pPr>
        <w:pStyle w:val="Prrafodelista"/>
        <w:widowControl w:val="0"/>
        <w:numPr>
          <w:ilvl w:val="0"/>
          <w:numId w:val="23"/>
        </w:numPr>
        <w:tabs>
          <w:tab w:val="left" w:pos="1481"/>
          <w:tab w:val="left" w:pos="1494"/>
        </w:tabs>
        <w:autoSpaceDE w:val="0"/>
        <w:autoSpaceDN w:val="0"/>
        <w:spacing w:after="0" w:line="240" w:lineRule="auto"/>
        <w:ind w:left="709"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Proponer</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al</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Comité</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Transparencia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procedimientos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internos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que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aseguren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y</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fortalezcan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mayor</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eficiencia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la gestión de las solicitudes para el ejercicio de los derechos ARCOP;</w:t>
      </w:r>
    </w:p>
    <w:p w14:paraId="0EDDF1DF" w14:textId="77777777" w:rsidR="000634E3" w:rsidRDefault="000634E3" w:rsidP="000634E3">
      <w:pPr>
        <w:pStyle w:val="Prrafodelista"/>
        <w:widowControl w:val="0"/>
        <w:tabs>
          <w:tab w:val="left" w:pos="1481"/>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209AAF81" w14:textId="0BE943E2" w:rsidR="001D1A92" w:rsidRPr="00AA03CF" w:rsidRDefault="001D1A92" w:rsidP="006F5CBD">
      <w:pPr>
        <w:pStyle w:val="Prrafodelista"/>
        <w:widowControl w:val="0"/>
        <w:numPr>
          <w:ilvl w:val="0"/>
          <w:numId w:val="23"/>
        </w:numPr>
        <w:tabs>
          <w:tab w:val="left" w:pos="1481"/>
          <w:tab w:val="left" w:pos="1494"/>
        </w:tabs>
        <w:autoSpaceDE w:val="0"/>
        <w:autoSpaceDN w:val="0"/>
        <w:spacing w:after="0" w:line="240" w:lineRule="auto"/>
        <w:ind w:left="709"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 xml:space="preserve">Aplicar instrumentos de evaluación de calidad sobre la gestión de las solicitudes para el ejercicio de los derechos </w:t>
      </w:r>
      <w:r w:rsidRPr="00AA03CF">
        <w:rPr>
          <w:rFonts w:ascii="Times New Roman" w:hAnsi="Times New Roman" w:cs="Times New Roman"/>
          <w:spacing w:val="-2"/>
          <w:sz w:val="20"/>
          <w:szCs w:val="20"/>
        </w:rPr>
        <w:t>ARCOP;</w:t>
      </w:r>
    </w:p>
    <w:p w14:paraId="2B4CB785" w14:textId="77777777" w:rsidR="000634E3" w:rsidRDefault="000634E3" w:rsidP="000634E3">
      <w:pPr>
        <w:pStyle w:val="Prrafodelista"/>
        <w:widowControl w:val="0"/>
        <w:tabs>
          <w:tab w:val="left" w:pos="1481"/>
        </w:tabs>
        <w:autoSpaceDE w:val="0"/>
        <w:autoSpaceDN w:val="0"/>
        <w:spacing w:after="0" w:line="240" w:lineRule="auto"/>
        <w:ind w:left="709"/>
        <w:contextualSpacing w:val="0"/>
        <w:jc w:val="both"/>
        <w:rPr>
          <w:rFonts w:ascii="Times New Roman" w:hAnsi="Times New Roman" w:cs="Times New Roman"/>
          <w:sz w:val="20"/>
          <w:szCs w:val="20"/>
        </w:rPr>
      </w:pPr>
    </w:p>
    <w:p w14:paraId="694BB470" w14:textId="7394B766" w:rsidR="001D1A92" w:rsidRPr="00AA03CF" w:rsidRDefault="001D1A92" w:rsidP="006F5CBD">
      <w:pPr>
        <w:pStyle w:val="Prrafodelista"/>
        <w:widowControl w:val="0"/>
        <w:numPr>
          <w:ilvl w:val="0"/>
          <w:numId w:val="23"/>
        </w:numPr>
        <w:tabs>
          <w:tab w:val="left" w:pos="1481"/>
        </w:tabs>
        <w:autoSpaceDE w:val="0"/>
        <w:autoSpaceDN w:val="0"/>
        <w:spacing w:after="0" w:line="240" w:lineRule="auto"/>
        <w:ind w:left="709"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lastRenderedPageBreak/>
        <w:t>Asesorar</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las</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áreas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del sujeto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obligado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materia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protección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datos</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personales;</w:t>
      </w:r>
    </w:p>
    <w:p w14:paraId="7E7DED26" w14:textId="77777777" w:rsidR="000634E3" w:rsidRDefault="000634E3" w:rsidP="000634E3">
      <w:pPr>
        <w:pStyle w:val="Prrafodelista"/>
        <w:widowControl w:val="0"/>
        <w:tabs>
          <w:tab w:val="left" w:pos="1481"/>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18561EF5" w14:textId="39293FB6" w:rsidR="001D1A92" w:rsidRPr="00AA03CF" w:rsidRDefault="001D1A92" w:rsidP="006F5CBD">
      <w:pPr>
        <w:pStyle w:val="Prrafodelista"/>
        <w:widowControl w:val="0"/>
        <w:numPr>
          <w:ilvl w:val="0"/>
          <w:numId w:val="23"/>
        </w:numPr>
        <w:tabs>
          <w:tab w:val="left" w:pos="1481"/>
          <w:tab w:val="left" w:pos="1494"/>
        </w:tabs>
        <w:autoSpaceDE w:val="0"/>
        <w:autoSpaceDN w:val="0"/>
        <w:spacing w:after="0" w:line="240" w:lineRule="auto"/>
        <w:ind w:left="709"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Registrar ante la Autoridad Garante Local o la Autoridad Garante que corresponda, según su ámbito de aplicación, los sistemas de datos personales, así como su modificación y supresión; y</w:t>
      </w:r>
    </w:p>
    <w:p w14:paraId="52B46221" w14:textId="77777777" w:rsidR="000634E3" w:rsidRDefault="000634E3" w:rsidP="000634E3">
      <w:pPr>
        <w:pStyle w:val="Prrafodelista"/>
        <w:widowControl w:val="0"/>
        <w:tabs>
          <w:tab w:val="left" w:pos="1480"/>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3AEE508E" w14:textId="3FFFC84F" w:rsidR="001D1A92" w:rsidRPr="00AA03CF" w:rsidRDefault="001D1A92" w:rsidP="006F5CBD">
      <w:pPr>
        <w:pStyle w:val="Prrafodelista"/>
        <w:widowControl w:val="0"/>
        <w:numPr>
          <w:ilvl w:val="0"/>
          <w:numId w:val="23"/>
        </w:numPr>
        <w:tabs>
          <w:tab w:val="left" w:pos="1480"/>
          <w:tab w:val="left" w:pos="1494"/>
        </w:tabs>
        <w:autoSpaceDE w:val="0"/>
        <w:autoSpaceDN w:val="0"/>
        <w:spacing w:after="0" w:line="240" w:lineRule="auto"/>
        <w:ind w:left="709"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Hacer las gestiones necesarias para el manejo, mantenimiento, seguridad y protección de los sistemas de datos personales en posesión del responsable.</w:t>
      </w:r>
    </w:p>
    <w:p w14:paraId="5EDA5064" w14:textId="77777777" w:rsidR="000634E3" w:rsidRDefault="000634E3" w:rsidP="000634E3">
      <w:pPr>
        <w:pStyle w:val="Textoindependiente"/>
        <w:spacing w:before="0"/>
        <w:ind w:left="0"/>
        <w:rPr>
          <w:lang w:val="es-MX"/>
        </w:rPr>
      </w:pPr>
    </w:p>
    <w:p w14:paraId="63953039" w14:textId="2FE0D1B8" w:rsidR="001D1A92" w:rsidRPr="00AA03CF" w:rsidRDefault="001D1A92" w:rsidP="000634E3">
      <w:pPr>
        <w:pStyle w:val="Textoindependiente"/>
        <w:spacing w:before="0"/>
        <w:ind w:left="0"/>
        <w:rPr>
          <w:lang w:val="es-MX"/>
        </w:rPr>
      </w:pPr>
      <w:r w:rsidRPr="00AA03CF">
        <w:rPr>
          <w:lang w:val="es-MX"/>
        </w:rPr>
        <w:t>Los responsables que, en el ejercicio de sus funciones sustantivas lleven a cabo tratamientos de datos personales sensibles, relevantes o intensivos, podrán designar a un oficial de protección de datos personales, especializado en la materia, quien realizará las atribuciones mencionadas en este artículo y formará parte de la Unidad de Transparencia.</w:t>
      </w:r>
    </w:p>
    <w:p w14:paraId="6DF0DFD5" w14:textId="77777777" w:rsidR="000634E3" w:rsidRDefault="000634E3" w:rsidP="000634E3">
      <w:pPr>
        <w:pStyle w:val="Textoindependiente"/>
        <w:spacing w:before="0"/>
        <w:ind w:left="0"/>
        <w:rPr>
          <w:lang w:val="es-MX"/>
        </w:rPr>
      </w:pPr>
    </w:p>
    <w:p w14:paraId="6D67F656" w14:textId="784AF048" w:rsidR="001D1A92" w:rsidRPr="00AA03CF" w:rsidRDefault="001D1A92" w:rsidP="000634E3">
      <w:pPr>
        <w:pStyle w:val="Textoindependiente"/>
        <w:spacing w:before="0"/>
        <w:ind w:left="0"/>
        <w:rPr>
          <w:lang w:val="es-MX"/>
        </w:rPr>
      </w:pPr>
      <w:r w:rsidRPr="00AA03CF">
        <w:rPr>
          <w:lang w:val="es-MX"/>
        </w:rPr>
        <w:t>Los sujetos obligados promoverán acuerdos con instituciones públicas especializadas que pudieran auxiliarles a la</w:t>
      </w:r>
      <w:r w:rsidRPr="00AA03CF">
        <w:rPr>
          <w:spacing w:val="40"/>
          <w:lang w:val="es-MX"/>
        </w:rPr>
        <w:t xml:space="preserve"> </w:t>
      </w:r>
      <w:r w:rsidRPr="00AA03CF">
        <w:rPr>
          <w:lang w:val="es-MX"/>
        </w:rPr>
        <w:t>recepción, trámite y entrega de las respuestas a solicitudes de información, en las lenguas oficiales de la Ciudad, braille o cualquier formato accesible correspondiente, en forma más eficiente.</w:t>
      </w:r>
    </w:p>
    <w:p w14:paraId="2A277DC3" w14:textId="77777777" w:rsidR="000634E3" w:rsidRDefault="000634E3" w:rsidP="000634E3">
      <w:pPr>
        <w:pStyle w:val="Textoindependiente"/>
        <w:spacing w:before="0"/>
        <w:ind w:left="0"/>
        <w:rPr>
          <w:b/>
          <w:lang w:val="es-MX"/>
        </w:rPr>
      </w:pPr>
    </w:p>
    <w:p w14:paraId="48623634" w14:textId="4CC7DAF3" w:rsidR="001D1A92" w:rsidRPr="00AA03CF" w:rsidRDefault="001D1A92" w:rsidP="000634E3">
      <w:pPr>
        <w:pStyle w:val="Textoindependiente"/>
        <w:spacing w:before="0"/>
        <w:ind w:left="0"/>
        <w:rPr>
          <w:lang w:val="es-MX"/>
        </w:rPr>
      </w:pPr>
      <w:r w:rsidRPr="00AA03CF">
        <w:rPr>
          <w:b/>
          <w:lang w:val="es-MX"/>
        </w:rPr>
        <w:t>Artículo 85</w:t>
      </w:r>
      <w:r w:rsidRPr="00AA03CF">
        <w:rPr>
          <w:lang w:val="es-MX"/>
        </w:rPr>
        <w:t xml:space="preserve">. El responsable garantizará que las personas con algún tipo de discapacidad o grupos de atención </w:t>
      </w:r>
      <w:proofErr w:type="gramStart"/>
      <w:r w:rsidRPr="00AA03CF">
        <w:rPr>
          <w:lang w:val="es-MX"/>
        </w:rPr>
        <w:t>prioritaria,</w:t>
      </w:r>
      <w:proofErr w:type="gramEnd"/>
      <w:r w:rsidRPr="00AA03CF">
        <w:rPr>
          <w:lang w:val="es-MX"/>
        </w:rPr>
        <w:t xml:space="preserve"> puedan ejercer, en igualdad de circunstancias su derecho a la protección de datos personales.</w:t>
      </w:r>
    </w:p>
    <w:p w14:paraId="7AC6578E" w14:textId="77777777" w:rsidR="001D1A92" w:rsidRPr="00AA03CF" w:rsidRDefault="001D1A92" w:rsidP="00AA03CF">
      <w:pPr>
        <w:pStyle w:val="Textoindependiente"/>
        <w:spacing w:before="0"/>
        <w:ind w:left="0"/>
        <w:jc w:val="left"/>
        <w:rPr>
          <w:lang w:val="es-MX"/>
        </w:rPr>
      </w:pPr>
    </w:p>
    <w:p w14:paraId="2619EDA8" w14:textId="77777777" w:rsidR="001D1A92" w:rsidRPr="004B70A1" w:rsidRDefault="001D1A92" w:rsidP="00AA03CF">
      <w:pPr>
        <w:pStyle w:val="Ttulo1"/>
        <w:ind w:left="0" w:right="0" w:firstLine="1"/>
        <w:rPr>
          <w:sz w:val="20"/>
          <w:szCs w:val="20"/>
          <w:lang w:val="pt-PT"/>
        </w:rPr>
      </w:pPr>
      <w:r w:rsidRPr="004B70A1">
        <w:rPr>
          <w:sz w:val="20"/>
          <w:szCs w:val="20"/>
          <w:lang w:val="pt-PT"/>
        </w:rPr>
        <w:t>TÍTULO OCTAVO AUTORIDADES</w:t>
      </w:r>
      <w:r w:rsidRPr="004B70A1">
        <w:rPr>
          <w:spacing w:val="-13"/>
          <w:sz w:val="20"/>
          <w:szCs w:val="20"/>
          <w:lang w:val="pt-PT"/>
        </w:rPr>
        <w:t xml:space="preserve"> </w:t>
      </w:r>
      <w:r w:rsidRPr="004B70A1">
        <w:rPr>
          <w:sz w:val="20"/>
          <w:szCs w:val="20"/>
          <w:lang w:val="pt-PT"/>
        </w:rPr>
        <w:t>GARANTES</w:t>
      </w:r>
    </w:p>
    <w:p w14:paraId="59379F5A" w14:textId="77777777" w:rsidR="00B662D6" w:rsidRDefault="00B662D6" w:rsidP="00AA03CF">
      <w:pPr>
        <w:pStyle w:val="Ttulo2"/>
        <w:spacing w:before="0"/>
        <w:ind w:left="0" w:right="0"/>
        <w:rPr>
          <w:lang w:val="pt-PT"/>
        </w:rPr>
      </w:pPr>
    </w:p>
    <w:p w14:paraId="4BBEFE4D" w14:textId="78546871" w:rsidR="001D1A92" w:rsidRPr="004B70A1" w:rsidRDefault="001D1A92" w:rsidP="00AA03CF">
      <w:pPr>
        <w:pStyle w:val="Ttulo2"/>
        <w:spacing w:before="0"/>
        <w:ind w:left="0" w:right="0"/>
        <w:rPr>
          <w:lang w:val="pt-PT"/>
        </w:rPr>
      </w:pPr>
      <w:r w:rsidRPr="004B70A1">
        <w:rPr>
          <w:lang w:val="pt-PT"/>
        </w:rPr>
        <w:t>Capítulo</w:t>
      </w:r>
      <w:r w:rsidRPr="004B70A1">
        <w:rPr>
          <w:spacing w:val="-2"/>
          <w:lang w:val="pt-PT"/>
        </w:rPr>
        <w:t xml:space="preserve"> </w:t>
      </w:r>
      <w:r w:rsidRPr="004B70A1">
        <w:rPr>
          <w:spacing w:val="-10"/>
          <w:lang w:val="pt-PT"/>
        </w:rPr>
        <w:t>I</w:t>
      </w:r>
    </w:p>
    <w:p w14:paraId="792EB99E" w14:textId="77777777" w:rsidR="001D1A92" w:rsidRDefault="001D1A92" w:rsidP="00AA03CF">
      <w:pPr>
        <w:spacing w:after="0" w:line="240" w:lineRule="auto"/>
        <w:jc w:val="center"/>
        <w:rPr>
          <w:rFonts w:ascii="Times New Roman" w:hAnsi="Times New Roman" w:cs="Times New Roman"/>
          <w:b/>
          <w:spacing w:val="-4"/>
          <w:sz w:val="20"/>
          <w:szCs w:val="20"/>
        </w:rPr>
      </w:pPr>
      <w:r w:rsidRPr="00AA03CF">
        <w:rPr>
          <w:rFonts w:ascii="Times New Roman" w:hAnsi="Times New Roman" w:cs="Times New Roman"/>
          <w:b/>
          <w:sz w:val="20"/>
          <w:szCs w:val="20"/>
        </w:rPr>
        <w:t>De</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la</w:t>
      </w:r>
      <w:r w:rsidRPr="00AA03CF">
        <w:rPr>
          <w:rFonts w:ascii="Times New Roman" w:hAnsi="Times New Roman" w:cs="Times New Roman"/>
          <w:b/>
          <w:spacing w:val="-3"/>
          <w:sz w:val="20"/>
          <w:szCs w:val="20"/>
        </w:rPr>
        <w:t xml:space="preserve"> </w:t>
      </w:r>
      <w:r w:rsidRPr="00AA03CF">
        <w:rPr>
          <w:rFonts w:ascii="Times New Roman" w:hAnsi="Times New Roman" w:cs="Times New Roman"/>
          <w:b/>
          <w:sz w:val="20"/>
          <w:szCs w:val="20"/>
        </w:rPr>
        <w:t>Autoridad</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Garante</w:t>
      </w:r>
      <w:r w:rsidRPr="00AA03CF">
        <w:rPr>
          <w:rFonts w:ascii="Times New Roman" w:hAnsi="Times New Roman" w:cs="Times New Roman"/>
          <w:b/>
          <w:spacing w:val="-1"/>
          <w:sz w:val="20"/>
          <w:szCs w:val="20"/>
        </w:rPr>
        <w:t xml:space="preserve"> </w:t>
      </w:r>
      <w:r w:rsidRPr="00AA03CF">
        <w:rPr>
          <w:rFonts w:ascii="Times New Roman" w:hAnsi="Times New Roman" w:cs="Times New Roman"/>
          <w:b/>
          <w:spacing w:val="-4"/>
          <w:sz w:val="20"/>
          <w:szCs w:val="20"/>
        </w:rPr>
        <w:t>Local</w:t>
      </w:r>
    </w:p>
    <w:p w14:paraId="4EF6E53B" w14:textId="77777777" w:rsidR="000634E3" w:rsidRPr="00AA03CF" w:rsidRDefault="000634E3" w:rsidP="00AA03CF">
      <w:pPr>
        <w:spacing w:after="0" w:line="240" w:lineRule="auto"/>
        <w:jc w:val="center"/>
        <w:rPr>
          <w:rFonts w:ascii="Times New Roman" w:hAnsi="Times New Roman" w:cs="Times New Roman"/>
          <w:b/>
          <w:sz w:val="20"/>
          <w:szCs w:val="20"/>
        </w:rPr>
      </w:pPr>
    </w:p>
    <w:p w14:paraId="1093E6F3" w14:textId="77777777" w:rsidR="001D1A92" w:rsidRPr="00AA03CF" w:rsidRDefault="001D1A92" w:rsidP="00AA03CF">
      <w:pPr>
        <w:pStyle w:val="Textoindependiente"/>
        <w:spacing w:before="0"/>
        <w:ind w:left="0"/>
        <w:rPr>
          <w:lang w:val="es-MX"/>
        </w:rPr>
      </w:pPr>
      <w:r w:rsidRPr="00AA03CF">
        <w:rPr>
          <w:b/>
          <w:lang w:val="es-MX"/>
        </w:rPr>
        <w:t>Artículo 86</w:t>
      </w:r>
      <w:r w:rsidRPr="00AA03CF">
        <w:rPr>
          <w:lang w:val="es-MX"/>
        </w:rPr>
        <w:t>. La Autoridad Garante Local es la encargada de dirigir y vigilar el cumplimiento de la presente Ley, así como de las normas que de ella deriven; será la autoridad responsable de garantizar la protección y el tratamiento correcto y lícito de datos personales por los sujetos obligados de la administración pública y de las Alcaldías de la Ciudad de México.</w:t>
      </w:r>
    </w:p>
    <w:p w14:paraId="150FB832" w14:textId="77777777" w:rsidR="001D1A92" w:rsidRPr="00AA03CF" w:rsidRDefault="001D1A92" w:rsidP="00AA03CF">
      <w:pPr>
        <w:pStyle w:val="Textoindependiente"/>
        <w:spacing w:before="0"/>
        <w:ind w:left="0"/>
        <w:jc w:val="left"/>
        <w:rPr>
          <w:lang w:val="es-MX"/>
        </w:rPr>
      </w:pPr>
    </w:p>
    <w:p w14:paraId="171A0752" w14:textId="77777777" w:rsidR="001D1A92" w:rsidRDefault="001D1A92" w:rsidP="00AA03CF">
      <w:pPr>
        <w:pStyle w:val="Textoindependiente"/>
        <w:spacing w:before="0"/>
        <w:ind w:left="0"/>
        <w:rPr>
          <w:spacing w:val="-2"/>
          <w:lang w:val="es-MX"/>
        </w:rPr>
      </w:pPr>
      <w:r w:rsidRPr="00AA03CF">
        <w:rPr>
          <w:b/>
          <w:lang w:val="es-MX"/>
        </w:rPr>
        <w:t>Artículo</w:t>
      </w:r>
      <w:r w:rsidRPr="00AA03CF">
        <w:rPr>
          <w:b/>
          <w:spacing w:val="-2"/>
          <w:lang w:val="es-MX"/>
        </w:rPr>
        <w:t xml:space="preserve"> </w:t>
      </w:r>
      <w:r w:rsidRPr="00AA03CF">
        <w:rPr>
          <w:b/>
          <w:lang w:val="es-MX"/>
        </w:rPr>
        <w:t>87</w:t>
      </w:r>
      <w:r w:rsidRPr="00AA03CF">
        <w:rPr>
          <w:lang w:val="es-MX"/>
        </w:rPr>
        <w:t>.</w:t>
      </w:r>
      <w:r w:rsidRPr="00AA03CF">
        <w:rPr>
          <w:spacing w:val="-1"/>
          <w:lang w:val="es-MX"/>
        </w:rPr>
        <w:t xml:space="preserve"> </w:t>
      </w:r>
      <w:r w:rsidRPr="00AA03CF">
        <w:rPr>
          <w:lang w:val="es-MX"/>
        </w:rPr>
        <w:t>La</w:t>
      </w:r>
      <w:r w:rsidRPr="00AA03CF">
        <w:rPr>
          <w:spacing w:val="-1"/>
          <w:lang w:val="es-MX"/>
        </w:rPr>
        <w:t xml:space="preserve"> </w:t>
      </w:r>
      <w:r w:rsidRPr="00AA03CF">
        <w:rPr>
          <w:lang w:val="es-MX"/>
        </w:rPr>
        <w:t>Autoridad</w:t>
      </w:r>
      <w:r w:rsidRPr="00AA03CF">
        <w:rPr>
          <w:spacing w:val="-1"/>
          <w:lang w:val="es-MX"/>
        </w:rPr>
        <w:t xml:space="preserve"> </w:t>
      </w:r>
      <w:r w:rsidRPr="00AA03CF">
        <w:rPr>
          <w:lang w:val="es-MX"/>
        </w:rPr>
        <w:t>Garante</w:t>
      </w:r>
      <w:r w:rsidRPr="00AA03CF">
        <w:rPr>
          <w:spacing w:val="-2"/>
          <w:lang w:val="es-MX"/>
        </w:rPr>
        <w:t xml:space="preserve"> </w:t>
      </w:r>
      <w:r w:rsidRPr="00AA03CF">
        <w:rPr>
          <w:lang w:val="es-MX"/>
        </w:rPr>
        <w:t>Local,</w:t>
      </w:r>
      <w:r w:rsidRPr="00AA03CF">
        <w:rPr>
          <w:spacing w:val="-2"/>
          <w:lang w:val="es-MX"/>
        </w:rPr>
        <w:t xml:space="preserve"> </w:t>
      </w:r>
      <w:r w:rsidRPr="00AA03CF">
        <w:rPr>
          <w:lang w:val="es-MX"/>
        </w:rPr>
        <w:t>tendrá</w:t>
      </w:r>
      <w:r w:rsidRPr="00AA03CF">
        <w:rPr>
          <w:spacing w:val="-2"/>
          <w:lang w:val="es-MX"/>
        </w:rPr>
        <w:t xml:space="preserve"> </w:t>
      </w:r>
      <w:r w:rsidRPr="00AA03CF">
        <w:rPr>
          <w:lang w:val="es-MX"/>
        </w:rPr>
        <w:t>las</w:t>
      </w:r>
      <w:r w:rsidRPr="00AA03CF">
        <w:rPr>
          <w:spacing w:val="-2"/>
          <w:lang w:val="es-MX"/>
        </w:rPr>
        <w:t xml:space="preserve"> </w:t>
      </w:r>
      <w:r w:rsidRPr="00AA03CF">
        <w:rPr>
          <w:lang w:val="es-MX"/>
        </w:rPr>
        <w:t>siguientes</w:t>
      </w:r>
      <w:r w:rsidRPr="00AA03CF">
        <w:rPr>
          <w:spacing w:val="-1"/>
          <w:lang w:val="es-MX"/>
        </w:rPr>
        <w:t xml:space="preserve"> </w:t>
      </w:r>
      <w:r w:rsidRPr="00AA03CF">
        <w:rPr>
          <w:spacing w:val="-2"/>
          <w:lang w:val="es-MX"/>
        </w:rPr>
        <w:t>atribuciones:</w:t>
      </w:r>
    </w:p>
    <w:p w14:paraId="4BDEAC77" w14:textId="77777777" w:rsidR="000634E3" w:rsidRPr="00AA03CF" w:rsidRDefault="000634E3" w:rsidP="00AA03CF">
      <w:pPr>
        <w:pStyle w:val="Textoindependiente"/>
        <w:spacing w:before="0"/>
        <w:ind w:left="0"/>
        <w:rPr>
          <w:lang w:val="es-MX"/>
        </w:rPr>
      </w:pPr>
    </w:p>
    <w:p w14:paraId="5C978E42" w14:textId="77777777" w:rsidR="001D1A92" w:rsidRDefault="001D1A92" w:rsidP="006F5CBD">
      <w:pPr>
        <w:pStyle w:val="Prrafodelista"/>
        <w:widowControl w:val="0"/>
        <w:numPr>
          <w:ilvl w:val="0"/>
          <w:numId w:val="22"/>
        </w:numPr>
        <w:tabs>
          <w:tab w:val="left" w:pos="993"/>
        </w:tabs>
        <w:autoSpaceDE w:val="0"/>
        <w:autoSpaceDN w:val="0"/>
        <w:spacing w:after="0" w:line="240" w:lineRule="auto"/>
        <w:ind w:left="993" w:hanging="993"/>
        <w:contextualSpacing w:val="0"/>
        <w:jc w:val="both"/>
        <w:rPr>
          <w:rFonts w:ascii="Times New Roman" w:hAnsi="Times New Roman" w:cs="Times New Roman"/>
          <w:sz w:val="20"/>
          <w:szCs w:val="20"/>
        </w:rPr>
      </w:pPr>
      <w:r w:rsidRPr="00AA03CF">
        <w:rPr>
          <w:rFonts w:ascii="Times New Roman" w:hAnsi="Times New Roman" w:cs="Times New Roman"/>
          <w:sz w:val="20"/>
          <w:szCs w:val="20"/>
        </w:rPr>
        <w:t>Conocer, sustanciar y resolver los recursos de revisión interpuestos por las personas titulares, en términos de lo dispuesto en la presente Ley y demás disposiciones que resulten aplicables en la materia;</w:t>
      </w:r>
    </w:p>
    <w:p w14:paraId="1522886C" w14:textId="77777777" w:rsidR="000634E3" w:rsidRDefault="000634E3" w:rsidP="000634E3">
      <w:pPr>
        <w:pStyle w:val="Prrafodelista"/>
        <w:widowControl w:val="0"/>
        <w:tabs>
          <w:tab w:val="left" w:pos="993"/>
        </w:tabs>
        <w:autoSpaceDE w:val="0"/>
        <w:autoSpaceDN w:val="0"/>
        <w:spacing w:after="0" w:line="240" w:lineRule="auto"/>
        <w:ind w:left="993"/>
        <w:contextualSpacing w:val="0"/>
        <w:jc w:val="both"/>
        <w:rPr>
          <w:rFonts w:ascii="Times New Roman" w:hAnsi="Times New Roman" w:cs="Times New Roman"/>
          <w:sz w:val="20"/>
          <w:szCs w:val="20"/>
        </w:rPr>
      </w:pPr>
    </w:p>
    <w:p w14:paraId="3D396008" w14:textId="461B01D8" w:rsidR="001D1A92" w:rsidRDefault="001D1A92" w:rsidP="006F5CBD">
      <w:pPr>
        <w:pStyle w:val="Prrafodelista"/>
        <w:widowControl w:val="0"/>
        <w:numPr>
          <w:ilvl w:val="0"/>
          <w:numId w:val="22"/>
        </w:numPr>
        <w:tabs>
          <w:tab w:val="left" w:pos="993"/>
        </w:tabs>
        <w:autoSpaceDE w:val="0"/>
        <w:autoSpaceDN w:val="0"/>
        <w:spacing w:after="0" w:line="240" w:lineRule="auto"/>
        <w:ind w:left="993" w:hanging="993"/>
        <w:contextualSpacing w:val="0"/>
        <w:jc w:val="both"/>
        <w:rPr>
          <w:rFonts w:ascii="Times New Roman" w:hAnsi="Times New Roman" w:cs="Times New Roman"/>
          <w:sz w:val="20"/>
          <w:szCs w:val="20"/>
        </w:rPr>
      </w:pPr>
      <w:r w:rsidRPr="00AA03CF">
        <w:rPr>
          <w:rFonts w:ascii="Times New Roman" w:hAnsi="Times New Roman" w:cs="Times New Roman"/>
          <w:sz w:val="20"/>
          <w:szCs w:val="20"/>
        </w:rPr>
        <w:t>Presentación de oficio o a petición fundada a la SABG, para que conozca de los recursos de revisión que por su interés y trascendencia así lo ameriten, en términos de lo previsto en la presente Ley y demás disposiciones que resulten aplicables en la materia;</w:t>
      </w:r>
    </w:p>
    <w:p w14:paraId="5156FB44" w14:textId="77777777" w:rsidR="000634E3" w:rsidRPr="000634E3" w:rsidRDefault="000634E3" w:rsidP="000634E3">
      <w:pPr>
        <w:pStyle w:val="Prrafodelista"/>
        <w:rPr>
          <w:rFonts w:ascii="Times New Roman" w:hAnsi="Times New Roman" w:cs="Times New Roman"/>
          <w:sz w:val="20"/>
          <w:szCs w:val="20"/>
        </w:rPr>
      </w:pPr>
    </w:p>
    <w:p w14:paraId="60A1DB5B" w14:textId="77777777" w:rsidR="000634E3" w:rsidRDefault="001D1A92" w:rsidP="006F5CBD">
      <w:pPr>
        <w:pStyle w:val="Prrafodelista"/>
        <w:widowControl w:val="0"/>
        <w:numPr>
          <w:ilvl w:val="0"/>
          <w:numId w:val="22"/>
        </w:numPr>
        <w:tabs>
          <w:tab w:val="left" w:pos="993"/>
        </w:tabs>
        <w:autoSpaceDE w:val="0"/>
        <w:autoSpaceDN w:val="0"/>
        <w:spacing w:after="0" w:line="240" w:lineRule="auto"/>
        <w:ind w:left="993" w:hanging="993"/>
        <w:contextualSpacing w:val="0"/>
        <w:jc w:val="both"/>
        <w:rPr>
          <w:rFonts w:ascii="Times New Roman" w:hAnsi="Times New Roman" w:cs="Times New Roman"/>
          <w:sz w:val="20"/>
          <w:szCs w:val="20"/>
        </w:rPr>
      </w:pPr>
      <w:r w:rsidRPr="000634E3">
        <w:rPr>
          <w:rFonts w:ascii="Times New Roman" w:hAnsi="Times New Roman" w:cs="Times New Roman"/>
          <w:sz w:val="20"/>
          <w:szCs w:val="20"/>
        </w:rPr>
        <w:t>Conocer, sustanciar y resolver los procedimientos de verificación;</w:t>
      </w:r>
    </w:p>
    <w:p w14:paraId="3C6920BB" w14:textId="77777777" w:rsidR="000634E3" w:rsidRPr="000634E3" w:rsidRDefault="000634E3" w:rsidP="000634E3">
      <w:pPr>
        <w:pStyle w:val="Prrafodelista"/>
        <w:rPr>
          <w:rFonts w:ascii="Times New Roman" w:hAnsi="Times New Roman" w:cs="Times New Roman"/>
          <w:sz w:val="20"/>
          <w:szCs w:val="20"/>
        </w:rPr>
      </w:pPr>
    </w:p>
    <w:p w14:paraId="1FA6ECAB" w14:textId="77777777" w:rsidR="000634E3" w:rsidRDefault="001D1A92" w:rsidP="006F5CBD">
      <w:pPr>
        <w:pStyle w:val="Prrafodelista"/>
        <w:widowControl w:val="0"/>
        <w:numPr>
          <w:ilvl w:val="0"/>
          <w:numId w:val="22"/>
        </w:numPr>
        <w:tabs>
          <w:tab w:val="left" w:pos="993"/>
        </w:tabs>
        <w:autoSpaceDE w:val="0"/>
        <w:autoSpaceDN w:val="0"/>
        <w:spacing w:after="0" w:line="240" w:lineRule="auto"/>
        <w:ind w:left="993" w:hanging="993"/>
        <w:contextualSpacing w:val="0"/>
        <w:jc w:val="both"/>
        <w:rPr>
          <w:rFonts w:ascii="Times New Roman" w:hAnsi="Times New Roman" w:cs="Times New Roman"/>
          <w:sz w:val="20"/>
          <w:szCs w:val="20"/>
        </w:rPr>
      </w:pPr>
      <w:r w:rsidRPr="000634E3">
        <w:rPr>
          <w:rFonts w:ascii="Times New Roman" w:hAnsi="Times New Roman" w:cs="Times New Roman"/>
          <w:sz w:val="20"/>
          <w:szCs w:val="20"/>
        </w:rPr>
        <w:t>Imponer las medidas de apremio para asegurar el cumplimiento de sus resoluciones;</w:t>
      </w:r>
    </w:p>
    <w:p w14:paraId="61D217FD" w14:textId="77777777" w:rsidR="000634E3" w:rsidRPr="000634E3" w:rsidRDefault="000634E3" w:rsidP="000634E3">
      <w:pPr>
        <w:pStyle w:val="Prrafodelista"/>
        <w:rPr>
          <w:rFonts w:ascii="Times New Roman" w:hAnsi="Times New Roman" w:cs="Times New Roman"/>
          <w:sz w:val="20"/>
          <w:szCs w:val="20"/>
        </w:rPr>
      </w:pPr>
    </w:p>
    <w:p w14:paraId="288274D4" w14:textId="77777777" w:rsidR="000634E3" w:rsidRDefault="001D1A92" w:rsidP="006F5CBD">
      <w:pPr>
        <w:pStyle w:val="Prrafodelista"/>
        <w:widowControl w:val="0"/>
        <w:numPr>
          <w:ilvl w:val="0"/>
          <w:numId w:val="22"/>
        </w:numPr>
        <w:tabs>
          <w:tab w:val="left" w:pos="993"/>
        </w:tabs>
        <w:autoSpaceDE w:val="0"/>
        <w:autoSpaceDN w:val="0"/>
        <w:spacing w:after="0" w:line="240" w:lineRule="auto"/>
        <w:ind w:left="993" w:hanging="993"/>
        <w:contextualSpacing w:val="0"/>
        <w:jc w:val="both"/>
        <w:rPr>
          <w:rFonts w:ascii="Times New Roman" w:hAnsi="Times New Roman" w:cs="Times New Roman"/>
          <w:sz w:val="20"/>
          <w:szCs w:val="20"/>
        </w:rPr>
      </w:pPr>
      <w:r w:rsidRPr="000634E3">
        <w:rPr>
          <w:rFonts w:ascii="Times New Roman" w:hAnsi="Times New Roman" w:cs="Times New Roman"/>
          <w:sz w:val="20"/>
          <w:szCs w:val="20"/>
        </w:rPr>
        <w:t>Denunciar ante las autoridades competentes las presuntas infracciones a la presente Ley y, en su caso, aportar las pruebas con las que cuente;</w:t>
      </w:r>
    </w:p>
    <w:p w14:paraId="2FC8AEB3" w14:textId="77777777" w:rsidR="000634E3" w:rsidRPr="000634E3" w:rsidRDefault="000634E3" w:rsidP="000634E3">
      <w:pPr>
        <w:pStyle w:val="Prrafodelista"/>
        <w:rPr>
          <w:rFonts w:ascii="Times New Roman" w:hAnsi="Times New Roman" w:cs="Times New Roman"/>
          <w:sz w:val="20"/>
          <w:szCs w:val="20"/>
        </w:rPr>
      </w:pPr>
    </w:p>
    <w:p w14:paraId="1CC03FAF" w14:textId="77777777" w:rsidR="000634E3" w:rsidRDefault="001D1A92" w:rsidP="006F5CBD">
      <w:pPr>
        <w:pStyle w:val="Prrafodelista"/>
        <w:widowControl w:val="0"/>
        <w:numPr>
          <w:ilvl w:val="0"/>
          <w:numId w:val="22"/>
        </w:numPr>
        <w:tabs>
          <w:tab w:val="left" w:pos="993"/>
        </w:tabs>
        <w:autoSpaceDE w:val="0"/>
        <w:autoSpaceDN w:val="0"/>
        <w:spacing w:after="0" w:line="240" w:lineRule="auto"/>
        <w:ind w:left="993" w:hanging="993"/>
        <w:contextualSpacing w:val="0"/>
        <w:jc w:val="both"/>
        <w:rPr>
          <w:rFonts w:ascii="Times New Roman" w:hAnsi="Times New Roman" w:cs="Times New Roman"/>
          <w:sz w:val="20"/>
          <w:szCs w:val="20"/>
        </w:rPr>
      </w:pPr>
      <w:r w:rsidRPr="000634E3">
        <w:rPr>
          <w:rFonts w:ascii="Times New Roman" w:hAnsi="Times New Roman" w:cs="Times New Roman"/>
          <w:sz w:val="20"/>
          <w:szCs w:val="20"/>
        </w:rPr>
        <w:t>Promover y difundir el ejercicio del derecho a la protección de datos personales;</w:t>
      </w:r>
    </w:p>
    <w:p w14:paraId="1657D7BC" w14:textId="77777777" w:rsidR="000634E3" w:rsidRPr="000634E3" w:rsidRDefault="000634E3" w:rsidP="000634E3">
      <w:pPr>
        <w:pStyle w:val="Prrafodelista"/>
        <w:rPr>
          <w:rFonts w:ascii="Times New Roman" w:hAnsi="Times New Roman" w:cs="Times New Roman"/>
          <w:sz w:val="20"/>
          <w:szCs w:val="20"/>
        </w:rPr>
      </w:pPr>
    </w:p>
    <w:p w14:paraId="4726A33E" w14:textId="2E12A7E8" w:rsidR="001D1A92" w:rsidRPr="000634E3" w:rsidRDefault="001D1A92" w:rsidP="006F5CBD">
      <w:pPr>
        <w:pStyle w:val="Prrafodelista"/>
        <w:widowControl w:val="0"/>
        <w:numPr>
          <w:ilvl w:val="0"/>
          <w:numId w:val="22"/>
        </w:numPr>
        <w:tabs>
          <w:tab w:val="left" w:pos="993"/>
        </w:tabs>
        <w:autoSpaceDE w:val="0"/>
        <w:autoSpaceDN w:val="0"/>
        <w:spacing w:after="0" w:line="240" w:lineRule="auto"/>
        <w:ind w:left="993" w:hanging="993"/>
        <w:contextualSpacing w:val="0"/>
        <w:jc w:val="both"/>
        <w:rPr>
          <w:rFonts w:ascii="Times New Roman" w:hAnsi="Times New Roman" w:cs="Times New Roman"/>
          <w:sz w:val="20"/>
          <w:szCs w:val="20"/>
        </w:rPr>
      </w:pPr>
      <w:r w:rsidRPr="000634E3">
        <w:rPr>
          <w:rFonts w:ascii="Times New Roman" w:hAnsi="Times New Roman" w:cs="Times New Roman"/>
          <w:sz w:val="20"/>
          <w:szCs w:val="20"/>
        </w:rPr>
        <w:t>Coordinarse con las autoridades competentes para que las solicitudes para el ejercicio de los derechos ARCOP y los recursos de revisión que se presenten en lenguas oficiales de la Ciudad, sean atendidos en la misma lengua;</w:t>
      </w:r>
    </w:p>
    <w:p w14:paraId="63EE26B8" w14:textId="77777777" w:rsidR="000634E3" w:rsidRDefault="000634E3" w:rsidP="000634E3">
      <w:pPr>
        <w:pStyle w:val="Prrafodelista"/>
        <w:widowControl w:val="0"/>
        <w:tabs>
          <w:tab w:val="left" w:pos="993"/>
        </w:tabs>
        <w:autoSpaceDE w:val="0"/>
        <w:autoSpaceDN w:val="0"/>
        <w:spacing w:after="0" w:line="240" w:lineRule="auto"/>
        <w:ind w:left="993"/>
        <w:contextualSpacing w:val="0"/>
        <w:jc w:val="both"/>
        <w:rPr>
          <w:rFonts w:ascii="Times New Roman" w:hAnsi="Times New Roman" w:cs="Times New Roman"/>
          <w:sz w:val="20"/>
          <w:szCs w:val="20"/>
        </w:rPr>
      </w:pPr>
    </w:p>
    <w:p w14:paraId="362B0213" w14:textId="77777777" w:rsidR="000634E3" w:rsidRDefault="001D1A92" w:rsidP="006F5CBD">
      <w:pPr>
        <w:pStyle w:val="Prrafodelista"/>
        <w:widowControl w:val="0"/>
        <w:numPr>
          <w:ilvl w:val="0"/>
          <w:numId w:val="22"/>
        </w:numPr>
        <w:tabs>
          <w:tab w:val="left" w:pos="993"/>
        </w:tabs>
        <w:autoSpaceDE w:val="0"/>
        <w:autoSpaceDN w:val="0"/>
        <w:spacing w:after="0" w:line="240" w:lineRule="auto"/>
        <w:ind w:left="993" w:hanging="993"/>
        <w:contextualSpacing w:val="0"/>
        <w:jc w:val="both"/>
        <w:rPr>
          <w:rFonts w:ascii="Times New Roman" w:hAnsi="Times New Roman" w:cs="Times New Roman"/>
          <w:sz w:val="20"/>
          <w:szCs w:val="20"/>
        </w:rPr>
      </w:pPr>
      <w:r w:rsidRPr="000634E3">
        <w:rPr>
          <w:rFonts w:ascii="Times New Roman" w:hAnsi="Times New Roman" w:cs="Times New Roman"/>
          <w:sz w:val="20"/>
          <w:szCs w:val="20"/>
        </w:rPr>
        <w:t>Garantizar, en el ámbito de sus respectivas competencias, condiciones de accesibilidad para que las personas titulares que pertenecen a grupos de atención prioritaria puedan ejercer, en igualdad de circunstancias, su derecho a la protección de datos personales;</w:t>
      </w:r>
    </w:p>
    <w:p w14:paraId="2AFB6AF2" w14:textId="77777777" w:rsidR="000634E3" w:rsidRPr="000634E3" w:rsidRDefault="000634E3" w:rsidP="000634E3">
      <w:pPr>
        <w:pStyle w:val="Prrafodelista"/>
        <w:rPr>
          <w:rFonts w:ascii="Times New Roman" w:hAnsi="Times New Roman" w:cs="Times New Roman"/>
          <w:sz w:val="20"/>
          <w:szCs w:val="20"/>
        </w:rPr>
      </w:pPr>
    </w:p>
    <w:p w14:paraId="617BF2DB" w14:textId="77777777" w:rsidR="000634E3" w:rsidRDefault="001D1A92" w:rsidP="006F5CBD">
      <w:pPr>
        <w:pStyle w:val="Prrafodelista"/>
        <w:widowControl w:val="0"/>
        <w:numPr>
          <w:ilvl w:val="0"/>
          <w:numId w:val="22"/>
        </w:numPr>
        <w:tabs>
          <w:tab w:val="left" w:pos="993"/>
        </w:tabs>
        <w:autoSpaceDE w:val="0"/>
        <w:autoSpaceDN w:val="0"/>
        <w:spacing w:after="0" w:line="240" w:lineRule="auto"/>
        <w:ind w:left="993" w:hanging="993"/>
        <w:contextualSpacing w:val="0"/>
        <w:jc w:val="both"/>
        <w:rPr>
          <w:rFonts w:ascii="Times New Roman" w:hAnsi="Times New Roman" w:cs="Times New Roman"/>
          <w:sz w:val="20"/>
          <w:szCs w:val="20"/>
        </w:rPr>
      </w:pPr>
      <w:r w:rsidRPr="000634E3">
        <w:rPr>
          <w:rFonts w:ascii="Times New Roman" w:hAnsi="Times New Roman" w:cs="Times New Roman"/>
          <w:sz w:val="20"/>
          <w:szCs w:val="20"/>
        </w:rPr>
        <w:t xml:space="preserve">Elaborar y publicar estudios e investigaciones para difundir y ampliar el conocimiento sobre la materia de </w:t>
      </w:r>
      <w:r w:rsidRPr="000634E3">
        <w:rPr>
          <w:rFonts w:ascii="Times New Roman" w:hAnsi="Times New Roman" w:cs="Times New Roman"/>
          <w:sz w:val="20"/>
          <w:szCs w:val="20"/>
        </w:rPr>
        <w:lastRenderedPageBreak/>
        <w:t>la presente Ley;</w:t>
      </w:r>
    </w:p>
    <w:p w14:paraId="6B209CBD" w14:textId="77777777" w:rsidR="000634E3" w:rsidRPr="000634E3" w:rsidRDefault="000634E3" w:rsidP="000634E3">
      <w:pPr>
        <w:pStyle w:val="Prrafodelista"/>
        <w:rPr>
          <w:rFonts w:ascii="Times New Roman" w:hAnsi="Times New Roman" w:cs="Times New Roman"/>
          <w:sz w:val="20"/>
          <w:szCs w:val="20"/>
        </w:rPr>
      </w:pPr>
    </w:p>
    <w:p w14:paraId="787705F4" w14:textId="77777777" w:rsidR="000634E3" w:rsidRDefault="001D1A92" w:rsidP="006F5CBD">
      <w:pPr>
        <w:pStyle w:val="Prrafodelista"/>
        <w:widowControl w:val="0"/>
        <w:numPr>
          <w:ilvl w:val="0"/>
          <w:numId w:val="22"/>
        </w:numPr>
        <w:tabs>
          <w:tab w:val="left" w:pos="993"/>
        </w:tabs>
        <w:autoSpaceDE w:val="0"/>
        <w:autoSpaceDN w:val="0"/>
        <w:spacing w:after="0" w:line="240" w:lineRule="auto"/>
        <w:ind w:left="993" w:hanging="993"/>
        <w:contextualSpacing w:val="0"/>
        <w:jc w:val="both"/>
        <w:rPr>
          <w:rFonts w:ascii="Times New Roman" w:hAnsi="Times New Roman" w:cs="Times New Roman"/>
          <w:sz w:val="20"/>
          <w:szCs w:val="20"/>
        </w:rPr>
      </w:pPr>
      <w:r w:rsidRPr="000634E3">
        <w:rPr>
          <w:rFonts w:ascii="Times New Roman" w:hAnsi="Times New Roman" w:cs="Times New Roman"/>
          <w:sz w:val="20"/>
          <w:szCs w:val="20"/>
        </w:rPr>
        <w:t>Hacer del conocimiento de las autoridades competentes, la probable responsabilidad derivada del incumplimiento de las obligaciones previstas en la presente Ley y en las demás disposiciones que resulten aplicables;</w:t>
      </w:r>
    </w:p>
    <w:p w14:paraId="092C5ED9" w14:textId="77777777" w:rsidR="000634E3" w:rsidRPr="000634E3" w:rsidRDefault="000634E3" w:rsidP="000634E3">
      <w:pPr>
        <w:pStyle w:val="Prrafodelista"/>
        <w:rPr>
          <w:rFonts w:ascii="Times New Roman" w:hAnsi="Times New Roman" w:cs="Times New Roman"/>
          <w:sz w:val="20"/>
          <w:szCs w:val="20"/>
        </w:rPr>
      </w:pPr>
    </w:p>
    <w:p w14:paraId="749C2FDA" w14:textId="77777777" w:rsidR="000634E3" w:rsidRDefault="001D1A92" w:rsidP="006F5CBD">
      <w:pPr>
        <w:pStyle w:val="Prrafodelista"/>
        <w:widowControl w:val="0"/>
        <w:numPr>
          <w:ilvl w:val="0"/>
          <w:numId w:val="22"/>
        </w:numPr>
        <w:tabs>
          <w:tab w:val="left" w:pos="993"/>
        </w:tabs>
        <w:autoSpaceDE w:val="0"/>
        <w:autoSpaceDN w:val="0"/>
        <w:spacing w:after="0" w:line="240" w:lineRule="auto"/>
        <w:ind w:left="993" w:hanging="993"/>
        <w:contextualSpacing w:val="0"/>
        <w:jc w:val="both"/>
        <w:rPr>
          <w:rFonts w:ascii="Times New Roman" w:hAnsi="Times New Roman" w:cs="Times New Roman"/>
          <w:sz w:val="20"/>
          <w:szCs w:val="20"/>
        </w:rPr>
      </w:pPr>
      <w:r w:rsidRPr="000634E3">
        <w:rPr>
          <w:rFonts w:ascii="Times New Roman" w:hAnsi="Times New Roman" w:cs="Times New Roman"/>
          <w:sz w:val="20"/>
          <w:szCs w:val="20"/>
        </w:rPr>
        <w:t>Vigilar, en el ámbito de su competencia, el cumplimiento de la presente Ley y demás disposiciones que resulten aplicables en la materia;</w:t>
      </w:r>
    </w:p>
    <w:p w14:paraId="26E4A1ED" w14:textId="77777777" w:rsidR="000634E3" w:rsidRPr="000634E3" w:rsidRDefault="000634E3" w:rsidP="000634E3">
      <w:pPr>
        <w:pStyle w:val="Prrafodelista"/>
        <w:rPr>
          <w:rFonts w:ascii="Times New Roman" w:hAnsi="Times New Roman" w:cs="Times New Roman"/>
          <w:sz w:val="20"/>
          <w:szCs w:val="20"/>
        </w:rPr>
      </w:pPr>
    </w:p>
    <w:p w14:paraId="1AA66A21" w14:textId="77777777" w:rsidR="000634E3" w:rsidRDefault="001D1A92" w:rsidP="006F5CBD">
      <w:pPr>
        <w:pStyle w:val="Prrafodelista"/>
        <w:widowControl w:val="0"/>
        <w:numPr>
          <w:ilvl w:val="0"/>
          <w:numId w:val="22"/>
        </w:numPr>
        <w:tabs>
          <w:tab w:val="left" w:pos="993"/>
        </w:tabs>
        <w:autoSpaceDE w:val="0"/>
        <w:autoSpaceDN w:val="0"/>
        <w:spacing w:after="0" w:line="240" w:lineRule="auto"/>
        <w:ind w:left="993" w:hanging="993"/>
        <w:contextualSpacing w:val="0"/>
        <w:jc w:val="both"/>
        <w:rPr>
          <w:rFonts w:ascii="Times New Roman" w:hAnsi="Times New Roman" w:cs="Times New Roman"/>
          <w:sz w:val="20"/>
          <w:szCs w:val="20"/>
        </w:rPr>
      </w:pPr>
      <w:r w:rsidRPr="000634E3">
        <w:rPr>
          <w:rFonts w:ascii="Times New Roman" w:hAnsi="Times New Roman" w:cs="Times New Roman"/>
          <w:sz w:val="20"/>
          <w:szCs w:val="20"/>
        </w:rPr>
        <w:t>Administrar el registro de esquemas de mejores prácticas a que se refiere la presente Ley y emitir sus reglas de operación;</w:t>
      </w:r>
    </w:p>
    <w:p w14:paraId="7D422A28" w14:textId="77777777" w:rsidR="000634E3" w:rsidRPr="000634E3" w:rsidRDefault="000634E3" w:rsidP="000634E3">
      <w:pPr>
        <w:pStyle w:val="Prrafodelista"/>
        <w:rPr>
          <w:rFonts w:ascii="Times New Roman" w:hAnsi="Times New Roman" w:cs="Times New Roman"/>
          <w:sz w:val="20"/>
          <w:szCs w:val="20"/>
        </w:rPr>
      </w:pPr>
    </w:p>
    <w:p w14:paraId="0356A41F" w14:textId="77777777" w:rsidR="000634E3" w:rsidRDefault="001D1A92" w:rsidP="006F5CBD">
      <w:pPr>
        <w:pStyle w:val="Prrafodelista"/>
        <w:widowControl w:val="0"/>
        <w:numPr>
          <w:ilvl w:val="0"/>
          <w:numId w:val="22"/>
        </w:numPr>
        <w:tabs>
          <w:tab w:val="left" w:pos="993"/>
        </w:tabs>
        <w:autoSpaceDE w:val="0"/>
        <w:autoSpaceDN w:val="0"/>
        <w:spacing w:after="0" w:line="240" w:lineRule="auto"/>
        <w:ind w:left="993" w:hanging="993"/>
        <w:contextualSpacing w:val="0"/>
        <w:jc w:val="both"/>
        <w:rPr>
          <w:rFonts w:ascii="Times New Roman" w:hAnsi="Times New Roman" w:cs="Times New Roman"/>
          <w:sz w:val="20"/>
          <w:szCs w:val="20"/>
        </w:rPr>
      </w:pPr>
      <w:r w:rsidRPr="000634E3">
        <w:rPr>
          <w:rFonts w:ascii="Times New Roman" w:hAnsi="Times New Roman" w:cs="Times New Roman"/>
          <w:sz w:val="20"/>
          <w:szCs w:val="20"/>
        </w:rPr>
        <w:t>Emitir, en su caso, las recomendaciones no vinculantes correspondientes a la evaluación de impacto en la protección de datos personales que le sean presentadas;</w:t>
      </w:r>
    </w:p>
    <w:p w14:paraId="2DE2F581" w14:textId="77777777" w:rsidR="000634E3" w:rsidRPr="000634E3" w:rsidRDefault="000634E3" w:rsidP="000634E3">
      <w:pPr>
        <w:pStyle w:val="Prrafodelista"/>
        <w:rPr>
          <w:rFonts w:ascii="Times New Roman" w:hAnsi="Times New Roman" w:cs="Times New Roman"/>
          <w:sz w:val="20"/>
          <w:szCs w:val="20"/>
        </w:rPr>
      </w:pPr>
    </w:p>
    <w:p w14:paraId="0A4C6ACF" w14:textId="77777777" w:rsidR="000634E3" w:rsidRDefault="001D1A92" w:rsidP="006F5CBD">
      <w:pPr>
        <w:pStyle w:val="Prrafodelista"/>
        <w:widowControl w:val="0"/>
        <w:numPr>
          <w:ilvl w:val="0"/>
          <w:numId w:val="22"/>
        </w:numPr>
        <w:tabs>
          <w:tab w:val="left" w:pos="993"/>
        </w:tabs>
        <w:autoSpaceDE w:val="0"/>
        <w:autoSpaceDN w:val="0"/>
        <w:spacing w:after="0" w:line="240" w:lineRule="auto"/>
        <w:ind w:left="993" w:hanging="993"/>
        <w:contextualSpacing w:val="0"/>
        <w:jc w:val="both"/>
        <w:rPr>
          <w:rFonts w:ascii="Times New Roman" w:hAnsi="Times New Roman" w:cs="Times New Roman"/>
          <w:sz w:val="20"/>
          <w:szCs w:val="20"/>
        </w:rPr>
      </w:pPr>
      <w:r w:rsidRPr="000634E3">
        <w:rPr>
          <w:rFonts w:ascii="Times New Roman" w:hAnsi="Times New Roman" w:cs="Times New Roman"/>
          <w:sz w:val="20"/>
          <w:szCs w:val="20"/>
        </w:rPr>
        <w:t>Emitir disposiciones generales para el desarrollo del procedimiento de verificación;</w:t>
      </w:r>
    </w:p>
    <w:p w14:paraId="30AA4E15" w14:textId="77777777" w:rsidR="000634E3" w:rsidRPr="000634E3" w:rsidRDefault="000634E3" w:rsidP="000634E3">
      <w:pPr>
        <w:pStyle w:val="Prrafodelista"/>
        <w:rPr>
          <w:rFonts w:ascii="Times New Roman" w:hAnsi="Times New Roman" w:cs="Times New Roman"/>
          <w:sz w:val="20"/>
          <w:szCs w:val="20"/>
        </w:rPr>
      </w:pPr>
    </w:p>
    <w:p w14:paraId="1E668A11" w14:textId="77777777" w:rsidR="000634E3" w:rsidRDefault="001D1A92" w:rsidP="006F5CBD">
      <w:pPr>
        <w:pStyle w:val="Prrafodelista"/>
        <w:widowControl w:val="0"/>
        <w:numPr>
          <w:ilvl w:val="0"/>
          <w:numId w:val="22"/>
        </w:numPr>
        <w:tabs>
          <w:tab w:val="left" w:pos="993"/>
        </w:tabs>
        <w:autoSpaceDE w:val="0"/>
        <w:autoSpaceDN w:val="0"/>
        <w:spacing w:after="0" w:line="240" w:lineRule="auto"/>
        <w:ind w:left="993" w:hanging="993"/>
        <w:contextualSpacing w:val="0"/>
        <w:jc w:val="both"/>
        <w:rPr>
          <w:rFonts w:ascii="Times New Roman" w:hAnsi="Times New Roman" w:cs="Times New Roman"/>
          <w:sz w:val="20"/>
          <w:szCs w:val="20"/>
        </w:rPr>
      </w:pPr>
      <w:r w:rsidRPr="000634E3">
        <w:rPr>
          <w:rFonts w:ascii="Times New Roman" w:hAnsi="Times New Roman" w:cs="Times New Roman"/>
          <w:sz w:val="20"/>
          <w:szCs w:val="20"/>
        </w:rPr>
        <w:t xml:space="preserve">Realizar las evaluaciones correspondientes a los esquemas de mejores prácticas que les sean notificados, a fin de resolver sobre la procedencia de su reconocimiento o validación e inscripción en el registro de esquemas de mejores prácticas, así como promover la adopción de </w:t>
      </w:r>
      <w:proofErr w:type="gramStart"/>
      <w:r w:rsidRPr="000634E3">
        <w:rPr>
          <w:rFonts w:ascii="Times New Roman" w:hAnsi="Times New Roman" w:cs="Times New Roman"/>
          <w:sz w:val="20"/>
          <w:szCs w:val="20"/>
        </w:rPr>
        <w:t>los mismos</w:t>
      </w:r>
      <w:proofErr w:type="gramEnd"/>
      <w:r w:rsidRPr="000634E3">
        <w:rPr>
          <w:rFonts w:ascii="Times New Roman" w:hAnsi="Times New Roman" w:cs="Times New Roman"/>
          <w:sz w:val="20"/>
          <w:szCs w:val="20"/>
        </w:rPr>
        <w:t>;</w:t>
      </w:r>
    </w:p>
    <w:p w14:paraId="5ECB780E" w14:textId="77777777" w:rsidR="000634E3" w:rsidRPr="000634E3" w:rsidRDefault="000634E3" w:rsidP="000634E3">
      <w:pPr>
        <w:pStyle w:val="Prrafodelista"/>
        <w:rPr>
          <w:rFonts w:ascii="Times New Roman" w:hAnsi="Times New Roman" w:cs="Times New Roman"/>
          <w:sz w:val="20"/>
          <w:szCs w:val="20"/>
        </w:rPr>
      </w:pPr>
    </w:p>
    <w:p w14:paraId="38AF018C" w14:textId="77777777" w:rsidR="000634E3" w:rsidRDefault="001D1A92" w:rsidP="006F5CBD">
      <w:pPr>
        <w:pStyle w:val="Prrafodelista"/>
        <w:widowControl w:val="0"/>
        <w:numPr>
          <w:ilvl w:val="0"/>
          <w:numId w:val="22"/>
        </w:numPr>
        <w:tabs>
          <w:tab w:val="left" w:pos="993"/>
        </w:tabs>
        <w:autoSpaceDE w:val="0"/>
        <w:autoSpaceDN w:val="0"/>
        <w:spacing w:after="0" w:line="240" w:lineRule="auto"/>
        <w:ind w:left="993" w:hanging="993"/>
        <w:contextualSpacing w:val="0"/>
        <w:jc w:val="both"/>
        <w:rPr>
          <w:rFonts w:ascii="Times New Roman" w:hAnsi="Times New Roman" w:cs="Times New Roman"/>
          <w:sz w:val="20"/>
          <w:szCs w:val="20"/>
        </w:rPr>
      </w:pPr>
      <w:r w:rsidRPr="000634E3">
        <w:rPr>
          <w:rFonts w:ascii="Times New Roman" w:hAnsi="Times New Roman" w:cs="Times New Roman"/>
          <w:sz w:val="20"/>
          <w:szCs w:val="20"/>
        </w:rPr>
        <w:t>Llevar a cabo acciones y actividades que promuevan el conocimiento del derecho a la protección de datos personales, así como de sus prerrogativas;</w:t>
      </w:r>
    </w:p>
    <w:p w14:paraId="2CDB3718" w14:textId="77777777" w:rsidR="000634E3" w:rsidRPr="000634E3" w:rsidRDefault="000634E3" w:rsidP="000634E3">
      <w:pPr>
        <w:pStyle w:val="Prrafodelista"/>
        <w:rPr>
          <w:rFonts w:ascii="Times New Roman" w:hAnsi="Times New Roman" w:cs="Times New Roman"/>
          <w:sz w:val="20"/>
          <w:szCs w:val="20"/>
        </w:rPr>
      </w:pPr>
    </w:p>
    <w:p w14:paraId="57131BB7" w14:textId="77777777" w:rsidR="000634E3" w:rsidRDefault="001D1A92" w:rsidP="006F5CBD">
      <w:pPr>
        <w:pStyle w:val="Prrafodelista"/>
        <w:widowControl w:val="0"/>
        <w:numPr>
          <w:ilvl w:val="0"/>
          <w:numId w:val="22"/>
        </w:numPr>
        <w:tabs>
          <w:tab w:val="left" w:pos="993"/>
        </w:tabs>
        <w:autoSpaceDE w:val="0"/>
        <w:autoSpaceDN w:val="0"/>
        <w:spacing w:after="0" w:line="240" w:lineRule="auto"/>
        <w:ind w:left="993" w:hanging="993"/>
        <w:contextualSpacing w:val="0"/>
        <w:jc w:val="both"/>
        <w:rPr>
          <w:rFonts w:ascii="Times New Roman" w:hAnsi="Times New Roman" w:cs="Times New Roman"/>
          <w:sz w:val="20"/>
          <w:szCs w:val="20"/>
        </w:rPr>
      </w:pPr>
      <w:r w:rsidRPr="000634E3">
        <w:rPr>
          <w:rFonts w:ascii="Times New Roman" w:hAnsi="Times New Roman" w:cs="Times New Roman"/>
          <w:sz w:val="20"/>
          <w:szCs w:val="20"/>
        </w:rPr>
        <w:t>Aplicar indicadores y criterios para evaluar el desempeño de los responsables respecto del cumplimiento de la presente Ley y demás disposiciones que resulten aplicables;</w:t>
      </w:r>
    </w:p>
    <w:p w14:paraId="131B1925" w14:textId="77777777" w:rsidR="000634E3" w:rsidRPr="000634E3" w:rsidRDefault="000634E3" w:rsidP="000634E3">
      <w:pPr>
        <w:pStyle w:val="Prrafodelista"/>
        <w:rPr>
          <w:rFonts w:ascii="Times New Roman" w:hAnsi="Times New Roman" w:cs="Times New Roman"/>
          <w:sz w:val="20"/>
          <w:szCs w:val="20"/>
        </w:rPr>
      </w:pPr>
    </w:p>
    <w:p w14:paraId="1E893665" w14:textId="77777777" w:rsidR="000634E3" w:rsidRDefault="001D1A92" w:rsidP="006F5CBD">
      <w:pPr>
        <w:pStyle w:val="Prrafodelista"/>
        <w:widowControl w:val="0"/>
        <w:numPr>
          <w:ilvl w:val="0"/>
          <w:numId w:val="22"/>
        </w:numPr>
        <w:tabs>
          <w:tab w:val="left" w:pos="993"/>
        </w:tabs>
        <w:autoSpaceDE w:val="0"/>
        <w:autoSpaceDN w:val="0"/>
        <w:spacing w:after="0" w:line="240" w:lineRule="auto"/>
        <w:ind w:left="993" w:hanging="993"/>
        <w:contextualSpacing w:val="0"/>
        <w:jc w:val="both"/>
        <w:rPr>
          <w:rFonts w:ascii="Times New Roman" w:hAnsi="Times New Roman" w:cs="Times New Roman"/>
          <w:sz w:val="20"/>
          <w:szCs w:val="20"/>
        </w:rPr>
      </w:pPr>
      <w:r w:rsidRPr="000634E3">
        <w:rPr>
          <w:rFonts w:ascii="Times New Roman" w:hAnsi="Times New Roman" w:cs="Times New Roman"/>
          <w:sz w:val="20"/>
          <w:szCs w:val="20"/>
        </w:rPr>
        <w:t>Promover la capacitación y actualización en materia de protección de datos personales entre los responsables y las Autoridades Garantes;</w:t>
      </w:r>
    </w:p>
    <w:p w14:paraId="10F87C90" w14:textId="77777777" w:rsidR="000634E3" w:rsidRPr="000634E3" w:rsidRDefault="000634E3" w:rsidP="000634E3">
      <w:pPr>
        <w:pStyle w:val="Prrafodelista"/>
        <w:rPr>
          <w:rFonts w:ascii="Times New Roman" w:hAnsi="Times New Roman" w:cs="Times New Roman"/>
          <w:sz w:val="20"/>
          <w:szCs w:val="20"/>
        </w:rPr>
      </w:pPr>
    </w:p>
    <w:p w14:paraId="787CCB8F" w14:textId="77777777" w:rsidR="000634E3" w:rsidRDefault="001D1A92" w:rsidP="006F5CBD">
      <w:pPr>
        <w:pStyle w:val="Prrafodelista"/>
        <w:widowControl w:val="0"/>
        <w:numPr>
          <w:ilvl w:val="0"/>
          <w:numId w:val="22"/>
        </w:numPr>
        <w:tabs>
          <w:tab w:val="left" w:pos="993"/>
        </w:tabs>
        <w:autoSpaceDE w:val="0"/>
        <w:autoSpaceDN w:val="0"/>
        <w:spacing w:after="0" w:line="240" w:lineRule="auto"/>
        <w:ind w:left="993" w:hanging="993"/>
        <w:contextualSpacing w:val="0"/>
        <w:jc w:val="both"/>
        <w:rPr>
          <w:rFonts w:ascii="Times New Roman" w:hAnsi="Times New Roman" w:cs="Times New Roman"/>
          <w:sz w:val="20"/>
          <w:szCs w:val="20"/>
        </w:rPr>
      </w:pPr>
      <w:r w:rsidRPr="000634E3">
        <w:rPr>
          <w:rFonts w:ascii="Times New Roman" w:hAnsi="Times New Roman" w:cs="Times New Roman"/>
          <w:sz w:val="20"/>
          <w:szCs w:val="20"/>
        </w:rPr>
        <w:t>Definir y desarrollar el sistema de certificación en materia de protección de datos personales, de conformidad con lo que se establezca en los parámetros a que se refiere la presente Ley;</w:t>
      </w:r>
    </w:p>
    <w:p w14:paraId="669A340B" w14:textId="77777777" w:rsidR="000634E3" w:rsidRPr="000634E3" w:rsidRDefault="000634E3" w:rsidP="000634E3">
      <w:pPr>
        <w:pStyle w:val="Prrafodelista"/>
        <w:rPr>
          <w:rFonts w:ascii="Times New Roman" w:hAnsi="Times New Roman" w:cs="Times New Roman"/>
          <w:sz w:val="20"/>
          <w:szCs w:val="20"/>
        </w:rPr>
      </w:pPr>
    </w:p>
    <w:p w14:paraId="050CFE74" w14:textId="77777777" w:rsidR="000634E3" w:rsidRDefault="001D1A92" w:rsidP="006F5CBD">
      <w:pPr>
        <w:pStyle w:val="Prrafodelista"/>
        <w:widowControl w:val="0"/>
        <w:numPr>
          <w:ilvl w:val="0"/>
          <w:numId w:val="22"/>
        </w:numPr>
        <w:tabs>
          <w:tab w:val="left" w:pos="993"/>
        </w:tabs>
        <w:autoSpaceDE w:val="0"/>
        <w:autoSpaceDN w:val="0"/>
        <w:spacing w:after="0" w:line="240" w:lineRule="auto"/>
        <w:ind w:left="993" w:hanging="993"/>
        <w:contextualSpacing w:val="0"/>
        <w:jc w:val="both"/>
        <w:rPr>
          <w:rFonts w:ascii="Times New Roman" w:hAnsi="Times New Roman" w:cs="Times New Roman"/>
          <w:sz w:val="20"/>
          <w:szCs w:val="20"/>
        </w:rPr>
      </w:pPr>
      <w:r w:rsidRPr="000634E3">
        <w:rPr>
          <w:rFonts w:ascii="Times New Roman" w:hAnsi="Times New Roman" w:cs="Times New Roman"/>
          <w:sz w:val="20"/>
          <w:szCs w:val="20"/>
        </w:rPr>
        <w:t>Cooperar con otras autoridades de supervisión y organismos nacionales e internacionales, a efecto de coadyuvar en materia de protección de datos personales, de conformidad con las disposiciones previstas en la presente Ley y demás normatividad aplicable;</w:t>
      </w:r>
    </w:p>
    <w:p w14:paraId="5E8A5BEA" w14:textId="77777777" w:rsidR="000634E3" w:rsidRPr="000634E3" w:rsidRDefault="000634E3" w:rsidP="000634E3">
      <w:pPr>
        <w:pStyle w:val="Prrafodelista"/>
        <w:rPr>
          <w:rFonts w:ascii="Times New Roman" w:hAnsi="Times New Roman" w:cs="Times New Roman"/>
          <w:sz w:val="20"/>
          <w:szCs w:val="20"/>
        </w:rPr>
      </w:pPr>
    </w:p>
    <w:p w14:paraId="6C77A93B" w14:textId="77777777" w:rsidR="000634E3" w:rsidRDefault="001D1A92" w:rsidP="006F5CBD">
      <w:pPr>
        <w:pStyle w:val="Prrafodelista"/>
        <w:widowControl w:val="0"/>
        <w:numPr>
          <w:ilvl w:val="0"/>
          <w:numId w:val="22"/>
        </w:numPr>
        <w:tabs>
          <w:tab w:val="left" w:pos="993"/>
        </w:tabs>
        <w:autoSpaceDE w:val="0"/>
        <w:autoSpaceDN w:val="0"/>
        <w:spacing w:after="0" w:line="240" w:lineRule="auto"/>
        <w:ind w:left="993" w:hanging="993"/>
        <w:contextualSpacing w:val="0"/>
        <w:jc w:val="both"/>
        <w:rPr>
          <w:rFonts w:ascii="Times New Roman" w:hAnsi="Times New Roman" w:cs="Times New Roman"/>
          <w:sz w:val="20"/>
          <w:szCs w:val="20"/>
        </w:rPr>
      </w:pPr>
      <w:r w:rsidRPr="000634E3">
        <w:rPr>
          <w:rFonts w:ascii="Times New Roman" w:hAnsi="Times New Roman" w:cs="Times New Roman"/>
          <w:sz w:val="20"/>
          <w:szCs w:val="20"/>
        </w:rPr>
        <w:t>Administrar, en el ámbito de sus competencias, la Plataforma Nacional de Transparencia;</w:t>
      </w:r>
    </w:p>
    <w:p w14:paraId="45A43658" w14:textId="77777777" w:rsidR="000634E3" w:rsidRPr="000634E3" w:rsidRDefault="000634E3" w:rsidP="000634E3">
      <w:pPr>
        <w:pStyle w:val="Prrafodelista"/>
        <w:rPr>
          <w:rFonts w:ascii="Times New Roman" w:hAnsi="Times New Roman" w:cs="Times New Roman"/>
          <w:sz w:val="20"/>
          <w:szCs w:val="20"/>
        </w:rPr>
      </w:pPr>
    </w:p>
    <w:p w14:paraId="71B7BF72" w14:textId="77777777" w:rsidR="000634E3" w:rsidRDefault="001D1A92" w:rsidP="006F5CBD">
      <w:pPr>
        <w:pStyle w:val="Prrafodelista"/>
        <w:widowControl w:val="0"/>
        <w:numPr>
          <w:ilvl w:val="0"/>
          <w:numId w:val="22"/>
        </w:numPr>
        <w:tabs>
          <w:tab w:val="left" w:pos="993"/>
        </w:tabs>
        <w:autoSpaceDE w:val="0"/>
        <w:autoSpaceDN w:val="0"/>
        <w:spacing w:after="0" w:line="240" w:lineRule="auto"/>
        <w:ind w:left="993" w:hanging="993"/>
        <w:contextualSpacing w:val="0"/>
        <w:jc w:val="both"/>
        <w:rPr>
          <w:rFonts w:ascii="Times New Roman" w:hAnsi="Times New Roman" w:cs="Times New Roman"/>
          <w:sz w:val="20"/>
          <w:szCs w:val="20"/>
        </w:rPr>
      </w:pPr>
      <w:r w:rsidRPr="000634E3">
        <w:rPr>
          <w:rFonts w:ascii="Times New Roman" w:hAnsi="Times New Roman" w:cs="Times New Roman"/>
          <w:sz w:val="20"/>
          <w:szCs w:val="20"/>
        </w:rPr>
        <w:t>Emitir, en su caso, las recomendaciones correspondientes a la Evaluación de impacto en protección de datos personales que le sean presentadas;</w:t>
      </w:r>
    </w:p>
    <w:p w14:paraId="3138637D" w14:textId="77777777" w:rsidR="000634E3" w:rsidRPr="000634E3" w:rsidRDefault="000634E3" w:rsidP="000634E3">
      <w:pPr>
        <w:pStyle w:val="Prrafodelista"/>
        <w:rPr>
          <w:rFonts w:ascii="Times New Roman" w:hAnsi="Times New Roman" w:cs="Times New Roman"/>
          <w:sz w:val="20"/>
          <w:szCs w:val="20"/>
        </w:rPr>
      </w:pPr>
    </w:p>
    <w:p w14:paraId="16007E0E" w14:textId="77777777" w:rsidR="000634E3" w:rsidRDefault="001D1A92" w:rsidP="006F5CBD">
      <w:pPr>
        <w:pStyle w:val="Prrafodelista"/>
        <w:widowControl w:val="0"/>
        <w:numPr>
          <w:ilvl w:val="0"/>
          <w:numId w:val="22"/>
        </w:numPr>
        <w:tabs>
          <w:tab w:val="left" w:pos="993"/>
        </w:tabs>
        <w:autoSpaceDE w:val="0"/>
        <w:autoSpaceDN w:val="0"/>
        <w:spacing w:after="0" w:line="240" w:lineRule="auto"/>
        <w:ind w:left="993" w:hanging="993"/>
        <w:contextualSpacing w:val="0"/>
        <w:jc w:val="both"/>
        <w:rPr>
          <w:rFonts w:ascii="Times New Roman" w:hAnsi="Times New Roman" w:cs="Times New Roman"/>
          <w:sz w:val="20"/>
          <w:szCs w:val="20"/>
        </w:rPr>
      </w:pPr>
      <w:r w:rsidRPr="000634E3">
        <w:rPr>
          <w:rFonts w:ascii="Times New Roman" w:hAnsi="Times New Roman" w:cs="Times New Roman"/>
          <w:sz w:val="20"/>
          <w:szCs w:val="20"/>
        </w:rPr>
        <w:t>Realizar el registro de los sistemas de datos personales en posesión de los sujetos obligados de la Ciudad de México;</w:t>
      </w:r>
    </w:p>
    <w:p w14:paraId="2BF08CB8" w14:textId="77777777" w:rsidR="000634E3" w:rsidRPr="000634E3" w:rsidRDefault="000634E3" w:rsidP="000634E3">
      <w:pPr>
        <w:pStyle w:val="Prrafodelista"/>
        <w:rPr>
          <w:rFonts w:ascii="Times New Roman" w:hAnsi="Times New Roman" w:cs="Times New Roman"/>
          <w:sz w:val="20"/>
          <w:szCs w:val="20"/>
        </w:rPr>
      </w:pPr>
    </w:p>
    <w:p w14:paraId="2C591814" w14:textId="77777777" w:rsidR="000634E3" w:rsidRDefault="001D1A92" w:rsidP="006F5CBD">
      <w:pPr>
        <w:pStyle w:val="Prrafodelista"/>
        <w:widowControl w:val="0"/>
        <w:numPr>
          <w:ilvl w:val="0"/>
          <w:numId w:val="22"/>
        </w:numPr>
        <w:tabs>
          <w:tab w:val="left" w:pos="993"/>
        </w:tabs>
        <w:autoSpaceDE w:val="0"/>
        <w:autoSpaceDN w:val="0"/>
        <w:spacing w:after="0" w:line="240" w:lineRule="auto"/>
        <w:ind w:left="993" w:hanging="993"/>
        <w:contextualSpacing w:val="0"/>
        <w:jc w:val="both"/>
        <w:rPr>
          <w:rFonts w:ascii="Times New Roman" w:hAnsi="Times New Roman" w:cs="Times New Roman"/>
          <w:sz w:val="20"/>
          <w:szCs w:val="20"/>
        </w:rPr>
      </w:pPr>
      <w:r w:rsidRPr="000634E3">
        <w:rPr>
          <w:rFonts w:ascii="Times New Roman" w:hAnsi="Times New Roman" w:cs="Times New Roman"/>
          <w:sz w:val="20"/>
          <w:szCs w:val="20"/>
        </w:rPr>
        <w:t>Establecer en su ámbito de competencia, políticas y lineamientos para el manejo, tratamiento y protección de los sistemas de datos personales que estén en posesión de sujetos obligados, así como expedir aquellas normas que resulten necesarias para el cumplimiento de esta Ley;</w:t>
      </w:r>
    </w:p>
    <w:p w14:paraId="70FD7AD9" w14:textId="77777777" w:rsidR="000634E3" w:rsidRPr="000634E3" w:rsidRDefault="000634E3" w:rsidP="000634E3">
      <w:pPr>
        <w:pStyle w:val="Prrafodelista"/>
        <w:rPr>
          <w:rFonts w:ascii="Times New Roman" w:hAnsi="Times New Roman" w:cs="Times New Roman"/>
          <w:sz w:val="20"/>
          <w:szCs w:val="20"/>
        </w:rPr>
      </w:pPr>
    </w:p>
    <w:p w14:paraId="61CAEE03" w14:textId="77777777" w:rsidR="000634E3" w:rsidRDefault="001D1A92" w:rsidP="006F5CBD">
      <w:pPr>
        <w:pStyle w:val="Prrafodelista"/>
        <w:widowControl w:val="0"/>
        <w:numPr>
          <w:ilvl w:val="0"/>
          <w:numId w:val="22"/>
        </w:numPr>
        <w:tabs>
          <w:tab w:val="left" w:pos="993"/>
        </w:tabs>
        <w:autoSpaceDE w:val="0"/>
        <w:autoSpaceDN w:val="0"/>
        <w:spacing w:after="0" w:line="240" w:lineRule="auto"/>
        <w:ind w:left="993" w:hanging="993"/>
        <w:contextualSpacing w:val="0"/>
        <w:jc w:val="both"/>
        <w:rPr>
          <w:rFonts w:ascii="Times New Roman" w:hAnsi="Times New Roman" w:cs="Times New Roman"/>
          <w:sz w:val="20"/>
          <w:szCs w:val="20"/>
        </w:rPr>
      </w:pPr>
      <w:r w:rsidRPr="000634E3">
        <w:rPr>
          <w:rFonts w:ascii="Times New Roman" w:hAnsi="Times New Roman" w:cs="Times New Roman"/>
          <w:sz w:val="20"/>
          <w:szCs w:val="20"/>
        </w:rPr>
        <w:t>Diseñar y aprobar los formatos de solicitudes de acceso, rectificación, cancelación, oposición y portabilidad de datos personales;</w:t>
      </w:r>
    </w:p>
    <w:p w14:paraId="4119CB9F" w14:textId="77777777" w:rsidR="000634E3" w:rsidRPr="000634E3" w:rsidRDefault="000634E3" w:rsidP="000634E3">
      <w:pPr>
        <w:pStyle w:val="Prrafodelista"/>
        <w:rPr>
          <w:rFonts w:ascii="Times New Roman" w:hAnsi="Times New Roman" w:cs="Times New Roman"/>
          <w:sz w:val="20"/>
          <w:szCs w:val="20"/>
        </w:rPr>
      </w:pPr>
    </w:p>
    <w:p w14:paraId="3885E5D1" w14:textId="77777777" w:rsidR="000634E3" w:rsidRDefault="001D1A92" w:rsidP="006F5CBD">
      <w:pPr>
        <w:pStyle w:val="Prrafodelista"/>
        <w:widowControl w:val="0"/>
        <w:numPr>
          <w:ilvl w:val="0"/>
          <w:numId w:val="22"/>
        </w:numPr>
        <w:tabs>
          <w:tab w:val="left" w:pos="993"/>
        </w:tabs>
        <w:autoSpaceDE w:val="0"/>
        <w:autoSpaceDN w:val="0"/>
        <w:spacing w:after="0" w:line="240" w:lineRule="auto"/>
        <w:ind w:left="993" w:hanging="993"/>
        <w:contextualSpacing w:val="0"/>
        <w:jc w:val="both"/>
        <w:rPr>
          <w:rFonts w:ascii="Times New Roman" w:hAnsi="Times New Roman" w:cs="Times New Roman"/>
          <w:sz w:val="20"/>
          <w:szCs w:val="20"/>
        </w:rPr>
      </w:pPr>
      <w:r w:rsidRPr="000634E3">
        <w:rPr>
          <w:rFonts w:ascii="Times New Roman" w:hAnsi="Times New Roman" w:cs="Times New Roman"/>
          <w:sz w:val="20"/>
          <w:szCs w:val="20"/>
        </w:rPr>
        <w:t>Verificar el registro y los mecanismos para garantizar los niveles de seguridad aplicables a los sistemas de datos personales en posesión de los sujetos obligados;</w:t>
      </w:r>
    </w:p>
    <w:p w14:paraId="03CE5833" w14:textId="77777777" w:rsidR="000634E3" w:rsidRPr="000634E3" w:rsidRDefault="000634E3" w:rsidP="000634E3">
      <w:pPr>
        <w:pStyle w:val="Prrafodelista"/>
        <w:rPr>
          <w:rFonts w:ascii="Times New Roman" w:hAnsi="Times New Roman" w:cs="Times New Roman"/>
          <w:sz w:val="20"/>
          <w:szCs w:val="20"/>
        </w:rPr>
      </w:pPr>
    </w:p>
    <w:p w14:paraId="60CF849D" w14:textId="60C67511" w:rsidR="001D1A92" w:rsidRPr="000634E3" w:rsidRDefault="001D1A92" w:rsidP="006F5CBD">
      <w:pPr>
        <w:pStyle w:val="Prrafodelista"/>
        <w:widowControl w:val="0"/>
        <w:numPr>
          <w:ilvl w:val="0"/>
          <w:numId w:val="22"/>
        </w:numPr>
        <w:tabs>
          <w:tab w:val="left" w:pos="993"/>
        </w:tabs>
        <w:autoSpaceDE w:val="0"/>
        <w:autoSpaceDN w:val="0"/>
        <w:spacing w:after="0" w:line="240" w:lineRule="auto"/>
        <w:ind w:left="993" w:hanging="993"/>
        <w:contextualSpacing w:val="0"/>
        <w:jc w:val="both"/>
        <w:rPr>
          <w:rFonts w:ascii="Times New Roman" w:hAnsi="Times New Roman" w:cs="Times New Roman"/>
          <w:sz w:val="20"/>
          <w:szCs w:val="20"/>
        </w:rPr>
      </w:pPr>
      <w:r w:rsidRPr="000634E3">
        <w:rPr>
          <w:rFonts w:ascii="Times New Roman" w:hAnsi="Times New Roman" w:cs="Times New Roman"/>
          <w:sz w:val="20"/>
          <w:szCs w:val="20"/>
        </w:rPr>
        <w:lastRenderedPageBreak/>
        <w:t>Solicitar y evaluar los informes presentados por los sujetos obligados respecto de la protección de datos personales y del ejercicio de los Derechos previstos en la presente Ley. Este informe se incluirá en el informe que la Secretaría presentará al Congreso de la Ciudad de México según lo establece la norma e incluirá al menos lo siguiente:</w:t>
      </w:r>
    </w:p>
    <w:p w14:paraId="2CE25002" w14:textId="77777777" w:rsidR="000634E3" w:rsidRPr="00AA03CF" w:rsidRDefault="000634E3" w:rsidP="000634E3">
      <w:pPr>
        <w:pStyle w:val="Prrafodelista"/>
        <w:widowControl w:val="0"/>
        <w:tabs>
          <w:tab w:val="left" w:pos="1481"/>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141F630A" w14:textId="77777777" w:rsidR="001D1A92" w:rsidRPr="00AA03CF" w:rsidRDefault="001D1A92" w:rsidP="006F5CBD">
      <w:pPr>
        <w:pStyle w:val="Prrafodelista"/>
        <w:widowControl w:val="0"/>
        <w:numPr>
          <w:ilvl w:val="1"/>
          <w:numId w:val="22"/>
        </w:numPr>
        <w:tabs>
          <w:tab w:val="left" w:pos="2189"/>
          <w:tab w:val="left" w:pos="2214"/>
        </w:tabs>
        <w:autoSpaceDE w:val="0"/>
        <w:autoSpaceDN w:val="0"/>
        <w:spacing w:after="0" w:line="240" w:lineRule="auto"/>
        <w:ind w:left="1134" w:hanging="360"/>
        <w:contextualSpacing w:val="0"/>
        <w:rPr>
          <w:rFonts w:ascii="Times New Roman" w:hAnsi="Times New Roman" w:cs="Times New Roman"/>
          <w:sz w:val="20"/>
          <w:szCs w:val="20"/>
        </w:rPr>
      </w:pPr>
      <w:r w:rsidRPr="00AA03CF">
        <w:rPr>
          <w:rFonts w:ascii="Times New Roman" w:hAnsi="Times New Roman" w:cs="Times New Roman"/>
          <w:sz w:val="20"/>
          <w:szCs w:val="20"/>
        </w:rPr>
        <w:t>Número de solicitudes de acceso, rectificación, cancelación, oposición y portabilidad de datos personales presentadas ante cada responsable, así como su resultado;</w:t>
      </w:r>
    </w:p>
    <w:p w14:paraId="13272E9B" w14:textId="77777777" w:rsidR="001D1A92" w:rsidRPr="00AA03CF" w:rsidRDefault="001D1A92" w:rsidP="006F5CBD">
      <w:pPr>
        <w:pStyle w:val="Prrafodelista"/>
        <w:widowControl w:val="0"/>
        <w:numPr>
          <w:ilvl w:val="1"/>
          <w:numId w:val="22"/>
        </w:numPr>
        <w:tabs>
          <w:tab w:val="left" w:pos="2189"/>
        </w:tabs>
        <w:autoSpaceDE w:val="0"/>
        <w:autoSpaceDN w:val="0"/>
        <w:spacing w:after="0" w:line="240" w:lineRule="auto"/>
        <w:ind w:left="1134" w:hanging="335"/>
        <w:contextualSpacing w:val="0"/>
        <w:rPr>
          <w:rFonts w:ascii="Times New Roman" w:hAnsi="Times New Roman" w:cs="Times New Roman"/>
          <w:sz w:val="20"/>
          <w:szCs w:val="20"/>
        </w:rPr>
      </w:pPr>
      <w:r w:rsidRPr="00AA03CF">
        <w:rPr>
          <w:rFonts w:ascii="Times New Roman" w:hAnsi="Times New Roman" w:cs="Times New Roman"/>
          <w:sz w:val="20"/>
          <w:szCs w:val="20"/>
        </w:rPr>
        <w:t>El</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tiempo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respuesta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solicitud;</w:t>
      </w:r>
    </w:p>
    <w:p w14:paraId="6133BE15" w14:textId="77777777" w:rsidR="001D1A92" w:rsidRPr="00AA03CF" w:rsidRDefault="001D1A92" w:rsidP="006F5CBD">
      <w:pPr>
        <w:pStyle w:val="Prrafodelista"/>
        <w:widowControl w:val="0"/>
        <w:numPr>
          <w:ilvl w:val="1"/>
          <w:numId w:val="22"/>
        </w:numPr>
        <w:tabs>
          <w:tab w:val="left" w:pos="2189"/>
        </w:tabs>
        <w:autoSpaceDE w:val="0"/>
        <w:autoSpaceDN w:val="0"/>
        <w:spacing w:after="0" w:line="240" w:lineRule="auto"/>
        <w:ind w:left="1134" w:hanging="335"/>
        <w:contextualSpacing w:val="0"/>
        <w:rPr>
          <w:rFonts w:ascii="Times New Roman" w:hAnsi="Times New Roman" w:cs="Times New Roman"/>
          <w:sz w:val="20"/>
          <w:szCs w:val="20"/>
        </w:rPr>
      </w:pPr>
      <w:r w:rsidRPr="00AA03CF">
        <w:rPr>
          <w:rFonts w:ascii="Times New Roman" w:hAnsi="Times New Roman" w:cs="Times New Roman"/>
          <w:sz w:val="20"/>
          <w:szCs w:val="20"/>
        </w:rPr>
        <w:t>El</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estado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las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medidas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apremio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promovidas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por</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Autoridad</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Garante</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Local;</w:t>
      </w:r>
    </w:p>
    <w:p w14:paraId="19101A4D" w14:textId="77777777" w:rsidR="001D1A92" w:rsidRPr="00AA03CF" w:rsidRDefault="001D1A92" w:rsidP="006F5CBD">
      <w:pPr>
        <w:pStyle w:val="Prrafodelista"/>
        <w:widowControl w:val="0"/>
        <w:numPr>
          <w:ilvl w:val="1"/>
          <w:numId w:val="22"/>
        </w:numPr>
        <w:tabs>
          <w:tab w:val="left" w:pos="2189"/>
        </w:tabs>
        <w:autoSpaceDE w:val="0"/>
        <w:autoSpaceDN w:val="0"/>
        <w:spacing w:after="0" w:line="240" w:lineRule="auto"/>
        <w:ind w:left="1134" w:hanging="335"/>
        <w:contextualSpacing w:val="0"/>
        <w:rPr>
          <w:rFonts w:ascii="Times New Roman" w:hAnsi="Times New Roman" w:cs="Times New Roman"/>
          <w:sz w:val="20"/>
          <w:szCs w:val="20"/>
        </w:rPr>
      </w:pPr>
      <w:r w:rsidRPr="00AA03CF">
        <w:rPr>
          <w:rFonts w:ascii="Times New Roman" w:hAnsi="Times New Roman" w:cs="Times New Roman"/>
          <w:sz w:val="20"/>
          <w:szCs w:val="20"/>
        </w:rPr>
        <w:t>El</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uso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recursos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públicos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en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el</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ejercicio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Derechos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materia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presente</w:t>
      </w:r>
      <w:r w:rsidRPr="00AA03CF">
        <w:rPr>
          <w:rFonts w:ascii="Times New Roman" w:hAnsi="Times New Roman" w:cs="Times New Roman"/>
          <w:spacing w:val="-2"/>
          <w:sz w:val="20"/>
          <w:szCs w:val="20"/>
        </w:rPr>
        <w:t xml:space="preserve"> </w:t>
      </w:r>
      <w:r w:rsidRPr="00AA03CF">
        <w:rPr>
          <w:rFonts w:ascii="Times New Roman" w:hAnsi="Times New Roman" w:cs="Times New Roman"/>
          <w:spacing w:val="-4"/>
          <w:sz w:val="20"/>
          <w:szCs w:val="20"/>
        </w:rPr>
        <w:t>Ley;</w:t>
      </w:r>
    </w:p>
    <w:p w14:paraId="19CDBA51" w14:textId="77777777" w:rsidR="001D1A92" w:rsidRPr="00AA03CF" w:rsidRDefault="001D1A92" w:rsidP="006F5CBD">
      <w:pPr>
        <w:pStyle w:val="Prrafodelista"/>
        <w:widowControl w:val="0"/>
        <w:numPr>
          <w:ilvl w:val="1"/>
          <w:numId w:val="22"/>
        </w:numPr>
        <w:tabs>
          <w:tab w:val="left" w:pos="2189"/>
        </w:tabs>
        <w:autoSpaceDE w:val="0"/>
        <w:autoSpaceDN w:val="0"/>
        <w:spacing w:after="0" w:line="240" w:lineRule="auto"/>
        <w:ind w:left="1134" w:hanging="335"/>
        <w:contextualSpacing w:val="0"/>
        <w:rPr>
          <w:rFonts w:ascii="Times New Roman" w:hAnsi="Times New Roman" w:cs="Times New Roman"/>
          <w:sz w:val="20"/>
          <w:szCs w:val="20"/>
        </w:rPr>
      </w:pPr>
      <w:r w:rsidRPr="00AA03CF">
        <w:rPr>
          <w:rFonts w:ascii="Times New Roman" w:hAnsi="Times New Roman" w:cs="Times New Roman"/>
          <w:sz w:val="20"/>
          <w:szCs w:val="20"/>
        </w:rPr>
        <w:t>Las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acciones</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desarrolladas;</w:t>
      </w:r>
    </w:p>
    <w:p w14:paraId="04716DB3" w14:textId="77777777" w:rsidR="001D1A92" w:rsidRPr="00AA03CF" w:rsidRDefault="001D1A92" w:rsidP="006F5CBD">
      <w:pPr>
        <w:pStyle w:val="Prrafodelista"/>
        <w:widowControl w:val="0"/>
        <w:numPr>
          <w:ilvl w:val="1"/>
          <w:numId w:val="22"/>
        </w:numPr>
        <w:tabs>
          <w:tab w:val="left" w:pos="2190"/>
        </w:tabs>
        <w:autoSpaceDE w:val="0"/>
        <w:autoSpaceDN w:val="0"/>
        <w:spacing w:after="0" w:line="240" w:lineRule="auto"/>
        <w:ind w:left="1134"/>
        <w:contextualSpacing w:val="0"/>
        <w:rPr>
          <w:rFonts w:ascii="Times New Roman" w:hAnsi="Times New Roman" w:cs="Times New Roman"/>
          <w:sz w:val="20"/>
          <w:szCs w:val="20"/>
        </w:rPr>
      </w:pPr>
      <w:r w:rsidRPr="00AA03CF">
        <w:rPr>
          <w:rFonts w:ascii="Times New Roman" w:hAnsi="Times New Roman" w:cs="Times New Roman"/>
          <w:sz w:val="20"/>
          <w:szCs w:val="20"/>
        </w:rPr>
        <w:t>Los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indicadores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gestión;</w:t>
      </w:r>
      <w:r w:rsidRPr="00AA03CF">
        <w:rPr>
          <w:rFonts w:ascii="Times New Roman" w:hAnsi="Times New Roman" w:cs="Times New Roman"/>
          <w:spacing w:val="-2"/>
          <w:sz w:val="20"/>
          <w:szCs w:val="20"/>
        </w:rPr>
        <w:t xml:space="preserve"> </w:t>
      </w:r>
      <w:r w:rsidRPr="00AA03CF">
        <w:rPr>
          <w:rFonts w:ascii="Times New Roman" w:hAnsi="Times New Roman" w:cs="Times New Roman"/>
          <w:spacing w:val="-10"/>
          <w:sz w:val="20"/>
          <w:szCs w:val="20"/>
        </w:rPr>
        <w:t>y</w:t>
      </w:r>
    </w:p>
    <w:p w14:paraId="0E8A2F51" w14:textId="77777777" w:rsidR="001D1A92" w:rsidRPr="00AA03CF" w:rsidRDefault="001D1A92" w:rsidP="006F5CBD">
      <w:pPr>
        <w:pStyle w:val="Prrafodelista"/>
        <w:widowControl w:val="0"/>
        <w:numPr>
          <w:ilvl w:val="1"/>
          <w:numId w:val="22"/>
        </w:numPr>
        <w:tabs>
          <w:tab w:val="left" w:pos="2189"/>
        </w:tabs>
        <w:autoSpaceDE w:val="0"/>
        <w:autoSpaceDN w:val="0"/>
        <w:spacing w:after="0" w:line="240" w:lineRule="auto"/>
        <w:ind w:left="1134" w:hanging="335"/>
        <w:contextualSpacing w:val="0"/>
        <w:rPr>
          <w:rFonts w:ascii="Times New Roman" w:hAnsi="Times New Roman" w:cs="Times New Roman"/>
          <w:sz w:val="20"/>
          <w:szCs w:val="20"/>
        </w:rPr>
      </w:pPr>
      <w:r w:rsidRPr="00AA03CF">
        <w:rPr>
          <w:rFonts w:ascii="Times New Roman" w:hAnsi="Times New Roman" w:cs="Times New Roman"/>
          <w:sz w:val="20"/>
          <w:szCs w:val="20"/>
        </w:rPr>
        <w:t>El</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impacto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 xml:space="preserve">su </w:t>
      </w:r>
      <w:r w:rsidRPr="00AA03CF">
        <w:rPr>
          <w:rFonts w:ascii="Times New Roman" w:hAnsi="Times New Roman" w:cs="Times New Roman"/>
          <w:spacing w:val="-2"/>
          <w:sz w:val="20"/>
          <w:szCs w:val="20"/>
        </w:rPr>
        <w:t>actuación.</w:t>
      </w:r>
    </w:p>
    <w:p w14:paraId="4CBE31B2" w14:textId="77777777" w:rsidR="000634E3" w:rsidRDefault="000634E3" w:rsidP="000634E3">
      <w:pPr>
        <w:pStyle w:val="Prrafodelista"/>
        <w:widowControl w:val="0"/>
        <w:tabs>
          <w:tab w:val="left" w:pos="1481"/>
          <w:tab w:val="left" w:pos="1494"/>
        </w:tabs>
        <w:autoSpaceDE w:val="0"/>
        <w:autoSpaceDN w:val="0"/>
        <w:spacing w:after="0" w:line="240" w:lineRule="auto"/>
        <w:ind w:left="0"/>
        <w:contextualSpacing w:val="0"/>
        <w:rPr>
          <w:rFonts w:ascii="Times New Roman" w:hAnsi="Times New Roman" w:cs="Times New Roman"/>
          <w:sz w:val="20"/>
          <w:szCs w:val="20"/>
        </w:rPr>
      </w:pPr>
    </w:p>
    <w:p w14:paraId="6645EE3F" w14:textId="388B22AE" w:rsidR="001D1A92" w:rsidRDefault="001D1A92" w:rsidP="006F5CBD">
      <w:pPr>
        <w:pStyle w:val="Prrafodelista"/>
        <w:widowControl w:val="0"/>
        <w:numPr>
          <w:ilvl w:val="0"/>
          <w:numId w:val="22"/>
        </w:numPr>
        <w:tabs>
          <w:tab w:val="left" w:pos="993"/>
        </w:tabs>
        <w:autoSpaceDE w:val="0"/>
        <w:autoSpaceDN w:val="0"/>
        <w:spacing w:after="0" w:line="240" w:lineRule="auto"/>
        <w:ind w:left="993" w:hanging="993"/>
        <w:contextualSpacing w:val="0"/>
        <w:jc w:val="both"/>
        <w:rPr>
          <w:rFonts w:ascii="Times New Roman" w:hAnsi="Times New Roman" w:cs="Times New Roman"/>
          <w:sz w:val="20"/>
          <w:szCs w:val="20"/>
        </w:rPr>
      </w:pPr>
      <w:r w:rsidRPr="00AA03CF">
        <w:rPr>
          <w:rFonts w:ascii="Times New Roman" w:hAnsi="Times New Roman" w:cs="Times New Roman"/>
          <w:sz w:val="20"/>
          <w:szCs w:val="20"/>
        </w:rPr>
        <w:t>Evaluar las políticas, acciones</w:t>
      </w:r>
      <w:r w:rsidRPr="000634E3">
        <w:rPr>
          <w:rFonts w:ascii="Times New Roman" w:hAnsi="Times New Roman" w:cs="Times New Roman"/>
          <w:sz w:val="20"/>
          <w:szCs w:val="20"/>
        </w:rPr>
        <w:t xml:space="preserve"> </w:t>
      </w:r>
      <w:r w:rsidRPr="00AA03CF">
        <w:rPr>
          <w:rFonts w:ascii="Times New Roman" w:hAnsi="Times New Roman" w:cs="Times New Roman"/>
          <w:sz w:val="20"/>
          <w:szCs w:val="20"/>
        </w:rPr>
        <w:t>y</w:t>
      </w:r>
      <w:r w:rsidRPr="000634E3">
        <w:rPr>
          <w:rFonts w:ascii="Times New Roman" w:hAnsi="Times New Roman" w:cs="Times New Roman"/>
          <w:sz w:val="20"/>
          <w:szCs w:val="20"/>
        </w:rPr>
        <w:t xml:space="preserve"> </w:t>
      </w:r>
      <w:r w:rsidRPr="00AA03CF">
        <w:rPr>
          <w:rFonts w:ascii="Times New Roman" w:hAnsi="Times New Roman" w:cs="Times New Roman"/>
          <w:sz w:val="20"/>
          <w:szCs w:val="20"/>
        </w:rPr>
        <w:t>el cumplimiento de</w:t>
      </w:r>
      <w:r w:rsidRPr="000634E3">
        <w:rPr>
          <w:rFonts w:ascii="Times New Roman" w:hAnsi="Times New Roman" w:cs="Times New Roman"/>
          <w:sz w:val="20"/>
          <w:szCs w:val="20"/>
        </w:rPr>
        <w:t xml:space="preserve"> </w:t>
      </w:r>
      <w:r w:rsidRPr="00AA03CF">
        <w:rPr>
          <w:rFonts w:ascii="Times New Roman" w:hAnsi="Times New Roman" w:cs="Times New Roman"/>
          <w:sz w:val="20"/>
          <w:szCs w:val="20"/>
        </w:rPr>
        <w:t>los principios de la</w:t>
      </w:r>
      <w:r w:rsidRPr="000634E3">
        <w:rPr>
          <w:rFonts w:ascii="Times New Roman" w:hAnsi="Times New Roman" w:cs="Times New Roman"/>
          <w:sz w:val="20"/>
          <w:szCs w:val="20"/>
        </w:rPr>
        <w:t xml:space="preserve"> </w:t>
      </w:r>
      <w:r w:rsidRPr="00AA03CF">
        <w:rPr>
          <w:rFonts w:ascii="Times New Roman" w:hAnsi="Times New Roman" w:cs="Times New Roman"/>
          <w:sz w:val="20"/>
          <w:szCs w:val="20"/>
        </w:rPr>
        <w:t>presente Ley</w:t>
      </w:r>
      <w:r w:rsidRPr="000634E3">
        <w:rPr>
          <w:rFonts w:ascii="Times New Roman" w:hAnsi="Times New Roman" w:cs="Times New Roman"/>
          <w:sz w:val="20"/>
          <w:szCs w:val="20"/>
        </w:rPr>
        <w:t xml:space="preserve"> </w:t>
      </w:r>
      <w:r w:rsidRPr="00AA03CF">
        <w:rPr>
          <w:rFonts w:ascii="Times New Roman" w:hAnsi="Times New Roman" w:cs="Times New Roman"/>
          <w:sz w:val="20"/>
          <w:szCs w:val="20"/>
        </w:rPr>
        <w:t>por parte</w:t>
      </w:r>
      <w:r w:rsidRPr="000634E3">
        <w:rPr>
          <w:rFonts w:ascii="Times New Roman" w:hAnsi="Times New Roman" w:cs="Times New Roman"/>
          <w:sz w:val="20"/>
          <w:szCs w:val="20"/>
        </w:rPr>
        <w:t xml:space="preserve"> </w:t>
      </w:r>
      <w:r w:rsidRPr="00AA03CF">
        <w:rPr>
          <w:rFonts w:ascii="Times New Roman" w:hAnsi="Times New Roman" w:cs="Times New Roman"/>
          <w:sz w:val="20"/>
          <w:szCs w:val="20"/>
        </w:rPr>
        <w:t>de los responsables, mediante la verificación periódica;</w:t>
      </w:r>
    </w:p>
    <w:p w14:paraId="429A205C" w14:textId="77777777" w:rsidR="000634E3" w:rsidRDefault="000634E3" w:rsidP="000634E3">
      <w:pPr>
        <w:pStyle w:val="Prrafodelista"/>
        <w:widowControl w:val="0"/>
        <w:tabs>
          <w:tab w:val="left" w:pos="993"/>
        </w:tabs>
        <w:autoSpaceDE w:val="0"/>
        <w:autoSpaceDN w:val="0"/>
        <w:spacing w:after="0" w:line="240" w:lineRule="auto"/>
        <w:ind w:left="993"/>
        <w:contextualSpacing w:val="0"/>
        <w:jc w:val="both"/>
        <w:rPr>
          <w:rFonts w:ascii="Times New Roman" w:hAnsi="Times New Roman" w:cs="Times New Roman"/>
          <w:sz w:val="20"/>
          <w:szCs w:val="20"/>
        </w:rPr>
      </w:pPr>
    </w:p>
    <w:p w14:paraId="101A6879" w14:textId="77777777" w:rsidR="000634E3" w:rsidRDefault="001D1A92" w:rsidP="006F5CBD">
      <w:pPr>
        <w:pStyle w:val="Prrafodelista"/>
        <w:widowControl w:val="0"/>
        <w:numPr>
          <w:ilvl w:val="0"/>
          <w:numId w:val="22"/>
        </w:numPr>
        <w:tabs>
          <w:tab w:val="left" w:pos="993"/>
        </w:tabs>
        <w:autoSpaceDE w:val="0"/>
        <w:autoSpaceDN w:val="0"/>
        <w:spacing w:after="0" w:line="240" w:lineRule="auto"/>
        <w:ind w:left="993" w:hanging="993"/>
        <w:contextualSpacing w:val="0"/>
        <w:jc w:val="both"/>
        <w:rPr>
          <w:rFonts w:ascii="Times New Roman" w:hAnsi="Times New Roman" w:cs="Times New Roman"/>
          <w:sz w:val="20"/>
          <w:szCs w:val="20"/>
        </w:rPr>
      </w:pPr>
      <w:r w:rsidRPr="000634E3">
        <w:rPr>
          <w:rFonts w:ascii="Times New Roman" w:hAnsi="Times New Roman" w:cs="Times New Roman"/>
          <w:sz w:val="20"/>
          <w:szCs w:val="20"/>
        </w:rPr>
        <w:t>Celebrar convenios con las autoridades garantes y responsables que coadyuven al cumplimiento de los objetivos previstos en la presente Ley y demás disposiciones aplicables en la materia;</w:t>
      </w:r>
    </w:p>
    <w:p w14:paraId="6026A693" w14:textId="77777777" w:rsidR="000634E3" w:rsidRPr="000634E3" w:rsidRDefault="000634E3" w:rsidP="000634E3">
      <w:pPr>
        <w:pStyle w:val="Prrafodelista"/>
        <w:rPr>
          <w:rFonts w:ascii="Times New Roman" w:hAnsi="Times New Roman" w:cs="Times New Roman"/>
          <w:sz w:val="20"/>
          <w:szCs w:val="20"/>
        </w:rPr>
      </w:pPr>
    </w:p>
    <w:p w14:paraId="2E98566D" w14:textId="77777777" w:rsidR="000634E3" w:rsidRDefault="001D1A92" w:rsidP="006F5CBD">
      <w:pPr>
        <w:pStyle w:val="Prrafodelista"/>
        <w:widowControl w:val="0"/>
        <w:numPr>
          <w:ilvl w:val="0"/>
          <w:numId w:val="22"/>
        </w:numPr>
        <w:tabs>
          <w:tab w:val="left" w:pos="993"/>
        </w:tabs>
        <w:autoSpaceDE w:val="0"/>
        <w:autoSpaceDN w:val="0"/>
        <w:spacing w:after="0" w:line="240" w:lineRule="auto"/>
        <w:ind w:left="993" w:hanging="993"/>
        <w:contextualSpacing w:val="0"/>
        <w:jc w:val="both"/>
        <w:rPr>
          <w:rFonts w:ascii="Times New Roman" w:hAnsi="Times New Roman" w:cs="Times New Roman"/>
          <w:sz w:val="20"/>
          <w:szCs w:val="20"/>
        </w:rPr>
      </w:pPr>
      <w:r w:rsidRPr="000634E3">
        <w:rPr>
          <w:rFonts w:ascii="Times New Roman" w:hAnsi="Times New Roman" w:cs="Times New Roman"/>
          <w:sz w:val="20"/>
          <w:szCs w:val="20"/>
        </w:rPr>
        <w:t>Innovar en mejores prácticas que protejan los datos personales en posesión de sujetos obligados en el ámbito digital; y,</w:t>
      </w:r>
    </w:p>
    <w:p w14:paraId="25386067" w14:textId="77777777" w:rsidR="000634E3" w:rsidRPr="000634E3" w:rsidRDefault="000634E3" w:rsidP="000634E3">
      <w:pPr>
        <w:pStyle w:val="Prrafodelista"/>
        <w:rPr>
          <w:rFonts w:ascii="Times New Roman" w:hAnsi="Times New Roman" w:cs="Times New Roman"/>
          <w:sz w:val="20"/>
          <w:szCs w:val="20"/>
        </w:rPr>
      </w:pPr>
    </w:p>
    <w:p w14:paraId="50F670DF" w14:textId="533B8CE0" w:rsidR="001D1A92" w:rsidRPr="000634E3" w:rsidRDefault="001D1A92" w:rsidP="006F5CBD">
      <w:pPr>
        <w:pStyle w:val="Prrafodelista"/>
        <w:widowControl w:val="0"/>
        <w:numPr>
          <w:ilvl w:val="0"/>
          <w:numId w:val="22"/>
        </w:numPr>
        <w:tabs>
          <w:tab w:val="left" w:pos="993"/>
        </w:tabs>
        <w:autoSpaceDE w:val="0"/>
        <w:autoSpaceDN w:val="0"/>
        <w:spacing w:after="0" w:line="240" w:lineRule="auto"/>
        <w:ind w:left="993" w:hanging="993"/>
        <w:contextualSpacing w:val="0"/>
        <w:jc w:val="both"/>
        <w:rPr>
          <w:rFonts w:ascii="Times New Roman" w:hAnsi="Times New Roman" w:cs="Times New Roman"/>
          <w:sz w:val="20"/>
          <w:szCs w:val="20"/>
        </w:rPr>
      </w:pPr>
      <w:r w:rsidRPr="000634E3">
        <w:rPr>
          <w:rFonts w:ascii="Times New Roman" w:hAnsi="Times New Roman" w:cs="Times New Roman"/>
          <w:sz w:val="20"/>
          <w:szCs w:val="20"/>
        </w:rPr>
        <w:t>Las demás que le confiera la presente Ley y demás ordenamientos aplicables</w:t>
      </w:r>
      <w:r w:rsidRPr="000634E3">
        <w:rPr>
          <w:rFonts w:ascii="Times New Roman" w:hAnsi="Times New Roman" w:cs="Times New Roman"/>
          <w:spacing w:val="-2"/>
          <w:sz w:val="20"/>
          <w:szCs w:val="20"/>
        </w:rPr>
        <w:t>.</w:t>
      </w:r>
    </w:p>
    <w:p w14:paraId="195500B1" w14:textId="77777777" w:rsidR="001D1A92" w:rsidRPr="00AA03CF" w:rsidRDefault="001D1A92" w:rsidP="00AA03CF">
      <w:pPr>
        <w:pStyle w:val="Textoindependiente"/>
        <w:spacing w:before="0"/>
        <w:ind w:left="0"/>
        <w:jc w:val="left"/>
        <w:rPr>
          <w:lang w:val="es-MX"/>
        </w:rPr>
      </w:pPr>
    </w:p>
    <w:p w14:paraId="6D084C6E" w14:textId="544C20CD" w:rsidR="001D1A92" w:rsidRPr="00AA03CF" w:rsidRDefault="001D1A92" w:rsidP="00AA03CF">
      <w:pPr>
        <w:pStyle w:val="Ttulo2"/>
        <w:spacing w:before="0"/>
        <w:ind w:left="0" w:right="0"/>
        <w:rPr>
          <w:lang w:val="es-MX"/>
        </w:rPr>
      </w:pPr>
      <w:r w:rsidRPr="00AA03CF">
        <w:rPr>
          <w:lang w:val="es-MX"/>
        </w:rPr>
        <w:t>Capítulo</w:t>
      </w:r>
      <w:r w:rsidRPr="00AA03CF">
        <w:rPr>
          <w:spacing w:val="-3"/>
          <w:lang w:val="es-MX"/>
        </w:rPr>
        <w:t xml:space="preserve"> </w:t>
      </w:r>
      <w:r w:rsidRPr="00AA03CF">
        <w:rPr>
          <w:spacing w:val="-5"/>
          <w:lang w:val="es-MX"/>
        </w:rPr>
        <w:t>II</w:t>
      </w:r>
    </w:p>
    <w:p w14:paraId="726918C3" w14:textId="77777777" w:rsidR="001D1A92" w:rsidRDefault="001D1A92" w:rsidP="00AA03CF">
      <w:pPr>
        <w:spacing w:after="0" w:line="240" w:lineRule="auto"/>
        <w:jc w:val="center"/>
        <w:rPr>
          <w:rFonts w:ascii="Times New Roman" w:hAnsi="Times New Roman" w:cs="Times New Roman"/>
          <w:b/>
          <w:spacing w:val="-2"/>
          <w:sz w:val="20"/>
          <w:szCs w:val="20"/>
        </w:rPr>
      </w:pPr>
      <w:r w:rsidRPr="00AA03CF">
        <w:rPr>
          <w:rFonts w:ascii="Times New Roman" w:hAnsi="Times New Roman" w:cs="Times New Roman"/>
          <w:b/>
          <w:sz w:val="20"/>
          <w:szCs w:val="20"/>
        </w:rPr>
        <w:t>De</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las</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Autoridades</w:t>
      </w:r>
      <w:r w:rsidRPr="00AA03CF">
        <w:rPr>
          <w:rFonts w:ascii="Times New Roman" w:hAnsi="Times New Roman" w:cs="Times New Roman"/>
          <w:b/>
          <w:spacing w:val="-3"/>
          <w:sz w:val="20"/>
          <w:szCs w:val="20"/>
        </w:rPr>
        <w:t xml:space="preserve"> </w:t>
      </w:r>
      <w:r w:rsidRPr="00AA03CF">
        <w:rPr>
          <w:rFonts w:ascii="Times New Roman" w:hAnsi="Times New Roman" w:cs="Times New Roman"/>
          <w:b/>
          <w:spacing w:val="-2"/>
          <w:sz w:val="20"/>
          <w:szCs w:val="20"/>
        </w:rPr>
        <w:t>Garantes</w:t>
      </w:r>
    </w:p>
    <w:p w14:paraId="3668F8B0" w14:textId="77777777" w:rsidR="000634E3" w:rsidRPr="00AA03CF" w:rsidRDefault="000634E3" w:rsidP="00AA03CF">
      <w:pPr>
        <w:spacing w:after="0" w:line="240" w:lineRule="auto"/>
        <w:jc w:val="center"/>
        <w:rPr>
          <w:rFonts w:ascii="Times New Roman" w:hAnsi="Times New Roman" w:cs="Times New Roman"/>
          <w:b/>
          <w:sz w:val="20"/>
          <w:szCs w:val="20"/>
        </w:rPr>
      </w:pPr>
    </w:p>
    <w:p w14:paraId="44E7D3F8" w14:textId="77777777" w:rsidR="001D1A92" w:rsidRDefault="001D1A92" w:rsidP="000634E3">
      <w:pPr>
        <w:pStyle w:val="Textoindependiente"/>
        <w:spacing w:before="0"/>
        <w:ind w:left="0"/>
        <w:rPr>
          <w:lang w:val="es-MX"/>
        </w:rPr>
      </w:pPr>
      <w:r w:rsidRPr="00AA03CF">
        <w:rPr>
          <w:b/>
          <w:lang w:val="es-MX"/>
        </w:rPr>
        <w:t>Artículo 88</w:t>
      </w:r>
      <w:r w:rsidRPr="00AA03CF">
        <w:rPr>
          <w:lang w:val="es-MX"/>
        </w:rPr>
        <w:t>. Las autoridades garantes tendrán, para los efectos de la presente Ley y sin perjuicio de otras atribuciones que tenga conferidas conforme a las disposiciones jurídicas que les resulte aplicable, las siguientes atribuciones:</w:t>
      </w:r>
    </w:p>
    <w:p w14:paraId="7C061325" w14:textId="77777777" w:rsidR="000634E3" w:rsidRPr="00AA03CF" w:rsidRDefault="000634E3" w:rsidP="000634E3">
      <w:pPr>
        <w:pStyle w:val="Textoindependiente"/>
        <w:spacing w:before="0"/>
        <w:ind w:left="0"/>
        <w:rPr>
          <w:lang w:val="es-MX"/>
        </w:rPr>
      </w:pPr>
    </w:p>
    <w:p w14:paraId="0CBBB6ED" w14:textId="77777777" w:rsidR="001D1A92" w:rsidRDefault="001D1A92" w:rsidP="006F5CBD">
      <w:pPr>
        <w:pStyle w:val="Prrafodelista"/>
        <w:widowControl w:val="0"/>
        <w:numPr>
          <w:ilvl w:val="0"/>
          <w:numId w:val="21"/>
        </w:numPr>
        <w:tabs>
          <w:tab w:val="left" w:pos="1480"/>
          <w:tab w:val="left" w:pos="1494"/>
        </w:tabs>
        <w:autoSpaceDE w:val="0"/>
        <w:autoSpaceDN w:val="0"/>
        <w:spacing w:after="0" w:line="240" w:lineRule="auto"/>
        <w:ind w:left="709"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Conocer, sustanciar y resolver, en el ámbito de sus respectivas competencias, de los recursos de revisión interpuestos por las personas titulares;</w:t>
      </w:r>
    </w:p>
    <w:p w14:paraId="0798691E" w14:textId="77777777" w:rsidR="000634E3" w:rsidRPr="00AA03CF" w:rsidRDefault="000634E3" w:rsidP="000634E3">
      <w:pPr>
        <w:pStyle w:val="Prrafodelista"/>
        <w:widowControl w:val="0"/>
        <w:tabs>
          <w:tab w:val="left" w:pos="1480"/>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18654FCF" w14:textId="77777777" w:rsidR="001D1A92" w:rsidRDefault="001D1A92" w:rsidP="006F5CBD">
      <w:pPr>
        <w:pStyle w:val="Prrafodelista"/>
        <w:widowControl w:val="0"/>
        <w:numPr>
          <w:ilvl w:val="0"/>
          <w:numId w:val="21"/>
        </w:numPr>
        <w:tabs>
          <w:tab w:val="left" w:pos="1480"/>
          <w:tab w:val="left" w:pos="1494"/>
        </w:tabs>
        <w:autoSpaceDE w:val="0"/>
        <w:autoSpaceDN w:val="0"/>
        <w:spacing w:after="0" w:line="240" w:lineRule="auto"/>
        <w:ind w:left="709"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Presentar petición fundada a la Autoridad Garante local para que conozca de los recursos de revisión que por su interés y trascendencia así lo ameriten, en términos de lo previsto en la presente Ley y demás disposiciones jurídicas aplicables;</w:t>
      </w:r>
    </w:p>
    <w:p w14:paraId="1CFFA337" w14:textId="77777777" w:rsidR="000634E3" w:rsidRPr="000634E3" w:rsidRDefault="000634E3" w:rsidP="000634E3">
      <w:pPr>
        <w:pStyle w:val="Prrafodelista"/>
        <w:jc w:val="both"/>
        <w:rPr>
          <w:rFonts w:ascii="Times New Roman" w:hAnsi="Times New Roman" w:cs="Times New Roman"/>
          <w:sz w:val="20"/>
          <w:szCs w:val="20"/>
        </w:rPr>
      </w:pPr>
    </w:p>
    <w:p w14:paraId="5B184576" w14:textId="77777777" w:rsidR="000634E3" w:rsidRPr="000634E3" w:rsidRDefault="001D1A92" w:rsidP="006F5CBD">
      <w:pPr>
        <w:pStyle w:val="Prrafodelista"/>
        <w:widowControl w:val="0"/>
        <w:numPr>
          <w:ilvl w:val="0"/>
          <w:numId w:val="21"/>
        </w:numPr>
        <w:tabs>
          <w:tab w:val="left" w:pos="1480"/>
        </w:tabs>
        <w:autoSpaceDE w:val="0"/>
        <w:autoSpaceDN w:val="0"/>
        <w:spacing w:after="0" w:line="240" w:lineRule="auto"/>
        <w:ind w:left="709" w:hanging="567"/>
        <w:contextualSpacing w:val="0"/>
        <w:jc w:val="both"/>
        <w:rPr>
          <w:rFonts w:ascii="Times New Roman" w:hAnsi="Times New Roman" w:cs="Times New Roman"/>
          <w:sz w:val="20"/>
          <w:szCs w:val="20"/>
        </w:rPr>
      </w:pPr>
      <w:r w:rsidRPr="000634E3">
        <w:rPr>
          <w:rFonts w:ascii="Times New Roman" w:hAnsi="Times New Roman" w:cs="Times New Roman"/>
          <w:sz w:val="20"/>
          <w:szCs w:val="20"/>
        </w:rPr>
        <w:t>Imponer</w:t>
      </w:r>
      <w:r w:rsidRPr="000634E3">
        <w:rPr>
          <w:rFonts w:ascii="Times New Roman" w:hAnsi="Times New Roman" w:cs="Times New Roman"/>
          <w:spacing w:val="-2"/>
          <w:sz w:val="20"/>
          <w:szCs w:val="20"/>
        </w:rPr>
        <w:t xml:space="preserve"> </w:t>
      </w:r>
      <w:r w:rsidRPr="000634E3">
        <w:rPr>
          <w:rFonts w:ascii="Times New Roman" w:hAnsi="Times New Roman" w:cs="Times New Roman"/>
          <w:sz w:val="20"/>
          <w:szCs w:val="20"/>
        </w:rPr>
        <w:t>las</w:t>
      </w:r>
      <w:r w:rsidRPr="000634E3">
        <w:rPr>
          <w:rFonts w:ascii="Times New Roman" w:hAnsi="Times New Roman" w:cs="Times New Roman"/>
          <w:spacing w:val="-2"/>
          <w:sz w:val="20"/>
          <w:szCs w:val="20"/>
        </w:rPr>
        <w:t xml:space="preserve"> </w:t>
      </w:r>
      <w:r w:rsidRPr="000634E3">
        <w:rPr>
          <w:rFonts w:ascii="Times New Roman" w:hAnsi="Times New Roman" w:cs="Times New Roman"/>
          <w:sz w:val="20"/>
          <w:szCs w:val="20"/>
        </w:rPr>
        <w:t>medidas</w:t>
      </w:r>
      <w:r w:rsidRPr="000634E3">
        <w:rPr>
          <w:rFonts w:ascii="Times New Roman" w:hAnsi="Times New Roman" w:cs="Times New Roman"/>
          <w:spacing w:val="-2"/>
          <w:sz w:val="20"/>
          <w:szCs w:val="20"/>
        </w:rPr>
        <w:t xml:space="preserve"> </w:t>
      </w:r>
      <w:r w:rsidRPr="000634E3">
        <w:rPr>
          <w:rFonts w:ascii="Times New Roman" w:hAnsi="Times New Roman" w:cs="Times New Roman"/>
          <w:sz w:val="20"/>
          <w:szCs w:val="20"/>
        </w:rPr>
        <w:t>de</w:t>
      </w:r>
      <w:r w:rsidRPr="000634E3">
        <w:rPr>
          <w:rFonts w:ascii="Times New Roman" w:hAnsi="Times New Roman" w:cs="Times New Roman"/>
          <w:spacing w:val="-4"/>
          <w:sz w:val="20"/>
          <w:szCs w:val="20"/>
        </w:rPr>
        <w:t xml:space="preserve"> </w:t>
      </w:r>
      <w:r w:rsidRPr="000634E3">
        <w:rPr>
          <w:rFonts w:ascii="Times New Roman" w:hAnsi="Times New Roman" w:cs="Times New Roman"/>
          <w:sz w:val="20"/>
          <w:szCs w:val="20"/>
        </w:rPr>
        <w:t>apremio</w:t>
      </w:r>
      <w:r w:rsidRPr="000634E3">
        <w:rPr>
          <w:rFonts w:ascii="Times New Roman" w:hAnsi="Times New Roman" w:cs="Times New Roman"/>
          <w:spacing w:val="-1"/>
          <w:sz w:val="20"/>
          <w:szCs w:val="20"/>
        </w:rPr>
        <w:t xml:space="preserve"> </w:t>
      </w:r>
      <w:r w:rsidRPr="000634E3">
        <w:rPr>
          <w:rFonts w:ascii="Times New Roman" w:hAnsi="Times New Roman" w:cs="Times New Roman"/>
          <w:sz w:val="20"/>
          <w:szCs w:val="20"/>
        </w:rPr>
        <w:t>para</w:t>
      </w:r>
      <w:r w:rsidRPr="000634E3">
        <w:rPr>
          <w:rFonts w:ascii="Times New Roman" w:hAnsi="Times New Roman" w:cs="Times New Roman"/>
          <w:spacing w:val="-3"/>
          <w:sz w:val="20"/>
          <w:szCs w:val="20"/>
        </w:rPr>
        <w:t xml:space="preserve"> </w:t>
      </w:r>
      <w:r w:rsidRPr="000634E3">
        <w:rPr>
          <w:rFonts w:ascii="Times New Roman" w:hAnsi="Times New Roman" w:cs="Times New Roman"/>
          <w:sz w:val="20"/>
          <w:szCs w:val="20"/>
        </w:rPr>
        <w:t>asegurar</w:t>
      </w:r>
      <w:r w:rsidRPr="000634E3">
        <w:rPr>
          <w:rFonts w:ascii="Times New Roman" w:hAnsi="Times New Roman" w:cs="Times New Roman"/>
          <w:spacing w:val="-1"/>
          <w:sz w:val="20"/>
          <w:szCs w:val="20"/>
        </w:rPr>
        <w:t xml:space="preserve"> </w:t>
      </w:r>
      <w:r w:rsidRPr="000634E3">
        <w:rPr>
          <w:rFonts w:ascii="Times New Roman" w:hAnsi="Times New Roman" w:cs="Times New Roman"/>
          <w:sz w:val="20"/>
          <w:szCs w:val="20"/>
        </w:rPr>
        <w:t>el</w:t>
      </w:r>
      <w:r w:rsidRPr="000634E3">
        <w:rPr>
          <w:rFonts w:ascii="Times New Roman" w:hAnsi="Times New Roman" w:cs="Times New Roman"/>
          <w:spacing w:val="-2"/>
          <w:sz w:val="20"/>
          <w:szCs w:val="20"/>
        </w:rPr>
        <w:t xml:space="preserve"> </w:t>
      </w:r>
      <w:r w:rsidRPr="000634E3">
        <w:rPr>
          <w:rFonts w:ascii="Times New Roman" w:hAnsi="Times New Roman" w:cs="Times New Roman"/>
          <w:sz w:val="20"/>
          <w:szCs w:val="20"/>
        </w:rPr>
        <w:t>cumplimiento</w:t>
      </w:r>
      <w:r w:rsidRPr="000634E3">
        <w:rPr>
          <w:rFonts w:ascii="Times New Roman" w:hAnsi="Times New Roman" w:cs="Times New Roman"/>
          <w:spacing w:val="-2"/>
          <w:sz w:val="20"/>
          <w:szCs w:val="20"/>
        </w:rPr>
        <w:t xml:space="preserve"> </w:t>
      </w:r>
      <w:r w:rsidRPr="000634E3">
        <w:rPr>
          <w:rFonts w:ascii="Times New Roman" w:hAnsi="Times New Roman" w:cs="Times New Roman"/>
          <w:sz w:val="20"/>
          <w:szCs w:val="20"/>
        </w:rPr>
        <w:t>de</w:t>
      </w:r>
      <w:r w:rsidRPr="000634E3">
        <w:rPr>
          <w:rFonts w:ascii="Times New Roman" w:hAnsi="Times New Roman" w:cs="Times New Roman"/>
          <w:spacing w:val="-2"/>
          <w:sz w:val="20"/>
          <w:szCs w:val="20"/>
        </w:rPr>
        <w:t xml:space="preserve"> </w:t>
      </w:r>
      <w:r w:rsidRPr="000634E3">
        <w:rPr>
          <w:rFonts w:ascii="Times New Roman" w:hAnsi="Times New Roman" w:cs="Times New Roman"/>
          <w:sz w:val="20"/>
          <w:szCs w:val="20"/>
        </w:rPr>
        <w:t>sus</w:t>
      </w:r>
      <w:r w:rsidRPr="000634E3">
        <w:rPr>
          <w:rFonts w:ascii="Times New Roman" w:hAnsi="Times New Roman" w:cs="Times New Roman"/>
          <w:spacing w:val="-2"/>
          <w:sz w:val="20"/>
          <w:szCs w:val="20"/>
        </w:rPr>
        <w:t xml:space="preserve"> resoluciones;</w:t>
      </w:r>
    </w:p>
    <w:p w14:paraId="4D2DB6A1" w14:textId="77777777" w:rsidR="000634E3" w:rsidRPr="000634E3" w:rsidRDefault="000634E3" w:rsidP="000634E3">
      <w:pPr>
        <w:pStyle w:val="Prrafodelista"/>
        <w:jc w:val="both"/>
        <w:rPr>
          <w:rFonts w:ascii="Times New Roman" w:hAnsi="Times New Roman" w:cs="Times New Roman"/>
          <w:sz w:val="20"/>
          <w:szCs w:val="20"/>
        </w:rPr>
      </w:pPr>
    </w:p>
    <w:p w14:paraId="73B74D7E" w14:textId="77777777" w:rsidR="000634E3" w:rsidRPr="000634E3" w:rsidRDefault="001D1A92" w:rsidP="006F5CBD">
      <w:pPr>
        <w:pStyle w:val="Prrafodelista"/>
        <w:widowControl w:val="0"/>
        <w:numPr>
          <w:ilvl w:val="0"/>
          <w:numId w:val="21"/>
        </w:numPr>
        <w:autoSpaceDE w:val="0"/>
        <w:autoSpaceDN w:val="0"/>
        <w:spacing w:after="0" w:line="240" w:lineRule="auto"/>
        <w:ind w:left="709" w:hanging="567"/>
        <w:contextualSpacing w:val="0"/>
        <w:jc w:val="both"/>
        <w:rPr>
          <w:rFonts w:ascii="Times New Roman" w:hAnsi="Times New Roman" w:cs="Times New Roman"/>
          <w:sz w:val="20"/>
          <w:szCs w:val="20"/>
        </w:rPr>
      </w:pPr>
      <w:r w:rsidRPr="000634E3">
        <w:rPr>
          <w:rFonts w:ascii="Times New Roman" w:hAnsi="Times New Roman" w:cs="Times New Roman"/>
          <w:sz w:val="20"/>
          <w:szCs w:val="20"/>
        </w:rPr>
        <w:t>Promover</w:t>
      </w:r>
      <w:r w:rsidRPr="000634E3">
        <w:rPr>
          <w:rFonts w:ascii="Times New Roman" w:hAnsi="Times New Roman" w:cs="Times New Roman"/>
          <w:spacing w:val="-3"/>
          <w:sz w:val="20"/>
          <w:szCs w:val="20"/>
        </w:rPr>
        <w:t xml:space="preserve"> </w:t>
      </w:r>
      <w:r w:rsidRPr="000634E3">
        <w:rPr>
          <w:rFonts w:ascii="Times New Roman" w:hAnsi="Times New Roman" w:cs="Times New Roman"/>
          <w:sz w:val="20"/>
          <w:szCs w:val="20"/>
        </w:rPr>
        <w:t>y</w:t>
      </w:r>
      <w:r w:rsidRPr="000634E3">
        <w:rPr>
          <w:rFonts w:ascii="Times New Roman" w:hAnsi="Times New Roman" w:cs="Times New Roman"/>
          <w:spacing w:val="-3"/>
          <w:sz w:val="20"/>
          <w:szCs w:val="20"/>
        </w:rPr>
        <w:t xml:space="preserve"> </w:t>
      </w:r>
      <w:r w:rsidRPr="000634E3">
        <w:rPr>
          <w:rFonts w:ascii="Times New Roman" w:hAnsi="Times New Roman" w:cs="Times New Roman"/>
          <w:sz w:val="20"/>
          <w:szCs w:val="20"/>
        </w:rPr>
        <w:t>difundir</w:t>
      </w:r>
      <w:r w:rsidRPr="000634E3">
        <w:rPr>
          <w:rFonts w:ascii="Times New Roman" w:hAnsi="Times New Roman" w:cs="Times New Roman"/>
          <w:spacing w:val="-2"/>
          <w:sz w:val="20"/>
          <w:szCs w:val="20"/>
        </w:rPr>
        <w:t xml:space="preserve"> </w:t>
      </w:r>
      <w:r w:rsidRPr="000634E3">
        <w:rPr>
          <w:rFonts w:ascii="Times New Roman" w:hAnsi="Times New Roman" w:cs="Times New Roman"/>
          <w:sz w:val="20"/>
          <w:szCs w:val="20"/>
        </w:rPr>
        <w:t>el</w:t>
      </w:r>
      <w:r w:rsidRPr="000634E3">
        <w:rPr>
          <w:rFonts w:ascii="Times New Roman" w:hAnsi="Times New Roman" w:cs="Times New Roman"/>
          <w:spacing w:val="-1"/>
          <w:sz w:val="20"/>
          <w:szCs w:val="20"/>
        </w:rPr>
        <w:t xml:space="preserve"> </w:t>
      </w:r>
      <w:r w:rsidRPr="000634E3">
        <w:rPr>
          <w:rFonts w:ascii="Times New Roman" w:hAnsi="Times New Roman" w:cs="Times New Roman"/>
          <w:sz w:val="20"/>
          <w:szCs w:val="20"/>
        </w:rPr>
        <w:t>ejercicio</w:t>
      </w:r>
      <w:r w:rsidRPr="000634E3">
        <w:rPr>
          <w:rFonts w:ascii="Times New Roman" w:hAnsi="Times New Roman" w:cs="Times New Roman"/>
          <w:spacing w:val="-1"/>
          <w:sz w:val="20"/>
          <w:szCs w:val="20"/>
        </w:rPr>
        <w:t xml:space="preserve"> </w:t>
      </w:r>
      <w:r w:rsidRPr="000634E3">
        <w:rPr>
          <w:rFonts w:ascii="Times New Roman" w:hAnsi="Times New Roman" w:cs="Times New Roman"/>
          <w:sz w:val="20"/>
          <w:szCs w:val="20"/>
        </w:rPr>
        <w:t>del</w:t>
      </w:r>
      <w:r w:rsidRPr="000634E3">
        <w:rPr>
          <w:rFonts w:ascii="Times New Roman" w:hAnsi="Times New Roman" w:cs="Times New Roman"/>
          <w:spacing w:val="-3"/>
          <w:sz w:val="20"/>
          <w:szCs w:val="20"/>
        </w:rPr>
        <w:t xml:space="preserve"> </w:t>
      </w:r>
      <w:r w:rsidRPr="000634E3">
        <w:rPr>
          <w:rFonts w:ascii="Times New Roman" w:hAnsi="Times New Roman" w:cs="Times New Roman"/>
          <w:sz w:val="20"/>
          <w:szCs w:val="20"/>
        </w:rPr>
        <w:t>derecho</w:t>
      </w:r>
      <w:r w:rsidRPr="000634E3">
        <w:rPr>
          <w:rFonts w:ascii="Times New Roman" w:hAnsi="Times New Roman" w:cs="Times New Roman"/>
          <w:spacing w:val="-2"/>
          <w:sz w:val="20"/>
          <w:szCs w:val="20"/>
        </w:rPr>
        <w:t xml:space="preserve"> </w:t>
      </w:r>
      <w:r w:rsidRPr="000634E3">
        <w:rPr>
          <w:rFonts w:ascii="Times New Roman" w:hAnsi="Times New Roman" w:cs="Times New Roman"/>
          <w:sz w:val="20"/>
          <w:szCs w:val="20"/>
        </w:rPr>
        <w:t>a</w:t>
      </w:r>
      <w:r w:rsidRPr="000634E3">
        <w:rPr>
          <w:rFonts w:ascii="Times New Roman" w:hAnsi="Times New Roman" w:cs="Times New Roman"/>
          <w:spacing w:val="-1"/>
          <w:sz w:val="20"/>
          <w:szCs w:val="20"/>
        </w:rPr>
        <w:t xml:space="preserve"> </w:t>
      </w:r>
      <w:r w:rsidRPr="000634E3">
        <w:rPr>
          <w:rFonts w:ascii="Times New Roman" w:hAnsi="Times New Roman" w:cs="Times New Roman"/>
          <w:sz w:val="20"/>
          <w:szCs w:val="20"/>
        </w:rPr>
        <w:t>la</w:t>
      </w:r>
      <w:r w:rsidRPr="000634E3">
        <w:rPr>
          <w:rFonts w:ascii="Times New Roman" w:hAnsi="Times New Roman" w:cs="Times New Roman"/>
          <w:spacing w:val="-1"/>
          <w:sz w:val="20"/>
          <w:szCs w:val="20"/>
        </w:rPr>
        <w:t xml:space="preserve"> </w:t>
      </w:r>
      <w:r w:rsidRPr="000634E3">
        <w:rPr>
          <w:rFonts w:ascii="Times New Roman" w:hAnsi="Times New Roman" w:cs="Times New Roman"/>
          <w:sz w:val="20"/>
          <w:szCs w:val="20"/>
        </w:rPr>
        <w:t>protección</w:t>
      </w:r>
      <w:r w:rsidRPr="000634E3">
        <w:rPr>
          <w:rFonts w:ascii="Times New Roman" w:hAnsi="Times New Roman" w:cs="Times New Roman"/>
          <w:spacing w:val="-2"/>
          <w:sz w:val="20"/>
          <w:szCs w:val="20"/>
        </w:rPr>
        <w:t xml:space="preserve"> </w:t>
      </w:r>
      <w:r w:rsidRPr="000634E3">
        <w:rPr>
          <w:rFonts w:ascii="Times New Roman" w:hAnsi="Times New Roman" w:cs="Times New Roman"/>
          <w:sz w:val="20"/>
          <w:szCs w:val="20"/>
        </w:rPr>
        <w:t>de</w:t>
      </w:r>
      <w:r w:rsidRPr="000634E3">
        <w:rPr>
          <w:rFonts w:ascii="Times New Roman" w:hAnsi="Times New Roman" w:cs="Times New Roman"/>
          <w:spacing w:val="-1"/>
          <w:sz w:val="20"/>
          <w:szCs w:val="20"/>
        </w:rPr>
        <w:t xml:space="preserve"> </w:t>
      </w:r>
      <w:r w:rsidRPr="000634E3">
        <w:rPr>
          <w:rFonts w:ascii="Times New Roman" w:hAnsi="Times New Roman" w:cs="Times New Roman"/>
          <w:sz w:val="20"/>
          <w:szCs w:val="20"/>
        </w:rPr>
        <w:t>datos</w:t>
      </w:r>
      <w:r w:rsidRPr="000634E3">
        <w:rPr>
          <w:rFonts w:ascii="Times New Roman" w:hAnsi="Times New Roman" w:cs="Times New Roman"/>
          <w:spacing w:val="-2"/>
          <w:sz w:val="20"/>
          <w:szCs w:val="20"/>
        </w:rPr>
        <w:t xml:space="preserve"> personales;</w:t>
      </w:r>
    </w:p>
    <w:p w14:paraId="5A24D4C1" w14:textId="77777777" w:rsidR="000634E3" w:rsidRPr="000634E3" w:rsidRDefault="000634E3" w:rsidP="000634E3">
      <w:pPr>
        <w:pStyle w:val="Prrafodelista"/>
        <w:jc w:val="both"/>
        <w:rPr>
          <w:rFonts w:ascii="Times New Roman" w:hAnsi="Times New Roman" w:cs="Times New Roman"/>
          <w:sz w:val="20"/>
          <w:szCs w:val="20"/>
        </w:rPr>
      </w:pPr>
    </w:p>
    <w:p w14:paraId="407285BE" w14:textId="77777777" w:rsidR="000634E3" w:rsidRDefault="001D1A92" w:rsidP="006F5CBD">
      <w:pPr>
        <w:pStyle w:val="Prrafodelista"/>
        <w:widowControl w:val="0"/>
        <w:numPr>
          <w:ilvl w:val="0"/>
          <w:numId w:val="21"/>
        </w:numPr>
        <w:autoSpaceDE w:val="0"/>
        <w:autoSpaceDN w:val="0"/>
        <w:spacing w:after="0" w:line="240" w:lineRule="auto"/>
        <w:ind w:left="709" w:hanging="567"/>
        <w:contextualSpacing w:val="0"/>
        <w:jc w:val="both"/>
        <w:rPr>
          <w:rFonts w:ascii="Times New Roman" w:hAnsi="Times New Roman" w:cs="Times New Roman"/>
          <w:sz w:val="20"/>
          <w:szCs w:val="20"/>
        </w:rPr>
      </w:pPr>
      <w:r w:rsidRPr="000634E3">
        <w:rPr>
          <w:rFonts w:ascii="Times New Roman" w:hAnsi="Times New Roman" w:cs="Times New Roman"/>
          <w:sz w:val="20"/>
          <w:szCs w:val="20"/>
        </w:rPr>
        <w:t>Coordinarse con las autoridades competentes para que las solicitudes en el ejercicio de los derechos ARCOP y los recursos de revisión que se presenten en lenguas oficiales de la Ciudad, sean atendidos en la misma lengua;</w:t>
      </w:r>
    </w:p>
    <w:p w14:paraId="0481A55D" w14:textId="77777777" w:rsidR="000634E3" w:rsidRPr="000634E3" w:rsidRDefault="000634E3" w:rsidP="000634E3">
      <w:pPr>
        <w:pStyle w:val="Prrafodelista"/>
        <w:jc w:val="both"/>
        <w:rPr>
          <w:rFonts w:ascii="Times New Roman" w:hAnsi="Times New Roman" w:cs="Times New Roman"/>
          <w:sz w:val="20"/>
          <w:szCs w:val="20"/>
        </w:rPr>
      </w:pPr>
    </w:p>
    <w:p w14:paraId="12A1F708" w14:textId="77777777" w:rsidR="000634E3" w:rsidRDefault="001D1A92" w:rsidP="006F5CBD">
      <w:pPr>
        <w:pStyle w:val="Prrafodelista"/>
        <w:widowControl w:val="0"/>
        <w:numPr>
          <w:ilvl w:val="0"/>
          <w:numId w:val="21"/>
        </w:numPr>
        <w:autoSpaceDE w:val="0"/>
        <w:autoSpaceDN w:val="0"/>
        <w:spacing w:after="0" w:line="240" w:lineRule="auto"/>
        <w:ind w:left="709" w:hanging="567"/>
        <w:contextualSpacing w:val="0"/>
        <w:jc w:val="both"/>
        <w:rPr>
          <w:rFonts w:ascii="Times New Roman" w:hAnsi="Times New Roman" w:cs="Times New Roman"/>
          <w:sz w:val="20"/>
          <w:szCs w:val="20"/>
        </w:rPr>
      </w:pPr>
      <w:r w:rsidRPr="000634E3">
        <w:rPr>
          <w:rFonts w:ascii="Times New Roman" w:hAnsi="Times New Roman" w:cs="Times New Roman"/>
          <w:sz w:val="20"/>
          <w:szCs w:val="20"/>
        </w:rPr>
        <w:t>Garantizar, en el ámbito de sus respectivas competencias, condiciones de accesibilidad para que las personas titulares</w:t>
      </w:r>
      <w:r w:rsidRPr="000634E3">
        <w:rPr>
          <w:rFonts w:ascii="Times New Roman" w:hAnsi="Times New Roman" w:cs="Times New Roman"/>
          <w:spacing w:val="-1"/>
          <w:sz w:val="20"/>
          <w:szCs w:val="20"/>
        </w:rPr>
        <w:t xml:space="preserve"> </w:t>
      </w:r>
      <w:r w:rsidRPr="000634E3">
        <w:rPr>
          <w:rFonts w:ascii="Times New Roman" w:hAnsi="Times New Roman" w:cs="Times New Roman"/>
          <w:sz w:val="20"/>
          <w:szCs w:val="20"/>
        </w:rPr>
        <w:t>que</w:t>
      </w:r>
      <w:r w:rsidRPr="000634E3">
        <w:rPr>
          <w:rFonts w:ascii="Times New Roman" w:hAnsi="Times New Roman" w:cs="Times New Roman"/>
          <w:spacing w:val="-1"/>
          <w:sz w:val="20"/>
          <w:szCs w:val="20"/>
        </w:rPr>
        <w:t xml:space="preserve"> </w:t>
      </w:r>
      <w:r w:rsidRPr="000634E3">
        <w:rPr>
          <w:rFonts w:ascii="Times New Roman" w:hAnsi="Times New Roman" w:cs="Times New Roman"/>
          <w:sz w:val="20"/>
          <w:szCs w:val="20"/>
        </w:rPr>
        <w:t>pertenecen</w:t>
      </w:r>
      <w:r w:rsidRPr="000634E3">
        <w:rPr>
          <w:rFonts w:ascii="Times New Roman" w:hAnsi="Times New Roman" w:cs="Times New Roman"/>
          <w:spacing w:val="-1"/>
          <w:sz w:val="20"/>
          <w:szCs w:val="20"/>
        </w:rPr>
        <w:t xml:space="preserve"> </w:t>
      </w:r>
      <w:r w:rsidRPr="000634E3">
        <w:rPr>
          <w:rFonts w:ascii="Times New Roman" w:hAnsi="Times New Roman" w:cs="Times New Roman"/>
          <w:sz w:val="20"/>
          <w:szCs w:val="20"/>
        </w:rPr>
        <w:t>a</w:t>
      </w:r>
      <w:r w:rsidRPr="000634E3">
        <w:rPr>
          <w:rFonts w:ascii="Times New Roman" w:hAnsi="Times New Roman" w:cs="Times New Roman"/>
          <w:spacing w:val="-1"/>
          <w:sz w:val="20"/>
          <w:szCs w:val="20"/>
        </w:rPr>
        <w:t xml:space="preserve"> </w:t>
      </w:r>
      <w:r w:rsidRPr="000634E3">
        <w:rPr>
          <w:rFonts w:ascii="Times New Roman" w:hAnsi="Times New Roman" w:cs="Times New Roman"/>
          <w:sz w:val="20"/>
          <w:szCs w:val="20"/>
        </w:rPr>
        <w:t>grupos</w:t>
      </w:r>
      <w:r w:rsidRPr="000634E3">
        <w:rPr>
          <w:rFonts w:ascii="Times New Roman" w:hAnsi="Times New Roman" w:cs="Times New Roman"/>
          <w:spacing w:val="-2"/>
          <w:sz w:val="20"/>
          <w:szCs w:val="20"/>
        </w:rPr>
        <w:t xml:space="preserve"> </w:t>
      </w:r>
      <w:r w:rsidRPr="000634E3">
        <w:rPr>
          <w:rFonts w:ascii="Times New Roman" w:hAnsi="Times New Roman" w:cs="Times New Roman"/>
          <w:sz w:val="20"/>
          <w:szCs w:val="20"/>
        </w:rPr>
        <w:t>de</w:t>
      </w:r>
      <w:r w:rsidRPr="000634E3">
        <w:rPr>
          <w:rFonts w:ascii="Times New Roman" w:hAnsi="Times New Roman" w:cs="Times New Roman"/>
          <w:spacing w:val="-1"/>
          <w:sz w:val="20"/>
          <w:szCs w:val="20"/>
        </w:rPr>
        <w:t xml:space="preserve"> </w:t>
      </w:r>
      <w:r w:rsidRPr="000634E3">
        <w:rPr>
          <w:rFonts w:ascii="Times New Roman" w:hAnsi="Times New Roman" w:cs="Times New Roman"/>
          <w:sz w:val="20"/>
          <w:szCs w:val="20"/>
        </w:rPr>
        <w:t>atención</w:t>
      </w:r>
      <w:r w:rsidRPr="000634E3">
        <w:rPr>
          <w:rFonts w:ascii="Times New Roman" w:hAnsi="Times New Roman" w:cs="Times New Roman"/>
          <w:spacing w:val="-1"/>
          <w:sz w:val="20"/>
          <w:szCs w:val="20"/>
        </w:rPr>
        <w:t xml:space="preserve"> </w:t>
      </w:r>
      <w:r w:rsidRPr="000634E3">
        <w:rPr>
          <w:rFonts w:ascii="Times New Roman" w:hAnsi="Times New Roman" w:cs="Times New Roman"/>
          <w:sz w:val="20"/>
          <w:szCs w:val="20"/>
        </w:rPr>
        <w:t>prioritaria</w:t>
      </w:r>
      <w:r w:rsidRPr="000634E3">
        <w:rPr>
          <w:rFonts w:ascii="Times New Roman" w:hAnsi="Times New Roman" w:cs="Times New Roman"/>
          <w:spacing w:val="-2"/>
          <w:sz w:val="20"/>
          <w:szCs w:val="20"/>
        </w:rPr>
        <w:t xml:space="preserve"> </w:t>
      </w:r>
      <w:r w:rsidRPr="000634E3">
        <w:rPr>
          <w:rFonts w:ascii="Times New Roman" w:hAnsi="Times New Roman" w:cs="Times New Roman"/>
          <w:sz w:val="20"/>
          <w:szCs w:val="20"/>
        </w:rPr>
        <w:t>puedan</w:t>
      </w:r>
      <w:r w:rsidRPr="000634E3">
        <w:rPr>
          <w:rFonts w:ascii="Times New Roman" w:hAnsi="Times New Roman" w:cs="Times New Roman"/>
          <w:spacing w:val="-1"/>
          <w:sz w:val="20"/>
          <w:szCs w:val="20"/>
        </w:rPr>
        <w:t xml:space="preserve"> </w:t>
      </w:r>
      <w:r w:rsidRPr="000634E3">
        <w:rPr>
          <w:rFonts w:ascii="Times New Roman" w:hAnsi="Times New Roman" w:cs="Times New Roman"/>
          <w:sz w:val="20"/>
          <w:szCs w:val="20"/>
        </w:rPr>
        <w:t>ejercer,</w:t>
      </w:r>
      <w:r w:rsidRPr="000634E3">
        <w:rPr>
          <w:rFonts w:ascii="Times New Roman" w:hAnsi="Times New Roman" w:cs="Times New Roman"/>
          <w:spacing w:val="-1"/>
          <w:sz w:val="20"/>
          <w:szCs w:val="20"/>
        </w:rPr>
        <w:t xml:space="preserve"> </w:t>
      </w:r>
      <w:r w:rsidRPr="000634E3">
        <w:rPr>
          <w:rFonts w:ascii="Times New Roman" w:hAnsi="Times New Roman" w:cs="Times New Roman"/>
          <w:sz w:val="20"/>
          <w:szCs w:val="20"/>
        </w:rPr>
        <w:t>en</w:t>
      </w:r>
      <w:r w:rsidRPr="000634E3">
        <w:rPr>
          <w:rFonts w:ascii="Times New Roman" w:hAnsi="Times New Roman" w:cs="Times New Roman"/>
          <w:spacing w:val="-1"/>
          <w:sz w:val="20"/>
          <w:szCs w:val="20"/>
        </w:rPr>
        <w:t xml:space="preserve"> </w:t>
      </w:r>
      <w:r w:rsidRPr="000634E3">
        <w:rPr>
          <w:rFonts w:ascii="Times New Roman" w:hAnsi="Times New Roman" w:cs="Times New Roman"/>
          <w:sz w:val="20"/>
          <w:szCs w:val="20"/>
        </w:rPr>
        <w:t>igualdad</w:t>
      </w:r>
      <w:r w:rsidRPr="000634E3">
        <w:rPr>
          <w:rFonts w:ascii="Times New Roman" w:hAnsi="Times New Roman" w:cs="Times New Roman"/>
          <w:spacing w:val="-2"/>
          <w:sz w:val="20"/>
          <w:szCs w:val="20"/>
        </w:rPr>
        <w:t xml:space="preserve"> </w:t>
      </w:r>
      <w:r w:rsidRPr="000634E3">
        <w:rPr>
          <w:rFonts w:ascii="Times New Roman" w:hAnsi="Times New Roman" w:cs="Times New Roman"/>
          <w:sz w:val="20"/>
          <w:szCs w:val="20"/>
        </w:rPr>
        <w:t>de</w:t>
      </w:r>
      <w:r w:rsidRPr="000634E3">
        <w:rPr>
          <w:rFonts w:ascii="Times New Roman" w:hAnsi="Times New Roman" w:cs="Times New Roman"/>
          <w:spacing w:val="-1"/>
          <w:sz w:val="20"/>
          <w:szCs w:val="20"/>
        </w:rPr>
        <w:t xml:space="preserve"> </w:t>
      </w:r>
      <w:r w:rsidRPr="000634E3">
        <w:rPr>
          <w:rFonts w:ascii="Times New Roman" w:hAnsi="Times New Roman" w:cs="Times New Roman"/>
          <w:sz w:val="20"/>
          <w:szCs w:val="20"/>
        </w:rPr>
        <w:t>circunstancias,</w:t>
      </w:r>
      <w:r w:rsidRPr="000634E3">
        <w:rPr>
          <w:rFonts w:ascii="Times New Roman" w:hAnsi="Times New Roman" w:cs="Times New Roman"/>
          <w:spacing w:val="-1"/>
          <w:sz w:val="20"/>
          <w:szCs w:val="20"/>
        </w:rPr>
        <w:t xml:space="preserve"> </w:t>
      </w:r>
      <w:r w:rsidRPr="000634E3">
        <w:rPr>
          <w:rFonts w:ascii="Times New Roman" w:hAnsi="Times New Roman" w:cs="Times New Roman"/>
          <w:sz w:val="20"/>
          <w:szCs w:val="20"/>
        </w:rPr>
        <w:t>su</w:t>
      </w:r>
      <w:r w:rsidRPr="000634E3">
        <w:rPr>
          <w:rFonts w:ascii="Times New Roman" w:hAnsi="Times New Roman" w:cs="Times New Roman"/>
          <w:spacing w:val="-1"/>
          <w:sz w:val="20"/>
          <w:szCs w:val="20"/>
        </w:rPr>
        <w:t xml:space="preserve"> </w:t>
      </w:r>
      <w:r w:rsidRPr="000634E3">
        <w:rPr>
          <w:rFonts w:ascii="Times New Roman" w:hAnsi="Times New Roman" w:cs="Times New Roman"/>
          <w:sz w:val="20"/>
          <w:szCs w:val="20"/>
        </w:rPr>
        <w:t>derecho</w:t>
      </w:r>
      <w:r w:rsidRPr="000634E3">
        <w:rPr>
          <w:rFonts w:ascii="Times New Roman" w:hAnsi="Times New Roman" w:cs="Times New Roman"/>
          <w:spacing w:val="-1"/>
          <w:sz w:val="20"/>
          <w:szCs w:val="20"/>
        </w:rPr>
        <w:t xml:space="preserve"> </w:t>
      </w:r>
      <w:r w:rsidRPr="000634E3">
        <w:rPr>
          <w:rFonts w:ascii="Times New Roman" w:hAnsi="Times New Roman" w:cs="Times New Roman"/>
          <w:sz w:val="20"/>
          <w:szCs w:val="20"/>
        </w:rPr>
        <w:t>a la protección de datos personales;</w:t>
      </w:r>
    </w:p>
    <w:p w14:paraId="6A8E9B9C" w14:textId="77777777" w:rsidR="000634E3" w:rsidRPr="000634E3" w:rsidRDefault="000634E3" w:rsidP="000634E3">
      <w:pPr>
        <w:pStyle w:val="Prrafodelista"/>
        <w:jc w:val="both"/>
        <w:rPr>
          <w:rFonts w:ascii="Times New Roman" w:hAnsi="Times New Roman" w:cs="Times New Roman"/>
          <w:sz w:val="20"/>
          <w:szCs w:val="20"/>
        </w:rPr>
      </w:pPr>
    </w:p>
    <w:p w14:paraId="41F1F173" w14:textId="77777777" w:rsidR="000634E3" w:rsidRDefault="001D1A92" w:rsidP="006F5CBD">
      <w:pPr>
        <w:pStyle w:val="Prrafodelista"/>
        <w:widowControl w:val="0"/>
        <w:numPr>
          <w:ilvl w:val="0"/>
          <w:numId w:val="21"/>
        </w:numPr>
        <w:autoSpaceDE w:val="0"/>
        <w:autoSpaceDN w:val="0"/>
        <w:spacing w:after="0" w:line="240" w:lineRule="auto"/>
        <w:ind w:left="709" w:hanging="567"/>
        <w:contextualSpacing w:val="0"/>
        <w:jc w:val="both"/>
        <w:rPr>
          <w:rFonts w:ascii="Times New Roman" w:hAnsi="Times New Roman" w:cs="Times New Roman"/>
          <w:sz w:val="20"/>
          <w:szCs w:val="20"/>
        </w:rPr>
      </w:pPr>
      <w:r w:rsidRPr="000634E3">
        <w:rPr>
          <w:rFonts w:ascii="Times New Roman" w:hAnsi="Times New Roman" w:cs="Times New Roman"/>
          <w:sz w:val="20"/>
          <w:szCs w:val="20"/>
        </w:rPr>
        <w:t>Elaborar</w:t>
      </w:r>
      <w:r w:rsidRPr="000634E3">
        <w:rPr>
          <w:rFonts w:ascii="Times New Roman" w:hAnsi="Times New Roman" w:cs="Times New Roman"/>
          <w:spacing w:val="35"/>
          <w:sz w:val="20"/>
          <w:szCs w:val="20"/>
        </w:rPr>
        <w:t xml:space="preserve"> </w:t>
      </w:r>
      <w:r w:rsidRPr="000634E3">
        <w:rPr>
          <w:rFonts w:ascii="Times New Roman" w:hAnsi="Times New Roman" w:cs="Times New Roman"/>
          <w:sz w:val="20"/>
          <w:szCs w:val="20"/>
        </w:rPr>
        <w:t>y</w:t>
      </w:r>
      <w:r w:rsidRPr="000634E3">
        <w:rPr>
          <w:rFonts w:ascii="Times New Roman" w:hAnsi="Times New Roman" w:cs="Times New Roman"/>
          <w:spacing w:val="33"/>
          <w:sz w:val="20"/>
          <w:szCs w:val="20"/>
        </w:rPr>
        <w:t xml:space="preserve"> </w:t>
      </w:r>
      <w:r w:rsidRPr="000634E3">
        <w:rPr>
          <w:rFonts w:ascii="Times New Roman" w:hAnsi="Times New Roman" w:cs="Times New Roman"/>
          <w:sz w:val="20"/>
          <w:szCs w:val="20"/>
        </w:rPr>
        <w:t>publicar</w:t>
      </w:r>
      <w:r w:rsidRPr="000634E3">
        <w:rPr>
          <w:rFonts w:ascii="Times New Roman" w:hAnsi="Times New Roman" w:cs="Times New Roman"/>
          <w:spacing w:val="35"/>
          <w:sz w:val="20"/>
          <w:szCs w:val="20"/>
        </w:rPr>
        <w:t xml:space="preserve"> </w:t>
      </w:r>
      <w:r w:rsidRPr="000634E3">
        <w:rPr>
          <w:rFonts w:ascii="Times New Roman" w:hAnsi="Times New Roman" w:cs="Times New Roman"/>
          <w:sz w:val="20"/>
          <w:szCs w:val="20"/>
        </w:rPr>
        <w:t>estudios</w:t>
      </w:r>
      <w:r w:rsidRPr="000634E3">
        <w:rPr>
          <w:rFonts w:ascii="Times New Roman" w:hAnsi="Times New Roman" w:cs="Times New Roman"/>
          <w:spacing w:val="34"/>
          <w:sz w:val="20"/>
          <w:szCs w:val="20"/>
        </w:rPr>
        <w:t xml:space="preserve"> </w:t>
      </w:r>
      <w:r w:rsidRPr="000634E3">
        <w:rPr>
          <w:rFonts w:ascii="Times New Roman" w:hAnsi="Times New Roman" w:cs="Times New Roman"/>
          <w:sz w:val="20"/>
          <w:szCs w:val="20"/>
        </w:rPr>
        <w:t>e</w:t>
      </w:r>
      <w:r w:rsidRPr="000634E3">
        <w:rPr>
          <w:rFonts w:ascii="Times New Roman" w:hAnsi="Times New Roman" w:cs="Times New Roman"/>
          <w:spacing w:val="35"/>
          <w:sz w:val="20"/>
          <w:szCs w:val="20"/>
        </w:rPr>
        <w:t xml:space="preserve"> </w:t>
      </w:r>
      <w:r w:rsidRPr="000634E3">
        <w:rPr>
          <w:rFonts w:ascii="Times New Roman" w:hAnsi="Times New Roman" w:cs="Times New Roman"/>
          <w:sz w:val="20"/>
          <w:szCs w:val="20"/>
        </w:rPr>
        <w:t>investigaciones</w:t>
      </w:r>
      <w:r w:rsidRPr="000634E3">
        <w:rPr>
          <w:rFonts w:ascii="Times New Roman" w:hAnsi="Times New Roman" w:cs="Times New Roman"/>
          <w:spacing w:val="35"/>
          <w:sz w:val="20"/>
          <w:szCs w:val="20"/>
        </w:rPr>
        <w:t xml:space="preserve"> </w:t>
      </w:r>
      <w:r w:rsidRPr="000634E3">
        <w:rPr>
          <w:rFonts w:ascii="Times New Roman" w:hAnsi="Times New Roman" w:cs="Times New Roman"/>
          <w:sz w:val="20"/>
          <w:szCs w:val="20"/>
        </w:rPr>
        <w:t>para</w:t>
      </w:r>
      <w:r w:rsidRPr="000634E3">
        <w:rPr>
          <w:rFonts w:ascii="Times New Roman" w:hAnsi="Times New Roman" w:cs="Times New Roman"/>
          <w:spacing w:val="34"/>
          <w:sz w:val="20"/>
          <w:szCs w:val="20"/>
        </w:rPr>
        <w:t xml:space="preserve"> </w:t>
      </w:r>
      <w:r w:rsidRPr="000634E3">
        <w:rPr>
          <w:rFonts w:ascii="Times New Roman" w:hAnsi="Times New Roman" w:cs="Times New Roman"/>
          <w:sz w:val="20"/>
          <w:szCs w:val="20"/>
        </w:rPr>
        <w:t>difundir</w:t>
      </w:r>
      <w:r w:rsidRPr="000634E3">
        <w:rPr>
          <w:rFonts w:ascii="Times New Roman" w:hAnsi="Times New Roman" w:cs="Times New Roman"/>
          <w:spacing w:val="35"/>
          <w:sz w:val="20"/>
          <w:szCs w:val="20"/>
        </w:rPr>
        <w:t xml:space="preserve"> </w:t>
      </w:r>
      <w:r w:rsidRPr="000634E3">
        <w:rPr>
          <w:rFonts w:ascii="Times New Roman" w:hAnsi="Times New Roman" w:cs="Times New Roman"/>
          <w:sz w:val="20"/>
          <w:szCs w:val="20"/>
        </w:rPr>
        <w:t>y</w:t>
      </w:r>
      <w:r w:rsidRPr="000634E3">
        <w:rPr>
          <w:rFonts w:ascii="Times New Roman" w:hAnsi="Times New Roman" w:cs="Times New Roman"/>
          <w:spacing w:val="34"/>
          <w:sz w:val="20"/>
          <w:szCs w:val="20"/>
        </w:rPr>
        <w:t xml:space="preserve"> </w:t>
      </w:r>
      <w:r w:rsidRPr="000634E3">
        <w:rPr>
          <w:rFonts w:ascii="Times New Roman" w:hAnsi="Times New Roman" w:cs="Times New Roman"/>
          <w:sz w:val="20"/>
          <w:szCs w:val="20"/>
        </w:rPr>
        <w:t>ampliar</w:t>
      </w:r>
      <w:r w:rsidRPr="000634E3">
        <w:rPr>
          <w:rFonts w:ascii="Times New Roman" w:hAnsi="Times New Roman" w:cs="Times New Roman"/>
          <w:spacing w:val="36"/>
          <w:sz w:val="20"/>
          <w:szCs w:val="20"/>
        </w:rPr>
        <w:t xml:space="preserve"> </w:t>
      </w:r>
      <w:r w:rsidRPr="000634E3">
        <w:rPr>
          <w:rFonts w:ascii="Times New Roman" w:hAnsi="Times New Roman" w:cs="Times New Roman"/>
          <w:sz w:val="20"/>
          <w:szCs w:val="20"/>
        </w:rPr>
        <w:t>el</w:t>
      </w:r>
      <w:r w:rsidRPr="000634E3">
        <w:rPr>
          <w:rFonts w:ascii="Times New Roman" w:hAnsi="Times New Roman" w:cs="Times New Roman"/>
          <w:spacing w:val="34"/>
          <w:sz w:val="20"/>
          <w:szCs w:val="20"/>
        </w:rPr>
        <w:t xml:space="preserve"> </w:t>
      </w:r>
      <w:r w:rsidRPr="000634E3">
        <w:rPr>
          <w:rFonts w:ascii="Times New Roman" w:hAnsi="Times New Roman" w:cs="Times New Roman"/>
          <w:sz w:val="20"/>
          <w:szCs w:val="20"/>
        </w:rPr>
        <w:t>conocimiento</w:t>
      </w:r>
      <w:r w:rsidRPr="000634E3">
        <w:rPr>
          <w:rFonts w:ascii="Times New Roman" w:hAnsi="Times New Roman" w:cs="Times New Roman"/>
          <w:spacing w:val="35"/>
          <w:sz w:val="20"/>
          <w:szCs w:val="20"/>
        </w:rPr>
        <w:t xml:space="preserve"> </w:t>
      </w:r>
      <w:r w:rsidRPr="000634E3">
        <w:rPr>
          <w:rFonts w:ascii="Times New Roman" w:hAnsi="Times New Roman" w:cs="Times New Roman"/>
          <w:sz w:val="20"/>
          <w:szCs w:val="20"/>
        </w:rPr>
        <w:t>sobre</w:t>
      </w:r>
      <w:r w:rsidRPr="000634E3">
        <w:rPr>
          <w:rFonts w:ascii="Times New Roman" w:hAnsi="Times New Roman" w:cs="Times New Roman"/>
          <w:spacing w:val="35"/>
          <w:sz w:val="20"/>
          <w:szCs w:val="20"/>
        </w:rPr>
        <w:t xml:space="preserve"> </w:t>
      </w:r>
      <w:r w:rsidRPr="000634E3">
        <w:rPr>
          <w:rFonts w:ascii="Times New Roman" w:hAnsi="Times New Roman" w:cs="Times New Roman"/>
          <w:sz w:val="20"/>
          <w:szCs w:val="20"/>
        </w:rPr>
        <w:t>la</w:t>
      </w:r>
      <w:r w:rsidRPr="000634E3">
        <w:rPr>
          <w:rFonts w:ascii="Times New Roman" w:hAnsi="Times New Roman" w:cs="Times New Roman"/>
          <w:spacing w:val="33"/>
          <w:sz w:val="20"/>
          <w:szCs w:val="20"/>
        </w:rPr>
        <w:t xml:space="preserve"> </w:t>
      </w:r>
      <w:r w:rsidRPr="000634E3">
        <w:rPr>
          <w:rFonts w:ascii="Times New Roman" w:hAnsi="Times New Roman" w:cs="Times New Roman"/>
          <w:sz w:val="20"/>
          <w:szCs w:val="20"/>
        </w:rPr>
        <w:t>materia</w:t>
      </w:r>
      <w:r w:rsidRPr="000634E3">
        <w:rPr>
          <w:rFonts w:ascii="Times New Roman" w:hAnsi="Times New Roman" w:cs="Times New Roman"/>
          <w:spacing w:val="34"/>
          <w:sz w:val="20"/>
          <w:szCs w:val="20"/>
        </w:rPr>
        <w:t xml:space="preserve"> </w:t>
      </w:r>
      <w:r w:rsidRPr="000634E3">
        <w:rPr>
          <w:rFonts w:ascii="Times New Roman" w:hAnsi="Times New Roman" w:cs="Times New Roman"/>
          <w:sz w:val="20"/>
          <w:szCs w:val="20"/>
        </w:rPr>
        <w:t>de</w:t>
      </w:r>
      <w:r w:rsidRPr="000634E3">
        <w:rPr>
          <w:rFonts w:ascii="Times New Roman" w:hAnsi="Times New Roman" w:cs="Times New Roman"/>
          <w:spacing w:val="35"/>
          <w:sz w:val="20"/>
          <w:szCs w:val="20"/>
        </w:rPr>
        <w:t xml:space="preserve"> </w:t>
      </w:r>
      <w:r w:rsidRPr="000634E3">
        <w:rPr>
          <w:rFonts w:ascii="Times New Roman" w:hAnsi="Times New Roman" w:cs="Times New Roman"/>
          <w:sz w:val="20"/>
          <w:szCs w:val="20"/>
        </w:rPr>
        <w:t>la presente Ley;</w:t>
      </w:r>
    </w:p>
    <w:p w14:paraId="79C8A0F7" w14:textId="77777777" w:rsidR="000634E3" w:rsidRPr="000634E3" w:rsidRDefault="000634E3" w:rsidP="000634E3">
      <w:pPr>
        <w:pStyle w:val="Prrafodelista"/>
        <w:jc w:val="both"/>
        <w:rPr>
          <w:rFonts w:ascii="Times New Roman" w:hAnsi="Times New Roman" w:cs="Times New Roman"/>
          <w:sz w:val="20"/>
          <w:szCs w:val="20"/>
        </w:rPr>
      </w:pPr>
    </w:p>
    <w:p w14:paraId="2BE5C71D" w14:textId="77777777" w:rsidR="000634E3" w:rsidRDefault="001D1A92" w:rsidP="006F5CBD">
      <w:pPr>
        <w:pStyle w:val="Prrafodelista"/>
        <w:widowControl w:val="0"/>
        <w:numPr>
          <w:ilvl w:val="0"/>
          <w:numId w:val="21"/>
        </w:numPr>
        <w:autoSpaceDE w:val="0"/>
        <w:autoSpaceDN w:val="0"/>
        <w:spacing w:after="0" w:line="240" w:lineRule="auto"/>
        <w:ind w:left="709" w:hanging="567"/>
        <w:contextualSpacing w:val="0"/>
        <w:jc w:val="both"/>
        <w:rPr>
          <w:rFonts w:ascii="Times New Roman" w:hAnsi="Times New Roman" w:cs="Times New Roman"/>
          <w:sz w:val="20"/>
          <w:szCs w:val="20"/>
        </w:rPr>
      </w:pPr>
      <w:r w:rsidRPr="000634E3">
        <w:rPr>
          <w:rFonts w:ascii="Times New Roman" w:hAnsi="Times New Roman" w:cs="Times New Roman"/>
          <w:sz w:val="20"/>
          <w:szCs w:val="20"/>
        </w:rPr>
        <w:t>Hacer del conocimiento de las autoridades competentes la probable responsabilidad derivada del incumplimiento</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 xml:space="preserve">de las obligaciones previstas en la presente Ley y en las demás disposiciones jurídicas </w:t>
      </w:r>
      <w:r w:rsidRPr="000634E3">
        <w:rPr>
          <w:rFonts w:ascii="Times New Roman" w:hAnsi="Times New Roman" w:cs="Times New Roman"/>
          <w:sz w:val="20"/>
          <w:szCs w:val="20"/>
        </w:rPr>
        <w:lastRenderedPageBreak/>
        <w:t>aplicables en la materia;</w:t>
      </w:r>
    </w:p>
    <w:p w14:paraId="29147BCD" w14:textId="77777777" w:rsidR="000634E3" w:rsidRPr="000634E3" w:rsidRDefault="000634E3" w:rsidP="000634E3">
      <w:pPr>
        <w:pStyle w:val="Prrafodelista"/>
        <w:jc w:val="both"/>
        <w:rPr>
          <w:rFonts w:ascii="Times New Roman" w:hAnsi="Times New Roman" w:cs="Times New Roman"/>
          <w:sz w:val="20"/>
          <w:szCs w:val="20"/>
        </w:rPr>
      </w:pPr>
    </w:p>
    <w:p w14:paraId="234E284A" w14:textId="77777777" w:rsidR="000634E3" w:rsidRDefault="001D1A92" w:rsidP="006F5CBD">
      <w:pPr>
        <w:pStyle w:val="Prrafodelista"/>
        <w:widowControl w:val="0"/>
        <w:numPr>
          <w:ilvl w:val="0"/>
          <w:numId w:val="21"/>
        </w:numPr>
        <w:autoSpaceDE w:val="0"/>
        <w:autoSpaceDN w:val="0"/>
        <w:spacing w:after="0" w:line="240" w:lineRule="auto"/>
        <w:ind w:left="709" w:hanging="567"/>
        <w:contextualSpacing w:val="0"/>
        <w:jc w:val="both"/>
        <w:rPr>
          <w:rFonts w:ascii="Times New Roman" w:hAnsi="Times New Roman" w:cs="Times New Roman"/>
          <w:sz w:val="20"/>
          <w:szCs w:val="20"/>
        </w:rPr>
      </w:pPr>
      <w:r w:rsidRPr="000634E3">
        <w:rPr>
          <w:rFonts w:ascii="Times New Roman" w:hAnsi="Times New Roman" w:cs="Times New Roman"/>
          <w:sz w:val="20"/>
          <w:szCs w:val="20"/>
        </w:rPr>
        <w:t>Suscribir</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convenios</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de</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colaboración</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con</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la</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Autoridad</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Garante</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Local</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para</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el</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cumplimiento</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de</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los</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objetivos previstos en la presente Ley y demás disposiciones jurídicas aplicables;</w:t>
      </w:r>
    </w:p>
    <w:p w14:paraId="086C70EF" w14:textId="77777777" w:rsidR="000634E3" w:rsidRPr="000634E3" w:rsidRDefault="000634E3" w:rsidP="000634E3">
      <w:pPr>
        <w:pStyle w:val="Prrafodelista"/>
        <w:jc w:val="both"/>
        <w:rPr>
          <w:rFonts w:ascii="Times New Roman" w:hAnsi="Times New Roman" w:cs="Times New Roman"/>
          <w:sz w:val="20"/>
          <w:szCs w:val="20"/>
        </w:rPr>
      </w:pPr>
    </w:p>
    <w:p w14:paraId="1389601C" w14:textId="77777777" w:rsidR="000634E3" w:rsidRDefault="001D1A92" w:rsidP="006F5CBD">
      <w:pPr>
        <w:pStyle w:val="Prrafodelista"/>
        <w:widowControl w:val="0"/>
        <w:numPr>
          <w:ilvl w:val="0"/>
          <w:numId w:val="21"/>
        </w:numPr>
        <w:autoSpaceDE w:val="0"/>
        <w:autoSpaceDN w:val="0"/>
        <w:spacing w:after="0" w:line="240" w:lineRule="auto"/>
        <w:ind w:left="709" w:hanging="567"/>
        <w:contextualSpacing w:val="0"/>
        <w:jc w:val="both"/>
        <w:rPr>
          <w:rFonts w:ascii="Times New Roman" w:hAnsi="Times New Roman" w:cs="Times New Roman"/>
          <w:sz w:val="20"/>
          <w:szCs w:val="20"/>
        </w:rPr>
      </w:pPr>
      <w:r w:rsidRPr="000634E3">
        <w:rPr>
          <w:rFonts w:ascii="Times New Roman" w:hAnsi="Times New Roman" w:cs="Times New Roman"/>
          <w:sz w:val="20"/>
          <w:szCs w:val="20"/>
        </w:rPr>
        <w:t>Vigilar, en el ámbito de sus respectivas competencias, el cumplimiento de la presente Ley y demás disposiciones jurídicas que resulten aplicables;</w:t>
      </w:r>
    </w:p>
    <w:p w14:paraId="1838BBFC" w14:textId="77777777" w:rsidR="000634E3" w:rsidRPr="000634E3" w:rsidRDefault="000634E3" w:rsidP="000634E3">
      <w:pPr>
        <w:pStyle w:val="Prrafodelista"/>
        <w:jc w:val="both"/>
        <w:rPr>
          <w:rFonts w:ascii="Times New Roman" w:hAnsi="Times New Roman" w:cs="Times New Roman"/>
          <w:sz w:val="20"/>
          <w:szCs w:val="20"/>
        </w:rPr>
      </w:pPr>
    </w:p>
    <w:p w14:paraId="760447D4" w14:textId="77777777" w:rsidR="000634E3" w:rsidRDefault="001D1A92" w:rsidP="006F5CBD">
      <w:pPr>
        <w:pStyle w:val="Prrafodelista"/>
        <w:widowControl w:val="0"/>
        <w:numPr>
          <w:ilvl w:val="0"/>
          <w:numId w:val="21"/>
        </w:numPr>
        <w:autoSpaceDE w:val="0"/>
        <w:autoSpaceDN w:val="0"/>
        <w:spacing w:after="0" w:line="240" w:lineRule="auto"/>
        <w:ind w:left="709" w:hanging="567"/>
        <w:contextualSpacing w:val="0"/>
        <w:jc w:val="both"/>
        <w:rPr>
          <w:rFonts w:ascii="Times New Roman" w:hAnsi="Times New Roman" w:cs="Times New Roman"/>
          <w:sz w:val="20"/>
          <w:szCs w:val="20"/>
        </w:rPr>
      </w:pPr>
      <w:r w:rsidRPr="000634E3">
        <w:rPr>
          <w:rFonts w:ascii="Times New Roman" w:hAnsi="Times New Roman" w:cs="Times New Roman"/>
          <w:sz w:val="20"/>
          <w:szCs w:val="20"/>
        </w:rPr>
        <w:t>Llevar</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a</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cabo</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acciones</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y</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actividades</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que</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promuevan</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el</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conocimiento</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del</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derecho</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a</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la</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protección</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de</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datos personales, así como de sus prerrogativas;</w:t>
      </w:r>
    </w:p>
    <w:p w14:paraId="1D4476E5" w14:textId="77777777" w:rsidR="000634E3" w:rsidRPr="000634E3" w:rsidRDefault="000634E3" w:rsidP="000634E3">
      <w:pPr>
        <w:pStyle w:val="Prrafodelista"/>
        <w:jc w:val="both"/>
        <w:rPr>
          <w:rFonts w:ascii="Times New Roman" w:hAnsi="Times New Roman" w:cs="Times New Roman"/>
          <w:sz w:val="20"/>
          <w:szCs w:val="20"/>
        </w:rPr>
      </w:pPr>
    </w:p>
    <w:p w14:paraId="65C0E759" w14:textId="77777777" w:rsidR="000634E3" w:rsidRDefault="001D1A92" w:rsidP="006F5CBD">
      <w:pPr>
        <w:pStyle w:val="Prrafodelista"/>
        <w:widowControl w:val="0"/>
        <w:numPr>
          <w:ilvl w:val="0"/>
          <w:numId w:val="21"/>
        </w:numPr>
        <w:autoSpaceDE w:val="0"/>
        <w:autoSpaceDN w:val="0"/>
        <w:spacing w:after="0" w:line="240" w:lineRule="auto"/>
        <w:ind w:left="709" w:hanging="567"/>
        <w:contextualSpacing w:val="0"/>
        <w:jc w:val="both"/>
        <w:rPr>
          <w:rFonts w:ascii="Times New Roman" w:hAnsi="Times New Roman" w:cs="Times New Roman"/>
          <w:sz w:val="20"/>
          <w:szCs w:val="20"/>
        </w:rPr>
      </w:pPr>
      <w:r w:rsidRPr="000634E3">
        <w:rPr>
          <w:rFonts w:ascii="Times New Roman" w:hAnsi="Times New Roman" w:cs="Times New Roman"/>
          <w:sz w:val="20"/>
          <w:szCs w:val="20"/>
        </w:rPr>
        <w:t>Aplicar</w:t>
      </w:r>
      <w:r w:rsidRPr="000634E3">
        <w:rPr>
          <w:rFonts w:ascii="Times New Roman" w:hAnsi="Times New Roman" w:cs="Times New Roman"/>
          <w:spacing w:val="28"/>
          <w:sz w:val="20"/>
          <w:szCs w:val="20"/>
        </w:rPr>
        <w:t xml:space="preserve"> </w:t>
      </w:r>
      <w:r w:rsidRPr="000634E3">
        <w:rPr>
          <w:rFonts w:ascii="Times New Roman" w:hAnsi="Times New Roman" w:cs="Times New Roman"/>
          <w:sz w:val="20"/>
          <w:szCs w:val="20"/>
        </w:rPr>
        <w:t>indicadores</w:t>
      </w:r>
      <w:r w:rsidRPr="000634E3">
        <w:rPr>
          <w:rFonts w:ascii="Times New Roman" w:hAnsi="Times New Roman" w:cs="Times New Roman"/>
          <w:spacing w:val="28"/>
          <w:sz w:val="20"/>
          <w:szCs w:val="20"/>
        </w:rPr>
        <w:t xml:space="preserve"> </w:t>
      </w:r>
      <w:r w:rsidRPr="000634E3">
        <w:rPr>
          <w:rFonts w:ascii="Times New Roman" w:hAnsi="Times New Roman" w:cs="Times New Roman"/>
          <w:sz w:val="20"/>
          <w:szCs w:val="20"/>
        </w:rPr>
        <w:t>y</w:t>
      </w:r>
      <w:r w:rsidRPr="000634E3">
        <w:rPr>
          <w:rFonts w:ascii="Times New Roman" w:hAnsi="Times New Roman" w:cs="Times New Roman"/>
          <w:spacing w:val="27"/>
          <w:sz w:val="20"/>
          <w:szCs w:val="20"/>
        </w:rPr>
        <w:t xml:space="preserve"> </w:t>
      </w:r>
      <w:r w:rsidRPr="000634E3">
        <w:rPr>
          <w:rFonts w:ascii="Times New Roman" w:hAnsi="Times New Roman" w:cs="Times New Roman"/>
          <w:sz w:val="20"/>
          <w:szCs w:val="20"/>
        </w:rPr>
        <w:t>criterios</w:t>
      </w:r>
      <w:r w:rsidRPr="000634E3">
        <w:rPr>
          <w:rFonts w:ascii="Times New Roman" w:hAnsi="Times New Roman" w:cs="Times New Roman"/>
          <w:spacing w:val="28"/>
          <w:sz w:val="20"/>
          <w:szCs w:val="20"/>
        </w:rPr>
        <w:t xml:space="preserve"> </w:t>
      </w:r>
      <w:r w:rsidRPr="000634E3">
        <w:rPr>
          <w:rFonts w:ascii="Times New Roman" w:hAnsi="Times New Roman" w:cs="Times New Roman"/>
          <w:sz w:val="20"/>
          <w:szCs w:val="20"/>
        </w:rPr>
        <w:t>para</w:t>
      </w:r>
      <w:r w:rsidRPr="000634E3">
        <w:rPr>
          <w:rFonts w:ascii="Times New Roman" w:hAnsi="Times New Roman" w:cs="Times New Roman"/>
          <w:spacing w:val="28"/>
          <w:sz w:val="20"/>
          <w:szCs w:val="20"/>
        </w:rPr>
        <w:t xml:space="preserve"> </w:t>
      </w:r>
      <w:r w:rsidRPr="000634E3">
        <w:rPr>
          <w:rFonts w:ascii="Times New Roman" w:hAnsi="Times New Roman" w:cs="Times New Roman"/>
          <w:sz w:val="20"/>
          <w:szCs w:val="20"/>
        </w:rPr>
        <w:t>evaluar</w:t>
      </w:r>
      <w:r w:rsidRPr="000634E3">
        <w:rPr>
          <w:rFonts w:ascii="Times New Roman" w:hAnsi="Times New Roman" w:cs="Times New Roman"/>
          <w:spacing w:val="28"/>
          <w:sz w:val="20"/>
          <w:szCs w:val="20"/>
        </w:rPr>
        <w:t xml:space="preserve"> </w:t>
      </w:r>
      <w:r w:rsidRPr="000634E3">
        <w:rPr>
          <w:rFonts w:ascii="Times New Roman" w:hAnsi="Times New Roman" w:cs="Times New Roman"/>
          <w:sz w:val="20"/>
          <w:szCs w:val="20"/>
        </w:rPr>
        <w:t>el</w:t>
      </w:r>
      <w:r w:rsidRPr="000634E3">
        <w:rPr>
          <w:rFonts w:ascii="Times New Roman" w:hAnsi="Times New Roman" w:cs="Times New Roman"/>
          <w:spacing w:val="27"/>
          <w:sz w:val="20"/>
          <w:szCs w:val="20"/>
        </w:rPr>
        <w:t xml:space="preserve"> </w:t>
      </w:r>
      <w:r w:rsidRPr="000634E3">
        <w:rPr>
          <w:rFonts w:ascii="Times New Roman" w:hAnsi="Times New Roman" w:cs="Times New Roman"/>
          <w:sz w:val="20"/>
          <w:szCs w:val="20"/>
        </w:rPr>
        <w:t>desempeño</w:t>
      </w:r>
      <w:r w:rsidRPr="000634E3">
        <w:rPr>
          <w:rFonts w:ascii="Times New Roman" w:hAnsi="Times New Roman" w:cs="Times New Roman"/>
          <w:spacing w:val="28"/>
          <w:sz w:val="20"/>
          <w:szCs w:val="20"/>
        </w:rPr>
        <w:t xml:space="preserve"> </w:t>
      </w:r>
      <w:r w:rsidRPr="000634E3">
        <w:rPr>
          <w:rFonts w:ascii="Times New Roman" w:hAnsi="Times New Roman" w:cs="Times New Roman"/>
          <w:sz w:val="20"/>
          <w:szCs w:val="20"/>
        </w:rPr>
        <w:t>de</w:t>
      </w:r>
      <w:r w:rsidRPr="000634E3">
        <w:rPr>
          <w:rFonts w:ascii="Times New Roman" w:hAnsi="Times New Roman" w:cs="Times New Roman"/>
          <w:spacing w:val="28"/>
          <w:sz w:val="20"/>
          <w:szCs w:val="20"/>
        </w:rPr>
        <w:t xml:space="preserve"> </w:t>
      </w:r>
      <w:r w:rsidRPr="000634E3">
        <w:rPr>
          <w:rFonts w:ascii="Times New Roman" w:hAnsi="Times New Roman" w:cs="Times New Roman"/>
          <w:sz w:val="20"/>
          <w:szCs w:val="20"/>
        </w:rPr>
        <w:t>los</w:t>
      </w:r>
      <w:r w:rsidRPr="000634E3">
        <w:rPr>
          <w:rFonts w:ascii="Times New Roman" w:hAnsi="Times New Roman" w:cs="Times New Roman"/>
          <w:spacing w:val="28"/>
          <w:sz w:val="20"/>
          <w:szCs w:val="20"/>
        </w:rPr>
        <w:t xml:space="preserve"> </w:t>
      </w:r>
      <w:r w:rsidRPr="000634E3">
        <w:rPr>
          <w:rFonts w:ascii="Times New Roman" w:hAnsi="Times New Roman" w:cs="Times New Roman"/>
          <w:sz w:val="20"/>
          <w:szCs w:val="20"/>
        </w:rPr>
        <w:t>responsables</w:t>
      </w:r>
      <w:r w:rsidRPr="000634E3">
        <w:rPr>
          <w:rFonts w:ascii="Times New Roman" w:hAnsi="Times New Roman" w:cs="Times New Roman"/>
          <w:spacing w:val="28"/>
          <w:sz w:val="20"/>
          <w:szCs w:val="20"/>
        </w:rPr>
        <w:t xml:space="preserve"> </w:t>
      </w:r>
      <w:r w:rsidRPr="000634E3">
        <w:rPr>
          <w:rFonts w:ascii="Times New Roman" w:hAnsi="Times New Roman" w:cs="Times New Roman"/>
          <w:sz w:val="20"/>
          <w:szCs w:val="20"/>
        </w:rPr>
        <w:t>respecto</w:t>
      </w:r>
      <w:r w:rsidRPr="000634E3">
        <w:rPr>
          <w:rFonts w:ascii="Times New Roman" w:hAnsi="Times New Roman" w:cs="Times New Roman"/>
          <w:spacing w:val="28"/>
          <w:sz w:val="20"/>
          <w:szCs w:val="20"/>
        </w:rPr>
        <w:t xml:space="preserve"> </w:t>
      </w:r>
      <w:r w:rsidRPr="000634E3">
        <w:rPr>
          <w:rFonts w:ascii="Times New Roman" w:hAnsi="Times New Roman" w:cs="Times New Roman"/>
          <w:sz w:val="20"/>
          <w:szCs w:val="20"/>
        </w:rPr>
        <w:t>del</w:t>
      </w:r>
      <w:r w:rsidRPr="000634E3">
        <w:rPr>
          <w:rFonts w:ascii="Times New Roman" w:hAnsi="Times New Roman" w:cs="Times New Roman"/>
          <w:spacing w:val="28"/>
          <w:sz w:val="20"/>
          <w:szCs w:val="20"/>
        </w:rPr>
        <w:t xml:space="preserve"> </w:t>
      </w:r>
      <w:r w:rsidRPr="000634E3">
        <w:rPr>
          <w:rFonts w:ascii="Times New Roman" w:hAnsi="Times New Roman" w:cs="Times New Roman"/>
          <w:sz w:val="20"/>
          <w:szCs w:val="20"/>
        </w:rPr>
        <w:t>cumplimiento</w:t>
      </w:r>
      <w:r w:rsidRPr="000634E3">
        <w:rPr>
          <w:rFonts w:ascii="Times New Roman" w:hAnsi="Times New Roman" w:cs="Times New Roman"/>
          <w:spacing w:val="28"/>
          <w:sz w:val="20"/>
          <w:szCs w:val="20"/>
        </w:rPr>
        <w:t xml:space="preserve"> </w:t>
      </w:r>
      <w:r w:rsidRPr="000634E3">
        <w:rPr>
          <w:rFonts w:ascii="Times New Roman" w:hAnsi="Times New Roman" w:cs="Times New Roman"/>
          <w:sz w:val="20"/>
          <w:szCs w:val="20"/>
        </w:rPr>
        <w:t>de</w:t>
      </w:r>
      <w:r w:rsidRPr="000634E3">
        <w:rPr>
          <w:rFonts w:ascii="Times New Roman" w:hAnsi="Times New Roman" w:cs="Times New Roman"/>
          <w:spacing w:val="28"/>
          <w:sz w:val="20"/>
          <w:szCs w:val="20"/>
        </w:rPr>
        <w:t xml:space="preserve"> </w:t>
      </w:r>
      <w:r w:rsidRPr="000634E3">
        <w:rPr>
          <w:rFonts w:ascii="Times New Roman" w:hAnsi="Times New Roman" w:cs="Times New Roman"/>
          <w:sz w:val="20"/>
          <w:szCs w:val="20"/>
        </w:rPr>
        <w:t>la presente Ley y demás disposiciones jurídicas que resulten aplicables;</w:t>
      </w:r>
    </w:p>
    <w:p w14:paraId="347824C4" w14:textId="77777777" w:rsidR="000634E3" w:rsidRPr="000634E3" w:rsidRDefault="000634E3" w:rsidP="000634E3">
      <w:pPr>
        <w:pStyle w:val="Prrafodelista"/>
        <w:jc w:val="both"/>
        <w:rPr>
          <w:rFonts w:ascii="Times New Roman" w:hAnsi="Times New Roman" w:cs="Times New Roman"/>
          <w:sz w:val="20"/>
          <w:szCs w:val="20"/>
        </w:rPr>
      </w:pPr>
    </w:p>
    <w:p w14:paraId="478AD6FD" w14:textId="77777777" w:rsidR="000634E3" w:rsidRPr="000634E3" w:rsidRDefault="001D1A92" w:rsidP="006F5CBD">
      <w:pPr>
        <w:pStyle w:val="Prrafodelista"/>
        <w:widowControl w:val="0"/>
        <w:numPr>
          <w:ilvl w:val="0"/>
          <w:numId w:val="21"/>
        </w:numPr>
        <w:autoSpaceDE w:val="0"/>
        <w:autoSpaceDN w:val="0"/>
        <w:spacing w:after="0" w:line="240" w:lineRule="auto"/>
        <w:ind w:left="709" w:hanging="567"/>
        <w:contextualSpacing w:val="0"/>
        <w:jc w:val="both"/>
        <w:rPr>
          <w:rFonts w:ascii="Times New Roman" w:hAnsi="Times New Roman" w:cs="Times New Roman"/>
          <w:sz w:val="20"/>
          <w:szCs w:val="20"/>
        </w:rPr>
      </w:pPr>
      <w:r w:rsidRPr="000634E3">
        <w:rPr>
          <w:rFonts w:ascii="Times New Roman" w:hAnsi="Times New Roman" w:cs="Times New Roman"/>
          <w:sz w:val="20"/>
          <w:szCs w:val="20"/>
        </w:rPr>
        <w:t>Promover</w:t>
      </w:r>
      <w:r w:rsidRPr="000634E3">
        <w:rPr>
          <w:rFonts w:ascii="Times New Roman" w:hAnsi="Times New Roman" w:cs="Times New Roman"/>
          <w:spacing w:val="-4"/>
          <w:sz w:val="20"/>
          <w:szCs w:val="20"/>
        </w:rPr>
        <w:t xml:space="preserve"> </w:t>
      </w:r>
      <w:r w:rsidRPr="000634E3">
        <w:rPr>
          <w:rFonts w:ascii="Times New Roman" w:hAnsi="Times New Roman" w:cs="Times New Roman"/>
          <w:sz w:val="20"/>
          <w:szCs w:val="20"/>
        </w:rPr>
        <w:t>la</w:t>
      </w:r>
      <w:r w:rsidRPr="000634E3">
        <w:rPr>
          <w:rFonts w:ascii="Times New Roman" w:hAnsi="Times New Roman" w:cs="Times New Roman"/>
          <w:spacing w:val="-3"/>
          <w:sz w:val="20"/>
          <w:szCs w:val="20"/>
        </w:rPr>
        <w:t xml:space="preserve"> </w:t>
      </w:r>
      <w:r w:rsidRPr="000634E3">
        <w:rPr>
          <w:rFonts w:ascii="Times New Roman" w:hAnsi="Times New Roman" w:cs="Times New Roman"/>
          <w:sz w:val="20"/>
          <w:szCs w:val="20"/>
        </w:rPr>
        <w:t>capacitación</w:t>
      </w:r>
      <w:r w:rsidRPr="000634E3">
        <w:rPr>
          <w:rFonts w:ascii="Times New Roman" w:hAnsi="Times New Roman" w:cs="Times New Roman"/>
          <w:spacing w:val="-2"/>
          <w:sz w:val="20"/>
          <w:szCs w:val="20"/>
        </w:rPr>
        <w:t xml:space="preserve"> </w:t>
      </w:r>
      <w:r w:rsidRPr="000634E3">
        <w:rPr>
          <w:rFonts w:ascii="Times New Roman" w:hAnsi="Times New Roman" w:cs="Times New Roman"/>
          <w:sz w:val="20"/>
          <w:szCs w:val="20"/>
        </w:rPr>
        <w:t>y</w:t>
      </w:r>
      <w:r w:rsidRPr="000634E3">
        <w:rPr>
          <w:rFonts w:ascii="Times New Roman" w:hAnsi="Times New Roman" w:cs="Times New Roman"/>
          <w:spacing w:val="-2"/>
          <w:sz w:val="20"/>
          <w:szCs w:val="20"/>
        </w:rPr>
        <w:t xml:space="preserve"> </w:t>
      </w:r>
      <w:r w:rsidRPr="000634E3">
        <w:rPr>
          <w:rFonts w:ascii="Times New Roman" w:hAnsi="Times New Roman" w:cs="Times New Roman"/>
          <w:sz w:val="20"/>
          <w:szCs w:val="20"/>
        </w:rPr>
        <w:t>actualización</w:t>
      </w:r>
      <w:r w:rsidRPr="000634E3">
        <w:rPr>
          <w:rFonts w:ascii="Times New Roman" w:hAnsi="Times New Roman" w:cs="Times New Roman"/>
          <w:spacing w:val="-1"/>
          <w:sz w:val="20"/>
          <w:szCs w:val="20"/>
        </w:rPr>
        <w:t xml:space="preserve"> </w:t>
      </w:r>
      <w:r w:rsidRPr="000634E3">
        <w:rPr>
          <w:rFonts w:ascii="Times New Roman" w:hAnsi="Times New Roman" w:cs="Times New Roman"/>
          <w:sz w:val="20"/>
          <w:szCs w:val="20"/>
        </w:rPr>
        <w:t>en</w:t>
      </w:r>
      <w:r w:rsidRPr="000634E3">
        <w:rPr>
          <w:rFonts w:ascii="Times New Roman" w:hAnsi="Times New Roman" w:cs="Times New Roman"/>
          <w:spacing w:val="-2"/>
          <w:sz w:val="20"/>
          <w:szCs w:val="20"/>
        </w:rPr>
        <w:t xml:space="preserve"> </w:t>
      </w:r>
      <w:r w:rsidRPr="000634E3">
        <w:rPr>
          <w:rFonts w:ascii="Times New Roman" w:hAnsi="Times New Roman" w:cs="Times New Roman"/>
          <w:sz w:val="20"/>
          <w:szCs w:val="20"/>
        </w:rPr>
        <w:t>materia</w:t>
      </w:r>
      <w:r w:rsidRPr="000634E3">
        <w:rPr>
          <w:rFonts w:ascii="Times New Roman" w:hAnsi="Times New Roman" w:cs="Times New Roman"/>
          <w:spacing w:val="-2"/>
          <w:sz w:val="20"/>
          <w:szCs w:val="20"/>
        </w:rPr>
        <w:t xml:space="preserve"> </w:t>
      </w:r>
      <w:r w:rsidRPr="000634E3">
        <w:rPr>
          <w:rFonts w:ascii="Times New Roman" w:hAnsi="Times New Roman" w:cs="Times New Roman"/>
          <w:sz w:val="20"/>
          <w:szCs w:val="20"/>
        </w:rPr>
        <w:t>de</w:t>
      </w:r>
      <w:r w:rsidRPr="000634E3">
        <w:rPr>
          <w:rFonts w:ascii="Times New Roman" w:hAnsi="Times New Roman" w:cs="Times New Roman"/>
          <w:spacing w:val="-1"/>
          <w:sz w:val="20"/>
          <w:szCs w:val="20"/>
        </w:rPr>
        <w:t xml:space="preserve"> </w:t>
      </w:r>
      <w:r w:rsidRPr="000634E3">
        <w:rPr>
          <w:rFonts w:ascii="Times New Roman" w:hAnsi="Times New Roman" w:cs="Times New Roman"/>
          <w:sz w:val="20"/>
          <w:szCs w:val="20"/>
        </w:rPr>
        <w:t>protección</w:t>
      </w:r>
      <w:r w:rsidRPr="000634E3">
        <w:rPr>
          <w:rFonts w:ascii="Times New Roman" w:hAnsi="Times New Roman" w:cs="Times New Roman"/>
          <w:spacing w:val="-2"/>
          <w:sz w:val="20"/>
          <w:szCs w:val="20"/>
        </w:rPr>
        <w:t xml:space="preserve"> </w:t>
      </w:r>
      <w:r w:rsidRPr="000634E3">
        <w:rPr>
          <w:rFonts w:ascii="Times New Roman" w:hAnsi="Times New Roman" w:cs="Times New Roman"/>
          <w:sz w:val="20"/>
          <w:szCs w:val="20"/>
        </w:rPr>
        <w:t>de</w:t>
      </w:r>
      <w:r w:rsidRPr="000634E3">
        <w:rPr>
          <w:rFonts w:ascii="Times New Roman" w:hAnsi="Times New Roman" w:cs="Times New Roman"/>
          <w:spacing w:val="-2"/>
          <w:sz w:val="20"/>
          <w:szCs w:val="20"/>
        </w:rPr>
        <w:t xml:space="preserve"> </w:t>
      </w:r>
      <w:r w:rsidRPr="000634E3">
        <w:rPr>
          <w:rFonts w:ascii="Times New Roman" w:hAnsi="Times New Roman" w:cs="Times New Roman"/>
          <w:sz w:val="20"/>
          <w:szCs w:val="20"/>
        </w:rPr>
        <w:t>datos</w:t>
      </w:r>
      <w:r w:rsidRPr="000634E3">
        <w:rPr>
          <w:rFonts w:ascii="Times New Roman" w:hAnsi="Times New Roman" w:cs="Times New Roman"/>
          <w:spacing w:val="-2"/>
          <w:sz w:val="20"/>
          <w:szCs w:val="20"/>
        </w:rPr>
        <w:t xml:space="preserve"> </w:t>
      </w:r>
      <w:r w:rsidRPr="000634E3">
        <w:rPr>
          <w:rFonts w:ascii="Times New Roman" w:hAnsi="Times New Roman" w:cs="Times New Roman"/>
          <w:sz w:val="20"/>
          <w:szCs w:val="20"/>
        </w:rPr>
        <w:t>personales</w:t>
      </w:r>
      <w:r w:rsidRPr="000634E3">
        <w:rPr>
          <w:rFonts w:ascii="Times New Roman" w:hAnsi="Times New Roman" w:cs="Times New Roman"/>
          <w:spacing w:val="-2"/>
          <w:sz w:val="20"/>
          <w:szCs w:val="20"/>
        </w:rPr>
        <w:t xml:space="preserve"> </w:t>
      </w:r>
      <w:r w:rsidRPr="000634E3">
        <w:rPr>
          <w:rFonts w:ascii="Times New Roman" w:hAnsi="Times New Roman" w:cs="Times New Roman"/>
          <w:sz w:val="20"/>
          <w:szCs w:val="20"/>
        </w:rPr>
        <w:t>entre</w:t>
      </w:r>
      <w:r w:rsidRPr="000634E3">
        <w:rPr>
          <w:rFonts w:ascii="Times New Roman" w:hAnsi="Times New Roman" w:cs="Times New Roman"/>
          <w:spacing w:val="-2"/>
          <w:sz w:val="20"/>
          <w:szCs w:val="20"/>
        </w:rPr>
        <w:t xml:space="preserve"> </w:t>
      </w:r>
      <w:r w:rsidRPr="000634E3">
        <w:rPr>
          <w:rFonts w:ascii="Times New Roman" w:hAnsi="Times New Roman" w:cs="Times New Roman"/>
          <w:sz w:val="20"/>
          <w:szCs w:val="20"/>
        </w:rPr>
        <w:t>los</w:t>
      </w:r>
      <w:r w:rsidRPr="000634E3">
        <w:rPr>
          <w:rFonts w:ascii="Times New Roman" w:hAnsi="Times New Roman" w:cs="Times New Roman"/>
          <w:spacing w:val="-3"/>
          <w:sz w:val="20"/>
          <w:szCs w:val="20"/>
        </w:rPr>
        <w:t xml:space="preserve"> </w:t>
      </w:r>
      <w:r w:rsidRPr="000634E3">
        <w:rPr>
          <w:rFonts w:ascii="Times New Roman" w:hAnsi="Times New Roman" w:cs="Times New Roman"/>
          <w:sz w:val="20"/>
          <w:szCs w:val="20"/>
        </w:rPr>
        <w:t>responsables;</w:t>
      </w:r>
      <w:r w:rsidRPr="000634E3">
        <w:rPr>
          <w:rFonts w:ascii="Times New Roman" w:hAnsi="Times New Roman" w:cs="Times New Roman"/>
          <w:spacing w:val="-1"/>
          <w:sz w:val="20"/>
          <w:szCs w:val="20"/>
        </w:rPr>
        <w:t xml:space="preserve"> </w:t>
      </w:r>
      <w:r w:rsidRPr="000634E3">
        <w:rPr>
          <w:rFonts w:ascii="Times New Roman" w:hAnsi="Times New Roman" w:cs="Times New Roman"/>
          <w:spacing w:val="-10"/>
          <w:sz w:val="20"/>
          <w:szCs w:val="20"/>
        </w:rPr>
        <w:t>y</w:t>
      </w:r>
    </w:p>
    <w:p w14:paraId="34669216" w14:textId="77777777" w:rsidR="000634E3" w:rsidRPr="000634E3" w:rsidRDefault="000634E3" w:rsidP="000634E3">
      <w:pPr>
        <w:pStyle w:val="Prrafodelista"/>
        <w:jc w:val="both"/>
        <w:rPr>
          <w:rFonts w:ascii="Times New Roman" w:hAnsi="Times New Roman" w:cs="Times New Roman"/>
          <w:sz w:val="20"/>
          <w:szCs w:val="20"/>
        </w:rPr>
      </w:pPr>
    </w:p>
    <w:p w14:paraId="5C1617ED" w14:textId="1315D4A1" w:rsidR="001D1A92" w:rsidRPr="000634E3" w:rsidRDefault="001D1A92" w:rsidP="006F5CBD">
      <w:pPr>
        <w:pStyle w:val="Prrafodelista"/>
        <w:widowControl w:val="0"/>
        <w:numPr>
          <w:ilvl w:val="0"/>
          <w:numId w:val="21"/>
        </w:numPr>
        <w:autoSpaceDE w:val="0"/>
        <w:autoSpaceDN w:val="0"/>
        <w:spacing w:after="0" w:line="240" w:lineRule="auto"/>
        <w:ind w:left="709" w:hanging="567"/>
        <w:contextualSpacing w:val="0"/>
        <w:jc w:val="both"/>
        <w:rPr>
          <w:rFonts w:ascii="Times New Roman" w:hAnsi="Times New Roman" w:cs="Times New Roman"/>
          <w:sz w:val="20"/>
          <w:szCs w:val="20"/>
        </w:rPr>
      </w:pPr>
      <w:r w:rsidRPr="000634E3">
        <w:rPr>
          <w:rFonts w:ascii="Times New Roman" w:hAnsi="Times New Roman" w:cs="Times New Roman"/>
          <w:sz w:val="20"/>
          <w:szCs w:val="20"/>
        </w:rPr>
        <w:t>Emitir,</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en</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su</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caso,</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las</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recomendaciones</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no</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vinculantes</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correspondientes</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a</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la</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evaluación</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de</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impacto</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en</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la</w:t>
      </w:r>
      <w:r w:rsidRPr="000634E3">
        <w:rPr>
          <w:rFonts w:ascii="Times New Roman" w:hAnsi="Times New Roman" w:cs="Times New Roman"/>
          <w:spacing w:val="40"/>
          <w:sz w:val="20"/>
          <w:szCs w:val="20"/>
        </w:rPr>
        <w:t xml:space="preserve"> </w:t>
      </w:r>
      <w:r w:rsidRPr="000634E3">
        <w:rPr>
          <w:rFonts w:ascii="Times New Roman" w:hAnsi="Times New Roman" w:cs="Times New Roman"/>
          <w:sz w:val="20"/>
          <w:szCs w:val="20"/>
        </w:rPr>
        <w:t>protección de datos personales que le sean presentadas.</w:t>
      </w:r>
    </w:p>
    <w:p w14:paraId="56A0C11A" w14:textId="77777777" w:rsidR="001D1A92" w:rsidRPr="00AA03CF" w:rsidRDefault="001D1A92" w:rsidP="00AA03CF">
      <w:pPr>
        <w:pStyle w:val="Textoindependiente"/>
        <w:spacing w:before="0"/>
        <w:ind w:left="0"/>
        <w:jc w:val="left"/>
        <w:rPr>
          <w:lang w:val="es-MX"/>
        </w:rPr>
      </w:pPr>
    </w:p>
    <w:p w14:paraId="701CF2C3" w14:textId="77777777" w:rsidR="001D1A92" w:rsidRPr="00AA03CF" w:rsidRDefault="001D1A92" w:rsidP="000634E3">
      <w:pPr>
        <w:pStyle w:val="Textoindependiente"/>
        <w:spacing w:before="0"/>
        <w:ind w:left="0"/>
        <w:rPr>
          <w:lang w:val="es-MX"/>
        </w:rPr>
      </w:pPr>
      <w:r w:rsidRPr="00AA03CF">
        <w:rPr>
          <w:b/>
          <w:lang w:val="es-MX"/>
        </w:rPr>
        <w:t>Artículo 89</w:t>
      </w:r>
      <w:r w:rsidRPr="00AA03CF">
        <w:rPr>
          <w:lang w:val="es-MX"/>
        </w:rPr>
        <w:t>. En la integración, procedimiento de designación y funcionamiento de las Autoridades Garantes se estará a lo dispuesto por la Ley de Transparencia y demás disposiciones jurídicas aplicables.</w:t>
      </w:r>
    </w:p>
    <w:p w14:paraId="219A0765" w14:textId="77777777" w:rsidR="001D1A92" w:rsidRPr="00AA03CF" w:rsidRDefault="001D1A92" w:rsidP="00AA03CF">
      <w:pPr>
        <w:pStyle w:val="Textoindependiente"/>
        <w:spacing w:before="0"/>
        <w:ind w:left="0"/>
        <w:jc w:val="left"/>
        <w:rPr>
          <w:lang w:val="es-MX"/>
        </w:rPr>
      </w:pPr>
    </w:p>
    <w:p w14:paraId="2D1A7E8A" w14:textId="1C46545B" w:rsidR="001D1A92" w:rsidRPr="00AA03CF" w:rsidRDefault="001D1A92" w:rsidP="00AA03CF">
      <w:pPr>
        <w:pStyle w:val="Ttulo2"/>
        <w:spacing w:before="0"/>
        <w:ind w:left="0" w:right="0"/>
        <w:rPr>
          <w:lang w:val="es-MX"/>
        </w:rPr>
      </w:pPr>
      <w:r w:rsidRPr="00AA03CF">
        <w:rPr>
          <w:lang w:val="es-MX"/>
        </w:rPr>
        <w:t>Capítulo</w:t>
      </w:r>
      <w:r w:rsidRPr="00AA03CF">
        <w:rPr>
          <w:spacing w:val="-2"/>
          <w:lang w:val="es-MX"/>
        </w:rPr>
        <w:t xml:space="preserve"> </w:t>
      </w:r>
      <w:r w:rsidRPr="00AA03CF">
        <w:rPr>
          <w:spacing w:val="-5"/>
          <w:lang w:val="es-MX"/>
        </w:rPr>
        <w:t>III</w:t>
      </w:r>
    </w:p>
    <w:p w14:paraId="6C754D98" w14:textId="77777777" w:rsidR="001D1A92" w:rsidRPr="00AA03CF" w:rsidRDefault="001D1A92" w:rsidP="00AA03CF">
      <w:pPr>
        <w:spacing w:after="0" w:line="240" w:lineRule="auto"/>
        <w:jc w:val="center"/>
        <w:rPr>
          <w:rFonts w:ascii="Times New Roman" w:hAnsi="Times New Roman" w:cs="Times New Roman"/>
          <w:b/>
          <w:sz w:val="20"/>
          <w:szCs w:val="20"/>
        </w:rPr>
      </w:pPr>
      <w:r w:rsidRPr="00AA03CF">
        <w:rPr>
          <w:rFonts w:ascii="Times New Roman" w:hAnsi="Times New Roman" w:cs="Times New Roman"/>
          <w:b/>
          <w:sz w:val="20"/>
          <w:szCs w:val="20"/>
        </w:rPr>
        <w:t>De</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la</w:t>
      </w:r>
      <w:r w:rsidRPr="00AA03CF">
        <w:rPr>
          <w:rFonts w:ascii="Times New Roman" w:hAnsi="Times New Roman" w:cs="Times New Roman"/>
          <w:b/>
          <w:spacing w:val="-3"/>
          <w:sz w:val="20"/>
          <w:szCs w:val="20"/>
        </w:rPr>
        <w:t xml:space="preserve"> </w:t>
      </w:r>
      <w:r w:rsidRPr="00AA03CF">
        <w:rPr>
          <w:rFonts w:ascii="Times New Roman" w:hAnsi="Times New Roman" w:cs="Times New Roman"/>
          <w:b/>
          <w:sz w:val="20"/>
          <w:szCs w:val="20"/>
        </w:rPr>
        <w:t>Coordinación</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y</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Promoción</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del</w:t>
      </w:r>
      <w:r w:rsidRPr="00AA03CF">
        <w:rPr>
          <w:rFonts w:ascii="Times New Roman" w:hAnsi="Times New Roman" w:cs="Times New Roman"/>
          <w:b/>
          <w:spacing w:val="-3"/>
          <w:sz w:val="20"/>
          <w:szCs w:val="20"/>
        </w:rPr>
        <w:t xml:space="preserve"> </w:t>
      </w:r>
      <w:r w:rsidRPr="00AA03CF">
        <w:rPr>
          <w:rFonts w:ascii="Times New Roman" w:hAnsi="Times New Roman" w:cs="Times New Roman"/>
          <w:b/>
          <w:sz w:val="20"/>
          <w:szCs w:val="20"/>
        </w:rPr>
        <w:t>Derecho</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a</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la</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Protección</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de</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Datos</w:t>
      </w:r>
      <w:r w:rsidRPr="00AA03CF">
        <w:rPr>
          <w:rFonts w:ascii="Times New Roman" w:hAnsi="Times New Roman" w:cs="Times New Roman"/>
          <w:b/>
          <w:spacing w:val="-1"/>
          <w:sz w:val="20"/>
          <w:szCs w:val="20"/>
        </w:rPr>
        <w:t xml:space="preserve"> </w:t>
      </w:r>
      <w:r w:rsidRPr="00AA03CF">
        <w:rPr>
          <w:rFonts w:ascii="Times New Roman" w:hAnsi="Times New Roman" w:cs="Times New Roman"/>
          <w:b/>
          <w:spacing w:val="-2"/>
          <w:sz w:val="20"/>
          <w:szCs w:val="20"/>
        </w:rPr>
        <w:t>Personales</w:t>
      </w:r>
    </w:p>
    <w:p w14:paraId="6409FE1D" w14:textId="77777777" w:rsidR="000634E3" w:rsidRDefault="000634E3" w:rsidP="00AA03CF">
      <w:pPr>
        <w:pStyle w:val="Textoindependiente"/>
        <w:spacing w:before="0"/>
        <w:ind w:left="0"/>
        <w:rPr>
          <w:b/>
          <w:lang w:val="es-MX"/>
        </w:rPr>
      </w:pPr>
    </w:p>
    <w:p w14:paraId="6B2EBBC6" w14:textId="287322C7" w:rsidR="001D1A92" w:rsidRPr="00AA03CF" w:rsidRDefault="001D1A92" w:rsidP="00AA03CF">
      <w:pPr>
        <w:pStyle w:val="Textoindependiente"/>
        <w:spacing w:before="0"/>
        <w:ind w:left="0"/>
        <w:rPr>
          <w:lang w:val="es-MX"/>
        </w:rPr>
      </w:pPr>
      <w:r w:rsidRPr="00AA03CF">
        <w:rPr>
          <w:b/>
          <w:lang w:val="es-MX"/>
        </w:rPr>
        <w:t xml:space="preserve">Artículo 90. </w:t>
      </w:r>
      <w:r w:rsidRPr="00AA03CF">
        <w:rPr>
          <w:lang w:val="es-MX"/>
        </w:rPr>
        <w:t>Los responsables deberán colaborar con la Autoridad Garante Local y las Autoridades Garantes para capacitar y actualizar de forma permanente a todas las personas servidoras públicas en materia de protección de datos personales, a través de la impartición de cursos, seminarios, talleres y cualquier otra forma de enseñanza y entrenamiento que se</w:t>
      </w:r>
      <w:r w:rsidRPr="00AA03CF">
        <w:rPr>
          <w:spacing w:val="40"/>
          <w:lang w:val="es-MX"/>
        </w:rPr>
        <w:t xml:space="preserve"> </w:t>
      </w:r>
      <w:r w:rsidRPr="00AA03CF">
        <w:rPr>
          <w:lang w:val="es-MX"/>
        </w:rPr>
        <w:t>considere pertinente.</w:t>
      </w:r>
    </w:p>
    <w:p w14:paraId="7AE688FF" w14:textId="77777777" w:rsidR="001D1A92" w:rsidRPr="00AA03CF" w:rsidRDefault="001D1A92" w:rsidP="00AA03CF">
      <w:pPr>
        <w:pStyle w:val="Textoindependiente"/>
        <w:spacing w:before="0"/>
        <w:ind w:left="0"/>
        <w:jc w:val="left"/>
        <w:rPr>
          <w:lang w:val="es-MX"/>
        </w:rPr>
      </w:pPr>
    </w:p>
    <w:p w14:paraId="79229864" w14:textId="77777777" w:rsidR="001D1A92" w:rsidRDefault="001D1A92" w:rsidP="00AA03CF">
      <w:pPr>
        <w:pStyle w:val="Textoindependiente"/>
        <w:spacing w:before="0"/>
        <w:ind w:left="0"/>
        <w:rPr>
          <w:spacing w:val="-2"/>
          <w:lang w:val="es-MX"/>
        </w:rPr>
      </w:pPr>
      <w:r w:rsidRPr="00AA03CF">
        <w:rPr>
          <w:b/>
          <w:lang w:val="es-MX"/>
        </w:rPr>
        <w:t>Artículo</w:t>
      </w:r>
      <w:r w:rsidRPr="00AA03CF">
        <w:rPr>
          <w:b/>
          <w:spacing w:val="-4"/>
          <w:lang w:val="es-MX"/>
        </w:rPr>
        <w:t xml:space="preserve"> </w:t>
      </w:r>
      <w:r w:rsidRPr="00AA03CF">
        <w:rPr>
          <w:b/>
          <w:lang w:val="es-MX"/>
        </w:rPr>
        <w:t>91</w:t>
      </w:r>
      <w:r w:rsidRPr="00AA03CF">
        <w:rPr>
          <w:lang w:val="es-MX"/>
        </w:rPr>
        <w:t>.</w:t>
      </w:r>
      <w:r w:rsidRPr="00AA03CF">
        <w:rPr>
          <w:spacing w:val="-2"/>
          <w:lang w:val="es-MX"/>
        </w:rPr>
        <w:t xml:space="preserve"> </w:t>
      </w:r>
      <w:r w:rsidRPr="00AA03CF">
        <w:rPr>
          <w:lang w:val="es-MX"/>
        </w:rPr>
        <w:t>La</w:t>
      </w:r>
      <w:r w:rsidRPr="00AA03CF">
        <w:rPr>
          <w:spacing w:val="-1"/>
          <w:lang w:val="es-MX"/>
        </w:rPr>
        <w:t xml:space="preserve"> </w:t>
      </w:r>
      <w:r w:rsidRPr="00AA03CF">
        <w:rPr>
          <w:lang w:val="es-MX"/>
        </w:rPr>
        <w:t>Autoridad</w:t>
      </w:r>
      <w:r w:rsidRPr="00AA03CF">
        <w:rPr>
          <w:spacing w:val="-2"/>
          <w:lang w:val="es-MX"/>
        </w:rPr>
        <w:t xml:space="preserve"> </w:t>
      </w:r>
      <w:r w:rsidRPr="00AA03CF">
        <w:rPr>
          <w:lang w:val="es-MX"/>
        </w:rPr>
        <w:t>Garante</w:t>
      </w:r>
      <w:r w:rsidRPr="00AA03CF">
        <w:rPr>
          <w:spacing w:val="-2"/>
          <w:lang w:val="es-MX"/>
        </w:rPr>
        <w:t xml:space="preserve"> </w:t>
      </w:r>
      <w:r w:rsidRPr="00AA03CF">
        <w:rPr>
          <w:lang w:val="es-MX"/>
        </w:rPr>
        <w:t>Local</w:t>
      </w:r>
      <w:r w:rsidRPr="00AA03CF">
        <w:rPr>
          <w:spacing w:val="-2"/>
          <w:lang w:val="es-MX"/>
        </w:rPr>
        <w:t xml:space="preserve"> </w:t>
      </w:r>
      <w:r w:rsidRPr="00AA03CF">
        <w:rPr>
          <w:lang w:val="es-MX"/>
        </w:rPr>
        <w:t>y</w:t>
      </w:r>
      <w:r w:rsidRPr="00AA03CF">
        <w:rPr>
          <w:spacing w:val="-3"/>
          <w:lang w:val="es-MX"/>
        </w:rPr>
        <w:t xml:space="preserve"> </w:t>
      </w:r>
      <w:r w:rsidRPr="00AA03CF">
        <w:rPr>
          <w:lang w:val="es-MX"/>
        </w:rPr>
        <w:t>las</w:t>
      </w:r>
      <w:r w:rsidRPr="00AA03CF">
        <w:rPr>
          <w:spacing w:val="-1"/>
          <w:lang w:val="es-MX"/>
        </w:rPr>
        <w:t xml:space="preserve"> </w:t>
      </w:r>
      <w:r w:rsidRPr="00AA03CF">
        <w:rPr>
          <w:lang w:val="es-MX"/>
        </w:rPr>
        <w:t>autoridades</w:t>
      </w:r>
      <w:r w:rsidRPr="00AA03CF">
        <w:rPr>
          <w:spacing w:val="-3"/>
          <w:lang w:val="es-MX"/>
        </w:rPr>
        <w:t xml:space="preserve"> </w:t>
      </w:r>
      <w:r w:rsidRPr="00AA03CF">
        <w:rPr>
          <w:lang w:val="es-MX"/>
        </w:rPr>
        <w:t>garantes en</w:t>
      </w:r>
      <w:r w:rsidRPr="00AA03CF">
        <w:rPr>
          <w:spacing w:val="-1"/>
          <w:lang w:val="es-MX"/>
        </w:rPr>
        <w:t xml:space="preserve"> </w:t>
      </w:r>
      <w:r w:rsidRPr="00AA03CF">
        <w:rPr>
          <w:lang w:val="es-MX"/>
        </w:rPr>
        <w:t>el</w:t>
      </w:r>
      <w:r w:rsidRPr="00AA03CF">
        <w:rPr>
          <w:spacing w:val="-4"/>
          <w:lang w:val="es-MX"/>
        </w:rPr>
        <w:t xml:space="preserve"> </w:t>
      </w:r>
      <w:r w:rsidRPr="00AA03CF">
        <w:rPr>
          <w:lang w:val="es-MX"/>
        </w:rPr>
        <w:t>ámbito</w:t>
      </w:r>
      <w:r w:rsidRPr="00AA03CF">
        <w:rPr>
          <w:spacing w:val="-2"/>
          <w:lang w:val="es-MX"/>
        </w:rPr>
        <w:t xml:space="preserve"> </w:t>
      </w:r>
      <w:r w:rsidRPr="00AA03CF">
        <w:rPr>
          <w:lang w:val="es-MX"/>
        </w:rPr>
        <w:t>de</w:t>
      </w:r>
      <w:r w:rsidRPr="00AA03CF">
        <w:rPr>
          <w:spacing w:val="-2"/>
          <w:lang w:val="es-MX"/>
        </w:rPr>
        <w:t xml:space="preserve"> </w:t>
      </w:r>
      <w:r w:rsidRPr="00AA03CF">
        <w:rPr>
          <w:lang w:val="es-MX"/>
        </w:rPr>
        <w:t>su</w:t>
      </w:r>
      <w:r w:rsidRPr="00AA03CF">
        <w:rPr>
          <w:spacing w:val="-2"/>
          <w:lang w:val="es-MX"/>
        </w:rPr>
        <w:t xml:space="preserve"> </w:t>
      </w:r>
      <w:r w:rsidRPr="00AA03CF">
        <w:rPr>
          <w:lang w:val="es-MX"/>
        </w:rPr>
        <w:t>competencia,</w:t>
      </w:r>
      <w:r w:rsidRPr="00AA03CF">
        <w:rPr>
          <w:spacing w:val="-1"/>
          <w:lang w:val="es-MX"/>
        </w:rPr>
        <w:t xml:space="preserve"> </w:t>
      </w:r>
      <w:r w:rsidRPr="00AA03CF">
        <w:rPr>
          <w:spacing w:val="-2"/>
          <w:lang w:val="es-MX"/>
        </w:rPr>
        <w:t>deberán:</w:t>
      </w:r>
    </w:p>
    <w:p w14:paraId="6E2A3544" w14:textId="77777777" w:rsidR="000634E3" w:rsidRPr="00AA03CF" w:rsidRDefault="000634E3" w:rsidP="00AA03CF">
      <w:pPr>
        <w:pStyle w:val="Textoindependiente"/>
        <w:spacing w:before="0"/>
        <w:ind w:left="0"/>
        <w:rPr>
          <w:lang w:val="es-MX"/>
        </w:rPr>
      </w:pPr>
    </w:p>
    <w:p w14:paraId="3F3D3AFA" w14:textId="77777777" w:rsidR="001D1A92" w:rsidRDefault="001D1A92" w:rsidP="006F5CBD">
      <w:pPr>
        <w:pStyle w:val="Prrafodelista"/>
        <w:widowControl w:val="0"/>
        <w:numPr>
          <w:ilvl w:val="0"/>
          <w:numId w:val="20"/>
        </w:numPr>
        <w:tabs>
          <w:tab w:val="left" w:pos="1480"/>
          <w:tab w:val="left" w:pos="1494"/>
        </w:tabs>
        <w:autoSpaceDE w:val="0"/>
        <w:autoSpaceDN w:val="0"/>
        <w:spacing w:after="0" w:line="240" w:lineRule="auto"/>
        <w:ind w:left="567" w:hanging="477"/>
        <w:contextualSpacing w:val="0"/>
        <w:jc w:val="both"/>
        <w:rPr>
          <w:rFonts w:ascii="Times New Roman" w:hAnsi="Times New Roman" w:cs="Times New Roman"/>
          <w:sz w:val="20"/>
          <w:szCs w:val="20"/>
        </w:rPr>
      </w:pPr>
      <w:r w:rsidRPr="00AA03CF">
        <w:rPr>
          <w:rFonts w:ascii="Times New Roman" w:hAnsi="Times New Roman" w:cs="Times New Roman"/>
          <w:sz w:val="20"/>
          <w:szCs w:val="20"/>
        </w:rPr>
        <w:t>Promover que en los programas y planes de estudio, libros y materiales que se utilicen en las instituciones educativas de todos los niveles y modalidades del Estado, se incluyan contenidos sobre el derecho a la protección de datos personales, así como una cultura sobre el ejercicio y respeto de éste;</w:t>
      </w:r>
    </w:p>
    <w:p w14:paraId="4E849AB2" w14:textId="77777777" w:rsidR="000634E3" w:rsidRPr="00AA03CF" w:rsidRDefault="000634E3" w:rsidP="000634E3">
      <w:pPr>
        <w:pStyle w:val="Prrafodelista"/>
        <w:widowControl w:val="0"/>
        <w:tabs>
          <w:tab w:val="left" w:pos="1480"/>
          <w:tab w:val="left" w:pos="1494"/>
        </w:tabs>
        <w:autoSpaceDE w:val="0"/>
        <w:autoSpaceDN w:val="0"/>
        <w:spacing w:after="0" w:line="240" w:lineRule="auto"/>
        <w:ind w:left="567" w:hanging="477"/>
        <w:contextualSpacing w:val="0"/>
        <w:jc w:val="both"/>
        <w:rPr>
          <w:rFonts w:ascii="Times New Roman" w:hAnsi="Times New Roman" w:cs="Times New Roman"/>
          <w:sz w:val="20"/>
          <w:szCs w:val="20"/>
        </w:rPr>
      </w:pPr>
    </w:p>
    <w:p w14:paraId="50C3E999" w14:textId="77777777" w:rsidR="00B662D6" w:rsidRDefault="001D1A92" w:rsidP="006F5CBD">
      <w:pPr>
        <w:pStyle w:val="Prrafodelista"/>
        <w:widowControl w:val="0"/>
        <w:numPr>
          <w:ilvl w:val="0"/>
          <w:numId w:val="20"/>
        </w:numPr>
        <w:tabs>
          <w:tab w:val="left" w:pos="1481"/>
          <w:tab w:val="left" w:pos="1494"/>
        </w:tabs>
        <w:autoSpaceDE w:val="0"/>
        <w:autoSpaceDN w:val="0"/>
        <w:spacing w:after="0" w:line="240" w:lineRule="auto"/>
        <w:ind w:left="567" w:hanging="477"/>
        <w:contextualSpacing w:val="0"/>
        <w:jc w:val="both"/>
        <w:rPr>
          <w:rFonts w:ascii="Times New Roman" w:hAnsi="Times New Roman" w:cs="Times New Roman"/>
          <w:sz w:val="20"/>
          <w:szCs w:val="20"/>
        </w:rPr>
      </w:pPr>
      <w:r w:rsidRPr="00AA03CF">
        <w:rPr>
          <w:rFonts w:ascii="Times New Roman" w:hAnsi="Times New Roman" w:cs="Times New Roman"/>
          <w:sz w:val="20"/>
          <w:szCs w:val="20"/>
        </w:rPr>
        <w:t>Impulsar en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conjunto con instituciones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 educación superior, la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integración de centros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 xml:space="preserve">investigación, difusión y docencia sobre el derecho a la protección de datos personales que promuevan el conocimiento sobre este tema y coadyuven con la Autoridad Garante Local y las Autoridades Garantes en sus tareas sustantivas; y </w:t>
      </w:r>
    </w:p>
    <w:p w14:paraId="28A8B1FD" w14:textId="77777777" w:rsidR="00B662D6" w:rsidRDefault="00B662D6" w:rsidP="00B662D6">
      <w:pPr>
        <w:pStyle w:val="Prrafodelista"/>
        <w:widowControl w:val="0"/>
        <w:tabs>
          <w:tab w:val="left" w:pos="1481"/>
          <w:tab w:val="left" w:pos="1494"/>
        </w:tabs>
        <w:autoSpaceDE w:val="0"/>
        <w:autoSpaceDN w:val="0"/>
        <w:spacing w:after="0" w:line="240" w:lineRule="auto"/>
        <w:ind w:left="567"/>
        <w:contextualSpacing w:val="0"/>
        <w:jc w:val="both"/>
        <w:rPr>
          <w:rFonts w:ascii="Times New Roman" w:hAnsi="Times New Roman" w:cs="Times New Roman"/>
          <w:sz w:val="20"/>
          <w:szCs w:val="20"/>
        </w:rPr>
      </w:pPr>
    </w:p>
    <w:p w14:paraId="2B0C4C08" w14:textId="06E56036" w:rsidR="001D1A92" w:rsidRPr="00AA03CF" w:rsidRDefault="001D1A92" w:rsidP="006F5CBD">
      <w:pPr>
        <w:pStyle w:val="Prrafodelista"/>
        <w:widowControl w:val="0"/>
        <w:numPr>
          <w:ilvl w:val="0"/>
          <w:numId w:val="20"/>
        </w:numPr>
        <w:tabs>
          <w:tab w:val="left" w:pos="1481"/>
          <w:tab w:val="left" w:pos="1494"/>
        </w:tabs>
        <w:autoSpaceDE w:val="0"/>
        <w:autoSpaceDN w:val="0"/>
        <w:spacing w:after="0" w:line="240" w:lineRule="auto"/>
        <w:ind w:left="567" w:hanging="477"/>
        <w:contextualSpacing w:val="0"/>
        <w:jc w:val="both"/>
        <w:rPr>
          <w:rFonts w:ascii="Times New Roman" w:hAnsi="Times New Roman" w:cs="Times New Roman"/>
          <w:sz w:val="20"/>
          <w:szCs w:val="20"/>
        </w:rPr>
      </w:pPr>
      <w:r w:rsidRPr="00AA03CF">
        <w:rPr>
          <w:rFonts w:ascii="Times New Roman" w:hAnsi="Times New Roman" w:cs="Times New Roman"/>
          <w:sz w:val="20"/>
          <w:szCs w:val="20"/>
        </w:rPr>
        <w:t>Fomentar la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creación 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espacios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participación social</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y</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ciudadana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que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estimulen el</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intercambio de ideas entre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la sociedad, los órganos de representación ciudadana y los responsables.</w:t>
      </w:r>
    </w:p>
    <w:p w14:paraId="11CDA620" w14:textId="77777777" w:rsidR="001D1A92" w:rsidRPr="00AA03CF" w:rsidRDefault="001D1A92" w:rsidP="00AA03CF">
      <w:pPr>
        <w:pStyle w:val="Textoindependiente"/>
        <w:spacing w:before="0"/>
        <w:ind w:left="0"/>
        <w:jc w:val="left"/>
        <w:rPr>
          <w:lang w:val="es-MX"/>
        </w:rPr>
      </w:pPr>
    </w:p>
    <w:p w14:paraId="196ADD96" w14:textId="77777777" w:rsidR="001D1A92" w:rsidRPr="00AA03CF" w:rsidRDefault="001D1A92" w:rsidP="00AA03CF">
      <w:pPr>
        <w:pStyle w:val="Ttulo1"/>
        <w:ind w:left="0" w:right="0"/>
        <w:rPr>
          <w:sz w:val="20"/>
          <w:szCs w:val="20"/>
          <w:lang w:val="es-MX"/>
        </w:rPr>
      </w:pPr>
      <w:r w:rsidRPr="00AA03CF">
        <w:rPr>
          <w:sz w:val="20"/>
          <w:szCs w:val="20"/>
          <w:lang w:val="es-MX"/>
        </w:rPr>
        <w:t>TÍTULO</w:t>
      </w:r>
      <w:r w:rsidRPr="00AA03CF">
        <w:rPr>
          <w:spacing w:val="-2"/>
          <w:sz w:val="20"/>
          <w:szCs w:val="20"/>
          <w:lang w:val="es-MX"/>
        </w:rPr>
        <w:t xml:space="preserve"> NOVENO</w:t>
      </w:r>
    </w:p>
    <w:p w14:paraId="33C393AB" w14:textId="77777777" w:rsidR="001D1A92" w:rsidRPr="00AA03CF" w:rsidRDefault="001D1A92" w:rsidP="00AA03CF">
      <w:pPr>
        <w:spacing w:after="0" w:line="240" w:lineRule="auto"/>
        <w:jc w:val="center"/>
        <w:rPr>
          <w:rFonts w:ascii="Times New Roman" w:hAnsi="Times New Roman" w:cs="Times New Roman"/>
          <w:b/>
          <w:sz w:val="20"/>
          <w:szCs w:val="20"/>
        </w:rPr>
      </w:pPr>
      <w:r w:rsidRPr="00AA03CF">
        <w:rPr>
          <w:rFonts w:ascii="Times New Roman" w:hAnsi="Times New Roman" w:cs="Times New Roman"/>
          <w:b/>
          <w:sz w:val="20"/>
          <w:szCs w:val="20"/>
        </w:rPr>
        <w:t>DE</w:t>
      </w:r>
      <w:r w:rsidRPr="00AA03CF">
        <w:rPr>
          <w:rFonts w:ascii="Times New Roman" w:hAnsi="Times New Roman" w:cs="Times New Roman"/>
          <w:b/>
          <w:spacing w:val="-4"/>
          <w:sz w:val="20"/>
          <w:szCs w:val="20"/>
        </w:rPr>
        <w:t xml:space="preserve"> </w:t>
      </w:r>
      <w:r w:rsidRPr="00AA03CF">
        <w:rPr>
          <w:rFonts w:ascii="Times New Roman" w:hAnsi="Times New Roman" w:cs="Times New Roman"/>
          <w:b/>
          <w:sz w:val="20"/>
          <w:szCs w:val="20"/>
        </w:rPr>
        <w:t>LOS</w:t>
      </w:r>
      <w:r w:rsidRPr="00AA03CF">
        <w:rPr>
          <w:rFonts w:ascii="Times New Roman" w:hAnsi="Times New Roman" w:cs="Times New Roman"/>
          <w:b/>
          <w:spacing w:val="-5"/>
          <w:sz w:val="20"/>
          <w:szCs w:val="20"/>
        </w:rPr>
        <w:t xml:space="preserve"> </w:t>
      </w:r>
      <w:r w:rsidRPr="00AA03CF">
        <w:rPr>
          <w:rFonts w:ascii="Times New Roman" w:hAnsi="Times New Roman" w:cs="Times New Roman"/>
          <w:b/>
          <w:sz w:val="20"/>
          <w:szCs w:val="20"/>
        </w:rPr>
        <w:t>PROCEDIMIENTOS</w:t>
      </w:r>
      <w:r w:rsidRPr="00AA03CF">
        <w:rPr>
          <w:rFonts w:ascii="Times New Roman" w:hAnsi="Times New Roman" w:cs="Times New Roman"/>
          <w:b/>
          <w:spacing w:val="-4"/>
          <w:sz w:val="20"/>
          <w:szCs w:val="20"/>
        </w:rPr>
        <w:t xml:space="preserve"> </w:t>
      </w:r>
      <w:r w:rsidRPr="00AA03CF">
        <w:rPr>
          <w:rFonts w:ascii="Times New Roman" w:hAnsi="Times New Roman" w:cs="Times New Roman"/>
          <w:b/>
          <w:sz w:val="20"/>
          <w:szCs w:val="20"/>
        </w:rPr>
        <w:t>DE</w:t>
      </w:r>
      <w:r w:rsidRPr="00AA03CF">
        <w:rPr>
          <w:rFonts w:ascii="Times New Roman" w:hAnsi="Times New Roman" w:cs="Times New Roman"/>
          <w:b/>
          <w:spacing w:val="-4"/>
          <w:sz w:val="20"/>
          <w:szCs w:val="20"/>
        </w:rPr>
        <w:t xml:space="preserve"> </w:t>
      </w:r>
      <w:r w:rsidRPr="00AA03CF">
        <w:rPr>
          <w:rFonts w:ascii="Times New Roman" w:hAnsi="Times New Roman" w:cs="Times New Roman"/>
          <w:b/>
          <w:sz w:val="20"/>
          <w:szCs w:val="20"/>
        </w:rPr>
        <w:t>IMPUGNACIÓN</w:t>
      </w:r>
      <w:r w:rsidRPr="00AA03CF">
        <w:rPr>
          <w:rFonts w:ascii="Times New Roman" w:hAnsi="Times New Roman" w:cs="Times New Roman"/>
          <w:b/>
          <w:spacing w:val="-4"/>
          <w:sz w:val="20"/>
          <w:szCs w:val="20"/>
        </w:rPr>
        <w:t xml:space="preserve"> </w:t>
      </w:r>
      <w:r w:rsidRPr="00AA03CF">
        <w:rPr>
          <w:rFonts w:ascii="Times New Roman" w:hAnsi="Times New Roman" w:cs="Times New Roman"/>
          <w:b/>
          <w:sz w:val="20"/>
          <w:szCs w:val="20"/>
        </w:rPr>
        <w:t>EN</w:t>
      </w:r>
      <w:r w:rsidRPr="00AA03CF">
        <w:rPr>
          <w:rFonts w:ascii="Times New Roman" w:hAnsi="Times New Roman" w:cs="Times New Roman"/>
          <w:b/>
          <w:spacing w:val="-4"/>
          <w:sz w:val="20"/>
          <w:szCs w:val="20"/>
        </w:rPr>
        <w:t xml:space="preserve"> </w:t>
      </w:r>
      <w:r w:rsidRPr="00AA03CF">
        <w:rPr>
          <w:rFonts w:ascii="Times New Roman" w:hAnsi="Times New Roman" w:cs="Times New Roman"/>
          <w:b/>
          <w:sz w:val="20"/>
          <w:szCs w:val="20"/>
        </w:rPr>
        <w:t>MATERIA</w:t>
      </w:r>
      <w:r w:rsidRPr="00AA03CF">
        <w:rPr>
          <w:rFonts w:ascii="Times New Roman" w:hAnsi="Times New Roman" w:cs="Times New Roman"/>
          <w:b/>
          <w:spacing w:val="-5"/>
          <w:sz w:val="20"/>
          <w:szCs w:val="20"/>
        </w:rPr>
        <w:t xml:space="preserve"> </w:t>
      </w:r>
      <w:r w:rsidRPr="00AA03CF">
        <w:rPr>
          <w:rFonts w:ascii="Times New Roman" w:hAnsi="Times New Roman" w:cs="Times New Roman"/>
          <w:b/>
          <w:sz w:val="20"/>
          <w:szCs w:val="20"/>
        </w:rPr>
        <w:t>DE</w:t>
      </w:r>
      <w:r w:rsidRPr="00AA03CF">
        <w:rPr>
          <w:rFonts w:ascii="Times New Roman" w:hAnsi="Times New Roman" w:cs="Times New Roman"/>
          <w:b/>
          <w:spacing w:val="-4"/>
          <w:sz w:val="20"/>
          <w:szCs w:val="20"/>
        </w:rPr>
        <w:t xml:space="preserve"> </w:t>
      </w:r>
      <w:r w:rsidRPr="00AA03CF">
        <w:rPr>
          <w:rFonts w:ascii="Times New Roman" w:hAnsi="Times New Roman" w:cs="Times New Roman"/>
          <w:b/>
          <w:sz w:val="20"/>
          <w:szCs w:val="20"/>
        </w:rPr>
        <w:t>PROTECCIÓN</w:t>
      </w:r>
      <w:r w:rsidRPr="00AA03CF">
        <w:rPr>
          <w:rFonts w:ascii="Times New Roman" w:hAnsi="Times New Roman" w:cs="Times New Roman"/>
          <w:b/>
          <w:spacing w:val="-5"/>
          <w:sz w:val="20"/>
          <w:szCs w:val="20"/>
        </w:rPr>
        <w:t xml:space="preserve"> </w:t>
      </w:r>
      <w:r w:rsidRPr="00AA03CF">
        <w:rPr>
          <w:rFonts w:ascii="Times New Roman" w:hAnsi="Times New Roman" w:cs="Times New Roman"/>
          <w:b/>
          <w:sz w:val="20"/>
          <w:szCs w:val="20"/>
        </w:rPr>
        <w:t>DE</w:t>
      </w:r>
      <w:r w:rsidRPr="00AA03CF">
        <w:rPr>
          <w:rFonts w:ascii="Times New Roman" w:hAnsi="Times New Roman" w:cs="Times New Roman"/>
          <w:b/>
          <w:spacing w:val="-5"/>
          <w:sz w:val="20"/>
          <w:szCs w:val="20"/>
        </w:rPr>
        <w:t xml:space="preserve"> </w:t>
      </w:r>
      <w:r w:rsidRPr="00AA03CF">
        <w:rPr>
          <w:rFonts w:ascii="Times New Roman" w:hAnsi="Times New Roman" w:cs="Times New Roman"/>
          <w:b/>
          <w:sz w:val="20"/>
          <w:szCs w:val="20"/>
        </w:rPr>
        <w:t>DATOS PERSONALES EN POSESIÓN DE SUJETOS OBLIGADOS</w:t>
      </w:r>
    </w:p>
    <w:p w14:paraId="08C9A8AA" w14:textId="77777777" w:rsidR="00B662D6" w:rsidRDefault="00B662D6" w:rsidP="00AA03CF">
      <w:pPr>
        <w:pStyle w:val="Ttulo2"/>
        <w:spacing w:before="0"/>
        <w:ind w:left="0" w:right="0"/>
        <w:rPr>
          <w:lang w:val="es-MX"/>
        </w:rPr>
      </w:pPr>
    </w:p>
    <w:p w14:paraId="7104C83B" w14:textId="6AC0FD7E" w:rsidR="001D1A92" w:rsidRPr="00AA03CF" w:rsidRDefault="001D1A92" w:rsidP="00AA03CF">
      <w:pPr>
        <w:pStyle w:val="Ttulo2"/>
        <w:spacing w:before="0"/>
        <w:ind w:left="0" w:right="0"/>
        <w:rPr>
          <w:lang w:val="es-MX"/>
        </w:rPr>
      </w:pPr>
      <w:r w:rsidRPr="00AA03CF">
        <w:rPr>
          <w:lang w:val="es-MX"/>
        </w:rPr>
        <w:t>Capítulo</w:t>
      </w:r>
      <w:r w:rsidRPr="00AA03CF">
        <w:rPr>
          <w:spacing w:val="-2"/>
          <w:lang w:val="es-MX"/>
        </w:rPr>
        <w:t xml:space="preserve"> </w:t>
      </w:r>
      <w:r w:rsidRPr="00AA03CF">
        <w:rPr>
          <w:spacing w:val="-10"/>
          <w:lang w:val="es-MX"/>
        </w:rPr>
        <w:t>I</w:t>
      </w:r>
    </w:p>
    <w:p w14:paraId="5F8279B7" w14:textId="77777777" w:rsidR="001D1A92" w:rsidRPr="00AA03CF" w:rsidRDefault="001D1A92" w:rsidP="00AA03CF">
      <w:pPr>
        <w:spacing w:after="0" w:line="240" w:lineRule="auto"/>
        <w:jc w:val="center"/>
        <w:rPr>
          <w:rFonts w:ascii="Times New Roman" w:hAnsi="Times New Roman" w:cs="Times New Roman"/>
          <w:b/>
          <w:sz w:val="20"/>
          <w:szCs w:val="20"/>
        </w:rPr>
      </w:pPr>
      <w:r w:rsidRPr="00AA03CF">
        <w:rPr>
          <w:rFonts w:ascii="Times New Roman" w:hAnsi="Times New Roman" w:cs="Times New Roman"/>
          <w:b/>
          <w:sz w:val="20"/>
          <w:szCs w:val="20"/>
        </w:rPr>
        <w:t>Del</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Recurso</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de</w:t>
      </w:r>
      <w:r w:rsidRPr="00AA03CF">
        <w:rPr>
          <w:rFonts w:ascii="Times New Roman" w:hAnsi="Times New Roman" w:cs="Times New Roman"/>
          <w:b/>
          <w:spacing w:val="-1"/>
          <w:sz w:val="20"/>
          <w:szCs w:val="20"/>
        </w:rPr>
        <w:t xml:space="preserve"> </w:t>
      </w:r>
      <w:r w:rsidRPr="00AA03CF">
        <w:rPr>
          <w:rFonts w:ascii="Times New Roman" w:hAnsi="Times New Roman" w:cs="Times New Roman"/>
          <w:b/>
          <w:spacing w:val="-2"/>
          <w:sz w:val="20"/>
          <w:szCs w:val="20"/>
        </w:rPr>
        <w:t>Revisión</w:t>
      </w:r>
    </w:p>
    <w:p w14:paraId="7E2759DF" w14:textId="77777777" w:rsidR="000634E3" w:rsidRDefault="000634E3" w:rsidP="00AA03CF">
      <w:pPr>
        <w:pStyle w:val="Textoindependiente"/>
        <w:spacing w:before="0"/>
        <w:ind w:left="0"/>
        <w:rPr>
          <w:b/>
          <w:lang w:val="es-MX"/>
        </w:rPr>
      </w:pPr>
    </w:p>
    <w:p w14:paraId="2B844C1B" w14:textId="5747F24D" w:rsidR="001D1A92" w:rsidRPr="00AA03CF" w:rsidRDefault="001D1A92" w:rsidP="000634E3">
      <w:pPr>
        <w:pStyle w:val="Textoindependiente"/>
        <w:spacing w:before="0"/>
        <w:ind w:left="0"/>
        <w:rPr>
          <w:lang w:val="es-MX"/>
        </w:rPr>
      </w:pPr>
      <w:r w:rsidRPr="00AA03CF">
        <w:rPr>
          <w:b/>
          <w:lang w:val="es-MX"/>
        </w:rPr>
        <w:t>Artículo 92</w:t>
      </w:r>
      <w:r w:rsidRPr="00AA03CF">
        <w:rPr>
          <w:lang w:val="es-MX"/>
        </w:rPr>
        <w:t>. El recurso de revisión podrá interponerse, de manera directa, por correo certificado o por medios electrónicos, ante la Autoridad Garante Local o las Autoridades Garantes, según corresponda, o bien</w:t>
      </w:r>
      <w:r w:rsidRPr="00AA03CF">
        <w:rPr>
          <w:spacing w:val="-1"/>
          <w:lang w:val="es-MX"/>
        </w:rPr>
        <w:t xml:space="preserve"> </w:t>
      </w:r>
      <w:r w:rsidRPr="00AA03CF">
        <w:rPr>
          <w:lang w:val="es-MX"/>
        </w:rPr>
        <w:t>ante la Unidad</w:t>
      </w:r>
      <w:r w:rsidRPr="00AA03CF">
        <w:rPr>
          <w:spacing w:val="-1"/>
          <w:lang w:val="es-MX"/>
        </w:rPr>
        <w:t xml:space="preserve"> </w:t>
      </w:r>
      <w:r w:rsidRPr="00AA03CF">
        <w:rPr>
          <w:lang w:val="es-MX"/>
        </w:rPr>
        <w:t>de Transparencia del sujeto obligado que haya dado respuesta a la solicitud de acceso, rectificación, cancelación, oposición o portabilidad de los datos personales.</w:t>
      </w:r>
    </w:p>
    <w:p w14:paraId="36980281" w14:textId="77777777" w:rsidR="000634E3" w:rsidRDefault="000634E3" w:rsidP="000634E3">
      <w:pPr>
        <w:pStyle w:val="Textoindependiente"/>
        <w:spacing w:before="0"/>
        <w:ind w:left="0"/>
        <w:rPr>
          <w:lang w:val="es-MX"/>
        </w:rPr>
      </w:pPr>
    </w:p>
    <w:p w14:paraId="0D686D7F" w14:textId="4301C965" w:rsidR="001D1A92" w:rsidRPr="00AA03CF" w:rsidRDefault="001D1A92" w:rsidP="000634E3">
      <w:pPr>
        <w:pStyle w:val="Textoindependiente"/>
        <w:spacing w:before="0"/>
        <w:ind w:left="0"/>
        <w:rPr>
          <w:lang w:val="es-MX"/>
        </w:rPr>
      </w:pPr>
      <w:r w:rsidRPr="00AA03CF">
        <w:rPr>
          <w:lang w:val="es-MX"/>
        </w:rPr>
        <w:lastRenderedPageBreak/>
        <w:t>La Unidad de Transparencia al momento de dar respuesta a una solicitud de acceso, rectificación, cancelación, oposición o portabilidad de los datos personales orientará a la persona titular o su representante sobre su derecho de interponer el</w:t>
      </w:r>
      <w:r w:rsidRPr="00AA03CF">
        <w:rPr>
          <w:spacing w:val="40"/>
          <w:lang w:val="es-MX"/>
        </w:rPr>
        <w:t xml:space="preserve"> </w:t>
      </w:r>
      <w:r w:rsidRPr="00AA03CF">
        <w:rPr>
          <w:lang w:val="es-MX"/>
        </w:rPr>
        <w:t>recurso de revisión y el modo de hacerlo.</w:t>
      </w:r>
    </w:p>
    <w:p w14:paraId="525A893C" w14:textId="77777777" w:rsidR="000634E3" w:rsidRDefault="000634E3" w:rsidP="000634E3">
      <w:pPr>
        <w:pStyle w:val="Textoindependiente"/>
        <w:spacing w:before="0"/>
        <w:ind w:left="0"/>
        <w:rPr>
          <w:lang w:val="es-MX"/>
        </w:rPr>
      </w:pPr>
    </w:p>
    <w:p w14:paraId="7A3D51C3" w14:textId="00A4EE67" w:rsidR="001D1A92" w:rsidRPr="00AA03CF" w:rsidRDefault="001D1A92" w:rsidP="000634E3">
      <w:pPr>
        <w:pStyle w:val="Textoindependiente"/>
        <w:spacing w:before="0"/>
        <w:ind w:left="0"/>
        <w:rPr>
          <w:lang w:val="es-MX"/>
        </w:rPr>
      </w:pPr>
      <w:r w:rsidRPr="00AA03CF">
        <w:rPr>
          <w:lang w:val="es-MX"/>
        </w:rPr>
        <w:t>En el caso de que el recurso de revisión se interponga ante la Unidad de Transparencia, ésta deberá remitir a la Autoridad Garante Local o las autoridades garantes, según corresponda a más tardar al día siguiente de haberlo recibido.</w:t>
      </w:r>
    </w:p>
    <w:p w14:paraId="663641FD" w14:textId="77777777" w:rsidR="000634E3" w:rsidRDefault="000634E3" w:rsidP="000634E3">
      <w:pPr>
        <w:pStyle w:val="Textoindependiente"/>
        <w:spacing w:before="0"/>
        <w:ind w:left="0"/>
        <w:rPr>
          <w:lang w:val="es-MX"/>
        </w:rPr>
      </w:pPr>
    </w:p>
    <w:p w14:paraId="1D76A1A0" w14:textId="764F95E4" w:rsidR="001D1A92" w:rsidRPr="00AA03CF" w:rsidRDefault="001D1A92" w:rsidP="000634E3">
      <w:pPr>
        <w:pStyle w:val="Textoindependiente"/>
        <w:spacing w:before="0"/>
        <w:ind w:left="0"/>
        <w:rPr>
          <w:lang w:val="es-MX"/>
        </w:rPr>
      </w:pPr>
      <w:r w:rsidRPr="00AA03CF">
        <w:rPr>
          <w:lang w:val="es-MX"/>
        </w:rPr>
        <w:t>Cuando el recurso de revisión se presente ante la Unidad de Transparencia o por correo certificado, para el cómputo de los plazos de presentación, se tomará la fecha en que la persona recurrente lo presente; para el cómputo de los plazos de resolución, se tomará la fecha en que la Autoridad Garante Local o las Autoridades Garantes lo reciban.</w:t>
      </w:r>
    </w:p>
    <w:p w14:paraId="55B799AD" w14:textId="77777777" w:rsidR="000634E3" w:rsidRDefault="000634E3" w:rsidP="000634E3">
      <w:pPr>
        <w:pStyle w:val="Textoindependiente"/>
        <w:spacing w:before="0"/>
        <w:ind w:left="0"/>
        <w:rPr>
          <w:b/>
          <w:lang w:val="es-MX"/>
        </w:rPr>
      </w:pPr>
    </w:p>
    <w:p w14:paraId="6B232D4C" w14:textId="4A8E71FB" w:rsidR="001D1A92" w:rsidRDefault="001D1A92" w:rsidP="000634E3">
      <w:pPr>
        <w:pStyle w:val="Textoindependiente"/>
        <w:spacing w:before="0"/>
        <w:ind w:left="0"/>
        <w:rPr>
          <w:lang w:val="es-MX"/>
        </w:rPr>
      </w:pPr>
      <w:r w:rsidRPr="00AA03CF">
        <w:rPr>
          <w:b/>
          <w:lang w:val="es-MX"/>
        </w:rPr>
        <w:t>Artículo 93</w:t>
      </w:r>
      <w:r w:rsidRPr="00AA03CF">
        <w:rPr>
          <w:lang w:val="es-MX"/>
        </w:rPr>
        <w:t>. Toda persona podrá interponer, por sí o a través de su representante legal, el recurso de revisión, mediante escrito libre o a través de los formatos establecidos por la Autoridad Garante Local o las Autoridades Garantes, según corresponda para tal efecto o por medio del sistema habilitado para tal fin, dentro de los quince días siguientes contados a partir de:</w:t>
      </w:r>
    </w:p>
    <w:p w14:paraId="3B5B2DFD" w14:textId="77777777" w:rsidR="000634E3" w:rsidRPr="00AA03CF" w:rsidRDefault="000634E3" w:rsidP="000634E3">
      <w:pPr>
        <w:pStyle w:val="Textoindependiente"/>
        <w:spacing w:before="0"/>
        <w:ind w:left="0"/>
        <w:rPr>
          <w:lang w:val="es-MX"/>
        </w:rPr>
      </w:pPr>
    </w:p>
    <w:p w14:paraId="3F8DA2F6" w14:textId="77777777" w:rsidR="001D1A92" w:rsidRPr="000634E3" w:rsidRDefault="001D1A92" w:rsidP="006F5CBD">
      <w:pPr>
        <w:pStyle w:val="Prrafodelista"/>
        <w:widowControl w:val="0"/>
        <w:numPr>
          <w:ilvl w:val="0"/>
          <w:numId w:val="19"/>
        </w:numPr>
        <w:tabs>
          <w:tab w:val="left" w:pos="1480"/>
        </w:tabs>
        <w:autoSpaceDE w:val="0"/>
        <w:autoSpaceDN w:val="0"/>
        <w:spacing w:after="0" w:line="240" w:lineRule="auto"/>
        <w:ind w:left="709" w:hanging="463"/>
        <w:contextualSpacing w:val="0"/>
        <w:jc w:val="both"/>
        <w:rPr>
          <w:rFonts w:ascii="Times New Roman" w:hAnsi="Times New Roman" w:cs="Times New Roman"/>
          <w:sz w:val="20"/>
          <w:szCs w:val="20"/>
        </w:rPr>
      </w:pPr>
      <w:r w:rsidRPr="00AA03CF">
        <w:rPr>
          <w:rFonts w:ascii="Times New Roman" w:hAnsi="Times New Roman" w:cs="Times New Roman"/>
          <w:sz w:val="20"/>
          <w:szCs w:val="20"/>
        </w:rPr>
        <w:t>La</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notificación</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respuesta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su</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solicitud</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acceso,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rectificación,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cancelación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u</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oposición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datos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personales;</w:t>
      </w:r>
      <w:r w:rsidRPr="00AA03CF">
        <w:rPr>
          <w:rFonts w:ascii="Times New Roman" w:hAnsi="Times New Roman" w:cs="Times New Roman"/>
          <w:spacing w:val="-2"/>
          <w:sz w:val="20"/>
          <w:szCs w:val="20"/>
        </w:rPr>
        <w:t xml:space="preserve"> </w:t>
      </w:r>
      <w:r w:rsidRPr="00AA03CF">
        <w:rPr>
          <w:rFonts w:ascii="Times New Roman" w:hAnsi="Times New Roman" w:cs="Times New Roman"/>
          <w:spacing w:val="-10"/>
          <w:sz w:val="20"/>
          <w:szCs w:val="20"/>
        </w:rPr>
        <w:t>o</w:t>
      </w:r>
    </w:p>
    <w:p w14:paraId="7001F265" w14:textId="77777777" w:rsidR="000634E3" w:rsidRPr="00AA03CF" w:rsidRDefault="000634E3" w:rsidP="000634E3">
      <w:pPr>
        <w:pStyle w:val="Prrafodelista"/>
        <w:widowControl w:val="0"/>
        <w:tabs>
          <w:tab w:val="left" w:pos="1480"/>
        </w:tabs>
        <w:autoSpaceDE w:val="0"/>
        <w:autoSpaceDN w:val="0"/>
        <w:spacing w:after="0" w:line="240" w:lineRule="auto"/>
        <w:ind w:left="709"/>
        <w:contextualSpacing w:val="0"/>
        <w:jc w:val="both"/>
        <w:rPr>
          <w:rFonts w:ascii="Times New Roman" w:hAnsi="Times New Roman" w:cs="Times New Roman"/>
          <w:sz w:val="20"/>
          <w:szCs w:val="20"/>
        </w:rPr>
      </w:pPr>
    </w:p>
    <w:p w14:paraId="37B19601" w14:textId="77777777" w:rsidR="001D1A92" w:rsidRPr="00AA03CF" w:rsidRDefault="001D1A92" w:rsidP="006F5CBD">
      <w:pPr>
        <w:pStyle w:val="Prrafodelista"/>
        <w:widowControl w:val="0"/>
        <w:numPr>
          <w:ilvl w:val="0"/>
          <w:numId w:val="19"/>
        </w:numPr>
        <w:tabs>
          <w:tab w:val="left" w:pos="1480"/>
          <w:tab w:val="left" w:pos="1494"/>
        </w:tabs>
        <w:autoSpaceDE w:val="0"/>
        <w:autoSpaceDN w:val="0"/>
        <w:spacing w:after="0" w:line="240" w:lineRule="auto"/>
        <w:ind w:left="709" w:hanging="463"/>
        <w:contextualSpacing w:val="0"/>
        <w:jc w:val="both"/>
        <w:rPr>
          <w:rFonts w:ascii="Times New Roman" w:hAnsi="Times New Roman" w:cs="Times New Roman"/>
          <w:sz w:val="20"/>
          <w:szCs w:val="20"/>
        </w:rPr>
      </w:pPr>
      <w:r w:rsidRPr="00AA03CF">
        <w:rPr>
          <w:rFonts w:ascii="Times New Roman" w:hAnsi="Times New Roman" w:cs="Times New Roman"/>
          <w:sz w:val="20"/>
          <w:szCs w:val="20"/>
        </w:rPr>
        <w:t>El vencimiento del plazo para la entrega de la respuesta de la solicitud de acceso, rectificación, cancelación, oposición o portabilidad de los datos personales, cuando dicha respuesta no hubiere sido entregada.</w:t>
      </w:r>
    </w:p>
    <w:p w14:paraId="32D467A6" w14:textId="77777777" w:rsidR="001D1A92" w:rsidRPr="00AA03CF" w:rsidRDefault="001D1A92" w:rsidP="000634E3">
      <w:pPr>
        <w:pStyle w:val="Textoindependiente"/>
        <w:spacing w:before="0"/>
        <w:ind w:left="0"/>
        <w:rPr>
          <w:lang w:val="es-MX"/>
        </w:rPr>
      </w:pPr>
    </w:p>
    <w:p w14:paraId="1999297E" w14:textId="77777777" w:rsidR="001D1A92" w:rsidRDefault="001D1A92" w:rsidP="000634E3">
      <w:pPr>
        <w:pStyle w:val="Textoindependiente"/>
        <w:spacing w:before="0"/>
        <w:ind w:left="0"/>
        <w:rPr>
          <w:spacing w:val="-2"/>
          <w:lang w:val="es-MX"/>
        </w:rPr>
      </w:pPr>
      <w:r w:rsidRPr="00AA03CF">
        <w:rPr>
          <w:b/>
          <w:lang w:val="es-MX"/>
        </w:rPr>
        <w:t>Artículo</w:t>
      </w:r>
      <w:r w:rsidRPr="00AA03CF">
        <w:rPr>
          <w:b/>
          <w:spacing w:val="-4"/>
          <w:lang w:val="es-MX"/>
        </w:rPr>
        <w:t xml:space="preserve"> </w:t>
      </w:r>
      <w:r w:rsidRPr="00AA03CF">
        <w:rPr>
          <w:b/>
          <w:lang w:val="es-MX"/>
        </w:rPr>
        <w:t>94</w:t>
      </w:r>
      <w:r w:rsidRPr="00AA03CF">
        <w:rPr>
          <w:lang w:val="es-MX"/>
        </w:rPr>
        <w:t>.</w:t>
      </w:r>
      <w:r w:rsidRPr="00AA03CF">
        <w:rPr>
          <w:spacing w:val="-1"/>
          <w:lang w:val="es-MX"/>
        </w:rPr>
        <w:t xml:space="preserve"> </w:t>
      </w:r>
      <w:r w:rsidRPr="00AA03CF">
        <w:rPr>
          <w:lang w:val="es-MX"/>
        </w:rPr>
        <w:t>La</w:t>
      </w:r>
      <w:r w:rsidRPr="00AA03CF">
        <w:rPr>
          <w:spacing w:val="-1"/>
          <w:lang w:val="es-MX"/>
        </w:rPr>
        <w:t xml:space="preserve"> </w:t>
      </w:r>
      <w:r w:rsidRPr="00AA03CF">
        <w:rPr>
          <w:lang w:val="es-MX"/>
        </w:rPr>
        <w:t>persona</w:t>
      </w:r>
      <w:r w:rsidRPr="00AA03CF">
        <w:rPr>
          <w:spacing w:val="-2"/>
          <w:lang w:val="es-MX"/>
        </w:rPr>
        <w:t xml:space="preserve"> </w:t>
      </w:r>
      <w:r w:rsidRPr="00AA03CF">
        <w:rPr>
          <w:lang w:val="es-MX"/>
        </w:rPr>
        <w:t>titular</w:t>
      </w:r>
      <w:r w:rsidRPr="00AA03CF">
        <w:rPr>
          <w:spacing w:val="-1"/>
          <w:lang w:val="es-MX"/>
        </w:rPr>
        <w:t xml:space="preserve"> </w:t>
      </w:r>
      <w:r w:rsidRPr="00AA03CF">
        <w:rPr>
          <w:lang w:val="es-MX"/>
        </w:rPr>
        <w:t>podrá</w:t>
      </w:r>
      <w:r w:rsidRPr="00AA03CF">
        <w:rPr>
          <w:spacing w:val="-3"/>
          <w:lang w:val="es-MX"/>
        </w:rPr>
        <w:t xml:space="preserve"> </w:t>
      </w:r>
      <w:r w:rsidRPr="00AA03CF">
        <w:rPr>
          <w:lang w:val="es-MX"/>
        </w:rPr>
        <w:t>acreditar</w:t>
      </w:r>
      <w:r w:rsidRPr="00AA03CF">
        <w:rPr>
          <w:spacing w:val="-2"/>
          <w:lang w:val="es-MX"/>
        </w:rPr>
        <w:t xml:space="preserve"> </w:t>
      </w:r>
      <w:r w:rsidRPr="00AA03CF">
        <w:rPr>
          <w:lang w:val="es-MX"/>
        </w:rPr>
        <w:t>su</w:t>
      </w:r>
      <w:r w:rsidRPr="00AA03CF">
        <w:rPr>
          <w:spacing w:val="-1"/>
          <w:lang w:val="es-MX"/>
        </w:rPr>
        <w:t xml:space="preserve"> </w:t>
      </w:r>
      <w:r w:rsidRPr="00AA03CF">
        <w:rPr>
          <w:lang w:val="es-MX"/>
        </w:rPr>
        <w:t>identidad</w:t>
      </w:r>
      <w:r w:rsidRPr="00AA03CF">
        <w:rPr>
          <w:spacing w:val="-1"/>
          <w:lang w:val="es-MX"/>
        </w:rPr>
        <w:t xml:space="preserve"> </w:t>
      </w:r>
      <w:r w:rsidRPr="00AA03CF">
        <w:rPr>
          <w:lang w:val="es-MX"/>
        </w:rPr>
        <w:t>a</w:t>
      </w:r>
      <w:r w:rsidRPr="00AA03CF">
        <w:rPr>
          <w:spacing w:val="-2"/>
          <w:lang w:val="es-MX"/>
        </w:rPr>
        <w:t xml:space="preserve"> </w:t>
      </w:r>
      <w:r w:rsidRPr="00AA03CF">
        <w:rPr>
          <w:lang w:val="es-MX"/>
        </w:rPr>
        <w:t>través</w:t>
      </w:r>
      <w:r w:rsidRPr="00AA03CF">
        <w:rPr>
          <w:spacing w:val="-3"/>
          <w:lang w:val="es-MX"/>
        </w:rPr>
        <w:t xml:space="preserve"> </w:t>
      </w:r>
      <w:r w:rsidRPr="00AA03CF">
        <w:rPr>
          <w:lang w:val="es-MX"/>
        </w:rPr>
        <w:t>de</w:t>
      </w:r>
      <w:r w:rsidRPr="00AA03CF">
        <w:rPr>
          <w:spacing w:val="-3"/>
          <w:lang w:val="es-MX"/>
        </w:rPr>
        <w:t xml:space="preserve"> </w:t>
      </w:r>
      <w:r w:rsidRPr="00AA03CF">
        <w:rPr>
          <w:lang w:val="es-MX"/>
        </w:rPr>
        <w:t>cualquiera</w:t>
      </w:r>
      <w:r w:rsidRPr="00AA03CF">
        <w:rPr>
          <w:spacing w:val="-3"/>
          <w:lang w:val="es-MX"/>
        </w:rPr>
        <w:t xml:space="preserve"> </w:t>
      </w:r>
      <w:r w:rsidRPr="00AA03CF">
        <w:rPr>
          <w:lang w:val="es-MX"/>
        </w:rPr>
        <w:t>de</w:t>
      </w:r>
      <w:r w:rsidRPr="00AA03CF">
        <w:rPr>
          <w:spacing w:val="1"/>
          <w:lang w:val="es-MX"/>
        </w:rPr>
        <w:t xml:space="preserve"> </w:t>
      </w:r>
      <w:r w:rsidRPr="00AA03CF">
        <w:rPr>
          <w:lang w:val="es-MX"/>
        </w:rPr>
        <w:t>los</w:t>
      </w:r>
      <w:r w:rsidRPr="00AA03CF">
        <w:rPr>
          <w:spacing w:val="-2"/>
          <w:lang w:val="es-MX"/>
        </w:rPr>
        <w:t xml:space="preserve"> </w:t>
      </w:r>
      <w:r w:rsidRPr="00AA03CF">
        <w:rPr>
          <w:lang w:val="es-MX"/>
        </w:rPr>
        <w:t>siguientes</w:t>
      </w:r>
      <w:r w:rsidRPr="00AA03CF">
        <w:rPr>
          <w:spacing w:val="-3"/>
          <w:lang w:val="es-MX"/>
        </w:rPr>
        <w:t xml:space="preserve"> </w:t>
      </w:r>
      <w:r w:rsidRPr="00AA03CF">
        <w:rPr>
          <w:spacing w:val="-2"/>
          <w:lang w:val="es-MX"/>
        </w:rPr>
        <w:t>medios:</w:t>
      </w:r>
    </w:p>
    <w:p w14:paraId="009E62FB" w14:textId="77777777" w:rsidR="000634E3" w:rsidRPr="00AA03CF" w:rsidRDefault="000634E3" w:rsidP="000634E3">
      <w:pPr>
        <w:pStyle w:val="Textoindependiente"/>
        <w:spacing w:before="0"/>
        <w:ind w:left="0"/>
        <w:rPr>
          <w:lang w:val="es-MX"/>
        </w:rPr>
      </w:pPr>
    </w:p>
    <w:p w14:paraId="23D9869D" w14:textId="77777777" w:rsidR="001D1A92" w:rsidRPr="000634E3" w:rsidRDefault="001D1A92" w:rsidP="006F5CBD">
      <w:pPr>
        <w:pStyle w:val="Prrafodelista"/>
        <w:widowControl w:val="0"/>
        <w:numPr>
          <w:ilvl w:val="0"/>
          <w:numId w:val="18"/>
        </w:numPr>
        <w:tabs>
          <w:tab w:val="left" w:pos="1481"/>
        </w:tabs>
        <w:autoSpaceDE w:val="0"/>
        <w:autoSpaceDN w:val="0"/>
        <w:spacing w:after="0" w:line="240" w:lineRule="auto"/>
        <w:ind w:left="709" w:hanging="464"/>
        <w:contextualSpacing w:val="0"/>
        <w:jc w:val="both"/>
        <w:rPr>
          <w:rFonts w:ascii="Times New Roman" w:hAnsi="Times New Roman" w:cs="Times New Roman"/>
          <w:sz w:val="20"/>
          <w:szCs w:val="20"/>
        </w:rPr>
      </w:pPr>
      <w:r w:rsidRPr="00AA03CF">
        <w:rPr>
          <w:rFonts w:ascii="Times New Roman" w:hAnsi="Times New Roman" w:cs="Times New Roman"/>
          <w:sz w:val="20"/>
          <w:szCs w:val="20"/>
        </w:rPr>
        <w:t>Identificación</w:t>
      </w:r>
      <w:r w:rsidRPr="00AA03CF">
        <w:rPr>
          <w:rFonts w:ascii="Times New Roman" w:hAnsi="Times New Roman" w:cs="Times New Roman"/>
          <w:spacing w:val="-5"/>
          <w:sz w:val="20"/>
          <w:szCs w:val="20"/>
        </w:rPr>
        <w:t xml:space="preserve"> </w:t>
      </w:r>
      <w:r w:rsidRPr="00AA03CF">
        <w:rPr>
          <w:rFonts w:ascii="Times New Roman" w:hAnsi="Times New Roman" w:cs="Times New Roman"/>
          <w:spacing w:val="-2"/>
          <w:sz w:val="20"/>
          <w:szCs w:val="20"/>
        </w:rPr>
        <w:t>oficial;</w:t>
      </w:r>
    </w:p>
    <w:p w14:paraId="29743283" w14:textId="77777777" w:rsidR="000634E3" w:rsidRPr="00AA03CF" w:rsidRDefault="000634E3" w:rsidP="000634E3">
      <w:pPr>
        <w:pStyle w:val="Prrafodelista"/>
        <w:widowControl w:val="0"/>
        <w:tabs>
          <w:tab w:val="left" w:pos="1481"/>
        </w:tabs>
        <w:autoSpaceDE w:val="0"/>
        <w:autoSpaceDN w:val="0"/>
        <w:spacing w:after="0" w:line="240" w:lineRule="auto"/>
        <w:ind w:left="709"/>
        <w:contextualSpacing w:val="0"/>
        <w:jc w:val="both"/>
        <w:rPr>
          <w:rFonts w:ascii="Times New Roman" w:hAnsi="Times New Roman" w:cs="Times New Roman"/>
          <w:sz w:val="20"/>
          <w:szCs w:val="20"/>
        </w:rPr>
      </w:pPr>
    </w:p>
    <w:p w14:paraId="6B0E0595" w14:textId="77777777" w:rsidR="001D1A92" w:rsidRPr="00AA03CF" w:rsidRDefault="001D1A92" w:rsidP="006F5CBD">
      <w:pPr>
        <w:pStyle w:val="Prrafodelista"/>
        <w:widowControl w:val="0"/>
        <w:numPr>
          <w:ilvl w:val="0"/>
          <w:numId w:val="18"/>
        </w:numPr>
        <w:tabs>
          <w:tab w:val="left" w:pos="1481"/>
        </w:tabs>
        <w:autoSpaceDE w:val="0"/>
        <w:autoSpaceDN w:val="0"/>
        <w:spacing w:after="0" w:line="240" w:lineRule="auto"/>
        <w:ind w:left="709" w:hanging="464"/>
        <w:contextualSpacing w:val="0"/>
        <w:jc w:val="both"/>
        <w:rPr>
          <w:rFonts w:ascii="Times New Roman" w:hAnsi="Times New Roman" w:cs="Times New Roman"/>
          <w:sz w:val="20"/>
          <w:szCs w:val="20"/>
        </w:rPr>
      </w:pPr>
      <w:r w:rsidRPr="00AA03CF">
        <w:rPr>
          <w:rFonts w:ascii="Times New Roman" w:hAnsi="Times New Roman" w:cs="Times New Roman"/>
          <w:sz w:val="20"/>
          <w:szCs w:val="20"/>
        </w:rPr>
        <w:t>Firma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electrónica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avanzada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o</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del</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instrumento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electrónico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que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lo</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sustituya;</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10"/>
          <w:sz w:val="20"/>
          <w:szCs w:val="20"/>
        </w:rPr>
        <w:t>o</w:t>
      </w:r>
    </w:p>
    <w:p w14:paraId="6AF822A4" w14:textId="77777777" w:rsidR="000634E3" w:rsidRDefault="000634E3" w:rsidP="000634E3">
      <w:pPr>
        <w:pStyle w:val="Prrafodelista"/>
        <w:widowControl w:val="0"/>
        <w:tabs>
          <w:tab w:val="left" w:pos="1481"/>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13F90916" w14:textId="69C2A31B" w:rsidR="001D1A92" w:rsidRPr="00AA03CF" w:rsidRDefault="001D1A92" w:rsidP="006F5CBD">
      <w:pPr>
        <w:pStyle w:val="Prrafodelista"/>
        <w:widowControl w:val="0"/>
        <w:numPr>
          <w:ilvl w:val="0"/>
          <w:numId w:val="18"/>
        </w:numPr>
        <w:tabs>
          <w:tab w:val="left" w:pos="1481"/>
          <w:tab w:val="left" w:pos="1494"/>
        </w:tabs>
        <w:autoSpaceDE w:val="0"/>
        <w:autoSpaceDN w:val="0"/>
        <w:spacing w:after="0" w:line="240" w:lineRule="auto"/>
        <w:ind w:left="709" w:hanging="464"/>
        <w:contextualSpacing w:val="0"/>
        <w:jc w:val="both"/>
        <w:rPr>
          <w:rFonts w:ascii="Times New Roman" w:hAnsi="Times New Roman" w:cs="Times New Roman"/>
          <w:sz w:val="20"/>
          <w:szCs w:val="20"/>
        </w:rPr>
      </w:pPr>
      <w:r w:rsidRPr="00AA03CF">
        <w:rPr>
          <w:rFonts w:ascii="Times New Roman" w:hAnsi="Times New Roman" w:cs="Times New Roman"/>
          <w:sz w:val="20"/>
          <w:szCs w:val="20"/>
        </w:rPr>
        <w:t>Mecanismos de autenticación autorizados por la Autoridad Garante Local, publicados mediante Acuerdo General en Gaceta Oficial de la Ciudad de México.</w:t>
      </w:r>
    </w:p>
    <w:p w14:paraId="7FE3590F" w14:textId="77777777" w:rsidR="000634E3" w:rsidRDefault="000634E3" w:rsidP="000634E3">
      <w:pPr>
        <w:pStyle w:val="Textoindependiente"/>
        <w:spacing w:before="0"/>
        <w:ind w:left="0"/>
        <w:rPr>
          <w:lang w:val="es-MX"/>
        </w:rPr>
      </w:pPr>
    </w:p>
    <w:p w14:paraId="53DE5075" w14:textId="42102189" w:rsidR="001D1A92" w:rsidRPr="00AA03CF" w:rsidRDefault="001D1A92" w:rsidP="000634E3">
      <w:pPr>
        <w:pStyle w:val="Textoindependiente"/>
        <w:spacing w:before="0"/>
        <w:ind w:left="0"/>
        <w:rPr>
          <w:lang w:val="es-MX"/>
        </w:rPr>
      </w:pPr>
      <w:r w:rsidRPr="00AA03CF">
        <w:rPr>
          <w:lang w:val="es-MX"/>
        </w:rPr>
        <w:t>La utilización de la firma electrónica avanzada o del instrumento electrónico que lo sustituya eximirá de la presentación de la copia del documento de identificación.</w:t>
      </w:r>
    </w:p>
    <w:p w14:paraId="7D05B796" w14:textId="77777777" w:rsidR="000634E3" w:rsidRDefault="000634E3" w:rsidP="000634E3">
      <w:pPr>
        <w:pStyle w:val="Textoindependiente"/>
        <w:spacing w:before="0"/>
        <w:ind w:left="0"/>
        <w:rPr>
          <w:b/>
          <w:lang w:val="es-MX"/>
        </w:rPr>
      </w:pPr>
    </w:p>
    <w:p w14:paraId="12C16C94" w14:textId="42E241DE" w:rsidR="001D1A92" w:rsidRDefault="001D1A92" w:rsidP="000634E3">
      <w:pPr>
        <w:pStyle w:val="Textoindependiente"/>
        <w:spacing w:before="0"/>
        <w:ind w:left="0"/>
        <w:rPr>
          <w:lang w:val="es-MX"/>
        </w:rPr>
      </w:pPr>
      <w:r w:rsidRPr="00AA03CF">
        <w:rPr>
          <w:b/>
          <w:lang w:val="es-MX"/>
        </w:rPr>
        <w:t>Artículo 95</w:t>
      </w:r>
      <w:r w:rsidRPr="00AA03CF">
        <w:rPr>
          <w:lang w:val="es-MX"/>
        </w:rPr>
        <w:t>. Cuando la persona titular actúe mediante un representante, éste deberá acreditar su personalidad en los siguientes términos:</w:t>
      </w:r>
    </w:p>
    <w:p w14:paraId="13A4B09E" w14:textId="77777777" w:rsidR="000634E3" w:rsidRPr="00AA03CF" w:rsidRDefault="000634E3" w:rsidP="000634E3">
      <w:pPr>
        <w:pStyle w:val="Textoindependiente"/>
        <w:spacing w:before="0"/>
        <w:ind w:left="0"/>
        <w:rPr>
          <w:lang w:val="es-MX"/>
        </w:rPr>
      </w:pPr>
    </w:p>
    <w:p w14:paraId="216F159A" w14:textId="77777777" w:rsidR="001D1A92" w:rsidRPr="00AA03CF" w:rsidRDefault="001D1A92" w:rsidP="006F5CBD">
      <w:pPr>
        <w:pStyle w:val="Prrafodelista"/>
        <w:widowControl w:val="0"/>
        <w:numPr>
          <w:ilvl w:val="0"/>
          <w:numId w:val="17"/>
        </w:numPr>
        <w:tabs>
          <w:tab w:val="left" w:pos="1480"/>
          <w:tab w:val="left" w:pos="1494"/>
        </w:tabs>
        <w:autoSpaceDE w:val="0"/>
        <w:autoSpaceDN w:val="0"/>
        <w:spacing w:after="0" w:line="240" w:lineRule="auto"/>
        <w:ind w:left="709" w:hanging="477"/>
        <w:contextualSpacing w:val="0"/>
        <w:jc w:val="both"/>
        <w:rPr>
          <w:rFonts w:ascii="Times New Roman" w:hAnsi="Times New Roman" w:cs="Times New Roman"/>
          <w:sz w:val="20"/>
          <w:szCs w:val="20"/>
        </w:rPr>
      </w:pPr>
      <w:r w:rsidRPr="00AA03CF">
        <w:rPr>
          <w:rFonts w:ascii="Times New Roman" w:hAnsi="Times New Roman" w:cs="Times New Roman"/>
          <w:sz w:val="20"/>
          <w:szCs w:val="20"/>
        </w:rPr>
        <w:t>Si se trata de una persona física, a través de carta poder simple suscrita ante dos testigos anexando copia de las identificaciones de los suscriptores, o instrumento público, o declaración en comparecencia personal de la persona titular y del representante ante la Autoridad Garante Local; o</w:t>
      </w:r>
    </w:p>
    <w:p w14:paraId="63506F8D" w14:textId="77777777" w:rsidR="000634E3" w:rsidRDefault="000634E3" w:rsidP="000634E3">
      <w:pPr>
        <w:pStyle w:val="Prrafodelista"/>
        <w:widowControl w:val="0"/>
        <w:tabs>
          <w:tab w:val="left" w:pos="1480"/>
        </w:tabs>
        <w:autoSpaceDE w:val="0"/>
        <w:autoSpaceDN w:val="0"/>
        <w:spacing w:after="0" w:line="240" w:lineRule="auto"/>
        <w:ind w:left="709" w:hanging="477"/>
        <w:contextualSpacing w:val="0"/>
        <w:jc w:val="both"/>
        <w:rPr>
          <w:rFonts w:ascii="Times New Roman" w:hAnsi="Times New Roman" w:cs="Times New Roman"/>
          <w:sz w:val="20"/>
          <w:szCs w:val="20"/>
        </w:rPr>
      </w:pPr>
    </w:p>
    <w:p w14:paraId="3D9C7263" w14:textId="5F79EB9B" w:rsidR="001D1A92" w:rsidRPr="00AA03CF" w:rsidRDefault="001D1A92" w:rsidP="006F5CBD">
      <w:pPr>
        <w:pStyle w:val="Prrafodelista"/>
        <w:widowControl w:val="0"/>
        <w:numPr>
          <w:ilvl w:val="0"/>
          <w:numId w:val="17"/>
        </w:numPr>
        <w:tabs>
          <w:tab w:val="left" w:pos="1480"/>
        </w:tabs>
        <w:autoSpaceDE w:val="0"/>
        <w:autoSpaceDN w:val="0"/>
        <w:spacing w:after="0" w:line="240" w:lineRule="auto"/>
        <w:ind w:left="709" w:hanging="477"/>
        <w:contextualSpacing w:val="0"/>
        <w:jc w:val="both"/>
        <w:rPr>
          <w:rFonts w:ascii="Times New Roman" w:hAnsi="Times New Roman" w:cs="Times New Roman"/>
          <w:sz w:val="20"/>
          <w:szCs w:val="20"/>
        </w:rPr>
      </w:pPr>
      <w:r w:rsidRPr="00AA03CF">
        <w:rPr>
          <w:rFonts w:ascii="Times New Roman" w:hAnsi="Times New Roman" w:cs="Times New Roman"/>
          <w:sz w:val="20"/>
          <w:szCs w:val="20"/>
        </w:rPr>
        <w:t>Si</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se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trata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una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persona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moral,</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mediante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instrumento</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público.</w:t>
      </w:r>
    </w:p>
    <w:p w14:paraId="2EFA9D86" w14:textId="77777777" w:rsidR="000634E3" w:rsidRDefault="000634E3" w:rsidP="000634E3">
      <w:pPr>
        <w:pStyle w:val="Textoindependiente"/>
        <w:spacing w:before="0"/>
        <w:ind w:left="0"/>
        <w:rPr>
          <w:b/>
          <w:lang w:val="es-MX"/>
        </w:rPr>
      </w:pPr>
    </w:p>
    <w:p w14:paraId="35DD17B5" w14:textId="30184ACE" w:rsidR="001D1A92" w:rsidRPr="00AA03CF" w:rsidRDefault="001D1A92" w:rsidP="000634E3">
      <w:pPr>
        <w:pStyle w:val="Textoindependiente"/>
        <w:spacing w:before="0"/>
        <w:ind w:left="0"/>
        <w:rPr>
          <w:lang w:val="es-MX"/>
        </w:rPr>
      </w:pPr>
      <w:r w:rsidRPr="00AA03CF">
        <w:rPr>
          <w:b/>
          <w:lang w:val="es-MX"/>
        </w:rPr>
        <w:t>Artículo 96</w:t>
      </w:r>
      <w:r w:rsidRPr="00AA03CF">
        <w:rPr>
          <w:lang w:val="es-MX"/>
        </w:rPr>
        <w:t>. La interposición de un recurso de revisión de datos personales concernientes a personas fallecidas, podrá realizarla la persona que acredite tener un interés jurídico o legítimo, la persona heredera o la albacea de la persona</w:t>
      </w:r>
      <w:r w:rsidRPr="00AA03CF">
        <w:rPr>
          <w:spacing w:val="40"/>
          <w:lang w:val="es-MX"/>
        </w:rPr>
        <w:t xml:space="preserve"> </w:t>
      </w:r>
      <w:r w:rsidRPr="00AA03CF">
        <w:rPr>
          <w:lang w:val="es-MX"/>
        </w:rPr>
        <w:t>fallecida, de conformidad con las leyes aplicables, o bien exista un mandato judicial para dicho efecto.</w:t>
      </w:r>
    </w:p>
    <w:p w14:paraId="7DE34920" w14:textId="77777777" w:rsidR="001D1A92" w:rsidRPr="00AA03CF" w:rsidRDefault="001D1A92" w:rsidP="000634E3">
      <w:pPr>
        <w:pStyle w:val="Textoindependiente"/>
        <w:spacing w:before="0"/>
        <w:ind w:left="0"/>
        <w:rPr>
          <w:lang w:val="es-MX"/>
        </w:rPr>
      </w:pPr>
    </w:p>
    <w:p w14:paraId="137950AE" w14:textId="77777777" w:rsidR="001D1A92" w:rsidRDefault="001D1A92" w:rsidP="000634E3">
      <w:pPr>
        <w:pStyle w:val="Textoindependiente"/>
        <w:spacing w:before="0"/>
        <w:ind w:left="0"/>
        <w:rPr>
          <w:lang w:val="es-MX"/>
        </w:rPr>
      </w:pPr>
      <w:r w:rsidRPr="00AA03CF">
        <w:rPr>
          <w:b/>
          <w:lang w:val="es-MX"/>
        </w:rPr>
        <w:t>Artículo 97</w:t>
      </w:r>
      <w:r w:rsidRPr="00AA03CF">
        <w:rPr>
          <w:lang w:val="es-MX"/>
        </w:rPr>
        <w:t>. En la sustanciación de los recursos de revisión, las notificaciones que emita la Autoridad Garante Local y las Autoridades Garantes surtirán efectos al día siguiente en que se practiquen.</w:t>
      </w:r>
    </w:p>
    <w:p w14:paraId="571E5D70" w14:textId="77777777" w:rsidR="000634E3" w:rsidRPr="00AA03CF" w:rsidRDefault="000634E3" w:rsidP="000634E3">
      <w:pPr>
        <w:pStyle w:val="Textoindependiente"/>
        <w:spacing w:before="0"/>
        <w:ind w:left="0"/>
        <w:rPr>
          <w:lang w:val="es-MX"/>
        </w:rPr>
      </w:pPr>
    </w:p>
    <w:p w14:paraId="3018E706" w14:textId="77777777" w:rsidR="001D1A92" w:rsidRDefault="001D1A92" w:rsidP="000634E3">
      <w:pPr>
        <w:pStyle w:val="Textoindependiente"/>
        <w:spacing w:before="0"/>
        <w:ind w:left="0"/>
        <w:rPr>
          <w:spacing w:val="-2"/>
          <w:lang w:val="es-MX"/>
        </w:rPr>
      </w:pPr>
      <w:r w:rsidRPr="00AA03CF">
        <w:rPr>
          <w:lang w:val="es-MX"/>
        </w:rPr>
        <w:t>Las</w:t>
      </w:r>
      <w:r w:rsidRPr="00AA03CF">
        <w:rPr>
          <w:spacing w:val="-1"/>
          <w:lang w:val="es-MX"/>
        </w:rPr>
        <w:t xml:space="preserve"> </w:t>
      </w:r>
      <w:r w:rsidRPr="00AA03CF">
        <w:rPr>
          <w:lang w:val="es-MX"/>
        </w:rPr>
        <w:t>notificaciones</w:t>
      </w:r>
      <w:r w:rsidRPr="00AA03CF">
        <w:rPr>
          <w:spacing w:val="-2"/>
          <w:lang w:val="es-MX"/>
        </w:rPr>
        <w:t xml:space="preserve"> </w:t>
      </w:r>
      <w:r w:rsidRPr="00AA03CF">
        <w:rPr>
          <w:lang w:val="es-MX"/>
        </w:rPr>
        <w:t>podrán</w:t>
      </w:r>
      <w:r w:rsidRPr="00AA03CF">
        <w:rPr>
          <w:spacing w:val="-1"/>
          <w:lang w:val="es-MX"/>
        </w:rPr>
        <w:t xml:space="preserve"> </w:t>
      </w:r>
      <w:r w:rsidRPr="00AA03CF">
        <w:rPr>
          <w:spacing w:val="-2"/>
          <w:lang w:val="es-MX"/>
        </w:rPr>
        <w:t>efectuarse:</w:t>
      </w:r>
    </w:p>
    <w:p w14:paraId="10795FD2" w14:textId="77777777" w:rsidR="000634E3" w:rsidRPr="00AA03CF" w:rsidRDefault="000634E3" w:rsidP="000634E3">
      <w:pPr>
        <w:pStyle w:val="Textoindependiente"/>
        <w:spacing w:before="0"/>
        <w:ind w:left="0"/>
        <w:rPr>
          <w:lang w:val="es-MX"/>
        </w:rPr>
      </w:pPr>
    </w:p>
    <w:p w14:paraId="4663936B" w14:textId="77777777" w:rsidR="001D1A92" w:rsidRPr="000634E3" w:rsidRDefault="001D1A92" w:rsidP="006F5CBD">
      <w:pPr>
        <w:pStyle w:val="Prrafodelista"/>
        <w:widowControl w:val="0"/>
        <w:numPr>
          <w:ilvl w:val="0"/>
          <w:numId w:val="16"/>
        </w:numPr>
        <w:tabs>
          <w:tab w:val="left" w:pos="1481"/>
        </w:tabs>
        <w:autoSpaceDE w:val="0"/>
        <w:autoSpaceDN w:val="0"/>
        <w:spacing w:after="0" w:line="240" w:lineRule="auto"/>
        <w:ind w:left="709" w:hanging="464"/>
        <w:contextualSpacing w:val="0"/>
        <w:jc w:val="both"/>
        <w:rPr>
          <w:rFonts w:ascii="Times New Roman" w:hAnsi="Times New Roman" w:cs="Times New Roman"/>
          <w:sz w:val="20"/>
          <w:szCs w:val="20"/>
        </w:rPr>
      </w:pPr>
      <w:r w:rsidRPr="00AA03CF">
        <w:rPr>
          <w:rFonts w:ascii="Times New Roman" w:hAnsi="Times New Roman" w:cs="Times New Roman"/>
          <w:sz w:val="20"/>
          <w:szCs w:val="20"/>
        </w:rPr>
        <w:t>Personalmente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en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siguientes</w:t>
      </w:r>
      <w:r w:rsidRPr="00AA03CF">
        <w:rPr>
          <w:rFonts w:ascii="Times New Roman" w:hAnsi="Times New Roman" w:cs="Times New Roman"/>
          <w:spacing w:val="-2"/>
          <w:sz w:val="20"/>
          <w:szCs w:val="20"/>
        </w:rPr>
        <w:t xml:space="preserve"> casos:</w:t>
      </w:r>
    </w:p>
    <w:p w14:paraId="74A19FE3" w14:textId="77777777" w:rsidR="000634E3" w:rsidRPr="00AA03CF" w:rsidRDefault="000634E3" w:rsidP="000634E3">
      <w:pPr>
        <w:pStyle w:val="Prrafodelista"/>
        <w:widowControl w:val="0"/>
        <w:tabs>
          <w:tab w:val="left" w:pos="1481"/>
        </w:tabs>
        <w:autoSpaceDE w:val="0"/>
        <w:autoSpaceDN w:val="0"/>
        <w:spacing w:after="0" w:line="240" w:lineRule="auto"/>
        <w:ind w:left="0"/>
        <w:contextualSpacing w:val="0"/>
        <w:jc w:val="both"/>
        <w:rPr>
          <w:rFonts w:ascii="Times New Roman" w:hAnsi="Times New Roman" w:cs="Times New Roman"/>
          <w:sz w:val="20"/>
          <w:szCs w:val="20"/>
        </w:rPr>
      </w:pPr>
    </w:p>
    <w:p w14:paraId="751B3939" w14:textId="77777777" w:rsidR="001D1A92" w:rsidRPr="00AA03CF" w:rsidRDefault="001D1A92" w:rsidP="006F5CBD">
      <w:pPr>
        <w:pStyle w:val="Prrafodelista"/>
        <w:widowControl w:val="0"/>
        <w:numPr>
          <w:ilvl w:val="1"/>
          <w:numId w:val="16"/>
        </w:numPr>
        <w:tabs>
          <w:tab w:val="left" w:pos="2189"/>
        </w:tabs>
        <w:autoSpaceDE w:val="0"/>
        <w:autoSpaceDN w:val="0"/>
        <w:spacing w:after="0" w:line="240" w:lineRule="auto"/>
        <w:ind w:left="993" w:hanging="425"/>
        <w:contextualSpacing w:val="0"/>
        <w:jc w:val="both"/>
        <w:rPr>
          <w:rFonts w:ascii="Times New Roman" w:hAnsi="Times New Roman" w:cs="Times New Roman"/>
          <w:sz w:val="20"/>
          <w:szCs w:val="20"/>
        </w:rPr>
      </w:pPr>
      <w:r w:rsidRPr="00AA03CF">
        <w:rPr>
          <w:rFonts w:ascii="Times New Roman" w:hAnsi="Times New Roman" w:cs="Times New Roman"/>
          <w:sz w:val="20"/>
          <w:szCs w:val="20"/>
        </w:rPr>
        <w:t>En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primera</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notificación;</w:t>
      </w:r>
    </w:p>
    <w:p w14:paraId="306F393E" w14:textId="77777777" w:rsidR="001D1A92" w:rsidRPr="00AA03CF" w:rsidRDefault="001D1A92" w:rsidP="006F5CBD">
      <w:pPr>
        <w:pStyle w:val="Prrafodelista"/>
        <w:widowControl w:val="0"/>
        <w:numPr>
          <w:ilvl w:val="1"/>
          <w:numId w:val="16"/>
        </w:numPr>
        <w:tabs>
          <w:tab w:val="left" w:pos="2189"/>
        </w:tabs>
        <w:autoSpaceDE w:val="0"/>
        <w:autoSpaceDN w:val="0"/>
        <w:spacing w:after="0" w:line="240" w:lineRule="auto"/>
        <w:ind w:left="993" w:hanging="425"/>
        <w:contextualSpacing w:val="0"/>
        <w:jc w:val="both"/>
        <w:rPr>
          <w:rFonts w:ascii="Times New Roman" w:hAnsi="Times New Roman" w:cs="Times New Roman"/>
          <w:sz w:val="20"/>
          <w:szCs w:val="20"/>
        </w:rPr>
      </w:pPr>
      <w:r w:rsidRPr="00AA03CF">
        <w:rPr>
          <w:rFonts w:ascii="Times New Roman" w:hAnsi="Times New Roman" w:cs="Times New Roman"/>
          <w:sz w:val="20"/>
          <w:szCs w:val="20"/>
        </w:rPr>
        <w:lastRenderedPageBreak/>
        <w:t>El</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requerimiento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un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acto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parte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que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 xml:space="preserve">deba </w:t>
      </w:r>
      <w:r w:rsidRPr="00AA03CF">
        <w:rPr>
          <w:rFonts w:ascii="Times New Roman" w:hAnsi="Times New Roman" w:cs="Times New Roman"/>
          <w:spacing w:val="-2"/>
          <w:sz w:val="20"/>
          <w:szCs w:val="20"/>
        </w:rPr>
        <w:t>cumplirlo;</w:t>
      </w:r>
    </w:p>
    <w:p w14:paraId="35F3CAFA" w14:textId="77777777" w:rsidR="001D1A92" w:rsidRPr="00AA03CF" w:rsidRDefault="001D1A92" w:rsidP="006F5CBD">
      <w:pPr>
        <w:pStyle w:val="Prrafodelista"/>
        <w:widowControl w:val="0"/>
        <w:numPr>
          <w:ilvl w:val="1"/>
          <w:numId w:val="16"/>
        </w:numPr>
        <w:tabs>
          <w:tab w:val="left" w:pos="2189"/>
        </w:tabs>
        <w:autoSpaceDE w:val="0"/>
        <w:autoSpaceDN w:val="0"/>
        <w:spacing w:after="0" w:line="240" w:lineRule="auto"/>
        <w:ind w:left="993" w:hanging="425"/>
        <w:contextualSpacing w:val="0"/>
        <w:jc w:val="both"/>
        <w:rPr>
          <w:rFonts w:ascii="Times New Roman" w:hAnsi="Times New Roman" w:cs="Times New Roman"/>
          <w:sz w:val="20"/>
          <w:szCs w:val="20"/>
        </w:rPr>
      </w:pPr>
      <w:r w:rsidRPr="00AA03CF">
        <w:rPr>
          <w:rFonts w:ascii="Times New Roman" w:hAnsi="Times New Roman" w:cs="Times New Roman"/>
          <w:sz w:val="20"/>
          <w:szCs w:val="20"/>
        </w:rPr>
        <w:t>La</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solicitud</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informes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o</w:t>
      </w:r>
      <w:r w:rsidRPr="00AA03CF">
        <w:rPr>
          <w:rFonts w:ascii="Times New Roman" w:hAnsi="Times New Roman" w:cs="Times New Roman"/>
          <w:spacing w:val="-2"/>
          <w:sz w:val="20"/>
          <w:szCs w:val="20"/>
        </w:rPr>
        <w:t xml:space="preserve"> documentos;</w:t>
      </w:r>
    </w:p>
    <w:p w14:paraId="64BEAF49" w14:textId="77777777" w:rsidR="001D1A92" w:rsidRPr="00AA03CF" w:rsidRDefault="001D1A92" w:rsidP="006F5CBD">
      <w:pPr>
        <w:pStyle w:val="Prrafodelista"/>
        <w:widowControl w:val="0"/>
        <w:numPr>
          <w:ilvl w:val="1"/>
          <w:numId w:val="16"/>
        </w:numPr>
        <w:tabs>
          <w:tab w:val="left" w:pos="2189"/>
        </w:tabs>
        <w:autoSpaceDE w:val="0"/>
        <w:autoSpaceDN w:val="0"/>
        <w:spacing w:after="0" w:line="240" w:lineRule="auto"/>
        <w:ind w:left="993" w:hanging="425"/>
        <w:contextualSpacing w:val="0"/>
        <w:jc w:val="both"/>
        <w:rPr>
          <w:rFonts w:ascii="Times New Roman" w:hAnsi="Times New Roman" w:cs="Times New Roman"/>
          <w:sz w:val="20"/>
          <w:szCs w:val="20"/>
        </w:rPr>
      </w:pPr>
      <w:r w:rsidRPr="00AA03CF">
        <w:rPr>
          <w:rFonts w:ascii="Times New Roman" w:hAnsi="Times New Roman" w:cs="Times New Roman"/>
          <w:sz w:val="20"/>
          <w:szCs w:val="20"/>
        </w:rPr>
        <w:t>La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resolución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que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ponga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fin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al</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procedimiento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que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se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trate,</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10"/>
          <w:sz w:val="20"/>
          <w:szCs w:val="20"/>
        </w:rPr>
        <w:t>y</w:t>
      </w:r>
    </w:p>
    <w:p w14:paraId="025774E4" w14:textId="77777777" w:rsidR="001D1A92" w:rsidRPr="000634E3" w:rsidRDefault="001D1A92" w:rsidP="006F5CBD">
      <w:pPr>
        <w:pStyle w:val="Prrafodelista"/>
        <w:widowControl w:val="0"/>
        <w:numPr>
          <w:ilvl w:val="1"/>
          <w:numId w:val="16"/>
        </w:numPr>
        <w:tabs>
          <w:tab w:val="left" w:pos="2189"/>
        </w:tabs>
        <w:autoSpaceDE w:val="0"/>
        <w:autoSpaceDN w:val="0"/>
        <w:spacing w:after="0" w:line="240" w:lineRule="auto"/>
        <w:ind w:left="993" w:hanging="425"/>
        <w:contextualSpacing w:val="0"/>
        <w:jc w:val="both"/>
        <w:rPr>
          <w:rFonts w:ascii="Times New Roman" w:hAnsi="Times New Roman" w:cs="Times New Roman"/>
          <w:sz w:val="20"/>
          <w:szCs w:val="20"/>
        </w:rPr>
      </w:pPr>
      <w:r w:rsidRPr="00AA03CF">
        <w:rPr>
          <w:rFonts w:ascii="Times New Roman" w:hAnsi="Times New Roman" w:cs="Times New Roman"/>
          <w:sz w:val="20"/>
          <w:szCs w:val="20"/>
        </w:rPr>
        <w:t>En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demás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casos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que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disponga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 xml:space="preserve">la </w:t>
      </w:r>
      <w:r w:rsidRPr="00AA03CF">
        <w:rPr>
          <w:rFonts w:ascii="Times New Roman" w:hAnsi="Times New Roman" w:cs="Times New Roman"/>
          <w:spacing w:val="-4"/>
          <w:sz w:val="20"/>
          <w:szCs w:val="20"/>
        </w:rPr>
        <w:t>ley;</w:t>
      </w:r>
    </w:p>
    <w:p w14:paraId="0AEC09A8" w14:textId="77777777" w:rsidR="000634E3" w:rsidRPr="00AA03CF" w:rsidRDefault="000634E3" w:rsidP="000634E3">
      <w:pPr>
        <w:pStyle w:val="Prrafodelista"/>
        <w:widowControl w:val="0"/>
        <w:tabs>
          <w:tab w:val="left" w:pos="2189"/>
        </w:tabs>
        <w:autoSpaceDE w:val="0"/>
        <w:autoSpaceDN w:val="0"/>
        <w:spacing w:after="0" w:line="240" w:lineRule="auto"/>
        <w:ind w:left="0"/>
        <w:contextualSpacing w:val="0"/>
        <w:jc w:val="both"/>
        <w:rPr>
          <w:rFonts w:ascii="Times New Roman" w:hAnsi="Times New Roman" w:cs="Times New Roman"/>
          <w:sz w:val="20"/>
          <w:szCs w:val="20"/>
        </w:rPr>
      </w:pPr>
    </w:p>
    <w:p w14:paraId="702BFB7C" w14:textId="77777777" w:rsidR="001D1A92" w:rsidRDefault="001D1A92" w:rsidP="006F5CBD">
      <w:pPr>
        <w:pStyle w:val="Prrafodelista"/>
        <w:widowControl w:val="0"/>
        <w:numPr>
          <w:ilvl w:val="0"/>
          <w:numId w:val="16"/>
        </w:numPr>
        <w:autoSpaceDE w:val="0"/>
        <w:autoSpaceDN w:val="0"/>
        <w:spacing w:after="0" w:line="240" w:lineRule="auto"/>
        <w:ind w:left="709" w:hanging="464"/>
        <w:contextualSpacing w:val="0"/>
        <w:jc w:val="both"/>
        <w:rPr>
          <w:rFonts w:ascii="Times New Roman" w:hAnsi="Times New Roman" w:cs="Times New Roman"/>
          <w:sz w:val="20"/>
          <w:szCs w:val="20"/>
        </w:rPr>
      </w:pPr>
      <w:r w:rsidRPr="00AA03CF">
        <w:rPr>
          <w:rFonts w:ascii="Times New Roman" w:hAnsi="Times New Roman" w:cs="Times New Roman"/>
          <w:sz w:val="20"/>
          <w:szCs w:val="20"/>
        </w:rPr>
        <w:t>Por correo certificado con acuse de recibo o medios digitales o sistemas autorizados por la Autoridad Garante</w:t>
      </w:r>
      <w:r w:rsidRPr="000634E3">
        <w:rPr>
          <w:rFonts w:ascii="Times New Roman" w:hAnsi="Times New Roman" w:cs="Times New Roman"/>
          <w:sz w:val="20"/>
          <w:szCs w:val="20"/>
        </w:rPr>
        <w:t xml:space="preserve"> </w:t>
      </w:r>
      <w:r w:rsidRPr="00AA03CF">
        <w:rPr>
          <w:rFonts w:ascii="Times New Roman" w:hAnsi="Times New Roman" w:cs="Times New Roman"/>
          <w:sz w:val="20"/>
          <w:szCs w:val="20"/>
        </w:rPr>
        <w:t>Local y las autoridades garantes, y publicados mediante acuerdo general en la Gaceta Oficial de la Ciudad de México, cuando se trate de requerimientos, emplazamientos, solicitudes de informes o documentos y resoluciones que puedan ser impugnadas;</w:t>
      </w:r>
    </w:p>
    <w:p w14:paraId="76EE460C" w14:textId="77777777" w:rsidR="000634E3" w:rsidRPr="00AA03CF" w:rsidRDefault="000634E3" w:rsidP="000634E3">
      <w:pPr>
        <w:pStyle w:val="Prrafodelista"/>
        <w:widowControl w:val="0"/>
        <w:autoSpaceDE w:val="0"/>
        <w:autoSpaceDN w:val="0"/>
        <w:spacing w:after="0" w:line="240" w:lineRule="auto"/>
        <w:ind w:left="709"/>
        <w:contextualSpacing w:val="0"/>
        <w:jc w:val="both"/>
        <w:rPr>
          <w:rFonts w:ascii="Times New Roman" w:hAnsi="Times New Roman" w:cs="Times New Roman"/>
          <w:sz w:val="20"/>
          <w:szCs w:val="20"/>
        </w:rPr>
      </w:pPr>
    </w:p>
    <w:p w14:paraId="625BA7C7" w14:textId="77777777" w:rsidR="001D1A92" w:rsidRDefault="001D1A92" w:rsidP="006F5CBD">
      <w:pPr>
        <w:pStyle w:val="Prrafodelista"/>
        <w:widowControl w:val="0"/>
        <w:numPr>
          <w:ilvl w:val="0"/>
          <w:numId w:val="16"/>
        </w:numPr>
        <w:autoSpaceDE w:val="0"/>
        <w:autoSpaceDN w:val="0"/>
        <w:spacing w:after="0" w:line="240" w:lineRule="auto"/>
        <w:ind w:left="709" w:hanging="464"/>
        <w:contextualSpacing w:val="0"/>
        <w:jc w:val="both"/>
        <w:rPr>
          <w:rFonts w:ascii="Times New Roman" w:hAnsi="Times New Roman" w:cs="Times New Roman"/>
          <w:sz w:val="20"/>
          <w:szCs w:val="20"/>
        </w:rPr>
      </w:pPr>
      <w:r w:rsidRPr="00AA03CF">
        <w:rPr>
          <w:rFonts w:ascii="Times New Roman" w:hAnsi="Times New Roman" w:cs="Times New Roman"/>
          <w:sz w:val="20"/>
          <w:szCs w:val="20"/>
        </w:rPr>
        <w:t>Por correo postal ordinario o por correo electrónico ordinario cuando se trate de actos distintos de los señalados en las fracciones anteriores, o</w:t>
      </w:r>
    </w:p>
    <w:p w14:paraId="751F00B2" w14:textId="77777777" w:rsidR="000634E3" w:rsidRPr="000634E3" w:rsidRDefault="000634E3" w:rsidP="000634E3">
      <w:pPr>
        <w:pStyle w:val="Prrafodelista"/>
        <w:rPr>
          <w:rFonts w:ascii="Times New Roman" w:hAnsi="Times New Roman" w:cs="Times New Roman"/>
          <w:sz w:val="20"/>
          <w:szCs w:val="20"/>
        </w:rPr>
      </w:pPr>
    </w:p>
    <w:p w14:paraId="71406511" w14:textId="77777777" w:rsidR="001D1A92" w:rsidRPr="00AA03CF" w:rsidRDefault="001D1A92" w:rsidP="006F5CBD">
      <w:pPr>
        <w:pStyle w:val="Prrafodelista"/>
        <w:widowControl w:val="0"/>
        <w:numPr>
          <w:ilvl w:val="0"/>
          <w:numId w:val="16"/>
        </w:numPr>
        <w:autoSpaceDE w:val="0"/>
        <w:autoSpaceDN w:val="0"/>
        <w:spacing w:after="0" w:line="240" w:lineRule="auto"/>
        <w:ind w:left="709" w:hanging="464"/>
        <w:contextualSpacing w:val="0"/>
        <w:jc w:val="both"/>
        <w:rPr>
          <w:rFonts w:ascii="Times New Roman" w:hAnsi="Times New Roman" w:cs="Times New Roman"/>
          <w:sz w:val="20"/>
          <w:szCs w:val="20"/>
        </w:rPr>
      </w:pPr>
      <w:r w:rsidRPr="00AA03CF">
        <w:rPr>
          <w:rFonts w:ascii="Times New Roman" w:hAnsi="Times New Roman" w:cs="Times New Roman"/>
          <w:sz w:val="20"/>
          <w:szCs w:val="20"/>
        </w:rPr>
        <w:t>Por</w:t>
      </w:r>
      <w:r w:rsidRPr="000634E3">
        <w:rPr>
          <w:rFonts w:ascii="Times New Roman" w:hAnsi="Times New Roman" w:cs="Times New Roman"/>
          <w:sz w:val="20"/>
          <w:szCs w:val="20"/>
        </w:rPr>
        <w:t xml:space="preserve"> </w:t>
      </w:r>
      <w:r w:rsidRPr="00AA03CF">
        <w:rPr>
          <w:rFonts w:ascii="Times New Roman" w:hAnsi="Times New Roman" w:cs="Times New Roman"/>
          <w:sz w:val="20"/>
          <w:szCs w:val="20"/>
        </w:rPr>
        <w:t>estrados,</w:t>
      </w:r>
      <w:r w:rsidRPr="000634E3">
        <w:rPr>
          <w:rFonts w:ascii="Times New Roman" w:hAnsi="Times New Roman" w:cs="Times New Roman"/>
          <w:sz w:val="20"/>
          <w:szCs w:val="20"/>
        </w:rPr>
        <w:t xml:space="preserve"> </w:t>
      </w:r>
      <w:r w:rsidRPr="00AA03CF">
        <w:rPr>
          <w:rFonts w:ascii="Times New Roman" w:hAnsi="Times New Roman" w:cs="Times New Roman"/>
          <w:sz w:val="20"/>
          <w:szCs w:val="20"/>
        </w:rPr>
        <w:t>cuando</w:t>
      </w:r>
      <w:r w:rsidRPr="000634E3">
        <w:rPr>
          <w:rFonts w:ascii="Times New Roman" w:hAnsi="Times New Roman" w:cs="Times New Roman"/>
          <w:sz w:val="20"/>
          <w:szCs w:val="20"/>
        </w:rPr>
        <w:t xml:space="preserve"> </w:t>
      </w:r>
      <w:r w:rsidRPr="00AA03CF">
        <w:rPr>
          <w:rFonts w:ascii="Times New Roman" w:hAnsi="Times New Roman" w:cs="Times New Roman"/>
          <w:sz w:val="20"/>
          <w:szCs w:val="20"/>
        </w:rPr>
        <w:t>la</w:t>
      </w:r>
      <w:r w:rsidRPr="000634E3">
        <w:rPr>
          <w:rFonts w:ascii="Times New Roman" w:hAnsi="Times New Roman" w:cs="Times New Roman"/>
          <w:sz w:val="20"/>
          <w:szCs w:val="20"/>
        </w:rPr>
        <w:t xml:space="preserve"> </w:t>
      </w:r>
      <w:r w:rsidRPr="00AA03CF">
        <w:rPr>
          <w:rFonts w:ascii="Times New Roman" w:hAnsi="Times New Roman" w:cs="Times New Roman"/>
          <w:sz w:val="20"/>
          <w:szCs w:val="20"/>
        </w:rPr>
        <w:t>persona</w:t>
      </w:r>
      <w:r w:rsidRPr="000634E3">
        <w:rPr>
          <w:rFonts w:ascii="Times New Roman" w:hAnsi="Times New Roman" w:cs="Times New Roman"/>
          <w:sz w:val="20"/>
          <w:szCs w:val="20"/>
        </w:rPr>
        <w:t xml:space="preserve"> </w:t>
      </w:r>
      <w:r w:rsidRPr="00AA03CF">
        <w:rPr>
          <w:rFonts w:ascii="Times New Roman" w:hAnsi="Times New Roman" w:cs="Times New Roman"/>
          <w:sz w:val="20"/>
          <w:szCs w:val="20"/>
        </w:rPr>
        <w:t>a</w:t>
      </w:r>
      <w:r w:rsidRPr="000634E3">
        <w:rPr>
          <w:rFonts w:ascii="Times New Roman" w:hAnsi="Times New Roman" w:cs="Times New Roman"/>
          <w:sz w:val="20"/>
          <w:szCs w:val="20"/>
        </w:rPr>
        <w:t xml:space="preserve"> </w:t>
      </w:r>
      <w:r w:rsidRPr="00AA03CF">
        <w:rPr>
          <w:rFonts w:ascii="Times New Roman" w:hAnsi="Times New Roman" w:cs="Times New Roman"/>
          <w:sz w:val="20"/>
          <w:szCs w:val="20"/>
        </w:rPr>
        <w:t>quien</w:t>
      </w:r>
      <w:r w:rsidRPr="000634E3">
        <w:rPr>
          <w:rFonts w:ascii="Times New Roman" w:hAnsi="Times New Roman" w:cs="Times New Roman"/>
          <w:sz w:val="20"/>
          <w:szCs w:val="20"/>
        </w:rPr>
        <w:t xml:space="preserve"> </w:t>
      </w:r>
      <w:r w:rsidRPr="00AA03CF">
        <w:rPr>
          <w:rFonts w:ascii="Times New Roman" w:hAnsi="Times New Roman" w:cs="Times New Roman"/>
          <w:sz w:val="20"/>
          <w:szCs w:val="20"/>
        </w:rPr>
        <w:t>deba</w:t>
      </w:r>
      <w:r w:rsidRPr="000634E3">
        <w:rPr>
          <w:rFonts w:ascii="Times New Roman" w:hAnsi="Times New Roman" w:cs="Times New Roman"/>
          <w:sz w:val="20"/>
          <w:szCs w:val="20"/>
        </w:rPr>
        <w:t xml:space="preserve"> </w:t>
      </w:r>
      <w:r w:rsidRPr="00AA03CF">
        <w:rPr>
          <w:rFonts w:ascii="Times New Roman" w:hAnsi="Times New Roman" w:cs="Times New Roman"/>
          <w:sz w:val="20"/>
          <w:szCs w:val="20"/>
        </w:rPr>
        <w:t>notificarse</w:t>
      </w:r>
      <w:r w:rsidRPr="000634E3">
        <w:rPr>
          <w:rFonts w:ascii="Times New Roman" w:hAnsi="Times New Roman" w:cs="Times New Roman"/>
          <w:sz w:val="20"/>
          <w:szCs w:val="20"/>
        </w:rPr>
        <w:t xml:space="preserve"> </w:t>
      </w:r>
      <w:r w:rsidRPr="00AA03CF">
        <w:rPr>
          <w:rFonts w:ascii="Times New Roman" w:hAnsi="Times New Roman" w:cs="Times New Roman"/>
          <w:sz w:val="20"/>
          <w:szCs w:val="20"/>
        </w:rPr>
        <w:t>no</w:t>
      </w:r>
      <w:r w:rsidRPr="000634E3">
        <w:rPr>
          <w:rFonts w:ascii="Times New Roman" w:hAnsi="Times New Roman" w:cs="Times New Roman"/>
          <w:sz w:val="20"/>
          <w:szCs w:val="20"/>
        </w:rPr>
        <w:t xml:space="preserve"> </w:t>
      </w:r>
      <w:r w:rsidRPr="00AA03CF">
        <w:rPr>
          <w:rFonts w:ascii="Times New Roman" w:hAnsi="Times New Roman" w:cs="Times New Roman"/>
          <w:sz w:val="20"/>
          <w:szCs w:val="20"/>
        </w:rPr>
        <w:t>sea</w:t>
      </w:r>
      <w:r w:rsidRPr="000634E3">
        <w:rPr>
          <w:rFonts w:ascii="Times New Roman" w:hAnsi="Times New Roman" w:cs="Times New Roman"/>
          <w:sz w:val="20"/>
          <w:szCs w:val="20"/>
        </w:rPr>
        <w:t xml:space="preserve"> </w:t>
      </w:r>
      <w:r w:rsidRPr="00AA03CF">
        <w:rPr>
          <w:rFonts w:ascii="Times New Roman" w:hAnsi="Times New Roman" w:cs="Times New Roman"/>
          <w:sz w:val="20"/>
          <w:szCs w:val="20"/>
        </w:rPr>
        <w:t>localizable</w:t>
      </w:r>
      <w:r w:rsidRPr="000634E3">
        <w:rPr>
          <w:rFonts w:ascii="Times New Roman" w:hAnsi="Times New Roman" w:cs="Times New Roman"/>
          <w:sz w:val="20"/>
          <w:szCs w:val="20"/>
        </w:rPr>
        <w:t xml:space="preserve"> </w:t>
      </w:r>
      <w:r w:rsidRPr="00AA03CF">
        <w:rPr>
          <w:rFonts w:ascii="Times New Roman" w:hAnsi="Times New Roman" w:cs="Times New Roman"/>
          <w:sz w:val="20"/>
          <w:szCs w:val="20"/>
        </w:rPr>
        <w:t>en</w:t>
      </w:r>
      <w:r w:rsidRPr="000634E3">
        <w:rPr>
          <w:rFonts w:ascii="Times New Roman" w:hAnsi="Times New Roman" w:cs="Times New Roman"/>
          <w:sz w:val="20"/>
          <w:szCs w:val="20"/>
        </w:rPr>
        <w:t xml:space="preserve"> </w:t>
      </w:r>
      <w:r w:rsidRPr="00AA03CF">
        <w:rPr>
          <w:rFonts w:ascii="Times New Roman" w:hAnsi="Times New Roman" w:cs="Times New Roman"/>
          <w:sz w:val="20"/>
          <w:szCs w:val="20"/>
        </w:rPr>
        <w:t>su</w:t>
      </w:r>
      <w:r w:rsidRPr="000634E3">
        <w:rPr>
          <w:rFonts w:ascii="Times New Roman" w:hAnsi="Times New Roman" w:cs="Times New Roman"/>
          <w:sz w:val="20"/>
          <w:szCs w:val="20"/>
        </w:rPr>
        <w:t xml:space="preserve"> </w:t>
      </w:r>
      <w:r w:rsidRPr="00AA03CF">
        <w:rPr>
          <w:rFonts w:ascii="Times New Roman" w:hAnsi="Times New Roman" w:cs="Times New Roman"/>
          <w:sz w:val="20"/>
          <w:szCs w:val="20"/>
        </w:rPr>
        <w:t>domicilio,</w:t>
      </w:r>
      <w:r w:rsidRPr="000634E3">
        <w:rPr>
          <w:rFonts w:ascii="Times New Roman" w:hAnsi="Times New Roman" w:cs="Times New Roman"/>
          <w:sz w:val="20"/>
          <w:szCs w:val="20"/>
        </w:rPr>
        <w:t xml:space="preserve"> </w:t>
      </w:r>
      <w:r w:rsidRPr="00AA03CF">
        <w:rPr>
          <w:rFonts w:ascii="Times New Roman" w:hAnsi="Times New Roman" w:cs="Times New Roman"/>
          <w:sz w:val="20"/>
          <w:szCs w:val="20"/>
        </w:rPr>
        <w:t>se</w:t>
      </w:r>
      <w:r w:rsidRPr="000634E3">
        <w:rPr>
          <w:rFonts w:ascii="Times New Roman" w:hAnsi="Times New Roman" w:cs="Times New Roman"/>
          <w:sz w:val="20"/>
          <w:szCs w:val="20"/>
        </w:rPr>
        <w:t xml:space="preserve"> </w:t>
      </w:r>
      <w:r w:rsidRPr="00AA03CF">
        <w:rPr>
          <w:rFonts w:ascii="Times New Roman" w:hAnsi="Times New Roman" w:cs="Times New Roman"/>
          <w:sz w:val="20"/>
          <w:szCs w:val="20"/>
        </w:rPr>
        <w:t>ignore</w:t>
      </w:r>
      <w:r w:rsidRPr="000634E3">
        <w:rPr>
          <w:rFonts w:ascii="Times New Roman" w:hAnsi="Times New Roman" w:cs="Times New Roman"/>
          <w:sz w:val="20"/>
          <w:szCs w:val="20"/>
        </w:rPr>
        <w:t xml:space="preserve"> </w:t>
      </w:r>
      <w:r w:rsidRPr="00AA03CF">
        <w:rPr>
          <w:rFonts w:ascii="Times New Roman" w:hAnsi="Times New Roman" w:cs="Times New Roman"/>
          <w:sz w:val="20"/>
          <w:szCs w:val="20"/>
        </w:rPr>
        <w:t>éste</w:t>
      </w:r>
      <w:r w:rsidRPr="000634E3">
        <w:rPr>
          <w:rFonts w:ascii="Times New Roman" w:hAnsi="Times New Roman" w:cs="Times New Roman"/>
          <w:sz w:val="20"/>
          <w:szCs w:val="20"/>
        </w:rPr>
        <w:t xml:space="preserve"> </w:t>
      </w:r>
      <w:r w:rsidRPr="00AA03CF">
        <w:rPr>
          <w:rFonts w:ascii="Times New Roman" w:hAnsi="Times New Roman" w:cs="Times New Roman"/>
          <w:sz w:val="20"/>
          <w:szCs w:val="20"/>
        </w:rPr>
        <w:t>o</w:t>
      </w:r>
      <w:r w:rsidRPr="000634E3">
        <w:rPr>
          <w:rFonts w:ascii="Times New Roman" w:hAnsi="Times New Roman" w:cs="Times New Roman"/>
          <w:sz w:val="20"/>
          <w:szCs w:val="20"/>
        </w:rPr>
        <w:t xml:space="preserve"> </w:t>
      </w:r>
      <w:r w:rsidRPr="00AA03CF">
        <w:rPr>
          <w:rFonts w:ascii="Times New Roman" w:hAnsi="Times New Roman" w:cs="Times New Roman"/>
          <w:sz w:val="20"/>
          <w:szCs w:val="20"/>
        </w:rPr>
        <w:t>el</w:t>
      </w:r>
      <w:r w:rsidRPr="000634E3">
        <w:rPr>
          <w:rFonts w:ascii="Times New Roman" w:hAnsi="Times New Roman" w:cs="Times New Roman"/>
          <w:sz w:val="20"/>
          <w:szCs w:val="20"/>
        </w:rPr>
        <w:t xml:space="preserve"> </w:t>
      </w:r>
      <w:r w:rsidRPr="00AA03CF">
        <w:rPr>
          <w:rFonts w:ascii="Times New Roman" w:hAnsi="Times New Roman" w:cs="Times New Roman"/>
          <w:sz w:val="20"/>
          <w:szCs w:val="20"/>
        </w:rPr>
        <w:t>de</w:t>
      </w:r>
      <w:r w:rsidRPr="000634E3">
        <w:rPr>
          <w:rFonts w:ascii="Times New Roman" w:hAnsi="Times New Roman" w:cs="Times New Roman"/>
          <w:sz w:val="20"/>
          <w:szCs w:val="20"/>
        </w:rPr>
        <w:t xml:space="preserve"> </w:t>
      </w:r>
      <w:r w:rsidRPr="00AA03CF">
        <w:rPr>
          <w:rFonts w:ascii="Times New Roman" w:hAnsi="Times New Roman" w:cs="Times New Roman"/>
          <w:sz w:val="20"/>
          <w:szCs w:val="20"/>
        </w:rPr>
        <w:t xml:space="preserve">su </w:t>
      </w:r>
      <w:r w:rsidRPr="000634E3">
        <w:rPr>
          <w:rFonts w:ascii="Times New Roman" w:hAnsi="Times New Roman" w:cs="Times New Roman"/>
          <w:sz w:val="20"/>
          <w:szCs w:val="20"/>
        </w:rPr>
        <w:t>representante.</w:t>
      </w:r>
    </w:p>
    <w:p w14:paraId="4E722CF8" w14:textId="77777777" w:rsidR="001D1A92" w:rsidRPr="00AA03CF" w:rsidRDefault="001D1A92" w:rsidP="000634E3">
      <w:pPr>
        <w:pStyle w:val="Textoindependiente"/>
        <w:spacing w:before="0"/>
        <w:ind w:left="0"/>
        <w:rPr>
          <w:lang w:val="es-MX"/>
        </w:rPr>
      </w:pPr>
    </w:p>
    <w:p w14:paraId="0D34003C" w14:textId="77777777" w:rsidR="001D1A92" w:rsidRPr="00AA03CF" w:rsidRDefault="001D1A92" w:rsidP="000634E3">
      <w:pPr>
        <w:pStyle w:val="Textoindependiente"/>
        <w:spacing w:before="0"/>
        <w:ind w:left="0"/>
        <w:rPr>
          <w:lang w:val="es-MX"/>
        </w:rPr>
      </w:pPr>
      <w:r w:rsidRPr="00AA03CF">
        <w:rPr>
          <w:b/>
          <w:lang w:val="es-MX"/>
        </w:rPr>
        <w:t>Artículo 98</w:t>
      </w:r>
      <w:r w:rsidRPr="00AA03CF">
        <w:rPr>
          <w:lang w:val="es-MX"/>
        </w:rPr>
        <w:t>. El cómputo de los plazos señalados en el presente Título comenzará a correr a partir del día siguiente a aquél en que haya surtido efectos la notificación correspondiente.</w:t>
      </w:r>
    </w:p>
    <w:p w14:paraId="1EF9C4FB" w14:textId="77777777" w:rsidR="001D1A92" w:rsidRPr="00AA03CF" w:rsidRDefault="001D1A92" w:rsidP="000634E3">
      <w:pPr>
        <w:pStyle w:val="Textoindependiente"/>
        <w:spacing w:before="0"/>
        <w:ind w:left="0"/>
        <w:rPr>
          <w:lang w:val="es-MX"/>
        </w:rPr>
      </w:pPr>
    </w:p>
    <w:p w14:paraId="6F069A16" w14:textId="77777777" w:rsidR="001D1A92" w:rsidRPr="00AA03CF" w:rsidRDefault="001D1A92" w:rsidP="000634E3">
      <w:pPr>
        <w:pStyle w:val="Textoindependiente"/>
        <w:spacing w:before="0"/>
        <w:ind w:left="0"/>
        <w:rPr>
          <w:lang w:val="es-MX"/>
        </w:rPr>
      </w:pPr>
      <w:r w:rsidRPr="00AA03CF">
        <w:rPr>
          <w:b/>
          <w:lang w:val="es-MX"/>
        </w:rPr>
        <w:t>Artículo</w:t>
      </w:r>
      <w:r w:rsidRPr="00AA03CF">
        <w:rPr>
          <w:b/>
          <w:spacing w:val="27"/>
          <w:lang w:val="es-MX"/>
        </w:rPr>
        <w:t xml:space="preserve"> </w:t>
      </w:r>
      <w:r w:rsidRPr="00AA03CF">
        <w:rPr>
          <w:b/>
          <w:lang w:val="es-MX"/>
        </w:rPr>
        <w:t>99</w:t>
      </w:r>
      <w:r w:rsidRPr="00AA03CF">
        <w:rPr>
          <w:lang w:val="es-MX"/>
        </w:rPr>
        <w:t>.</w:t>
      </w:r>
      <w:r w:rsidRPr="00AA03CF">
        <w:rPr>
          <w:spacing w:val="26"/>
          <w:lang w:val="es-MX"/>
        </w:rPr>
        <w:t xml:space="preserve"> </w:t>
      </w:r>
      <w:r w:rsidRPr="00AA03CF">
        <w:rPr>
          <w:lang w:val="es-MX"/>
        </w:rPr>
        <w:t>La</w:t>
      </w:r>
      <w:r w:rsidRPr="00AA03CF">
        <w:rPr>
          <w:spacing w:val="26"/>
          <w:lang w:val="es-MX"/>
        </w:rPr>
        <w:t xml:space="preserve"> </w:t>
      </w:r>
      <w:r w:rsidRPr="00AA03CF">
        <w:rPr>
          <w:lang w:val="es-MX"/>
        </w:rPr>
        <w:t>persona</w:t>
      </w:r>
      <w:r w:rsidRPr="00AA03CF">
        <w:rPr>
          <w:spacing w:val="27"/>
          <w:lang w:val="es-MX"/>
        </w:rPr>
        <w:t xml:space="preserve"> </w:t>
      </w:r>
      <w:r w:rsidRPr="00AA03CF">
        <w:rPr>
          <w:lang w:val="es-MX"/>
        </w:rPr>
        <w:t>titular</w:t>
      </w:r>
      <w:r w:rsidRPr="00AA03CF">
        <w:rPr>
          <w:spacing w:val="26"/>
          <w:lang w:val="es-MX"/>
        </w:rPr>
        <w:t xml:space="preserve"> </w:t>
      </w:r>
      <w:r w:rsidRPr="00AA03CF">
        <w:rPr>
          <w:lang w:val="es-MX"/>
        </w:rPr>
        <w:t>y</w:t>
      </w:r>
      <w:r w:rsidRPr="00AA03CF">
        <w:rPr>
          <w:spacing w:val="26"/>
          <w:lang w:val="es-MX"/>
        </w:rPr>
        <w:t xml:space="preserve"> </w:t>
      </w:r>
      <w:r w:rsidRPr="00AA03CF">
        <w:rPr>
          <w:lang w:val="es-MX"/>
        </w:rPr>
        <w:t>el</w:t>
      </w:r>
      <w:r w:rsidRPr="00AA03CF">
        <w:rPr>
          <w:spacing w:val="26"/>
          <w:lang w:val="es-MX"/>
        </w:rPr>
        <w:t xml:space="preserve"> </w:t>
      </w:r>
      <w:r w:rsidRPr="00AA03CF">
        <w:rPr>
          <w:lang w:val="es-MX"/>
        </w:rPr>
        <w:t>sujeto</w:t>
      </w:r>
      <w:r w:rsidRPr="00AA03CF">
        <w:rPr>
          <w:spacing w:val="27"/>
          <w:lang w:val="es-MX"/>
        </w:rPr>
        <w:t xml:space="preserve"> </w:t>
      </w:r>
      <w:r w:rsidRPr="00AA03CF">
        <w:rPr>
          <w:lang w:val="es-MX"/>
        </w:rPr>
        <w:t>obligado</w:t>
      </w:r>
      <w:r w:rsidRPr="00AA03CF">
        <w:rPr>
          <w:spacing w:val="26"/>
          <w:lang w:val="es-MX"/>
        </w:rPr>
        <w:t xml:space="preserve"> </w:t>
      </w:r>
      <w:r w:rsidRPr="00AA03CF">
        <w:rPr>
          <w:lang w:val="es-MX"/>
        </w:rPr>
        <w:t>deberán</w:t>
      </w:r>
      <w:r w:rsidRPr="00AA03CF">
        <w:rPr>
          <w:spacing w:val="27"/>
          <w:lang w:val="es-MX"/>
        </w:rPr>
        <w:t xml:space="preserve"> </w:t>
      </w:r>
      <w:r w:rsidRPr="00AA03CF">
        <w:rPr>
          <w:lang w:val="es-MX"/>
        </w:rPr>
        <w:t>atender</w:t>
      </w:r>
      <w:r w:rsidRPr="00AA03CF">
        <w:rPr>
          <w:spacing w:val="26"/>
          <w:lang w:val="es-MX"/>
        </w:rPr>
        <w:t xml:space="preserve"> </w:t>
      </w:r>
      <w:r w:rsidRPr="00AA03CF">
        <w:rPr>
          <w:lang w:val="es-MX"/>
        </w:rPr>
        <w:t>los</w:t>
      </w:r>
      <w:r w:rsidRPr="00AA03CF">
        <w:rPr>
          <w:spacing w:val="27"/>
          <w:lang w:val="es-MX"/>
        </w:rPr>
        <w:t xml:space="preserve"> </w:t>
      </w:r>
      <w:r w:rsidRPr="00AA03CF">
        <w:rPr>
          <w:lang w:val="es-MX"/>
        </w:rPr>
        <w:t>requerimientos</w:t>
      </w:r>
      <w:r w:rsidRPr="00AA03CF">
        <w:rPr>
          <w:spacing w:val="25"/>
          <w:lang w:val="es-MX"/>
        </w:rPr>
        <w:t xml:space="preserve"> </w:t>
      </w:r>
      <w:r w:rsidRPr="00AA03CF">
        <w:rPr>
          <w:lang w:val="es-MX"/>
        </w:rPr>
        <w:t>de</w:t>
      </w:r>
      <w:r w:rsidRPr="00AA03CF">
        <w:rPr>
          <w:spacing w:val="27"/>
          <w:lang w:val="es-MX"/>
        </w:rPr>
        <w:t xml:space="preserve"> </w:t>
      </w:r>
      <w:r w:rsidRPr="00AA03CF">
        <w:rPr>
          <w:lang w:val="es-MX"/>
        </w:rPr>
        <w:t>información</w:t>
      </w:r>
      <w:r w:rsidRPr="00AA03CF">
        <w:rPr>
          <w:spacing w:val="27"/>
          <w:lang w:val="es-MX"/>
        </w:rPr>
        <w:t xml:space="preserve"> </w:t>
      </w:r>
      <w:r w:rsidRPr="00AA03CF">
        <w:rPr>
          <w:lang w:val="es-MX"/>
        </w:rPr>
        <w:t>en</w:t>
      </w:r>
      <w:r w:rsidRPr="00AA03CF">
        <w:rPr>
          <w:spacing w:val="27"/>
          <w:lang w:val="es-MX"/>
        </w:rPr>
        <w:t xml:space="preserve"> </w:t>
      </w:r>
      <w:r w:rsidRPr="00AA03CF">
        <w:rPr>
          <w:lang w:val="es-MX"/>
        </w:rPr>
        <w:t>los</w:t>
      </w:r>
      <w:r w:rsidRPr="00AA03CF">
        <w:rPr>
          <w:spacing w:val="25"/>
          <w:lang w:val="es-MX"/>
        </w:rPr>
        <w:t xml:space="preserve"> </w:t>
      </w:r>
      <w:r w:rsidRPr="00AA03CF">
        <w:rPr>
          <w:lang w:val="es-MX"/>
        </w:rPr>
        <w:t>plazos</w:t>
      </w:r>
      <w:r w:rsidRPr="00AA03CF">
        <w:rPr>
          <w:spacing w:val="27"/>
          <w:lang w:val="es-MX"/>
        </w:rPr>
        <w:t xml:space="preserve"> </w:t>
      </w:r>
      <w:r w:rsidRPr="00AA03CF">
        <w:rPr>
          <w:lang w:val="es-MX"/>
        </w:rPr>
        <w:t>y términos que la Autoridad Garante Local y las Autoridades Garantes, establezcan.</w:t>
      </w:r>
    </w:p>
    <w:p w14:paraId="6B523414" w14:textId="77777777" w:rsidR="001D1A92" w:rsidRPr="00AA03CF" w:rsidRDefault="001D1A92" w:rsidP="000634E3">
      <w:pPr>
        <w:pStyle w:val="Textoindependiente"/>
        <w:spacing w:before="0"/>
        <w:ind w:left="0"/>
        <w:rPr>
          <w:lang w:val="es-MX"/>
        </w:rPr>
      </w:pPr>
    </w:p>
    <w:p w14:paraId="4BA4C74B" w14:textId="77777777" w:rsidR="001D1A92" w:rsidRDefault="001D1A92" w:rsidP="000634E3">
      <w:pPr>
        <w:pStyle w:val="Textoindependiente"/>
        <w:spacing w:before="0"/>
        <w:ind w:left="0"/>
        <w:rPr>
          <w:spacing w:val="-2"/>
          <w:lang w:val="es-MX"/>
        </w:rPr>
      </w:pPr>
      <w:r w:rsidRPr="00AA03CF">
        <w:rPr>
          <w:b/>
          <w:lang w:val="es-MX"/>
        </w:rPr>
        <w:t>Artículo</w:t>
      </w:r>
      <w:r w:rsidRPr="00AA03CF">
        <w:rPr>
          <w:b/>
          <w:spacing w:val="-4"/>
          <w:lang w:val="es-MX"/>
        </w:rPr>
        <w:t xml:space="preserve"> </w:t>
      </w:r>
      <w:r w:rsidRPr="00AA03CF">
        <w:rPr>
          <w:b/>
          <w:lang w:val="es-MX"/>
        </w:rPr>
        <w:t>100</w:t>
      </w:r>
      <w:r w:rsidRPr="00AA03CF">
        <w:rPr>
          <w:lang w:val="es-MX"/>
        </w:rPr>
        <w:t>.</w:t>
      </w:r>
      <w:r w:rsidRPr="00AA03CF">
        <w:rPr>
          <w:spacing w:val="-3"/>
          <w:lang w:val="es-MX"/>
        </w:rPr>
        <w:t xml:space="preserve"> </w:t>
      </w:r>
      <w:r w:rsidRPr="00AA03CF">
        <w:rPr>
          <w:lang w:val="es-MX"/>
        </w:rPr>
        <w:t>En</w:t>
      </w:r>
      <w:r w:rsidRPr="00AA03CF">
        <w:rPr>
          <w:spacing w:val="-1"/>
          <w:lang w:val="es-MX"/>
        </w:rPr>
        <w:t xml:space="preserve"> </w:t>
      </w:r>
      <w:r w:rsidRPr="00AA03CF">
        <w:rPr>
          <w:lang w:val="es-MX"/>
        </w:rPr>
        <w:t>la</w:t>
      </w:r>
      <w:r w:rsidRPr="00AA03CF">
        <w:rPr>
          <w:spacing w:val="-2"/>
          <w:lang w:val="es-MX"/>
        </w:rPr>
        <w:t xml:space="preserve"> </w:t>
      </w:r>
      <w:r w:rsidRPr="00AA03CF">
        <w:rPr>
          <w:lang w:val="es-MX"/>
        </w:rPr>
        <w:t>sustanciación</w:t>
      </w:r>
      <w:r w:rsidRPr="00AA03CF">
        <w:rPr>
          <w:spacing w:val="-2"/>
          <w:lang w:val="es-MX"/>
        </w:rPr>
        <w:t xml:space="preserve"> </w:t>
      </w:r>
      <w:r w:rsidRPr="00AA03CF">
        <w:rPr>
          <w:lang w:val="es-MX"/>
        </w:rPr>
        <w:t>de</w:t>
      </w:r>
      <w:r w:rsidRPr="00AA03CF">
        <w:rPr>
          <w:spacing w:val="-1"/>
          <w:lang w:val="es-MX"/>
        </w:rPr>
        <w:t xml:space="preserve"> </w:t>
      </w:r>
      <w:r w:rsidRPr="00AA03CF">
        <w:rPr>
          <w:lang w:val="es-MX"/>
        </w:rPr>
        <w:t>los</w:t>
      </w:r>
      <w:r w:rsidRPr="00AA03CF">
        <w:rPr>
          <w:spacing w:val="-2"/>
          <w:lang w:val="es-MX"/>
        </w:rPr>
        <w:t xml:space="preserve"> </w:t>
      </w:r>
      <w:r w:rsidRPr="00AA03CF">
        <w:rPr>
          <w:lang w:val="es-MX"/>
        </w:rPr>
        <w:t>recursos</w:t>
      </w:r>
      <w:r w:rsidRPr="00AA03CF">
        <w:rPr>
          <w:spacing w:val="-2"/>
          <w:lang w:val="es-MX"/>
        </w:rPr>
        <w:t xml:space="preserve"> </w:t>
      </w:r>
      <w:r w:rsidRPr="00AA03CF">
        <w:rPr>
          <w:lang w:val="es-MX"/>
        </w:rPr>
        <w:t>de</w:t>
      </w:r>
      <w:r w:rsidRPr="00AA03CF">
        <w:rPr>
          <w:spacing w:val="-2"/>
          <w:lang w:val="es-MX"/>
        </w:rPr>
        <w:t xml:space="preserve"> </w:t>
      </w:r>
      <w:r w:rsidRPr="00AA03CF">
        <w:rPr>
          <w:lang w:val="es-MX"/>
        </w:rPr>
        <w:t>revisión,</w:t>
      </w:r>
      <w:r w:rsidRPr="00AA03CF">
        <w:rPr>
          <w:spacing w:val="-1"/>
          <w:lang w:val="es-MX"/>
        </w:rPr>
        <w:t xml:space="preserve"> </w:t>
      </w:r>
      <w:r w:rsidRPr="00AA03CF">
        <w:rPr>
          <w:lang w:val="es-MX"/>
        </w:rPr>
        <w:t>las</w:t>
      </w:r>
      <w:r w:rsidRPr="00AA03CF">
        <w:rPr>
          <w:spacing w:val="-3"/>
          <w:lang w:val="es-MX"/>
        </w:rPr>
        <w:t xml:space="preserve"> </w:t>
      </w:r>
      <w:r w:rsidRPr="00AA03CF">
        <w:rPr>
          <w:lang w:val="es-MX"/>
        </w:rPr>
        <w:t>partes</w:t>
      </w:r>
      <w:r w:rsidRPr="00AA03CF">
        <w:rPr>
          <w:spacing w:val="-3"/>
          <w:lang w:val="es-MX"/>
        </w:rPr>
        <w:t xml:space="preserve"> </w:t>
      </w:r>
      <w:r w:rsidRPr="00AA03CF">
        <w:rPr>
          <w:lang w:val="es-MX"/>
        </w:rPr>
        <w:t>podrán</w:t>
      </w:r>
      <w:r w:rsidRPr="00AA03CF">
        <w:rPr>
          <w:spacing w:val="-2"/>
          <w:lang w:val="es-MX"/>
        </w:rPr>
        <w:t xml:space="preserve"> </w:t>
      </w:r>
      <w:r w:rsidRPr="00AA03CF">
        <w:rPr>
          <w:lang w:val="es-MX"/>
        </w:rPr>
        <w:t>ofrecer</w:t>
      </w:r>
      <w:r w:rsidRPr="00AA03CF">
        <w:rPr>
          <w:spacing w:val="-1"/>
          <w:lang w:val="es-MX"/>
        </w:rPr>
        <w:t xml:space="preserve"> </w:t>
      </w:r>
      <w:r w:rsidRPr="00AA03CF">
        <w:rPr>
          <w:lang w:val="es-MX"/>
        </w:rPr>
        <w:t>las</w:t>
      </w:r>
      <w:r w:rsidRPr="00AA03CF">
        <w:rPr>
          <w:spacing w:val="-1"/>
          <w:lang w:val="es-MX"/>
        </w:rPr>
        <w:t xml:space="preserve"> </w:t>
      </w:r>
      <w:r w:rsidRPr="00AA03CF">
        <w:rPr>
          <w:lang w:val="es-MX"/>
        </w:rPr>
        <w:t>siguientes</w:t>
      </w:r>
      <w:r w:rsidRPr="00AA03CF">
        <w:rPr>
          <w:spacing w:val="-2"/>
          <w:lang w:val="es-MX"/>
        </w:rPr>
        <w:t xml:space="preserve"> pruebas:</w:t>
      </w:r>
    </w:p>
    <w:p w14:paraId="76631118" w14:textId="77777777" w:rsidR="00041FFC" w:rsidRPr="00AA03CF" w:rsidRDefault="00041FFC" w:rsidP="000634E3">
      <w:pPr>
        <w:pStyle w:val="Textoindependiente"/>
        <w:spacing w:before="0"/>
        <w:ind w:left="0"/>
        <w:rPr>
          <w:lang w:val="es-MX"/>
        </w:rPr>
      </w:pPr>
    </w:p>
    <w:p w14:paraId="0B7E74F8" w14:textId="77777777" w:rsidR="001D1A92" w:rsidRPr="00041FFC" w:rsidRDefault="001D1A92" w:rsidP="006F5CBD">
      <w:pPr>
        <w:pStyle w:val="Prrafodelista"/>
        <w:widowControl w:val="0"/>
        <w:numPr>
          <w:ilvl w:val="0"/>
          <w:numId w:val="15"/>
        </w:numPr>
        <w:tabs>
          <w:tab w:val="left" w:pos="1481"/>
        </w:tabs>
        <w:autoSpaceDE w:val="0"/>
        <w:autoSpaceDN w:val="0"/>
        <w:spacing w:after="0" w:line="240" w:lineRule="auto"/>
        <w:ind w:left="851"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La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documental</w:t>
      </w:r>
      <w:r w:rsidRPr="00AA03CF">
        <w:rPr>
          <w:rFonts w:ascii="Times New Roman" w:hAnsi="Times New Roman" w:cs="Times New Roman"/>
          <w:spacing w:val="-2"/>
          <w:sz w:val="20"/>
          <w:szCs w:val="20"/>
        </w:rPr>
        <w:t xml:space="preserve"> pública;</w:t>
      </w:r>
    </w:p>
    <w:p w14:paraId="45EADA75" w14:textId="77777777" w:rsidR="00041FFC" w:rsidRPr="00AA03CF" w:rsidRDefault="00041FFC" w:rsidP="00041FFC">
      <w:pPr>
        <w:pStyle w:val="Prrafodelista"/>
        <w:widowControl w:val="0"/>
        <w:tabs>
          <w:tab w:val="left" w:pos="1481"/>
        </w:tabs>
        <w:autoSpaceDE w:val="0"/>
        <w:autoSpaceDN w:val="0"/>
        <w:spacing w:after="0" w:line="240" w:lineRule="auto"/>
        <w:ind w:left="851"/>
        <w:contextualSpacing w:val="0"/>
        <w:jc w:val="both"/>
        <w:rPr>
          <w:rFonts w:ascii="Times New Roman" w:hAnsi="Times New Roman" w:cs="Times New Roman"/>
          <w:sz w:val="20"/>
          <w:szCs w:val="20"/>
        </w:rPr>
      </w:pPr>
    </w:p>
    <w:p w14:paraId="0D5A1714" w14:textId="77777777" w:rsidR="001D1A92" w:rsidRPr="00041FFC" w:rsidRDefault="001D1A92" w:rsidP="006F5CBD">
      <w:pPr>
        <w:pStyle w:val="Prrafodelista"/>
        <w:widowControl w:val="0"/>
        <w:numPr>
          <w:ilvl w:val="0"/>
          <w:numId w:val="15"/>
        </w:numPr>
        <w:tabs>
          <w:tab w:val="left" w:pos="1481"/>
        </w:tabs>
        <w:autoSpaceDE w:val="0"/>
        <w:autoSpaceDN w:val="0"/>
        <w:spacing w:after="0" w:line="240" w:lineRule="auto"/>
        <w:ind w:left="851"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La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documental</w:t>
      </w:r>
      <w:r w:rsidRPr="00AA03CF">
        <w:rPr>
          <w:rFonts w:ascii="Times New Roman" w:hAnsi="Times New Roman" w:cs="Times New Roman"/>
          <w:spacing w:val="-2"/>
          <w:sz w:val="20"/>
          <w:szCs w:val="20"/>
        </w:rPr>
        <w:t xml:space="preserve"> privada;</w:t>
      </w:r>
    </w:p>
    <w:p w14:paraId="7DAE4468" w14:textId="77777777" w:rsidR="00041FFC" w:rsidRPr="00041FFC" w:rsidRDefault="00041FFC" w:rsidP="00041FFC">
      <w:pPr>
        <w:pStyle w:val="Prrafodelista"/>
        <w:rPr>
          <w:rFonts w:ascii="Times New Roman" w:hAnsi="Times New Roman" w:cs="Times New Roman"/>
          <w:sz w:val="20"/>
          <w:szCs w:val="20"/>
        </w:rPr>
      </w:pPr>
    </w:p>
    <w:p w14:paraId="54340A98" w14:textId="77777777" w:rsidR="001D1A92" w:rsidRPr="00041FFC" w:rsidRDefault="001D1A92" w:rsidP="006F5CBD">
      <w:pPr>
        <w:pStyle w:val="Prrafodelista"/>
        <w:widowControl w:val="0"/>
        <w:numPr>
          <w:ilvl w:val="0"/>
          <w:numId w:val="15"/>
        </w:numPr>
        <w:tabs>
          <w:tab w:val="left" w:pos="1481"/>
        </w:tabs>
        <w:autoSpaceDE w:val="0"/>
        <w:autoSpaceDN w:val="0"/>
        <w:spacing w:after="0" w:line="240" w:lineRule="auto"/>
        <w:ind w:left="851"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 xml:space="preserve">La </w:t>
      </w:r>
      <w:r w:rsidRPr="00AA03CF">
        <w:rPr>
          <w:rFonts w:ascii="Times New Roman" w:hAnsi="Times New Roman" w:cs="Times New Roman"/>
          <w:spacing w:val="-2"/>
          <w:sz w:val="20"/>
          <w:szCs w:val="20"/>
        </w:rPr>
        <w:t>inspección;</w:t>
      </w:r>
    </w:p>
    <w:p w14:paraId="59D0AFAC" w14:textId="77777777" w:rsidR="00041FFC" w:rsidRPr="00041FFC" w:rsidRDefault="00041FFC" w:rsidP="00041FFC">
      <w:pPr>
        <w:pStyle w:val="Prrafodelista"/>
        <w:rPr>
          <w:rFonts w:ascii="Times New Roman" w:hAnsi="Times New Roman" w:cs="Times New Roman"/>
          <w:sz w:val="20"/>
          <w:szCs w:val="20"/>
        </w:rPr>
      </w:pPr>
    </w:p>
    <w:p w14:paraId="6B874920" w14:textId="77777777" w:rsidR="001D1A92" w:rsidRPr="00041FFC" w:rsidRDefault="001D1A92" w:rsidP="006F5CBD">
      <w:pPr>
        <w:pStyle w:val="Prrafodelista"/>
        <w:widowControl w:val="0"/>
        <w:numPr>
          <w:ilvl w:val="0"/>
          <w:numId w:val="15"/>
        </w:numPr>
        <w:tabs>
          <w:tab w:val="left" w:pos="1481"/>
        </w:tabs>
        <w:autoSpaceDE w:val="0"/>
        <w:autoSpaceDN w:val="0"/>
        <w:spacing w:after="0" w:line="240" w:lineRule="auto"/>
        <w:ind w:left="851"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 xml:space="preserve">La </w:t>
      </w:r>
      <w:r w:rsidRPr="00AA03CF">
        <w:rPr>
          <w:rFonts w:ascii="Times New Roman" w:hAnsi="Times New Roman" w:cs="Times New Roman"/>
          <w:spacing w:val="-2"/>
          <w:sz w:val="20"/>
          <w:szCs w:val="20"/>
        </w:rPr>
        <w:t>pericial;</w:t>
      </w:r>
    </w:p>
    <w:p w14:paraId="67B80C50" w14:textId="77777777" w:rsidR="00041FFC" w:rsidRPr="00041FFC" w:rsidRDefault="00041FFC" w:rsidP="00041FFC">
      <w:pPr>
        <w:pStyle w:val="Prrafodelista"/>
        <w:rPr>
          <w:rFonts w:ascii="Times New Roman" w:hAnsi="Times New Roman" w:cs="Times New Roman"/>
          <w:sz w:val="20"/>
          <w:szCs w:val="20"/>
        </w:rPr>
      </w:pPr>
    </w:p>
    <w:p w14:paraId="400D3DA5" w14:textId="77777777" w:rsidR="001D1A92" w:rsidRPr="00041FFC" w:rsidRDefault="001D1A92" w:rsidP="006F5CBD">
      <w:pPr>
        <w:pStyle w:val="Prrafodelista"/>
        <w:widowControl w:val="0"/>
        <w:numPr>
          <w:ilvl w:val="0"/>
          <w:numId w:val="15"/>
        </w:numPr>
        <w:tabs>
          <w:tab w:val="left" w:pos="1481"/>
        </w:tabs>
        <w:autoSpaceDE w:val="0"/>
        <w:autoSpaceDN w:val="0"/>
        <w:spacing w:after="0" w:line="240" w:lineRule="auto"/>
        <w:ind w:left="851"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 xml:space="preserve">La </w:t>
      </w:r>
      <w:r w:rsidRPr="00AA03CF">
        <w:rPr>
          <w:rFonts w:ascii="Times New Roman" w:hAnsi="Times New Roman" w:cs="Times New Roman"/>
          <w:spacing w:val="-2"/>
          <w:sz w:val="20"/>
          <w:szCs w:val="20"/>
        </w:rPr>
        <w:t>testimonial;</w:t>
      </w:r>
    </w:p>
    <w:p w14:paraId="24FCECC5" w14:textId="77777777" w:rsidR="00041FFC" w:rsidRPr="00041FFC" w:rsidRDefault="00041FFC" w:rsidP="00041FFC">
      <w:pPr>
        <w:pStyle w:val="Prrafodelista"/>
        <w:rPr>
          <w:rFonts w:ascii="Times New Roman" w:hAnsi="Times New Roman" w:cs="Times New Roman"/>
          <w:sz w:val="20"/>
          <w:szCs w:val="20"/>
        </w:rPr>
      </w:pPr>
    </w:p>
    <w:p w14:paraId="5702C7DE" w14:textId="77777777" w:rsidR="001D1A92" w:rsidRPr="00041FFC" w:rsidRDefault="001D1A92" w:rsidP="006F5CBD">
      <w:pPr>
        <w:pStyle w:val="Prrafodelista"/>
        <w:widowControl w:val="0"/>
        <w:numPr>
          <w:ilvl w:val="0"/>
          <w:numId w:val="15"/>
        </w:numPr>
        <w:tabs>
          <w:tab w:val="left" w:pos="1481"/>
        </w:tabs>
        <w:autoSpaceDE w:val="0"/>
        <w:autoSpaceDN w:val="0"/>
        <w:spacing w:after="0" w:line="240" w:lineRule="auto"/>
        <w:ind w:left="851"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La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confesional,</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excepto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tratándose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autoridades;</w:t>
      </w:r>
    </w:p>
    <w:p w14:paraId="131A88E3" w14:textId="77777777" w:rsidR="00041FFC" w:rsidRPr="00041FFC" w:rsidRDefault="00041FFC" w:rsidP="00041FFC">
      <w:pPr>
        <w:pStyle w:val="Prrafodelista"/>
        <w:rPr>
          <w:rFonts w:ascii="Times New Roman" w:hAnsi="Times New Roman" w:cs="Times New Roman"/>
          <w:sz w:val="20"/>
          <w:szCs w:val="20"/>
        </w:rPr>
      </w:pPr>
    </w:p>
    <w:p w14:paraId="20BA8331" w14:textId="77777777" w:rsidR="001D1A92" w:rsidRPr="00041FFC" w:rsidRDefault="001D1A92" w:rsidP="006F5CBD">
      <w:pPr>
        <w:pStyle w:val="Prrafodelista"/>
        <w:widowControl w:val="0"/>
        <w:numPr>
          <w:ilvl w:val="0"/>
          <w:numId w:val="15"/>
        </w:numPr>
        <w:tabs>
          <w:tab w:val="left" w:pos="1481"/>
          <w:tab w:val="left" w:pos="1494"/>
        </w:tabs>
        <w:autoSpaceDE w:val="0"/>
        <w:autoSpaceDN w:val="0"/>
        <w:spacing w:after="0" w:line="240" w:lineRule="auto"/>
        <w:ind w:left="851"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Las imágenes fotográficas, páginas electrónicas, escritos y demás elementos aportados por la ciencia y tecnología,</w:t>
      </w:r>
      <w:r w:rsidRPr="00AA03CF">
        <w:rPr>
          <w:rFonts w:ascii="Times New Roman" w:hAnsi="Times New Roman" w:cs="Times New Roman"/>
          <w:spacing w:val="40"/>
          <w:sz w:val="20"/>
          <w:szCs w:val="20"/>
        </w:rPr>
        <w:t xml:space="preserve"> </w:t>
      </w:r>
      <w:r w:rsidRPr="00AA03CF">
        <w:rPr>
          <w:rFonts w:ascii="Times New Roman" w:hAnsi="Times New Roman" w:cs="Times New Roman"/>
          <w:spacing w:val="-10"/>
          <w:sz w:val="20"/>
          <w:szCs w:val="20"/>
        </w:rPr>
        <w:t>y</w:t>
      </w:r>
    </w:p>
    <w:p w14:paraId="236C92C5" w14:textId="77777777" w:rsidR="00041FFC" w:rsidRPr="00041FFC" w:rsidRDefault="00041FFC" w:rsidP="00041FFC">
      <w:pPr>
        <w:pStyle w:val="Prrafodelista"/>
        <w:rPr>
          <w:rFonts w:ascii="Times New Roman" w:hAnsi="Times New Roman" w:cs="Times New Roman"/>
          <w:sz w:val="20"/>
          <w:szCs w:val="20"/>
        </w:rPr>
      </w:pPr>
    </w:p>
    <w:p w14:paraId="2E47A5BA" w14:textId="77777777" w:rsidR="001D1A92" w:rsidRPr="00AA03CF" w:rsidRDefault="001D1A92" w:rsidP="006F5CBD">
      <w:pPr>
        <w:pStyle w:val="Prrafodelista"/>
        <w:widowControl w:val="0"/>
        <w:numPr>
          <w:ilvl w:val="0"/>
          <w:numId w:val="15"/>
        </w:numPr>
        <w:tabs>
          <w:tab w:val="left" w:pos="1481"/>
        </w:tabs>
        <w:autoSpaceDE w:val="0"/>
        <w:autoSpaceDN w:val="0"/>
        <w:spacing w:after="0" w:line="240" w:lineRule="auto"/>
        <w:ind w:left="851"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Las</w:t>
      </w:r>
      <w:r w:rsidRPr="00AA03CF">
        <w:rPr>
          <w:rFonts w:ascii="Times New Roman" w:hAnsi="Times New Roman" w:cs="Times New Roman"/>
          <w:spacing w:val="-1"/>
          <w:sz w:val="20"/>
          <w:szCs w:val="20"/>
        </w:rPr>
        <w:t xml:space="preserve"> </w:t>
      </w:r>
      <w:proofErr w:type="spellStart"/>
      <w:r w:rsidRPr="00AA03CF">
        <w:rPr>
          <w:rFonts w:ascii="Times New Roman" w:hAnsi="Times New Roman" w:cs="Times New Roman"/>
          <w:sz w:val="20"/>
          <w:szCs w:val="20"/>
        </w:rPr>
        <w:t>presuncionales</w:t>
      </w:r>
      <w:proofErr w:type="spellEnd"/>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legal</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y</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humana.</w:t>
      </w:r>
    </w:p>
    <w:p w14:paraId="2A9E9D31" w14:textId="77777777" w:rsidR="00041FFC" w:rsidRDefault="00041FFC" w:rsidP="000634E3">
      <w:pPr>
        <w:pStyle w:val="Textoindependiente"/>
        <w:spacing w:before="0"/>
        <w:ind w:left="0"/>
        <w:rPr>
          <w:lang w:val="es-MX"/>
        </w:rPr>
      </w:pPr>
    </w:p>
    <w:p w14:paraId="0DAD8985" w14:textId="5193B549" w:rsidR="001D1A92" w:rsidRPr="00AA03CF" w:rsidRDefault="001D1A92" w:rsidP="000634E3">
      <w:pPr>
        <w:pStyle w:val="Textoindependiente"/>
        <w:spacing w:before="0"/>
        <w:ind w:left="0"/>
        <w:rPr>
          <w:lang w:val="es-MX"/>
        </w:rPr>
      </w:pPr>
      <w:r w:rsidRPr="00AA03CF">
        <w:rPr>
          <w:lang w:val="es-MX"/>
        </w:rPr>
        <w:t>La Autoridad Garante Local y las Autoridades Garantes, según corresponda, podrán allegarse de los medios de prueba que consideren necesarios, sin más limitación que las establecidas en la legislación aplicable.</w:t>
      </w:r>
    </w:p>
    <w:p w14:paraId="55816897" w14:textId="77777777" w:rsidR="001D1A92" w:rsidRPr="00AA03CF" w:rsidRDefault="001D1A92" w:rsidP="000634E3">
      <w:pPr>
        <w:pStyle w:val="Textoindependiente"/>
        <w:spacing w:before="0"/>
        <w:ind w:left="0"/>
        <w:rPr>
          <w:lang w:val="es-MX"/>
        </w:rPr>
      </w:pPr>
    </w:p>
    <w:p w14:paraId="60964850" w14:textId="77777777" w:rsidR="001D1A92" w:rsidRDefault="001D1A92" w:rsidP="000634E3">
      <w:pPr>
        <w:pStyle w:val="Textoindependiente"/>
        <w:spacing w:before="0"/>
        <w:ind w:left="0"/>
        <w:rPr>
          <w:spacing w:val="-5"/>
          <w:lang w:val="es-MX"/>
        </w:rPr>
      </w:pPr>
      <w:r w:rsidRPr="00AA03CF">
        <w:rPr>
          <w:b/>
          <w:lang w:val="es-MX"/>
        </w:rPr>
        <w:t>Artículo</w:t>
      </w:r>
      <w:r w:rsidRPr="00AA03CF">
        <w:rPr>
          <w:b/>
          <w:spacing w:val="-2"/>
          <w:lang w:val="es-MX"/>
        </w:rPr>
        <w:t xml:space="preserve"> </w:t>
      </w:r>
      <w:r w:rsidRPr="00AA03CF">
        <w:rPr>
          <w:b/>
          <w:lang w:val="es-MX"/>
        </w:rPr>
        <w:t>101</w:t>
      </w:r>
      <w:r w:rsidRPr="00AA03CF">
        <w:rPr>
          <w:lang w:val="es-MX"/>
        </w:rPr>
        <w:t>.</w:t>
      </w:r>
      <w:r w:rsidRPr="00AA03CF">
        <w:rPr>
          <w:spacing w:val="-3"/>
          <w:lang w:val="es-MX"/>
        </w:rPr>
        <w:t xml:space="preserve"> </w:t>
      </w:r>
      <w:r w:rsidRPr="00AA03CF">
        <w:rPr>
          <w:lang w:val="es-MX"/>
        </w:rPr>
        <w:t>El</w:t>
      </w:r>
      <w:r w:rsidRPr="00AA03CF">
        <w:rPr>
          <w:spacing w:val="-2"/>
          <w:lang w:val="es-MX"/>
        </w:rPr>
        <w:t xml:space="preserve"> </w:t>
      </w:r>
      <w:r w:rsidRPr="00AA03CF">
        <w:rPr>
          <w:lang w:val="es-MX"/>
        </w:rPr>
        <w:t>recurso</w:t>
      </w:r>
      <w:r w:rsidRPr="00AA03CF">
        <w:rPr>
          <w:spacing w:val="-1"/>
          <w:lang w:val="es-MX"/>
        </w:rPr>
        <w:t xml:space="preserve"> </w:t>
      </w:r>
      <w:r w:rsidRPr="00AA03CF">
        <w:rPr>
          <w:lang w:val="es-MX"/>
        </w:rPr>
        <w:t>de</w:t>
      </w:r>
      <w:r w:rsidRPr="00AA03CF">
        <w:rPr>
          <w:spacing w:val="-3"/>
          <w:lang w:val="es-MX"/>
        </w:rPr>
        <w:t xml:space="preserve"> </w:t>
      </w:r>
      <w:r w:rsidRPr="00AA03CF">
        <w:rPr>
          <w:lang w:val="es-MX"/>
        </w:rPr>
        <w:t>revisión</w:t>
      </w:r>
      <w:r w:rsidRPr="00AA03CF">
        <w:rPr>
          <w:spacing w:val="-1"/>
          <w:lang w:val="es-MX"/>
        </w:rPr>
        <w:t xml:space="preserve"> </w:t>
      </w:r>
      <w:r w:rsidRPr="00AA03CF">
        <w:rPr>
          <w:lang w:val="es-MX"/>
        </w:rPr>
        <w:t>procederá</w:t>
      </w:r>
      <w:r w:rsidRPr="00AA03CF">
        <w:rPr>
          <w:spacing w:val="-2"/>
          <w:lang w:val="es-MX"/>
        </w:rPr>
        <w:t xml:space="preserve"> </w:t>
      </w:r>
      <w:r w:rsidRPr="00AA03CF">
        <w:rPr>
          <w:lang w:val="es-MX"/>
        </w:rPr>
        <w:t>en</w:t>
      </w:r>
      <w:r w:rsidRPr="00AA03CF">
        <w:rPr>
          <w:spacing w:val="-1"/>
          <w:lang w:val="es-MX"/>
        </w:rPr>
        <w:t xml:space="preserve"> </w:t>
      </w:r>
      <w:r w:rsidRPr="00AA03CF">
        <w:rPr>
          <w:lang w:val="es-MX"/>
        </w:rPr>
        <w:t>contra</w:t>
      </w:r>
      <w:r w:rsidRPr="00AA03CF">
        <w:rPr>
          <w:spacing w:val="-2"/>
          <w:lang w:val="es-MX"/>
        </w:rPr>
        <w:t xml:space="preserve"> </w:t>
      </w:r>
      <w:r w:rsidRPr="00AA03CF">
        <w:rPr>
          <w:spacing w:val="-5"/>
          <w:lang w:val="es-MX"/>
        </w:rPr>
        <w:t>de:</w:t>
      </w:r>
    </w:p>
    <w:p w14:paraId="67A57209" w14:textId="77777777" w:rsidR="00041FFC" w:rsidRPr="00AA03CF" w:rsidRDefault="00041FFC" w:rsidP="000634E3">
      <w:pPr>
        <w:pStyle w:val="Textoindependiente"/>
        <w:spacing w:before="0"/>
        <w:ind w:left="0"/>
        <w:rPr>
          <w:lang w:val="es-MX"/>
        </w:rPr>
      </w:pPr>
    </w:p>
    <w:p w14:paraId="00610EA4" w14:textId="77777777" w:rsidR="001D1A92" w:rsidRPr="00041FFC" w:rsidRDefault="001D1A92" w:rsidP="006F5CBD">
      <w:pPr>
        <w:pStyle w:val="Prrafodelista"/>
        <w:widowControl w:val="0"/>
        <w:numPr>
          <w:ilvl w:val="0"/>
          <w:numId w:val="14"/>
        </w:numPr>
        <w:tabs>
          <w:tab w:val="left" w:pos="1481"/>
        </w:tabs>
        <w:autoSpaceDE w:val="0"/>
        <w:autoSpaceDN w:val="0"/>
        <w:spacing w:after="0" w:line="240" w:lineRule="auto"/>
        <w:ind w:left="851"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La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inexistencia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datos</w:t>
      </w:r>
      <w:r w:rsidRPr="00AA03CF">
        <w:rPr>
          <w:rFonts w:ascii="Times New Roman" w:hAnsi="Times New Roman" w:cs="Times New Roman"/>
          <w:spacing w:val="-2"/>
          <w:sz w:val="20"/>
          <w:szCs w:val="20"/>
        </w:rPr>
        <w:t xml:space="preserve"> personales;</w:t>
      </w:r>
    </w:p>
    <w:p w14:paraId="7C1AB08E" w14:textId="77777777" w:rsidR="00041FFC" w:rsidRPr="00AA03CF" w:rsidRDefault="00041FFC" w:rsidP="00041FFC">
      <w:pPr>
        <w:pStyle w:val="Prrafodelista"/>
        <w:widowControl w:val="0"/>
        <w:tabs>
          <w:tab w:val="left" w:pos="1481"/>
        </w:tabs>
        <w:autoSpaceDE w:val="0"/>
        <w:autoSpaceDN w:val="0"/>
        <w:spacing w:after="0" w:line="240" w:lineRule="auto"/>
        <w:ind w:left="851" w:hanging="567"/>
        <w:contextualSpacing w:val="0"/>
        <w:jc w:val="both"/>
        <w:rPr>
          <w:rFonts w:ascii="Times New Roman" w:hAnsi="Times New Roman" w:cs="Times New Roman"/>
          <w:sz w:val="20"/>
          <w:szCs w:val="20"/>
        </w:rPr>
      </w:pPr>
    </w:p>
    <w:p w14:paraId="4B6856DB" w14:textId="77777777" w:rsidR="00041FFC" w:rsidRPr="00041FFC" w:rsidRDefault="001D1A92" w:rsidP="006F5CBD">
      <w:pPr>
        <w:pStyle w:val="Prrafodelista"/>
        <w:widowControl w:val="0"/>
        <w:numPr>
          <w:ilvl w:val="0"/>
          <w:numId w:val="14"/>
        </w:numPr>
        <w:tabs>
          <w:tab w:val="left" w:pos="1481"/>
        </w:tabs>
        <w:autoSpaceDE w:val="0"/>
        <w:autoSpaceDN w:val="0"/>
        <w:spacing w:after="0" w:line="240" w:lineRule="auto"/>
        <w:ind w:left="851" w:hanging="567"/>
        <w:contextualSpacing w:val="0"/>
        <w:jc w:val="both"/>
        <w:rPr>
          <w:rFonts w:ascii="Times New Roman" w:hAnsi="Times New Roman" w:cs="Times New Roman"/>
          <w:sz w:val="20"/>
          <w:szCs w:val="20"/>
        </w:rPr>
      </w:pPr>
      <w:r w:rsidRPr="00041FFC">
        <w:rPr>
          <w:rFonts w:ascii="Times New Roman" w:hAnsi="Times New Roman" w:cs="Times New Roman"/>
          <w:sz w:val="20"/>
          <w:szCs w:val="20"/>
        </w:rPr>
        <w:t>La</w:t>
      </w:r>
      <w:r w:rsidRPr="00041FFC">
        <w:rPr>
          <w:rFonts w:ascii="Times New Roman" w:hAnsi="Times New Roman" w:cs="Times New Roman"/>
          <w:spacing w:val="-3"/>
          <w:sz w:val="20"/>
          <w:szCs w:val="20"/>
        </w:rPr>
        <w:t xml:space="preserve"> </w:t>
      </w:r>
      <w:r w:rsidRPr="00041FFC">
        <w:rPr>
          <w:rFonts w:ascii="Times New Roman" w:hAnsi="Times New Roman" w:cs="Times New Roman"/>
          <w:sz w:val="20"/>
          <w:szCs w:val="20"/>
        </w:rPr>
        <w:t>declaración</w:t>
      </w:r>
      <w:r w:rsidRPr="00041FFC">
        <w:rPr>
          <w:rFonts w:ascii="Times New Roman" w:hAnsi="Times New Roman" w:cs="Times New Roman"/>
          <w:spacing w:val="-2"/>
          <w:sz w:val="20"/>
          <w:szCs w:val="20"/>
        </w:rPr>
        <w:t xml:space="preserve"> </w:t>
      </w:r>
      <w:r w:rsidRPr="00041FFC">
        <w:rPr>
          <w:rFonts w:ascii="Times New Roman" w:hAnsi="Times New Roman" w:cs="Times New Roman"/>
          <w:sz w:val="20"/>
          <w:szCs w:val="20"/>
        </w:rPr>
        <w:t>de</w:t>
      </w:r>
      <w:r w:rsidRPr="00041FFC">
        <w:rPr>
          <w:rFonts w:ascii="Times New Roman" w:hAnsi="Times New Roman" w:cs="Times New Roman"/>
          <w:spacing w:val="-2"/>
          <w:sz w:val="20"/>
          <w:szCs w:val="20"/>
        </w:rPr>
        <w:t xml:space="preserve"> </w:t>
      </w:r>
      <w:r w:rsidRPr="00041FFC">
        <w:rPr>
          <w:rFonts w:ascii="Times New Roman" w:hAnsi="Times New Roman" w:cs="Times New Roman"/>
          <w:sz w:val="20"/>
          <w:szCs w:val="20"/>
        </w:rPr>
        <w:t>incompetencia</w:t>
      </w:r>
      <w:r w:rsidRPr="00041FFC">
        <w:rPr>
          <w:rFonts w:ascii="Times New Roman" w:hAnsi="Times New Roman" w:cs="Times New Roman"/>
          <w:spacing w:val="-2"/>
          <w:sz w:val="20"/>
          <w:szCs w:val="20"/>
        </w:rPr>
        <w:t xml:space="preserve"> </w:t>
      </w:r>
      <w:r w:rsidRPr="00041FFC">
        <w:rPr>
          <w:rFonts w:ascii="Times New Roman" w:hAnsi="Times New Roman" w:cs="Times New Roman"/>
          <w:sz w:val="20"/>
          <w:szCs w:val="20"/>
        </w:rPr>
        <w:t>por</w:t>
      </w:r>
      <w:r w:rsidRPr="00041FFC">
        <w:rPr>
          <w:rFonts w:ascii="Times New Roman" w:hAnsi="Times New Roman" w:cs="Times New Roman"/>
          <w:spacing w:val="-2"/>
          <w:sz w:val="20"/>
          <w:szCs w:val="20"/>
        </w:rPr>
        <w:t xml:space="preserve"> </w:t>
      </w:r>
      <w:r w:rsidRPr="00041FFC">
        <w:rPr>
          <w:rFonts w:ascii="Times New Roman" w:hAnsi="Times New Roman" w:cs="Times New Roman"/>
          <w:sz w:val="20"/>
          <w:szCs w:val="20"/>
        </w:rPr>
        <w:t>el</w:t>
      </w:r>
      <w:r w:rsidRPr="00041FFC">
        <w:rPr>
          <w:rFonts w:ascii="Times New Roman" w:hAnsi="Times New Roman" w:cs="Times New Roman"/>
          <w:spacing w:val="-2"/>
          <w:sz w:val="20"/>
          <w:szCs w:val="20"/>
        </w:rPr>
        <w:t xml:space="preserve"> </w:t>
      </w:r>
      <w:r w:rsidRPr="00041FFC">
        <w:rPr>
          <w:rFonts w:ascii="Times New Roman" w:hAnsi="Times New Roman" w:cs="Times New Roman"/>
          <w:sz w:val="20"/>
          <w:szCs w:val="20"/>
        </w:rPr>
        <w:t>sujeto</w:t>
      </w:r>
      <w:r w:rsidRPr="00041FFC">
        <w:rPr>
          <w:rFonts w:ascii="Times New Roman" w:hAnsi="Times New Roman" w:cs="Times New Roman"/>
          <w:spacing w:val="-1"/>
          <w:sz w:val="20"/>
          <w:szCs w:val="20"/>
        </w:rPr>
        <w:t xml:space="preserve"> </w:t>
      </w:r>
      <w:r w:rsidRPr="00041FFC">
        <w:rPr>
          <w:rFonts w:ascii="Times New Roman" w:hAnsi="Times New Roman" w:cs="Times New Roman"/>
          <w:spacing w:val="-2"/>
          <w:sz w:val="20"/>
          <w:szCs w:val="20"/>
        </w:rPr>
        <w:t>obligado;</w:t>
      </w:r>
    </w:p>
    <w:p w14:paraId="7CD8F84E" w14:textId="77777777" w:rsidR="00041FFC" w:rsidRPr="00041FFC" w:rsidRDefault="00041FFC" w:rsidP="00041FFC">
      <w:pPr>
        <w:pStyle w:val="Prrafodelista"/>
        <w:ind w:hanging="567"/>
        <w:rPr>
          <w:rFonts w:ascii="Times New Roman" w:hAnsi="Times New Roman" w:cs="Times New Roman"/>
          <w:sz w:val="20"/>
          <w:szCs w:val="20"/>
        </w:rPr>
      </w:pPr>
    </w:p>
    <w:p w14:paraId="0C4AA974" w14:textId="77777777" w:rsidR="00041FFC" w:rsidRPr="00041FFC" w:rsidRDefault="001D1A92" w:rsidP="006F5CBD">
      <w:pPr>
        <w:pStyle w:val="Prrafodelista"/>
        <w:widowControl w:val="0"/>
        <w:numPr>
          <w:ilvl w:val="0"/>
          <w:numId w:val="14"/>
        </w:numPr>
        <w:tabs>
          <w:tab w:val="left" w:pos="1481"/>
        </w:tabs>
        <w:autoSpaceDE w:val="0"/>
        <w:autoSpaceDN w:val="0"/>
        <w:spacing w:after="0" w:line="240" w:lineRule="auto"/>
        <w:ind w:left="851" w:hanging="567"/>
        <w:contextualSpacing w:val="0"/>
        <w:jc w:val="both"/>
        <w:rPr>
          <w:rFonts w:ascii="Times New Roman" w:hAnsi="Times New Roman" w:cs="Times New Roman"/>
          <w:sz w:val="20"/>
          <w:szCs w:val="20"/>
        </w:rPr>
      </w:pPr>
      <w:r w:rsidRPr="00041FFC">
        <w:rPr>
          <w:rFonts w:ascii="Times New Roman" w:hAnsi="Times New Roman" w:cs="Times New Roman"/>
          <w:sz w:val="20"/>
          <w:szCs w:val="20"/>
        </w:rPr>
        <w:t>La</w:t>
      </w:r>
      <w:r w:rsidRPr="00041FFC">
        <w:rPr>
          <w:rFonts w:ascii="Times New Roman" w:hAnsi="Times New Roman" w:cs="Times New Roman"/>
          <w:spacing w:val="-2"/>
          <w:sz w:val="20"/>
          <w:szCs w:val="20"/>
        </w:rPr>
        <w:t xml:space="preserve"> </w:t>
      </w:r>
      <w:r w:rsidRPr="00041FFC">
        <w:rPr>
          <w:rFonts w:ascii="Times New Roman" w:hAnsi="Times New Roman" w:cs="Times New Roman"/>
          <w:sz w:val="20"/>
          <w:szCs w:val="20"/>
        </w:rPr>
        <w:t>entrega</w:t>
      </w:r>
      <w:r w:rsidRPr="00041FFC">
        <w:rPr>
          <w:rFonts w:ascii="Times New Roman" w:hAnsi="Times New Roman" w:cs="Times New Roman"/>
          <w:spacing w:val="-2"/>
          <w:sz w:val="20"/>
          <w:szCs w:val="20"/>
        </w:rPr>
        <w:t xml:space="preserve"> </w:t>
      </w:r>
      <w:r w:rsidRPr="00041FFC">
        <w:rPr>
          <w:rFonts w:ascii="Times New Roman" w:hAnsi="Times New Roman" w:cs="Times New Roman"/>
          <w:sz w:val="20"/>
          <w:szCs w:val="20"/>
        </w:rPr>
        <w:t>de</w:t>
      </w:r>
      <w:r w:rsidRPr="00041FFC">
        <w:rPr>
          <w:rFonts w:ascii="Times New Roman" w:hAnsi="Times New Roman" w:cs="Times New Roman"/>
          <w:spacing w:val="-3"/>
          <w:sz w:val="20"/>
          <w:szCs w:val="20"/>
        </w:rPr>
        <w:t xml:space="preserve"> </w:t>
      </w:r>
      <w:r w:rsidRPr="00041FFC">
        <w:rPr>
          <w:rFonts w:ascii="Times New Roman" w:hAnsi="Times New Roman" w:cs="Times New Roman"/>
          <w:sz w:val="20"/>
          <w:szCs w:val="20"/>
        </w:rPr>
        <w:t>datos</w:t>
      </w:r>
      <w:r w:rsidRPr="00041FFC">
        <w:rPr>
          <w:rFonts w:ascii="Times New Roman" w:hAnsi="Times New Roman" w:cs="Times New Roman"/>
          <w:spacing w:val="-2"/>
          <w:sz w:val="20"/>
          <w:szCs w:val="20"/>
        </w:rPr>
        <w:t xml:space="preserve"> </w:t>
      </w:r>
      <w:r w:rsidRPr="00041FFC">
        <w:rPr>
          <w:rFonts w:ascii="Times New Roman" w:hAnsi="Times New Roman" w:cs="Times New Roman"/>
          <w:sz w:val="20"/>
          <w:szCs w:val="20"/>
        </w:rPr>
        <w:t>personales</w:t>
      </w:r>
      <w:r w:rsidRPr="00041FFC">
        <w:rPr>
          <w:rFonts w:ascii="Times New Roman" w:hAnsi="Times New Roman" w:cs="Times New Roman"/>
          <w:spacing w:val="-1"/>
          <w:sz w:val="20"/>
          <w:szCs w:val="20"/>
        </w:rPr>
        <w:t xml:space="preserve"> </w:t>
      </w:r>
      <w:r w:rsidRPr="00041FFC">
        <w:rPr>
          <w:rFonts w:ascii="Times New Roman" w:hAnsi="Times New Roman" w:cs="Times New Roman"/>
          <w:spacing w:val="-2"/>
          <w:sz w:val="20"/>
          <w:szCs w:val="20"/>
        </w:rPr>
        <w:t>incompletos;</w:t>
      </w:r>
    </w:p>
    <w:p w14:paraId="27536F61" w14:textId="77777777" w:rsidR="00041FFC" w:rsidRPr="00041FFC" w:rsidRDefault="00041FFC" w:rsidP="00041FFC">
      <w:pPr>
        <w:pStyle w:val="Prrafodelista"/>
        <w:ind w:hanging="567"/>
        <w:rPr>
          <w:rFonts w:ascii="Times New Roman" w:hAnsi="Times New Roman" w:cs="Times New Roman"/>
          <w:sz w:val="20"/>
          <w:szCs w:val="20"/>
        </w:rPr>
      </w:pPr>
    </w:p>
    <w:p w14:paraId="26558A0A" w14:textId="77777777" w:rsidR="00041FFC" w:rsidRPr="00041FFC" w:rsidRDefault="001D1A92" w:rsidP="006F5CBD">
      <w:pPr>
        <w:pStyle w:val="Prrafodelista"/>
        <w:widowControl w:val="0"/>
        <w:numPr>
          <w:ilvl w:val="0"/>
          <w:numId w:val="14"/>
        </w:numPr>
        <w:tabs>
          <w:tab w:val="left" w:pos="1481"/>
        </w:tabs>
        <w:autoSpaceDE w:val="0"/>
        <w:autoSpaceDN w:val="0"/>
        <w:spacing w:after="0" w:line="240" w:lineRule="auto"/>
        <w:ind w:left="851" w:hanging="567"/>
        <w:contextualSpacing w:val="0"/>
        <w:jc w:val="both"/>
        <w:rPr>
          <w:rFonts w:ascii="Times New Roman" w:hAnsi="Times New Roman" w:cs="Times New Roman"/>
          <w:sz w:val="20"/>
          <w:szCs w:val="20"/>
        </w:rPr>
      </w:pPr>
      <w:r w:rsidRPr="00041FFC">
        <w:rPr>
          <w:rFonts w:ascii="Times New Roman" w:hAnsi="Times New Roman" w:cs="Times New Roman"/>
          <w:sz w:val="20"/>
          <w:szCs w:val="20"/>
        </w:rPr>
        <w:t>La</w:t>
      </w:r>
      <w:r w:rsidRPr="00041FFC">
        <w:rPr>
          <w:rFonts w:ascii="Times New Roman" w:hAnsi="Times New Roman" w:cs="Times New Roman"/>
          <w:spacing w:val="-4"/>
          <w:sz w:val="20"/>
          <w:szCs w:val="20"/>
        </w:rPr>
        <w:t xml:space="preserve"> </w:t>
      </w:r>
      <w:r w:rsidRPr="00041FFC">
        <w:rPr>
          <w:rFonts w:ascii="Times New Roman" w:hAnsi="Times New Roman" w:cs="Times New Roman"/>
          <w:sz w:val="20"/>
          <w:szCs w:val="20"/>
        </w:rPr>
        <w:t>entrega</w:t>
      </w:r>
      <w:r w:rsidRPr="00041FFC">
        <w:rPr>
          <w:rFonts w:ascii="Times New Roman" w:hAnsi="Times New Roman" w:cs="Times New Roman"/>
          <w:spacing w:val="-2"/>
          <w:sz w:val="20"/>
          <w:szCs w:val="20"/>
        </w:rPr>
        <w:t xml:space="preserve"> </w:t>
      </w:r>
      <w:r w:rsidRPr="00041FFC">
        <w:rPr>
          <w:rFonts w:ascii="Times New Roman" w:hAnsi="Times New Roman" w:cs="Times New Roman"/>
          <w:sz w:val="20"/>
          <w:szCs w:val="20"/>
        </w:rPr>
        <w:t>de</w:t>
      </w:r>
      <w:r w:rsidRPr="00041FFC">
        <w:rPr>
          <w:rFonts w:ascii="Times New Roman" w:hAnsi="Times New Roman" w:cs="Times New Roman"/>
          <w:spacing w:val="-4"/>
          <w:sz w:val="20"/>
          <w:szCs w:val="20"/>
        </w:rPr>
        <w:t xml:space="preserve"> </w:t>
      </w:r>
      <w:r w:rsidRPr="00041FFC">
        <w:rPr>
          <w:rFonts w:ascii="Times New Roman" w:hAnsi="Times New Roman" w:cs="Times New Roman"/>
          <w:sz w:val="20"/>
          <w:szCs w:val="20"/>
        </w:rPr>
        <w:t>datos</w:t>
      </w:r>
      <w:r w:rsidRPr="00041FFC">
        <w:rPr>
          <w:rFonts w:ascii="Times New Roman" w:hAnsi="Times New Roman" w:cs="Times New Roman"/>
          <w:spacing w:val="-2"/>
          <w:sz w:val="20"/>
          <w:szCs w:val="20"/>
        </w:rPr>
        <w:t xml:space="preserve"> </w:t>
      </w:r>
      <w:r w:rsidRPr="00041FFC">
        <w:rPr>
          <w:rFonts w:ascii="Times New Roman" w:hAnsi="Times New Roman" w:cs="Times New Roman"/>
          <w:sz w:val="20"/>
          <w:szCs w:val="20"/>
        </w:rPr>
        <w:t>personales</w:t>
      </w:r>
      <w:r w:rsidRPr="00041FFC">
        <w:rPr>
          <w:rFonts w:ascii="Times New Roman" w:hAnsi="Times New Roman" w:cs="Times New Roman"/>
          <w:spacing w:val="-1"/>
          <w:sz w:val="20"/>
          <w:szCs w:val="20"/>
        </w:rPr>
        <w:t xml:space="preserve"> </w:t>
      </w:r>
      <w:r w:rsidRPr="00041FFC">
        <w:rPr>
          <w:rFonts w:ascii="Times New Roman" w:hAnsi="Times New Roman" w:cs="Times New Roman"/>
          <w:sz w:val="20"/>
          <w:szCs w:val="20"/>
        </w:rPr>
        <w:t>que</w:t>
      </w:r>
      <w:r w:rsidRPr="00041FFC">
        <w:rPr>
          <w:rFonts w:ascii="Times New Roman" w:hAnsi="Times New Roman" w:cs="Times New Roman"/>
          <w:spacing w:val="-3"/>
          <w:sz w:val="20"/>
          <w:szCs w:val="20"/>
        </w:rPr>
        <w:t xml:space="preserve"> </w:t>
      </w:r>
      <w:r w:rsidRPr="00041FFC">
        <w:rPr>
          <w:rFonts w:ascii="Times New Roman" w:hAnsi="Times New Roman" w:cs="Times New Roman"/>
          <w:sz w:val="20"/>
          <w:szCs w:val="20"/>
        </w:rPr>
        <w:t>no</w:t>
      </w:r>
      <w:r w:rsidRPr="00041FFC">
        <w:rPr>
          <w:rFonts w:ascii="Times New Roman" w:hAnsi="Times New Roman" w:cs="Times New Roman"/>
          <w:spacing w:val="-1"/>
          <w:sz w:val="20"/>
          <w:szCs w:val="20"/>
        </w:rPr>
        <w:t xml:space="preserve"> </w:t>
      </w:r>
      <w:r w:rsidRPr="00041FFC">
        <w:rPr>
          <w:rFonts w:ascii="Times New Roman" w:hAnsi="Times New Roman" w:cs="Times New Roman"/>
          <w:sz w:val="20"/>
          <w:szCs w:val="20"/>
        </w:rPr>
        <w:t>correspondan</w:t>
      </w:r>
      <w:r w:rsidRPr="00041FFC">
        <w:rPr>
          <w:rFonts w:ascii="Times New Roman" w:hAnsi="Times New Roman" w:cs="Times New Roman"/>
          <w:spacing w:val="-1"/>
          <w:sz w:val="20"/>
          <w:szCs w:val="20"/>
        </w:rPr>
        <w:t xml:space="preserve"> </w:t>
      </w:r>
      <w:r w:rsidRPr="00041FFC">
        <w:rPr>
          <w:rFonts w:ascii="Times New Roman" w:hAnsi="Times New Roman" w:cs="Times New Roman"/>
          <w:sz w:val="20"/>
          <w:szCs w:val="20"/>
        </w:rPr>
        <w:t>con</w:t>
      </w:r>
      <w:r w:rsidRPr="00041FFC">
        <w:rPr>
          <w:rFonts w:ascii="Times New Roman" w:hAnsi="Times New Roman" w:cs="Times New Roman"/>
          <w:spacing w:val="-1"/>
          <w:sz w:val="20"/>
          <w:szCs w:val="20"/>
        </w:rPr>
        <w:t xml:space="preserve"> </w:t>
      </w:r>
      <w:r w:rsidRPr="00041FFC">
        <w:rPr>
          <w:rFonts w:ascii="Times New Roman" w:hAnsi="Times New Roman" w:cs="Times New Roman"/>
          <w:sz w:val="20"/>
          <w:szCs w:val="20"/>
        </w:rPr>
        <w:t>lo</w:t>
      </w:r>
      <w:r w:rsidRPr="00041FFC">
        <w:rPr>
          <w:rFonts w:ascii="Times New Roman" w:hAnsi="Times New Roman" w:cs="Times New Roman"/>
          <w:spacing w:val="-2"/>
          <w:sz w:val="20"/>
          <w:szCs w:val="20"/>
        </w:rPr>
        <w:t xml:space="preserve"> solicitado;</w:t>
      </w:r>
    </w:p>
    <w:p w14:paraId="3A9D6C1D" w14:textId="77777777" w:rsidR="00041FFC" w:rsidRPr="00041FFC" w:rsidRDefault="00041FFC" w:rsidP="00041FFC">
      <w:pPr>
        <w:pStyle w:val="Prrafodelista"/>
        <w:ind w:hanging="567"/>
        <w:rPr>
          <w:rFonts w:ascii="Times New Roman" w:hAnsi="Times New Roman" w:cs="Times New Roman"/>
          <w:sz w:val="20"/>
          <w:szCs w:val="20"/>
        </w:rPr>
      </w:pPr>
    </w:p>
    <w:p w14:paraId="5B76D152" w14:textId="77777777" w:rsidR="00041FFC" w:rsidRPr="00041FFC" w:rsidRDefault="001D1A92" w:rsidP="006F5CBD">
      <w:pPr>
        <w:pStyle w:val="Prrafodelista"/>
        <w:widowControl w:val="0"/>
        <w:numPr>
          <w:ilvl w:val="0"/>
          <w:numId w:val="14"/>
        </w:numPr>
        <w:autoSpaceDE w:val="0"/>
        <w:autoSpaceDN w:val="0"/>
        <w:spacing w:after="0" w:line="240" w:lineRule="auto"/>
        <w:ind w:left="851" w:hanging="567"/>
        <w:contextualSpacing w:val="0"/>
        <w:jc w:val="both"/>
        <w:rPr>
          <w:rFonts w:ascii="Times New Roman" w:hAnsi="Times New Roman" w:cs="Times New Roman"/>
          <w:sz w:val="20"/>
          <w:szCs w:val="20"/>
        </w:rPr>
      </w:pPr>
      <w:r w:rsidRPr="00041FFC">
        <w:rPr>
          <w:rFonts w:ascii="Times New Roman" w:hAnsi="Times New Roman" w:cs="Times New Roman"/>
          <w:sz w:val="20"/>
          <w:szCs w:val="20"/>
        </w:rPr>
        <w:t>La</w:t>
      </w:r>
      <w:r w:rsidRPr="00041FFC">
        <w:rPr>
          <w:rFonts w:ascii="Times New Roman" w:hAnsi="Times New Roman" w:cs="Times New Roman"/>
          <w:spacing w:val="-2"/>
          <w:sz w:val="20"/>
          <w:szCs w:val="20"/>
        </w:rPr>
        <w:t xml:space="preserve"> </w:t>
      </w:r>
      <w:r w:rsidRPr="00041FFC">
        <w:rPr>
          <w:rFonts w:ascii="Times New Roman" w:hAnsi="Times New Roman" w:cs="Times New Roman"/>
          <w:sz w:val="20"/>
          <w:szCs w:val="20"/>
        </w:rPr>
        <w:t>negativa</w:t>
      </w:r>
      <w:r w:rsidRPr="00041FFC">
        <w:rPr>
          <w:rFonts w:ascii="Times New Roman" w:hAnsi="Times New Roman" w:cs="Times New Roman"/>
          <w:spacing w:val="-1"/>
          <w:sz w:val="20"/>
          <w:szCs w:val="20"/>
        </w:rPr>
        <w:t xml:space="preserve"> </w:t>
      </w:r>
      <w:r w:rsidRPr="00041FFC">
        <w:rPr>
          <w:rFonts w:ascii="Times New Roman" w:hAnsi="Times New Roman" w:cs="Times New Roman"/>
          <w:sz w:val="20"/>
          <w:szCs w:val="20"/>
        </w:rPr>
        <w:t>al</w:t>
      </w:r>
      <w:r w:rsidRPr="00041FFC">
        <w:rPr>
          <w:rFonts w:ascii="Times New Roman" w:hAnsi="Times New Roman" w:cs="Times New Roman"/>
          <w:spacing w:val="-4"/>
          <w:sz w:val="20"/>
          <w:szCs w:val="20"/>
        </w:rPr>
        <w:t xml:space="preserve"> </w:t>
      </w:r>
      <w:r w:rsidRPr="00041FFC">
        <w:rPr>
          <w:rFonts w:ascii="Times New Roman" w:hAnsi="Times New Roman" w:cs="Times New Roman"/>
          <w:sz w:val="20"/>
          <w:szCs w:val="20"/>
        </w:rPr>
        <w:t>acceso,</w:t>
      </w:r>
      <w:r w:rsidRPr="00041FFC">
        <w:rPr>
          <w:rFonts w:ascii="Times New Roman" w:hAnsi="Times New Roman" w:cs="Times New Roman"/>
          <w:spacing w:val="-2"/>
          <w:sz w:val="20"/>
          <w:szCs w:val="20"/>
        </w:rPr>
        <w:t xml:space="preserve"> </w:t>
      </w:r>
      <w:r w:rsidRPr="00041FFC">
        <w:rPr>
          <w:rFonts w:ascii="Times New Roman" w:hAnsi="Times New Roman" w:cs="Times New Roman"/>
          <w:sz w:val="20"/>
          <w:szCs w:val="20"/>
        </w:rPr>
        <w:t>rectificación,</w:t>
      </w:r>
      <w:r w:rsidRPr="00041FFC">
        <w:rPr>
          <w:rFonts w:ascii="Times New Roman" w:hAnsi="Times New Roman" w:cs="Times New Roman"/>
          <w:spacing w:val="-3"/>
          <w:sz w:val="20"/>
          <w:szCs w:val="20"/>
        </w:rPr>
        <w:t xml:space="preserve"> </w:t>
      </w:r>
      <w:r w:rsidRPr="00041FFC">
        <w:rPr>
          <w:rFonts w:ascii="Times New Roman" w:hAnsi="Times New Roman" w:cs="Times New Roman"/>
          <w:sz w:val="20"/>
          <w:szCs w:val="20"/>
        </w:rPr>
        <w:t>cancelación,</w:t>
      </w:r>
      <w:r w:rsidRPr="00041FFC">
        <w:rPr>
          <w:rFonts w:ascii="Times New Roman" w:hAnsi="Times New Roman" w:cs="Times New Roman"/>
          <w:spacing w:val="-2"/>
          <w:sz w:val="20"/>
          <w:szCs w:val="20"/>
        </w:rPr>
        <w:t xml:space="preserve"> </w:t>
      </w:r>
      <w:r w:rsidRPr="00041FFC">
        <w:rPr>
          <w:rFonts w:ascii="Times New Roman" w:hAnsi="Times New Roman" w:cs="Times New Roman"/>
          <w:sz w:val="20"/>
          <w:szCs w:val="20"/>
        </w:rPr>
        <w:t>oposición</w:t>
      </w:r>
      <w:r w:rsidRPr="00041FFC">
        <w:rPr>
          <w:rFonts w:ascii="Times New Roman" w:hAnsi="Times New Roman" w:cs="Times New Roman"/>
          <w:spacing w:val="-1"/>
          <w:sz w:val="20"/>
          <w:szCs w:val="20"/>
        </w:rPr>
        <w:t xml:space="preserve"> </w:t>
      </w:r>
      <w:r w:rsidRPr="00041FFC">
        <w:rPr>
          <w:rFonts w:ascii="Times New Roman" w:hAnsi="Times New Roman" w:cs="Times New Roman"/>
          <w:sz w:val="20"/>
          <w:szCs w:val="20"/>
        </w:rPr>
        <w:t>o</w:t>
      </w:r>
      <w:r w:rsidRPr="00041FFC">
        <w:rPr>
          <w:rFonts w:ascii="Times New Roman" w:hAnsi="Times New Roman" w:cs="Times New Roman"/>
          <w:spacing w:val="-2"/>
          <w:sz w:val="20"/>
          <w:szCs w:val="20"/>
        </w:rPr>
        <w:t xml:space="preserve"> </w:t>
      </w:r>
      <w:r w:rsidRPr="00041FFC">
        <w:rPr>
          <w:rFonts w:ascii="Times New Roman" w:hAnsi="Times New Roman" w:cs="Times New Roman"/>
          <w:sz w:val="20"/>
          <w:szCs w:val="20"/>
        </w:rPr>
        <w:t>portabilidad</w:t>
      </w:r>
      <w:r w:rsidRPr="00041FFC">
        <w:rPr>
          <w:rFonts w:ascii="Times New Roman" w:hAnsi="Times New Roman" w:cs="Times New Roman"/>
          <w:spacing w:val="-1"/>
          <w:sz w:val="20"/>
          <w:szCs w:val="20"/>
        </w:rPr>
        <w:t xml:space="preserve"> </w:t>
      </w:r>
      <w:r w:rsidRPr="00041FFC">
        <w:rPr>
          <w:rFonts w:ascii="Times New Roman" w:hAnsi="Times New Roman" w:cs="Times New Roman"/>
          <w:sz w:val="20"/>
          <w:szCs w:val="20"/>
        </w:rPr>
        <w:t>de</w:t>
      </w:r>
      <w:r w:rsidRPr="00041FFC">
        <w:rPr>
          <w:rFonts w:ascii="Times New Roman" w:hAnsi="Times New Roman" w:cs="Times New Roman"/>
          <w:spacing w:val="-2"/>
          <w:sz w:val="20"/>
          <w:szCs w:val="20"/>
        </w:rPr>
        <w:t xml:space="preserve"> </w:t>
      </w:r>
      <w:r w:rsidRPr="00041FFC">
        <w:rPr>
          <w:rFonts w:ascii="Times New Roman" w:hAnsi="Times New Roman" w:cs="Times New Roman"/>
          <w:sz w:val="20"/>
          <w:szCs w:val="20"/>
        </w:rPr>
        <w:t>los</w:t>
      </w:r>
      <w:r w:rsidRPr="00041FFC">
        <w:rPr>
          <w:rFonts w:ascii="Times New Roman" w:hAnsi="Times New Roman" w:cs="Times New Roman"/>
          <w:spacing w:val="-2"/>
          <w:sz w:val="20"/>
          <w:szCs w:val="20"/>
        </w:rPr>
        <w:t xml:space="preserve"> </w:t>
      </w:r>
      <w:r w:rsidRPr="00041FFC">
        <w:rPr>
          <w:rFonts w:ascii="Times New Roman" w:hAnsi="Times New Roman" w:cs="Times New Roman"/>
          <w:sz w:val="20"/>
          <w:szCs w:val="20"/>
        </w:rPr>
        <w:t>datos</w:t>
      </w:r>
      <w:r w:rsidRPr="00041FFC">
        <w:rPr>
          <w:rFonts w:ascii="Times New Roman" w:hAnsi="Times New Roman" w:cs="Times New Roman"/>
          <w:spacing w:val="-1"/>
          <w:sz w:val="20"/>
          <w:szCs w:val="20"/>
        </w:rPr>
        <w:t xml:space="preserve"> </w:t>
      </w:r>
      <w:r w:rsidRPr="00041FFC">
        <w:rPr>
          <w:rFonts w:ascii="Times New Roman" w:hAnsi="Times New Roman" w:cs="Times New Roman"/>
          <w:spacing w:val="-2"/>
          <w:sz w:val="20"/>
          <w:szCs w:val="20"/>
        </w:rPr>
        <w:t>personales;</w:t>
      </w:r>
    </w:p>
    <w:p w14:paraId="78492874" w14:textId="77777777" w:rsidR="00041FFC" w:rsidRPr="00041FFC" w:rsidRDefault="00041FFC" w:rsidP="00041FFC">
      <w:pPr>
        <w:pStyle w:val="Prrafodelista"/>
        <w:ind w:hanging="567"/>
        <w:rPr>
          <w:rFonts w:ascii="Times New Roman" w:hAnsi="Times New Roman" w:cs="Times New Roman"/>
          <w:sz w:val="20"/>
          <w:szCs w:val="20"/>
        </w:rPr>
      </w:pPr>
    </w:p>
    <w:p w14:paraId="15B07E8E" w14:textId="77777777" w:rsidR="00041FFC" w:rsidRDefault="001D1A92" w:rsidP="006F5CBD">
      <w:pPr>
        <w:pStyle w:val="Prrafodelista"/>
        <w:widowControl w:val="0"/>
        <w:numPr>
          <w:ilvl w:val="0"/>
          <w:numId w:val="14"/>
        </w:numPr>
        <w:autoSpaceDE w:val="0"/>
        <w:autoSpaceDN w:val="0"/>
        <w:spacing w:after="0" w:line="240" w:lineRule="auto"/>
        <w:ind w:left="851" w:hanging="567"/>
        <w:contextualSpacing w:val="0"/>
        <w:jc w:val="both"/>
        <w:rPr>
          <w:rFonts w:ascii="Times New Roman" w:hAnsi="Times New Roman" w:cs="Times New Roman"/>
          <w:sz w:val="20"/>
          <w:szCs w:val="20"/>
        </w:rPr>
      </w:pPr>
      <w:r w:rsidRPr="00041FFC">
        <w:rPr>
          <w:rFonts w:ascii="Times New Roman" w:hAnsi="Times New Roman" w:cs="Times New Roman"/>
          <w:sz w:val="20"/>
          <w:szCs w:val="20"/>
        </w:rPr>
        <w:t>La</w:t>
      </w:r>
      <w:r w:rsidRPr="00041FFC">
        <w:rPr>
          <w:rFonts w:ascii="Times New Roman" w:hAnsi="Times New Roman" w:cs="Times New Roman"/>
          <w:spacing w:val="21"/>
          <w:sz w:val="20"/>
          <w:szCs w:val="20"/>
        </w:rPr>
        <w:t xml:space="preserve"> </w:t>
      </w:r>
      <w:r w:rsidRPr="00041FFC">
        <w:rPr>
          <w:rFonts w:ascii="Times New Roman" w:hAnsi="Times New Roman" w:cs="Times New Roman"/>
          <w:sz w:val="20"/>
          <w:szCs w:val="20"/>
        </w:rPr>
        <w:t>falta</w:t>
      </w:r>
      <w:r w:rsidRPr="00041FFC">
        <w:rPr>
          <w:rFonts w:ascii="Times New Roman" w:hAnsi="Times New Roman" w:cs="Times New Roman"/>
          <w:spacing w:val="21"/>
          <w:sz w:val="20"/>
          <w:szCs w:val="20"/>
        </w:rPr>
        <w:t xml:space="preserve"> </w:t>
      </w:r>
      <w:r w:rsidRPr="00041FFC">
        <w:rPr>
          <w:rFonts w:ascii="Times New Roman" w:hAnsi="Times New Roman" w:cs="Times New Roman"/>
          <w:sz w:val="20"/>
          <w:szCs w:val="20"/>
        </w:rPr>
        <w:t>de</w:t>
      </w:r>
      <w:r w:rsidRPr="00041FFC">
        <w:rPr>
          <w:rFonts w:ascii="Times New Roman" w:hAnsi="Times New Roman" w:cs="Times New Roman"/>
          <w:spacing w:val="22"/>
          <w:sz w:val="20"/>
          <w:szCs w:val="20"/>
        </w:rPr>
        <w:t xml:space="preserve"> </w:t>
      </w:r>
      <w:r w:rsidRPr="00041FFC">
        <w:rPr>
          <w:rFonts w:ascii="Times New Roman" w:hAnsi="Times New Roman" w:cs="Times New Roman"/>
          <w:sz w:val="20"/>
          <w:szCs w:val="20"/>
        </w:rPr>
        <w:t>respuesta</w:t>
      </w:r>
      <w:r w:rsidRPr="00041FFC">
        <w:rPr>
          <w:rFonts w:ascii="Times New Roman" w:hAnsi="Times New Roman" w:cs="Times New Roman"/>
          <w:spacing w:val="21"/>
          <w:sz w:val="20"/>
          <w:szCs w:val="20"/>
        </w:rPr>
        <w:t xml:space="preserve"> </w:t>
      </w:r>
      <w:r w:rsidRPr="00041FFC">
        <w:rPr>
          <w:rFonts w:ascii="Times New Roman" w:hAnsi="Times New Roman" w:cs="Times New Roman"/>
          <w:sz w:val="20"/>
          <w:szCs w:val="20"/>
        </w:rPr>
        <w:t>a</w:t>
      </w:r>
      <w:r w:rsidRPr="00041FFC">
        <w:rPr>
          <w:rFonts w:ascii="Times New Roman" w:hAnsi="Times New Roman" w:cs="Times New Roman"/>
          <w:spacing w:val="21"/>
          <w:sz w:val="20"/>
          <w:szCs w:val="20"/>
        </w:rPr>
        <w:t xml:space="preserve"> </w:t>
      </w:r>
      <w:r w:rsidRPr="00041FFC">
        <w:rPr>
          <w:rFonts w:ascii="Times New Roman" w:hAnsi="Times New Roman" w:cs="Times New Roman"/>
          <w:sz w:val="20"/>
          <w:szCs w:val="20"/>
        </w:rPr>
        <w:t>una</w:t>
      </w:r>
      <w:r w:rsidRPr="00041FFC">
        <w:rPr>
          <w:rFonts w:ascii="Times New Roman" w:hAnsi="Times New Roman" w:cs="Times New Roman"/>
          <w:spacing w:val="21"/>
          <w:sz w:val="20"/>
          <w:szCs w:val="20"/>
        </w:rPr>
        <w:t xml:space="preserve"> </w:t>
      </w:r>
      <w:r w:rsidRPr="00041FFC">
        <w:rPr>
          <w:rFonts w:ascii="Times New Roman" w:hAnsi="Times New Roman" w:cs="Times New Roman"/>
          <w:sz w:val="20"/>
          <w:szCs w:val="20"/>
        </w:rPr>
        <w:t>solicitud</w:t>
      </w:r>
      <w:r w:rsidRPr="00041FFC">
        <w:rPr>
          <w:rFonts w:ascii="Times New Roman" w:hAnsi="Times New Roman" w:cs="Times New Roman"/>
          <w:spacing w:val="22"/>
          <w:sz w:val="20"/>
          <w:szCs w:val="20"/>
        </w:rPr>
        <w:t xml:space="preserve"> </w:t>
      </w:r>
      <w:r w:rsidRPr="00041FFC">
        <w:rPr>
          <w:rFonts w:ascii="Times New Roman" w:hAnsi="Times New Roman" w:cs="Times New Roman"/>
          <w:sz w:val="20"/>
          <w:szCs w:val="20"/>
        </w:rPr>
        <w:t>de</w:t>
      </w:r>
      <w:r w:rsidRPr="00041FFC">
        <w:rPr>
          <w:rFonts w:ascii="Times New Roman" w:hAnsi="Times New Roman" w:cs="Times New Roman"/>
          <w:spacing w:val="22"/>
          <w:sz w:val="20"/>
          <w:szCs w:val="20"/>
        </w:rPr>
        <w:t xml:space="preserve"> </w:t>
      </w:r>
      <w:r w:rsidRPr="00041FFC">
        <w:rPr>
          <w:rFonts w:ascii="Times New Roman" w:hAnsi="Times New Roman" w:cs="Times New Roman"/>
          <w:sz w:val="20"/>
          <w:szCs w:val="20"/>
        </w:rPr>
        <w:t>acceso,</w:t>
      </w:r>
      <w:r w:rsidRPr="00041FFC">
        <w:rPr>
          <w:rFonts w:ascii="Times New Roman" w:hAnsi="Times New Roman" w:cs="Times New Roman"/>
          <w:spacing w:val="22"/>
          <w:sz w:val="20"/>
          <w:szCs w:val="20"/>
        </w:rPr>
        <w:t xml:space="preserve"> </w:t>
      </w:r>
      <w:r w:rsidRPr="00041FFC">
        <w:rPr>
          <w:rFonts w:ascii="Times New Roman" w:hAnsi="Times New Roman" w:cs="Times New Roman"/>
          <w:sz w:val="20"/>
          <w:szCs w:val="20"/>
        </w:rPr>
        <w:t>rectificación,</w:t>
      </w:r>
      <w:r w:rsidRPr="00041FFC">
        <w:rPr>
          <w:rFonts w:ascii="Times New Roman" w:hAnsi="Times New Roman" w:cs="Times New Roman"/>
          <w:spacing w:val="22"/>
          <w:sz w:val="20"/>
          <w:szCs w:val="20"/>
        </w:rPr>
        <w:t xml:space="preserve"> </w:t>
      </w:r>
      <w:r w:rsidRPr="00041FFC">
        <w:rPr>
          <w:rFonts w:ascii="Times New Roman" w:hAnsi="Times New Roman" w:cs="Times New Roman"/>
          <w:sz w:val="20"/>
          <w:szCs w:val="20"/>
        </w:rPr>
        <w:t>cancelación,</w:t>
      </w:r>
      <w:r w:rsidRPr="00041FFC">
        <w:rPr>
          <w:rFonts w:ascii="Times New Roman" w:hAnsi="Times New Roman" w:cs="Times New Roman"/>
          <w:spacing w:val="22"/>
          <w:sz w:val="20"/>
          <w:szCs w:val="20"/>
        </w:rPr>
        <w:t xml:space="preserve"> </w:t>
      </w:r>
      <w:r w:rsidRPr="00041FFC">
        <w:rPr>
          <w:rFonts w:ascii="Times New Roman" w:hAnsi="Times New Roman" w:cs="Times New Roman"/>
          <w:sz w:val="20"/>
          <w:szCs w:val="20"/>
        </w:rPr>
        <w:t>oposición</w:t>
      </w:r>
      <w:r w:rsidRPr="00041FFC">
        <w:rPr>
          <w:rFonts w:ascii="Times New Roman" w:hAnsi="Times New Roman" w:cs="Times New Roman"/>
          <w:spacing w:val="22"/>
          <w:sz w:val="20"/>
          <w:szCs w:val="20"/>
        </w:rPr>
        <w:t xml:space="preserve"> </w:t>
      </w:r>
      <w:r w:rsidRPr="00041FFC">
        <w:rPr>
          <w:rFonts w:ascii="Times New Roman" w:hAnsi="Times New Roman" w:cs="Times New Roman"/>
          <w:sz w:val="20"/>
          <w:szCs w:val="20"/>
        </w:rPr>
        <w:t>o</w:t>
      </w:r>
      <w:r w:rsidRPr="00041FFC">
        <w:rPr>
          <w:rFonts w:ascii="Times New Roman" w:hAnsi="Times New Roman" w:cs="Times New Roman"/>
          <w:spacing w:val="21"/>
          <w:sz w:val="20"/>
          <w:szCs w:val="20"/>
        </w:rPr>
        <w:t xml:space="preserve"> </w:t>
      </w:r>
      <w:r w:rsidRPr="00041FFC">
        <w:rPr>
          <w:rFonts w:ascii="Times New Roman" w:hAnsi="Times New Roman" w:cs="Times New Roman"/>
          <w:sz w:val="20"/>
          <w:szCs w:val="20"/>
        </w:rPr>
        <w:t>portabilidad</w:t>
      </w:r>
      <w:r w:rsidRPr="00041FFC">
        <w:rPr>
          <w:rFonts w:ascii="Times New Roman" w:hAnsi="Times New Roman" w:cs="Times New Roman"/>
          <w:spacing w:val="21"/>
          <w:sz w:val="20"/>
          <w:szCs w:val="20"/>
        </w:rPr>
        <w:t xml:space="preserve"> </w:t>
      </w:r>
      <w:r w:rsidRPr="00041FFC">
        <w:rPr>
          <w:rFonts w:ascii="Times New Roman" w:hAnsi="Times New Roman" w:cs="Times New Roman"/>
          <w:sz w:val="20"/>
          <w:szCs w:val="20"/>
        </w:rPr>
        <w:t>de</w:t>
      </w:r>
      <w:r w:rsidRPr="00041FFC">
        <w:rPr>
          <w:rFonts w:ascii="Times New Roman" w:hAnsi="Times New Roman" w:cs="Times New Roman"/>
          <w:spacing w:val="21"/>
          <w:sz w:val="20"/>
          <w:szCs w:val="20"/>
        </w:rPr>
        <w:t xml:space="preserve"> </w:t>
      </w:r>
      <w:r w:rsidRPr="00041FFC">
        <w:rPr>
          <w:rFonts w:ascii="Times New Roman" w:hAnsi="Times New Roman" w:cs="Times New Roman"/>
          <w:sz w:val="20"/>
          <w:szCs w:val="20"/>
        </w:rPr>
        <w:t>los</w:t>
      </w:r>
      <w:r w:rsidRPr="00041FFC">
        <w:rPr>
          <w:rFonts w:ascii="Times New Roman" w:hAnsi="Times New Roman" w:cs="Times New Roman"/>
          <w:spacing w:val="22"/>
          <w:sz w:val="20"/>
          <w:szCs w:val="20"/>
        </w:rPr>
        <w:t xml:space="preserve"> </w:t>
      </w:r>
      <w:r w:rsidRPr="00041FFC">
        <w:rPr>
          <w:rFonts w:ascii="Times New Roman" w:hAnsi="Times New Roman" w:cs="Times New Roman"/>
          <w:sz w:val="20"/>
          <w:szCs w:val="20"/>
        </w:rPr>
        <w:t>datos personales, dentro de los plazos establecidos en la presente ley;</w:t>
      </w:r>
    </w:p>
    <w:p w14:paraId="2EF3C1F6" w14:textId="77777777" w:rsidR="00041FFC" w:rsidRPr="00041FFC" w:rsidRDefault="00041FFC" w:rsidP="00041FFC">
      <w:pPr>
        <w:pStyle w:val="Prrafodelista"/>
        <w:ind w:hanging="567"/>
        <w:rPr>
          <w:rFonts w:ascii="Times New Roman" w:hAnsi="Times New Roman" w:cs="Times New Roman"/>
          <w:sz w:val="20"/>
          <w:szCs w:val="20"/>
        </w:rPr>
      </w:pPr>
    </w:p>
    <w:p w14:paraId="487712A6" w14:textId="77777777" w:rsidR="00041FFC" w:rsidRDefault="001D1A92" w:rsidP="006F5CBD">
      <w:pPr>
        <w:pStyle w:val="Prrafodelista"/>
        <w:widowControl w:val="0"/>
        <w:numPr>
          <w:ilvl w:val="0"/>
          <w:numId w:val="14"/>
        </w:numPr>
        <w:autoSpaceDE w:val="0"/>
        <w:autoSpaceDN w:val="0"/>
        <w:spacing w:after="0" w:line="240" w:lineRule="auto"/>
        <w:ind w:left="851" w:hanging="567"/>
        <w:contextualSpacing w:val="0"/>
        <w:jc w:val="both"/>
        <w:rPr>
          <w:rFonts w:ascii="Times New Roman" w:hAnsi="Times New Roman" w:cs="Times New Roman"/>
          <w:sz w:val="20"/>
          <w:szCs w:val="20"/>
        </w:rPr>
      </w:pPr>
      <w:r w:rsidRPr="00041FFC">
        <w:rPr>
          <w:rFonts w:ascii="Times New Roman" w:hAnsi="Times New Roman" w:cs="Times New Roman"/>
          <w:sz w:val="20"/>
          <w:szCs w:val="20"/>
        </w:rPr>
        <w:t>La</w:t>
      </w:r>
      <w:r w:rsidRPr="00041FFC">
        <w:rPr>
          <w:rFonts w:ascii="Times New Roman" w:hAnsi="Times New Roman" w:cs="Times New Roman"/>
          <w:spacing w:val="14"/>
          <w:sz w:val="20"/>
          <w:szCs w:val="20"/>
        </w:rPr>
        <w:t xml:space="preserve"> </w:t>
      </w:r>
      <w:r w:rsidRPr="00041FFC">
        <w:rPr>
          <w:rFonts w:ascii="Times New Roman" w:hAnsi="Times New Roman" w:cs="Times New Roman"/>
          <w:sz w:val="20"/>
          <w:szCs w:val="20"/>
        </w:rPr>
        <w:t>entrega</w:t>
      </w:r>
      <w:r w:rsidRPr="00041FFC">
        <w:rPr>
          <w:rFonts w:ascii="Times New Roman" w:hAnsi="Times New Roman" w:cs="Times New Roman"/>
          <w:spacing w:val="15"/>
          <w:sz w:val="20"/>
          <w:szCs w:val="20"/>
        </w:rPr>
        <w:t xml:space="preserve"> </w:t>
      </w:r>
      <w:r w:rsidRPr="00041FFC">
        <w:rPr>
          <w:rFonts w:ascii="Times New Roman" w:hAnsi="Times New Roman" w:cs="Times New Roman"/>
          <w:sz w:val="20"/>
          <w:szCs w:val="20"/>
        </w:rPr>
        <w:t>o</w:t>
      </w:r>
      <w:r w:rsidRPr="00041FFC">
        <w:rPr>
          <w:rFonts w:ascii="Times New Roman" w:hAnsi="Times New Roman" w:cs="Times New Roman"/>
          <w:spacing w:val="15"/>
          <w:sz w:val="20"/>
          <w:szCs w:val="20"/>
        </w:rPr>
        <w:t xml:space="preserve"> </w:t>
      </w:r>
      <w:r w:rsidRPr="00041FFC">
        <w:rPr>
          <w:rFonts w:ascii="Times New Roman" w:hAnsi="Times New Roman" w:cs="Times New Roman"/>
          <w:sz w:val="20"/>
          <w:szCs w:val="20"/>
        </w:rPr>
        <w:t>puesta</w:t>
      </w:r>
      <w:r w:rsidRPr="00041FFC">
        <w:rPr>
          <w:rFonts w:ascii="Times New Roman" w:hAnsi="Times New Roman" w:cs="Times New Roman"/>
          <w:spacing w:val="14"/>
          <w:sz w:val="20"/>
          <w:szCs w:val="20"/>
        </w:rPr>
        <w:t xml:space="preserve"> </w:t>
      </w:r>
      <w:r w:rsidRPr="00041FFC">
        <w:rPr>
          <w:rFonts w:ascii="Times New Roman" w:hAnsi="Times New Roman" w:cs="Times New Roman"/>
          <w:sz w:val="20"/>
          <w:szCs w:val="20"/>
        </w:rPr>
        <w:t>a</w:t>
      </w:r>
      <w:r w:rsidRPr="00041FFC">
        <w:rPr>
          <w:rFonts w:ascii="Times New Roman" w:hAnsi="Times New Roman" w:cs="Times New Roman"/>
          <w:spacing w:val="14"/>
          <w:sz w:val="20"/>
          <w:szCs w:val="20"/>
        </w:rPr>
        <w:t xml:space="preserve"> </w:t>
      </w:r>
      <w:r w:rsidRPr="00041FFC">
        <w:rPr>
          <w:rFonts w:ascii="Times New Roman" w:hAnsi="Times New Roman" w:cs="Times New Roman"/>
          <w:sz w:val="20"/>
          <w:szCs w:val="20"/>
        </w:rPr>
        <w:t>disposición</w:t>
      </w:r>
      <w:r w:rsidRPr="00041FFC">
        <w:rPr>
          <w:rFonts w:ascii="Times New Roman" w:hAnsi="Times New Roman" w:cs="Times New Roman"/>
          <w:spacing w:val="15"/>
          <w:sz w:val="20"/>
          <w:szCs w:val="20"/>
        </w:rPr>
        <w:t xml:space="preserve"> </w:t>
      </w:r>
      <w:r w:rsidRPr="00041FFC">
        <w:rPr>
          <w:rFonts w:ascii="Times New Roman" w:hAnsi="Times New Roman" w:cs="Times New Roman"/>
          <w:sz w:val="20"/>
          <w:szCs w:val="20"/>
        </w:rPr>
        <w:t>de</w:t>
      </w:r>
      <w:r w:rsidRPr="00041FFC">
        <w:rPr>
          <w:rFonts w:ascii="Times New Roman" w:hAnsi="Times New Roman" w:cs="Times New Roman"/>
          <w:spacing w:val="14"/>
          <w:sz w:val="20"/>
          <w:szCs w:val="20"/>
        </w:rPr>
        <w:t xml:space="preserve"> </w:t>
      </w:r>
      <w:r w:rsidRPr="00041FFC">
        <w:rPr>
          <w:rFonts w:ascii="Times New Roman" w:hAnsi="Times New Roman" w:cs="Times New Roman"/>
          <w:sz w:val="20"/>
          <w:szCs w:val="20"/>
        </w:rPr>
        <w:t>datos</w:t>
      </w:r>
      <w:r w:rsidRPr="00041FFC">
        <w:rPr>
          <w:rFonts w:ascii="Times New Roman" w:hAnsi="Times New Roman" w:cs="Times New Roman"/>
          <w:spacing w:val="14"/>
          <w:sz w:val="20"/>
          <w:szCs w:val="20"/>
        </w:rPr>
        <w:t xml:space="preserve"> </w:t>
      </w:r>
      <w:r w:rsidRPr="00041FFC">
        <w:rPr>
          <w:rFonts w:ascii="Times New Roman" w:hAnsi="Times New Roman" w:cs="Times New Roman"/>
          <w:sz w:val="20"/>
          <w:szCs w:val="20"/>
        </w:rPr>
        <w:t>personales</w:t>
      </w:r>
      <w:r w:rsidRPr="00041FFC">
        <w:rPr>
          <w:rFonts w:ascii="Times New Roman" w:hAnsi="Times New Roman" w:cs="Times New Roman"/>
          <w:spacing w:val="14"/>
          <w:sz w:val="20"/>
          <w:szCs w:val="20"/>
        </w:rPr>
        <w:t xml:space="preserve"> </w:t>
      </w:r>
      <w:r w:rsidRPr="00041FFC">
        <w:rPr>
          <w:rFonts w:ascii="Times New Roman" w:hAnsi="Times New Roman" w:cs="Times New Roman"/>
          <w:sz w:val="20"/>
          <w:szCs w:val="20"/>
        </w:rPr>
        <w:t>en</w:t>
      </w:r>
      <w:r w:rsidRPr="00041FFC">
        <w:rPr>
          <w:rFonts w:ascii="Times New Roman" w:hAnsi="Times New Roman" w:cs="Times New Roman"/>
          <w:spacing w:val="14"/>
          <w:sz w:val="20"/>
          <w:szCs w:val="20"/>
        </w:rPr>
        <w:t xml:space="preserve"> </w:t>
      </w:r>
      <w:r w:rsidRPr="00041FFC">
        <w:rPr>
          <w:rFonts w:ascii="Times New Roman" w:hAnsi="Times New Roman" w:cs="Times New Roman"/>
          <w:sz w:val="20"/>
          <w:szCs w:val="20"/>
        </w:rPr>
        <w:t>una</w:t>
      </w:r>
      <w:r w:rsidRPr="00041FFC">
        <w:rPr>
          <w:rFonts w:ascii="Times New Roman" w:hAnsi="Times New Roman" w:cs="Times New Roman"/>
          <w:spacing w:val="14"/>
          <w:sz w:val="20"/>
          <w:szCs w:val="20"/>
        </w:rPr>
        <w:t xml:space="preserve"> </w:t>
      </w:r>
      <w:r w:rsidRPr="00041FFC">
        <w:rPr>
          <w:rFonts w:ascii="Times New Roman" w:hAnsi="Times New Roman" w:cs="Times New Roman"/>
          <w:sz w:val="20"/>
          <w:szCs w:val="20"/>
        </w:rPr>
        <w:t>modalidad</w:t>
      </w:r>
      <w:r w:rsidRPr="00041FFC">
        <w:rPr>
          <w:rFonts w:ascii="Times New Roman" w:hAnsi="Times New Roman" w:cs="Times New Roman"/>
          <w:spacing w:val="14"/>
          <w:sz w:val="20"/>
          <w:szCs w:val="20"/>
        </w:rPr>
        <w:t xml:space="preserve"> </w:t>
      </w:r>
      <w:r w:rsidRPr="00041FFC">
        <w:rPr>
          <w:rFonts w:ascii="Times New Roman" w:hAnsi="Times New Roman" w:cs="Times New Roman"/>
          <w:sz w:val="20"/>
          <w:szCs w:val="20"/>
        </w:rPr>
        <w:t>o</w:t>
      </w:r>
      <w:r w:rsidRPr="00041FFC">
        <w:rPr>
          <w:rFonts w:ascii="Times New Roman" w:hAnsi="Times New Roman" w:cs="Times New Roman"/>
          <w:spacing w:val="15"/>
          <w:sz w:val="20"/>
          <w:szCs w:val="20"/>
        </w:rPr>
        <w:t xml:space="preserve"> </w:t>
      </w:r>
      <w:r w:rsidRPr="00041FFC">
        <w:rPr>
          <w:rFonts w:ascii="Times New Roman" w:hAnsi="Times New Roman" w:cs="Times New Roman"/>
          <w:sz w:val="20"/>
          <w:szCs w:val="20"/>
        </w:rPr>
        <w:t>formato</w:t>
      </w:r>
      <w:r w:rsidRPr="00041FFC">
        <w:rPr>
          <w:rFonts w:ascii="Times New Roman" w:hAnsi="Times New Roman" w:cs="Times New Roman"/>
          <w:spacing w:val="15"/>
          <w:sz w:val="20"/>
          <w:szCs w:val="20"/>
        </w:rPr>
        <w:t xml:space="preserve"> </w:t>
      </w:r>
      <w:r w:rsidRPr="00041FFC">
        <w:rPr>
          <w:rFonts w:ascii="Times New Roman" w:hAnsi="Times New Roman" w:cs="Times New Roman"/>
          <w:sz w:val="20"/>
          <w:szCs w:val="20"/>
        </w:rPr>
        <w:t>distinto</w:t>
      </w:r>
      <w:r w:rsidRPr="00041FFC">
        <w:rPr>
          <w:rFonts w:ascii="Times New Roman" w:hAnsi="Times New Roman" w:cs="Times New Roman"/>
          <w:spacing w:val="15"/>
          <w:sz w:val="20"/>
          <w:szCs w:val="20"/>
        </w:rPr>
        <w:t xml:space="preserve"> </w:t>
      </w:r>
      <w:r w:rsidRPr="00041FFC">
        <w:rPr>
          <w:rFonts w:ascii="Times New Roman" w:hAnsi="Times New Roman" w:cs="Times New Roman"/>
          <w:sz w:val="20"/>
          <w:szCs w:val="20"/>
        </w:rPr>
        <w:t>al</w:t>
      </w:r>
      <w:r w:rsidRPr="00041FFC">
        <w:rPr>
          <w:rFonts w:ascii="Times New Roman" w:hAnsi="Times New Roman" w:cs="Times New Roman"/>
          <w:spacing w:val="14"/>
          <w:sz w:val="20"/>
          <w:szCs w:val="20"/>
        </w:rPr>
        <w:t xml:space="preserve"> </w:t>
      </w:r>
      <w:r w:rsidRPr="00041FFC">
        <w:rPr>
          <w:rFonts w:ascii="Times New Roman" w:hAnsi="Times New Roman" w:cs="Times New Roman"/>
          <w:sz w:val="20"/>
          <w:szCs w:val="20"/>
        </w:rPr>
        <w:t>solicitado,</w:t>
      </w:r>
      <w:r w:rsidRPr="00041FFC">
        <w:rPr>
          <w:rFonts w:ascii="Times New Roman" w:hAnsi="Times New Roman" w:cs="Times New Roman"/>
          <w:spacing w:val="22"/>
          <w:sz w:val="20"/>
          <w:szCs w:val="20"/>
        </w:rPr>
        <w:t xml:space="preserve"> </w:t>
      </w:r>
      <w:r w:rsidRPr="00041FFC">
        <w:rPr>
          <w:rFonts w:ascii="Times New Roman" w:hAnsi="Times New Roman" w:cs="Times New Roman"/>
          <w:sz w:val="20"/>
          <w:szCs w:val="20"/>
        </w:rPr>
        <w:t>o</w:t>
      </w:r>
      <w:r w:rsidRPr="00041FFC">
        <w:rPr>
          <w:rFonts w:ascii="Times New Roman" w:hAnsi="Times New Roman" w:cs="Times New Roman"/>
          <w:spacing w:val="15"/>
          <w:sz w:val="20"/>
          <w:szCs w:val="20"/>
        </w:rPr>
        <w:t xml:space="preserve"> </w:t>
      </w:r>
      <w:r w:rsidRPr="00041FFC">
        <w:rPr>
          <w:rFonts w:ascii="Times New Roman" w:hAnsi="Times New Roman" w:cs="Times New Roman"/>
          <w:sz w:val="20"/>
          <w:szCs w:val="20"/>
        </w:rPr>
        <w:t>en</w:t>
      </w:r>
      <w:r w:rsidRPr="00041FFC">
        <w:rPr>
          <w:rFonts w:ascii="Times New Roman" w:hAnsi="Times New Roman" w:cs="Times New Roman"/>
          <w:spacing w:val="15"/>
          <w:sz w:val="20"/>
          <w:szCs w:val="20"/>
        </w:rPr>
        <w:t xml:space="preserve"> </w:t>
      </w:r>
      <w:r w:rsidRPr="00041FFC">
        <w:rPr>
          <w:rFonts w:ascii="Times New Roman" w:hAnsi="Times New Roman" w:cs="Times New Roman"/>
          <w:sz w:val="20"/>
          <w:szCs w:val="20"/>
        </w:rPr>
        <w:t>un formato incomprensible;</w:t>
      </w:r>
    </w:p>
    <w:p w14:paraId="1B133AEE" w14:textId="77777777" w:rsidR="00041FFC" w:rsidRPr="00041FFC" w:rsidRDefault="00041FFC" w:rsidP="00041FFC">
      <w:pPr>
        <w:pStyle w:val="Prrafodelista"/>
        <w:ind w:hanging="567"/>
        <w:rPr>
          <w:rFonts w:ascii="Times New Roman" w:hAnsi="Times New Roman" w:cs="Times New Roman"/>
          <w:sz w:val="20"/>
          <w:szCs w:val="20"/>
        </w:rPr>
      </w:pPr>
    </w:p>
    <w:p w14:paraId="50DFD800" w14:textId="77777777" w:rsidR="00041FFC" w:rsidRPr="00041FFC" w:rsidRDefault="001D1A92" w:rsidP="006F5CBD">
      <w:pPr>
        <w:pStyle w:val="Prrafodelista"/>
        <w:widowControl w:val="0"/>
        <w:numPr>
          <w:ilvl w:val="0"/>
          <w:numId w:val="14"/>
        </w:numPr>
        <w:autoSpaceDE w:val="0"/>
        <w:autoSpaceDN w:val="0"/>
        <w:spacing w:after="0" w:line="240" w:lineRule="auto"/>
        <w:ind w:left="851" w:hanging="567"/>
        <w:contextualSpacing w:val="0"/>
        <w:jc w:val="both"/>
        <w:rPr>
          <w:rFonts w:ascii="Times New Roman" w:hAnsi="Times New Roman" w:cs="Times New Roman"/>
          <w:sz w:val="20"/>
          <w:szCs w:val="20"/>
        </w:rPr>
      </w:pPr>
      <w:r w:rsidRPr="00041FFC">
        <w:rPr>
          <w:rFonts w:ascii="Times New Roman" w:hAnsi="Times New Roman" w:cs="Times New Roman"/>
          <w:sz w:val="20"/>
          <w:szCs w:val="20"/>
        </w:rPr>
        <w:t>Los</w:t>
      </w:r>
      <w:r w:rsidRPr="00041FFC">
        <w:rPr>
          <w:rFonts w:ascii="Times New Roman" w:hAnsi="Times New Roman" w:cs="Times New Roman"/>
          <w:spacing w:val="-2"/>
          <w:sz w:val="20"/>
          <w:szCs w:val="20"/>
        </w:rPr>
        <w:t xml:space="preserve"> </w:t>
      </w:r>
      <w:r w:rsidRPr="00041FFC">
        <w:rPr>
          <w:rFonts w:ascii="Times New Roman" w:hAnsi="Times New Roman" w:cs="Times New Roman"/>
          <w:sz w:val="20"/>
          <w:szCs w:val="20"/>
        </w:rPr>
        <w:t>costos</w:t>
      </w:r>
      <w:r w:rsidRPr="00041FFC">
        <w:rPr>
          <w:rFonts w:ascii="Times New Roman" w:hAnsi="Times New Roman" w:cs="Times New Roman"/>
          <w:spacing w:val="-2"/>
          <w:sz w:val="20"/>
          <w:szCs w:val="20"/>
        </w:rPr>
        <w:t xml:space="preserve"> </w:t>
      </w:r>
      <w:r w:rsidRPr="00041FFC">
        <w:rPr>
          <w:rFonts w:ascii="Times New Roman" w:hAnsi="Times New Roman" w:cs="Times New Roman"/>
          <w:sz w:val="20"/>
          <w:szCs w:val="20"/>
        </w:rPr>
        <w:t>de</w:t>
      </w:r>
      <w:r w:rsidRPr="00041FFC">
        <w:rPr>
          <w:rFonts w:ascii="Times New Roman" w:hAnsi="Times New Roman" w:cs="Times New Roman"/>
          <w:spacing w:val="-2"/>
          <w:sz w:val="20"/>
          <w:szCs w:val="20"/>
        </w:rPr>
        <w:t xml:space="preserve"> </w:t>
      </w:r>
      <w:r w:rsidRPr="00041FFC">
        <w:rPr>
          <w:rFonts w:ascii="Times New Roman" w:hAnsi="Times New Roman" w:cs="Times New Roman"/>
          <w:sz w:val="20"/>
          <w:szCs w:val="20"/>
        </w:rPr>
        <w:t>reproducción</w:t>
      </w:r>
      <w:r w:rsidRPr="00041FFC">
        <w:rPr>
          <w:rFonts w:ascii="Times New Roman" w:hAnsi="Times New Roman" w:cs="Times New Roman"/>
          <w:spacing w:val="-1"/>
          <w:sz w:val="20"/>
          <w:szCs w:val="20"/>
        </w:rPr>
        <w:t xml:space="preserve"> </w:t>
      </w:r>
      <w:r w:rsidRPr="00041FFC">
        <w:rPr>
          <w:rFonts w:ascii="Times New Roman" w:hAnsi="Times New Roman" w:cs="Times New Roman"/>
          <w:sz w:val="20"/>
          <w:szCs w:val="20"/>
        </w:rPr>
        <w:t>o</w:t>
      </w:r>
      <w:r w:rsidRPr="00041FFC">
        <w:rPr>
          <w:rFonts w:ascii="Times New Roman" w:hAnsi="Times New Roman" w:cs="Times New Roman"/>
          <w:spacing w:val="-3"/>
          <w:sz w:val="20"/>
          <w:szCs w:val="20"/>
        </w:rPr>
        <w:t xml:space="preserve"> </w:t>
      </w:r>
      <w:r w:rsidRPr="00041FFC">
        <w:rPr>
          <w:rFonts w:ascii="Times New Roman" w:hAnsi="Times New Roman" w:cs="Times New Roman"/>
          <w:sz w:val="20"/>
          <w:szCs w:val="20"/>
        </w:rPr>
        <w:t>tiempos</w:t>
      </w:r>
      <w:r w:rsidRPr="00041FFC">
        <w:rPr>
          <w:rFonts w:ascii="Times New Roman" w:hAnsi="Times New Roman" w:cs="Times New Roman"/>
          <w:spacing w:val="-2"/>
          <w:sz w:val="20"/>
          <w:szCs w:val="20"/>
        </w:rPr>
        <w:t xml:space="preserve"> </w:t>
      </w:r>
      <w:r w:rsidRPr="00041FFC">
        <w:rPr>
          <w:rFonts w:ascii="Times New Roman" w:hAnsi="Times New Roman" w:cs="Times New Roman"/>
          <w:sz w:val="20"/>
          <w:szCs w:val="20"/>
        </w:rPr>
        <w:t>de</w:t>
      </w:r>
      <w:r w:rsidRPr="00041FFC">
        <w:rPr>
          <w:rFonts w:ascii="Times New Roman" w:hAnsi="Times New Roman" w:cs="Times New Roman"/>
          <w:spacing w:val="-3"/>
          <w:sz w:val="20"/>
          <w:szCs w:val="20"/>
        </w:rPr>
        <w:t xml:space="preserve"> </w:t>
      </w:r>
      <w:r w:rsidRPr="00041FFC">
        <w:rPr>
          <w:rFonts w:ascii="Times New Roman" w:hAnsi="Times New Roman" w:cs="Times New Roman"/>
          <w:sz w:val="20"/>
          <w:szCs w:val="20"/>
        </w:rPr>
        <w:t>entrega</w:t>
      </w:r>
      <w:r w:rsidRPr="00041FFC">
        <w:rPr>
          <w:rFonts w:ascii="Times New Roman" w:hAnsi="Times New Roman" w:cs="Times New Roman"/>
          <w:spacing w:val="-3"/>
          <w:sz w:val="20"/>
          <w:szCs w:val="20"/>
        </w:rPr>
        <w:t xml:space="preserve"> </w:t>
      </w:r>
      <w:r w:rsidRPr="00041FFC">
        <w:rPr>
          <w:rFonts w:ascii="Times New Roman" w:hAnsi="Times New Roman" w:cs="Times New Roman"/>
          <w:sz w:val="20"/>
          <w:szCs w:val="20"/>
        </w:rPr>
        <w:t>de</w:t>
      </w:r>
      <w:r w:rsidRPr="00041FFC">
        <w:rPr>
          <w:rFonts w:ascii="Times New Roman" w:hAnsi="Times New Roman" w:cs="Times New Roman"/>
          <w:spacing w:val="-4"/>
          <w:sz w:val="20"/>
          <w:szCs w:val="20"/>
        </w:rPr>
        <w:t xml:space="preserve"> </w:t>
      </w:r>
      <w:r w:rsidRPr="00041FFC">
        <w:rPr>
          <w:rFonts w:ascii="Times New Roman" w:hAnsi="Times New Roman" w:cs="Times New Roman"/>
          <w:sz w:val="20"/>
          <w:szCs w:val="20"/>
        </w:rPr>
        <w:t>los</w:t>
      </w:r>
      <w:r w:rsidRPr="00041FFC">
        <w:rPr>
          <w:rFonts w:ascii="Times New Roman" w:hAnsi="Times New Roman" w:cs="Times New Roman"/>
          <w:spacing w:val="-1"/>
          <w:sz w:val="20"/>
          <w:szCs w:val="20"/>
        </w:rPr>
        <w:t xml:space="preserve"> </w:t>
      </w:r>
      <w:r w:rsidRPr="00041FFC">
        <w:rPr>
          <w:rFonts w:ascii="Times New Roman" w:hAnsi="Times New Roman" w:cs="Times New Roman"/>
          <w:sz w:val="20"/>
          <w:szCs w:val="20"/>
        </w:rPr>
        <w:t>datos</w:t>
      </w:r>
      <w:r w:rsidRPr="00041FFC">
        <w:rPr>
          <w:rFonts w:ascii="Times New Roman" w:hAnsi="Times New Roman" w:cs="Times New Roman"/>
          <w:spacing w:val="-2"/>
          <w:sz w:val="20"/>
          <w:szCs w:val="20"/>
        </w:rPr>
        <w:t xml:space="preserve"> personales;</w:t>
      </w:r>
    </w:p>
    <w:p w14:paraId="366E6B51" w14:textId="77777777" w:rsidR="00041FFC" w:rsidRPr="00041FFC" w:rsidRDefault="00041FFC" w:rsidP="00041FFC">
      <w:pPr>
        <w:pStyle w:val="Prrafodelista"/>
        <w:ind w:hanging="567"/>
        <w:rPr>
          <w:rFonts w:ascii="Times New Roman" w:hAnsi="Times New Roman" w:cs="Times New Roman"/>
          <w:sz w:val="20"/>
          <w:szCs w:val="20"/>
        </w:rPr>
      </w:pPr>
    </w:p>
    <w:p w14:paraId="0D4E3D24" w14:textId="77777777" w:rsidR="00041FFC" w:rsidRDefault="001D1A92" w:rsidP="006F5CBD">
      <w:pPr>
        <w:pStyle w:val="Prrafodelista"/>
        <w:widowControl w:val="0"/>
        <w:numPr>
          <w:ilvl w:val="0"/>
          <w:numId w:val="14"/>
        </w:numPr>
        <w:autoSpaceDE w:val="0"/>
        <w:autoSpaceDN w:val="0"/>
        <w:spacing w:after="0" w:line="240" w:lineRule="auto"/>
        <w:ind w:left="851" w:hanging="567"/>
        <w:contextualSpacing w:val="0"/>
        <w:jc w:val="both"/>
        <w:rPr>
          <w:rFonts w:ascii="Times New Roman" w:hAnsi="Times New Roman" w:cs="Times New Roman"/>
          <w:sz w:val="20"/>
          <w:szCs w:val="20"/>
        </w:rPr>
      </w:pPr>
      <w:r w:rsidRPr="00041FFC">
        <w:rPr>
          <w:rFonts w:ascii="Times New Roman" w:hAnsi="Times New Roman" w:cs="Times New Roman"/>
          <w:sz w:val="20"/>
          <w:szCs w:val="20"/>
        </w:rPr>
        <w:t xml:space="preserve">La obstaculización del ejercicio de los derechos de acceso, rectificación, cancelación, oposición o portabilidad de los datos personales, a pesar de que fue notificada la procedencia de </w:t>
      </w:r>
      <w:proofErr w:type="gramStart"/>
      <w:r w:rsidRPr="00041FFC">
        <w:rPr>
          <w:rFonts w:ascii="Times New Roman" w:hAnsi="Times New Roman" w:cs="Times New Roman"/>
          <w:sz w:val="20"/>
          <w:szCs w:val="20"/>
        </w:rPr>
        <w:t>los mismos</w:t>
      </w:r>
      <w:proofErr w:type="gramEnd"/>
      <w:r w:rsidRPr="00041FFC">
        <w:rPr>
          <w:rFonts w:ascii="Times New Roman" w:hAnsi="Times New Roman" w:cs="Times New Roman"/>
          <w:sz w:val="20"/>
          <w:szCs w:val="20"/>
        </w:rPr>
        <w:t>; o</w:t>
      </w:r>
    </w:p>
    <w:p w14:paraId="0D8C3904" w14:textId="77777777" w:rsidR="00041FFC" w:rsidRPr="00041FFC" w:rsidRDefault="00041FFC" w:rsidP="00041FFC">
      <w:pPr>
        <w:pStyle w:val="Prrafodelista"/>
        <w:ind w:hanging="567"/>
        <w:rPr>
          <w:rFonts w:ascii="Times New Roman" w:hAnsi="Times New Roman" w:cs="Times New Roman"/>
          <w:sz w:val="20"/>
          <w:szCs w:val="20"/>
        </w:rPr>
      </w:pPr>
    </w:p>
    <w:p w14:paraId="2D2816B9" w14:textId="0546EF12" w:rsidR="001D1A92" w:rsidRPr="00041FFC" w:rsidRDefault="001D1A92" w:rsidP="006F5CBD">
      <w:pPr>
        <w:pStyle w:val="Prrafodelista"/>
        <w:widowControl w:val="0"/>
        <w:numPr>
          <w:ilvl w:val="0"/>
          <w:numId w:val="14"/>
        </w:numPr>
        <w:autoSpaceDE w:val="0"/>
        <w:autoSpaceDN w:val="0"/>
        <w:spacing w:after="0" w:line="240" w:lineRule="auto"/>
        <w:ind w:left="851" w:hanging="567"/>
        <w:contextualSpacing w:val="0"/>
        <w:jc w:val="both"/>
        <w:rPr>
          <w:rFonts w:ascii="Times New Roman" w:hAnsi="Times New Roman" w:cs="Times New Roman"/>
          <w:sz w:val="20"/>
          <w:szCs w:val="20"/>
        </w:rPr>
      </w:pPr>
      <w:r w:rsidRPr="00041FFC">
        <w:rPr>
          <w:rFonts w:ascii="Times New Roman" w:hAnsi="Times New Roman" w:cs="Times New Roman"/>
          <w:sz w:val="20"/>
          <w:szCs w:val="20"/>
        </w:rPr>
        <w:t>La falta de trámite a una solicitud para el ejercicio de los derechos de acceso, rectificación, cancelación, oposición</w:t>
      </w:r>
      <w:r w:rsidRPr="00041FFC">
        <w:rPr>
          <w:rFonts w:ascii="Times New Roman" w:hAnsi="Times New Roman" w:cs="Times New Roman"/>
          <w:spacing w:val="40"/>
          <w:sz w:val="20"/>
          <w:szCs w:val="20"/>
        </w:rPr>
        <w:t xml:space="preserve"> </w:t>
      </w:r>
      <w:r w:rsidRPr="00041FFC">
        <w:rPr>
          <w:rFonts w:ascii="Times New Roman" w:hAnsi="Times New Roman" w:cs="Times New Roman"/>
          <w:sz w:val="20"/>
          <w:szCs w:val="20"/>
        </w:rPr>
        <w:t>o portabilidad de los datos personales.</w:t>
      </w:r>
    </w:p>
    <w:p w14:paraId="22EC9E08" w14:textId="77777777" w:rsidR="00041FFC" w:rsidRDefault="00041FFC" w:rsidP="000634E3">
      <w:pPr>
        <w:pStyle w:val="Textoindependiente"/>
        <w:spacing w:before="0"/>
        <w:ind w:left="0"/>
        <w:rPr>
          <w:b/>
          <w:lang w:val="es-MX"/>
        </w:rPr>
      </w:pPr>
    </w:p>
    <w:p w14:paraId="75FC8B33" w14:textId="5114B83B" w:rsidR="001D1A92" w:rsidRDefault="001D1A92" w:rsidP="000634E3">
      <w:pPr>
        <w:pStyle w:val="Textoindependiente"/>
        <w:spacing w:before="0"/>
        <w:ind w:left="0"/>
        <w:rPr>
          <w:spacing w:val="-2"/>
          <w:lang w:val="es-MX"/>
        </w:rPr>
      </w:pPr>
      <w:r w:rsidRPr="00AA03CF">
        <w:rPr>
          <w:b/>
          <w:lang w:val="es-MX"/>
        </w:rPr>
        <w:t>Artículo</w:t>
      </w:r>
      <w:r w:rsidRPr="00AA03CF">
        <w:rPr>
          <w:b/>
          <w:spacing w:val="-2"/>
          <w:lang w:val="es-MX"/>
        </w:rPr>
        <w:t xml:space="preserve"> </w:t>
      </w:r>
      <w:r w:rsidRPr="00AA03CF">
        <w:rPr>
          <w:b/>
          <w:lang w:val="es-MX"/>
        </w:rPr>
        <w:t>102</w:t>
      </w:r>
      <w:r w:rsidRPr="00AA03CF">
        <w:rPr>
          <w:lang w:val="es-MX"/>
        </w:rPr>
        <w:t>.</w:t>
      </w:r>
      <w:r w:rsidRPr="00AA03CF">
        <w:rPr>
          <w:spacing w:val="-3"/>
          <w:lang w:val="es-MX"/>
        </w:rPr>
        <w:t xml:space="preserve"> </w:t>
      </w:r>
      <w:r w:rsidRPr="00AA03CF">
        <w:rPr>
          <w:lang w:val="es-MX"/>
        </w:rPr>
        <w:t>Se</w:t>
      </w:r>
      <w:r w:rsidRPr="00AA03CF">
        <w:rPr>
          <w:spacing w:val="-1"/>
          <w:lang w:val="es-MX"/>
        </w:rPr>
        <w:t xml:space="preserve"> </w:t>
      </w:r>
      <w:r w:rsidRPr="00AA03CF">
        <w:rPr>
          <w:lang w:val="es-MX"/>
        </w:rPr>
        <w:t>considera</w:t>
      </w:r>
      <w:r w:rsidRPr="00AA03CF">
        <w:rPr>
          <w:spacing w:val="-2"/>
          <w:lang w:val="es-MX"/>
        </w:rPr>
        <w:t xml:space="preserve"> </w:t>
      </w:r>
      <w:r w:rsidRPr="00AA03CF">
        <w:rPr>
          <w:lang w:val="es-MX"/>
        </w:rPr>
        <w:t>que</w:t>
      </w:r>
      <w:r w:rsidRPr="00AA03CF">
        <w:rPr>
          <w:spacing w:val="-1"/>
          <w:lang w:val="es-MX"/>
        </w:rPr>
        <w:t xml:space="preserve"> </w:t>
      </w:r>
      <w:r w:rsidRPr="00AA03CF">
        <w:rPr>
          <w:lang w:val="es-MX"/>
        </w:rPr>
        <w:t>existe</w:t>
      </w:r>
      <w:r w:rsidRPr="00AA03CF">
        <w:rPr>
          <w:spacing w:val="-1"/>
          <w:lang w:val="es-MX"/>
        </w:rPr>
        <w:t xml:space="preserve"> </w:t>
      </w:r>
      <w:r w:rsidRPr="00AA03CF">
        <w:rPr>
          <w:lang w:val="es-MX"/>
        </w:rPr>
        <w:t>falta</w:t>
      </w:r>
      <w:r w:rsidRPr="00AA03CF">
        <w:rPr>
          <w:spacing w:val="-2"/>
          <w:lang w:val="es-MX"/>
        </w:rPr>
        <w:t xml:space="preserve"> </w:t>
      </w:r>
      <w:r w:rsidRPr="00AA03CF">
        <w:rPr>
          <w:lang w:val="es-MX"/>
        </w:rPr>
        <w:t>de</w:t>
      </w:r>
      <w:r w:rsidRPr="00AA03CF">
        <w:rPr>
          <w:spacing w:val="-2"/>
          <w:lang w:val="es-MX"/>
        </w:rPr>
        <w:t xml:space="preserve"> </w:t>
      </w:r>
      <w:r w:rsidRPr="00AA03CF">
        <w:rPr>
          <w:lang w:val="es-MX"/>
        </w:rPr>
        <w:t>respuesta</w:t>
      </w:r>
      <w:r w:rsidRPr="00AA03CF">
        <w:rPr>
          <w:spacing w:val="-1"/>
          <w:lang w:val="es-MX"/>
        </w:rPr>
        <w:t xml:space="preserve"> </w:t>
      </w:r>
      <w:r w:rsidRPr="00AA03CF">
        <w:rPr>
          <w:lang w:val="es-MX"/>
        </w:rPr>
        <w:t>en</w:t>
      </w:r>
      <w:r w:rsidRPr="00AA03CF">
        <w:rPr>
          <w:spacing w:val="-1"/>
          <w:lang w:val="es-MX"/>
        </w:rPr>
        <w:t xml:space="preserve"> </w:t>
      </w:r>
      <w:r w:rsidRPr="00AA03CF">
        <w:rPr>
          <w:lang w:val="es-MX"/>
        </w:rPr>
        <w:t>los</w:t>
      </w:r>
      <w:r w:rsidRPr="00AA03CF">
        <w:rPr>
          <w:spacing w:val="-1"/>
          <w:lang w:val="es-MX"/>
        </w:rPr>
        <w:t xml:space="preserve"> </w:t>
      </w:r>
      <w:r w:rsidRPr="00AA03CF">
        <w:rPr>
          <w:lang w:val="es-MX"/>
        </w:rPr>
        <w:t>supuestos</w:t>
      </w:r>
      <w:r w:rsidRPr="00AA03CF">
        <w:rPr>
          <w:spacing w:val="-2"/>
          <w:lang w:val="es-MX"/>
        </w:rPr>
        <w:t xml:space="preserve"> siguientes:</w:t>
      </w:r>
    </w:p>
    <w:p w14:paraId="7E4F968C" w14:textId="77777777" w:rsidR="00041FFC" w:rsidRPr="00AA03CF" w:rsidRDefault="00041FFC" w:rsidP="000634E3">
      <w:pPr>
        <w:pStyle w:val="Textoindependiente"/>
        <w:spacing w:before="0"/>
        <w:ind w:left="0"/>
        <w:rPr>
          <w:lang w:val="es-MX"/>
        </w:rPr>
      </w:pPr>
    </w:p>
    <w:p w14:paraId="7475151E" w14:textId="77777777" w:rsidR="001D1A92" w:rsidRDefault="001D1A92" w:rsidP="006F5CBD">
      <w:pPr>
        <w:pStyle w:val="Prrafodelista"/>
        <w:widowControl w:val="0"/>
        <w:numPr>
          <w:ilvl w:val="0"/>
          <w:numId w:val="13"/>
        </w:numPr>
        <w:tabs>
          <w:tab w:val="left" w:pos="1480"/>
          <w:tab w:val="left" w:pos="1494"/>
        </w:tabs>
        <w:autoSpaceDE w:val="0"/>
        <w:autoSpaceDN w:val="0"/>
        <w:spacing w:after="0" w:line="240" w:lineRule="auto"/>
        <w:ind w:left="567" w:hanging="477"/>
        <w:contextualSpacing w:val="0"/>
        <w:jc w:val="both"/>
        <w:rPr>
          <w:rFonts w:ascii="Times New Roman" w:hAnsi="Times New Roman" w:cs="Times New Roman"/>
          <w:sz w:val="20"/>
          <w:szCs w:val="20"/>
        </w:rPr>
      </w:pPr>
      <w:r w:rsidRPr="00AA03CF">
        <w:rPr>
          <w:rFonts w:ascii="Times New Roman" w:hAnsi="Times New Roman" w:cs="Times New Roman"/>
          <w:sz w:val="20"/>
          <w:szCs w:val="20"/>
        </w:rPr>
        <w:t>Concluido el plazo legal para atender una solicitud de acceso, rectificación, cancelación, oposición o portabilidad de los datos personales, el sujeto obligado no haya emitido ninguna respuesta;</w:t>
      </w:r>
    </w:p>
    <w:p w14:paraId="6F926056" w14:textId="77777777" w:rsidR="00041FFC" w:rsidRPr="00AA03CF" w:rsidRDefault="00041FFC" w:rsidP="00041FFC">
      <w:pPr>
        <w:pStyle w:val="Prrafodelista"/>
        <w:widowControl w:val="0"/>
        <w:tabs>
          <w:tab w:val="left" w:pos="1480"/>
          <w:tab w:val="left" w:pos="1494"/>
        </w:tabs>
        <w:autoSpaceDE w:val="0"/>
        <w:autoSpaceDN w:val="0"/>
        <w:spacing w:after="0" w:line="240" w:lineRule="auto"/>
        <w:ind w:left="567"/>
        <w:contextualSpacing w:val="0"/>
        <w:jc w:val="both"/>
        <w:rPr>
          <w:rFonts w:ascii="Times New Roman" w:hAnsi="Times New Roman" w:cs="Times New Roman"/>
          <w:sz w:val="20"/>
          <w:szCs w:val="20"/>
        </w:rPr>
      </w:pPr>
    </w:p>
    <w:p w14:paraId="4AB807D3" w14:textId="77777777" w:rsidR="001D1A92" w:rsidRPr="00041FFC" w:rsidRDefault="001D1A92" w:rsidP="006F5CBD">
      <w:pPr>
        <w:pStyle w:val="Prrafodelista"/>
        <w:widowControl w:val="0"/>
        <w:numPr>
          <w:ilvl w:val="0"/>
          <w:numId w:val="13"/>
        </w:numPr>
        <w:tabs>
          <w:tab w:val="left" w:pos="1480"/>
          <w:tab w:val="left" w:pos="1494"/>
        </w:tabs>
        <w:autoSpaceDE w:val="0"/>
        <w:autoSpaceDN w:val="0"/>
        <w:spacing w:after="0" w:line="240" w:lineRule="auto"/>
        <w:ind w:left="567" w:hanging="477"/>
        <w:contextualSpacing w:val="0"/>
        <w:jc w:val="both"/>
        <w:rPr>
          <w:rFonts w:ascii="Times New Roman" w:hAnsi="Times New Roman" w:cs="Times New Roman"/>
          <w:sz w:val="20"/>
          <w:szCs w:val="20"/>
        </w:rPr>
      </w:pPr>
      <w:r w:rsidRPr="00AA03CF">
        <w:rPr>
          <w:rFonts w:ascii="Times New Roman" w:hAnsi="Times New Roman" w:cs="Times New Roman"/>
          <w:sz w:val="20"/>
          <w:szCs w:val="20"/>
        </w:rPr>
        <w:t>El</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sujeto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obligado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haya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señalado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que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se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anexó</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una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respuesta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información solicitada,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tiempo,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sin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que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lo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 xml:space="preserve">haya </w:t>
      </w:r>
      <w:r w:rsidRPr="00AA03CF">
        <w:rPr>
          <w:rFonts w:ascii="Times New Roman" w:hAnsi="Times New Roman" w:cs="Times New Roman"/>
          <w:spacing w:val="-2"/>
          <w:sz w:val="20"/>
          <w:szCs w:val="20"/>
        </w:rPr>
        <w:t>acreditado;</w:t>
      </w:r>
    </w:p>
    <w:p w14:paraId="536C44C9" w14:textId="77777777" w:rsidR="00041FFC" w:rsidRPr="00041FFC" w:rsidRDefault="00041FFC" w:rsidP="00041FFC">
      <w:pPr>
        <w:pStyle w:val="Prrafodelista"/>
        <w:rPr>
          <w:rFonts w:ascii="Times New Roman" w:hAnsi="Times New Roman" w:cs="Times New Roman"/>
          <w:sz w:val="20"/>
          <w:szCs w:val="20"/>
        </w:rPr>
      </w:pPr>
    </w:p>
    <w:p w14:paraId="11110119" w14:textId="77777777" w:rsidR="001D1A92" w:rsidRPr="00041FFC" w:rsidRDefault="001D1A92" w:rsidP="006F5CBD">
      <w:pPr>
        <w:pStyle w:val="Prrafodelista"/>
        <w:widowControl w:val="0"/>
        <w:numPr>
          <w:ilvl w:val="0"/>
          <w:numId w:val="13"/>
        </w:numPr>
        <w:tabs>
          <w:tab w:val="left" w:pos="1481"/>
        </w:tabs>
        <w:autoSpaceDE w:val="0"/>
        <w:autoSpaceDN w:val="0"/>
        <w:spacing w:after="0" w:line="240" w:lineRule="auto"/>
        <w:ind w:left="567" w:hanging="477"/>
        <w:contextualSpacing w:val="0"/>
        <w:jc w:val="both"/>
        <w:rPr>
          <w:rFonts w:ascii="Times New Roman" w:hAnsi="Times New Roman" w:cs="Times New Roman"/>
          <w:sz w:val="20"/>
          <w:szCs w:val="20"/>
        </w:rPr>
      </w:pPr>
      <w:r w:rsidRPr="00AA03CF">
        <w:rPr>
          <w:rFonts w:ascii="Times New Roman" w:hAnsi="Times New Roman" w:cs="Times New Roman"/>
          <w:sz w:val="20"/>
          <w:szCs w:val="20"/>
        </w:rPr>
        <w:t>El</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sujeto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obligado,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al</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dar</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respuesta,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materialmente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emita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una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prevención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ampliación</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plazo,</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10"/>
          <w:sz w:val="20"/>
          <w:szCs w:val="20"/>
        </w:rPr>
        <w:t>y</w:t>
      </w:r>
    </w:p>
    <w:p w14:paraId="184A2EA1" w14:textId="77777777" w:rsidR="00041FFC" w:rsidRPr="00041FFC" w:rsidRDefault="00041FFC" w:rsidP="00041FFC">
      <w:pPr>
        <w:pStyle w:val="Prrafodelista"/>
        <w:rPr>
          <w:rFonts w:ascii="Times New Roman" w:hAnsi="Times New Roman" w:cs="Times New Roman"/>
          <w:sz w:val="20"/>
          <w:szCs w:val="20"/>
        </w:rPr>
      </w:pPr>
    </w:p>
    <w:p w14:paraId="5463CE95" w14:textId="77777777" w:rsidR="001D1A92" w:rsidRPr="00AA03CF" w:rsidRDefault="001D1A92" w:rsidP="006F5CBD">
      <w:pPr>
        <w:pStyle w:val="Prrafodelista"/>
        <w:widowControl w:val="0"/>
        <w:numPr>
          <w:ilvl w:val="0"/>
          <w:numId w:val="13"/>
        </w:numPr>
        <w:tabs>
          <w:tab w:val="left" w:pos="1480"/>
          <w:tab w:val="left" w:pos="1494"/>
        </w:tabs>
        <w:autoSpaceDE w:val="0"/>
        <w:autoSpaceDN w:val="0"/>
        <w:spacing w:after="0" w:line="240" w:lineRule="auto"/>
        <w:ind w:left="567" w:hanging="477"/>
        <w:contextualSpacing w:val="0"/>
        <w:jc w:val="both"/>
        <w:rPr>
          <w:rFonts w:ascii="Times New Roman" w:hAnsi="Times New Roman" w:cs="Times New Roman"/>
          <w:sz w:val="20"/>
          <w:szCs w:val="20"/>
        </w:rPr>
      </w:pPr>
      <w:r w:rsidRPr="00AA03CF">
        <w:rPr>
          <w:rFonts w:ascii="Times New Roman" w:hAnsi="Times New Roman" w:cs="Times New Roman"/>
          <w:sz w:val="20"/>
          <w:szCs w:val="20"/>
        </w:rPr>
        <w:t>Cuando el sujeto obligado haya manifestado a la persona recurrente que por cargas de trabajo o problemas internos no está</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en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condiciones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dar</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respuesta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solicitud</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acceso,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rectificación,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cancelación,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oposición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portabilidad de los datos personales.</w:t>
      </w:r>
    </w:p>
    <w:p w14:paraId="56749422" w14:textId="77777777" w:rsidR="00041FFC" w:rsidRDefault="00041FFC" w:rsidP="000634E3">
      <w:pPr>
        <w:pStyle w:val="Textoindependiente"/>
        <w:spacing w:before="0"/>
        <w:ind w:left="0"/>
        <w:rPr>
          <w:b/>
          <w:lang w:val="es-MX"/>
        </w:rPr>
      </w:pPr>
    </w:p>
    <w:p w14:paraId="13F9144E" w14:textId="4E4F6222" w:rsidR="001D1A92" w:rsidRDefault="001D1A92" w:rsidP="000634E3">
      <w:pPr>
        <w:pStyle w:val="Textoindependiente"/>
        <w:spacing w:before="0"/>
        <w:ind w:left="0"/>
        <w:rPr>
          <w:spacing w:val="-2"/>
          <w:lang w:val="es-MX"/>
        </w:rPr>
      </w:pPr>
      <w:r w:rsidRPr="00AA03CF">
        <w:rPr>
          <w:b/>
          <w:lang w:val="es-MX"/>
        </w:rPr>
        <w:t>Artículo</w:t>
      </w:r>
      <w:r w:rsidRPr="00AA03CF">
        <w:rPr>
          <w:b/>
          <w:spacing w:val="-2"/>
          <w:lang w:val="es-MX"/>
        </w:rPr>
        <w:t xml:space="preserve"> </w:t>
      </w:r>
      <w:r w:rsidRPr="00AA03CF">
        <w:rPr>
          <w:b/>
          <w:lang w:val="es-MX"/>
        </w:rPr>
        <w:t>103</w:t>
      </w:r>
      <w:r w:rsidRPr="00AA03CF">
        <w:rPr>
          <w:lang w:val="es-MX"/>
        </w:rPr>
        <w:t>.</w:t>
      </w:r>
      <w:r w:rsidRPr="00AA03CF">
        <w:rPr>
          <w:spacing w:val="-3"/>
          <w:lang w:val="es-MX"/>
        </w:rPr>
        <w:t xml:space="preserve"> </w:t>
      </w:r>
      <w:r w:rsidRPr="00AA03CF">
        <w:rPr>
          <w:lang w:val="es-MX"/>
        </w:rPr>
        <w:t>El</w:t>
      </w:r>
      <w:r w:rsidRPr="00AA03CF">
        <w:rPr>
          <w:spacing w:val="-1"/>
          <w:lang w:val="es-MX"/>
        </w:rPr>
        <w:t xml:space="preserve"> </w:t>
      </w:r>
      <w:r w:rsidRPr="00AA03CF">
        <w:rPr>
          <w:lang w:val="es-MX"/>
        </w:rPr>
        <w:t>recurso</w:t>
      </w:r>
      <w:r w:rsidRPr="00AA03CF">
        <w:rPr>
          <w:spacing w:val="-2"/>
          <w:lang w:val="es-MX"/>
        </w:rPr>
        <w:t xml:space="preserve"> </w:t>
      </w:r>
      <w:r w:rsidRPr="00AA03CF">
        <w:rPr>
          <w:lang w:val="es-MX"/>
        </w:rPr>
        <w:t>de</w:t>
      </w:r>
      <w:r w:rsidRPr="00AA03CF">
        <w:rPr>
          <w:spacing w:val="-2"/>
          <w:lang w:val="es-MX"/>
        </w:rPr>
        <w:t xml:space="preserve"> </w:t>
      </w:r>
      <w:r w:rsidRPr="00AA03CF">
        <w:rPr>
          <w:lang w:val="es-MX"/>
        </w:rPr>
        <w:t>revisión</w:t>
      </w:r>
      <w:r w:rsidRPr="00AA03CF">
        <w:rPr>
          <w:spacing w:val="-1"/>
          <w:lang w:val="es-MX"/>
        </w:rPr>
        <w:t xml:space="preserve"> </w:t>
      </w:r>
      <w:r w:rsidRPr="00AA03CF">
        <w:rPr>
          <w:lang w:val="es-MX"/>
        </w:rPr>
        <w:t>deberá</w:t>
      </w:r>
      <w:r w:rsidRPr="00AA03CF">
        <w:rPr>
          <w:spacing w:val="-3"/>
          <w:lang w:val="es-MX"/>
        </w:rPr>
        <w:t xml:space="preserve"> </w:t>
      </w:r>
      <w:r w:rsidRPr="00AA03CF">
        <w:rPr>
          <w:lang w:val="es-MX"/>
        </w:rPr>
        <w:t>contener</w:t>
      </w:r>
      <w:r w:rsidRPr="00AA03CF">
        <w:rPr>
          <w:spacing w:val="-1"/>
          <w:lang w:val="es-MX"/>
        </w:rPr>
        <w:t xml:space="preserve"> </w:t>
      </w:r>
      <w:r w:rsidRPr="00AA03CF">
        <w:rPr>
          <w:lang w:val="es-MX"/>
        </w:rPr>
        <w:t>lo</w:t>
      </w:r>
      <w:r w:rsidRPr="00AA03CF">
        <w:rPr>
          <w:spacing w:val="-1"/>
          <w:lang w:val="es-MX"/>
        </w:rPr>
        <w:t xml:space="preserve"> </w:t>
      </w:r>
      <w:r w:rsidRPr="00AA03CF">
        <w:rPr>
          <w:spacing w:val="-2"/>
          <w:lang w:val="es-MX"/>
        </w:rPr>
        <w:t>siguiente:</w:t>
      </w:r>
    </w:p>
    <w:p w14:paraId="798DA4C1" w14:textId="77777777" w:rsidR="00041FFC" w:rsidRPr="00AA03CF" w:rsidRDefault="00041FFC" w:rsidP="000634E3">
      <w:pPr>
        <w:pStyle w:val="Textoindependiente"/>
        <w:spacing w:before="0"/>
        <w:ind w:left="0"/>
        <w:rPr>
          <w:lang w:val="es-MX"/>
        </w:rPr>
      </w:pPr>
    </w:p>
    <w:p w14:paraId="558CB692" w14:textId="0F1BA6F8" w:rsidR="001D1A92" w:rsidRPr="00041FFC" w:rsidRDefault="001D1A92" w:rsidP="006F5CBD">
      <w:pPr>
        <w:pStyle w:val="Prrafodelista"/>
        <w:widowControl w:val="0"/>
        <w:numPr>
          <w:ilvl w:val="0"/>
          <w:numId w:val="12"/>
        </w:numPr>
        <w:tabs>
          <w:tab w:val="left" w:pos="1481"/>
          <w:tab w:val="left" w:pos="8562"/>
        </w:tabs>
        <w:autoSpaceDE w:val="0"/>
        <w:autoSpaceDN w:val="0"/>
        <w:spacing w:after="0" w:line="240" w:lineRule="auto"/>
        <w:ind w:left="709"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El</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sujeto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obligado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ante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quien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se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presentó</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solicitud</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para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el</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ejercicio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derechos</w:t>
      </w:r>
      <w:r w:rsidR="00041FFC">
        <w:rPr>
          <w:rFonts w:ascii="Times New Roman" w:hAnsi="Times New Roman" w:cs="Times New Roman"/>
          <w:spacing w:val="-2"/>
          <w:sz w:val="20"/>
          <w:szCs w:val="20"/>
        </w:rPr>
        <w:t xml:space="preserve"> </w:t>
      </w:r>
      <w:r w:rsidRPr="00AA03CF">
        <w:rPr>
          <w:rFonts w:ascii="Times New Roman" w:hAnsi="Times New Roman" w:cs="Times New Roman"/>
          <w:spacing w:val="-2"/>
          <w:sz w:val="20"/>
          <w:szCs w:val="20"/>
        </w:rPr>
        <w:t>ARCOP;</w:t>
      </w:r>
    </w:p>
    <w:p w14:paraId="41C3B573" w14:textId="77777777" w:rsidR="00041FFC" w:rsidRPr="00AA03CF" w:rsidRDefault="00041FFC" w:rsidP="00041FFC">
      <w:pPr>
        <w:pStyle w:val="Prrafodelista"/>
        <w:widowControl w:val="0"/>
        <w:tabs>
          <w:tab w:val="left" w:pos="1481"/>
          <w:tab w:val="left" w:pos="8562"/>
        </w:tabs>
        <w:autoSpaceDE w:val="0"/>
        <w:autoSpaceDN w:val="0"/>
        <w:spacing w:after="0" w:line="240" w:lineRule="auto"/>
        <w:ind w:left="709"/>
        <w:contextualSpacing w:val="0"/>
        <w:jc w:val="both"/>
        <w:rPr>
          <w:rFonts w:ascii="Times New Roman" w:hAnsi="Times New Roman" w:cs="Times New Roman"/>
          <w:sz w:val="20"/>
          <w:szCs w:val="20"/>
        </w:rPr>
      </w:pPr>
    </w:p>
    <w:p w14:paraId="67B38CF9" w14:textId="77777777" w:rsidR="00041FFC" w:rsidRDefault="001D1A92" w:rsidP="006F5CBD">
      <w:pPr>
        <w:pStyle w:val="Prrafodelista"/>
        <w:widowControl w:val="0"/>
        <w:numPr>
          <w:ilvl w:val="0"/>
          <w:numId w:val="12"/>
        </w:numPr>
        <w:tabs>
          <w:tab w:val="left" w:pos="1481"/>
          <w:tab w:val="left" w:pos="1494"/>
        </w:tabs>
        <w:autoSpaceDE w:val="0"/>
        <w:autoSpaceDN w:val="0"/>
        <w:spacing w:after="0" w:line="240" w:lineRule="auto"/>
        <w:ind w:left="709" w:hanging="567"/>
        <w:contextualSpacing w:val="0"/>
        <w:jc w:val="both"/>
        <w:rPr>
          <w:rFonts w:ascii="Times New Roman" w:hAnsi="Times New Roman" w:cs="Times New Roman"/>
          <w:sz w:val="20"/>
          <w:szCs w:val="20"/>
        </w:rPr>
      </w:pPr>
      <w:r w:rsidRPr="00041FFC">
        <w:rPr>
          <w:rFonts w:ascii="Times New Roman" w:hAnsi="Times New Roman" w:cs="Times New Roman"/>
          <w:sz w:val="20"/>
          <w:szCs w:val="20"/>
        </w:rPr>
        <w:t>El</w:t>
      </w:r>
      <w:r w:rsidRPr="00041FFC">
        <w:rPr>
          <w:rFonts w:ascii="Times New Roman" w:hAnsi="Times New Roman" w:cs="Times New Roman"/>
          <w:spacing w:val="25"/>
          <w:sz w:val="20"/>
          <w:szCs w:val="20"/>
        </w:rPr>
        <w:t xml:space="preserve"> </w:t>
      </w:r>
      <w:r w:rsidRPr="00041FFC">
        <w:rPr>
          <w:rFonts w:ascii="Times New Roman" w:hAnsi="Times New Roman" w:cs="Times New Roman"/>
          <w:sz w:val="20"/>
          <w:szCs w:val="20"/>
        </w:rPr>
        <w:t>nombre</w:t>
      </w:r>
      <w:r w:rsidRPr="00041FFC">
        <w:rPr>
          <w:rFonts w:ascii="Times New Roman" w:hAnsi="Times New Roman" w:cs="Times New Roman"/>
          <w:spacing w:val="25"/>
          <w:sz w:val="20"/>
          <w:szCs w:val="20"/>
        </w:rPr>
        <w:t xml:space="preserve"> </w:t>
      </w:r>
      <w:r w:rsidRPr="00041FFC">
        <w:rPr>
          <w:rFonts w:ascii="Times New Roman" w:hAnsi="Times New Roman" w:cs="Times New Roman"/>
          <w:sz w:val="20"/>
          <w:szCs w:val="20"/>
        </w:rPr>
        <w:t>de</w:t>
      </w:r>
      <w:r w:rsidRPr="00041FFC">
        <w:rPr>
          <w:rFonts w:ascii="Times New Roman" w:hAnsi="Times New Roman" w:cs="Times New Roman"/>
          <w:spacing w:val="24"/>
          <w:sz w:val="20"/>
          <w:szCs w:val="20"/>
        </w:rPr>
        <w:t xml:space="preserve"> </w:t>
      </w:r>
      <w:r w:rsidRPr="00041FFC">
        <w:rPr>
          <w:rFonts w:ascii="Times New Roman" w:hAnsi="Times New Roman" w:cs="Times New Roman"/>
          <w:sz w:val="20"/>
          <w:szCs w:val="20"/>
        </w:rPr>
        <w:t>la</w:t>
      </w:r>
      <w:r w:rsidRPr="00041FFC">
        <w:rPr>
          <w:rFonts w:ascii="Times New Roman" w:hAnsi="Times New Roman" w:cs="Times New Roman"/>
          <w:spacing w:val="25"/>
          <w:sz w:val="20"/>
          <w:szCs w:val="20"/>
        </w:rPr>
        <w:t xml:space="preserve"> </w:t>
      </w:r>
      <w:r w:rsidRPr="00041FFC">
        <w:rPr>
          <w:rFonts w:ascii="Times New Roman" w:hAnsi="Times New Roman" w:cs="Times New Roman"/>
          <w:sz w:val="20"/>
          <w:szCs w:val="20"/>
        </w:rPr>
        <w:t>persona</w:t>
      </w:r>
      <w:r w:rsidRPr="00041FFC">
        <w:rPr>
          <w:rFonts w:ascii="Times New Roman" w:hAnsi="Times New Roman" w:cs="Times New Roman"/>
          <w:spacing w:val="25"/>
          <w:sz w:val="20"/>
          <w:szCs w:val="20"/>
        </w:rPr>
        <w:t xml:space="preserve"> </w:t>
      </w:r>
      <w:r w:rsidRPr="00041FFC">
        <w:rPr>
          <w:rFonts w:ascii="Times New Roman" w:hAnsi="Times New Roman" w:cs="Times New Roman"/>
          <w:sz w:val="20"/>
          <w:szCs w:val="20"/>
        </w:rPr>
        <w:t>titular</w:t>
      </w:r>
      <w:r w:rsidRPr="00041FFC">
        <w:rPr>
          <w:rFonts w:ascii="Times New Roman" w:hAnsi="Times New Roman" w:cs="Times New Roman"/>
          <w:spacing w:val="26"/>
          <w:sz w:val="20"/>
          <w:szCs w:val="20"/>
        </w:rPr>
        <w:t xml:space="preserve"> </w:t>
      </w:r>
      <w:r w:rsidRPr="00041FFC">
        <w:rPr>
          <w:rFonts w:ascii="Times New Roman" w:hAnsi="Times New Roman" w:cs="Times New Roman"/>
          <w:sz w:val="20"/>
          <w:szCs w:val="20"/>
        </w:rPr>
        <w:t>que</w:t>
      </w:r>
      <w:r w:rsidRPr="00041FFC">
        <w:rPr>
          <w:rFonts w:ascii="Times New Roman" w:hAnsi="Times New Roman" w:cs="Times New Roman"/>
          <w:spacing w:val="25"/>
          <w:sz w:val="20"/>
          <w:szCs w:val="20"/>
        </w:rPr>
        <w:t xml:space="preserve"> </w:t>
      </w:r>
      <w:r w:rsidRPr="00041FFC">
        <w:rPr>
          <w:rFonts w:ascii="Times New Roman" w:hAnsi="Times New Roman" w:cs="Times New Roman"/>
          <w:sz w:val="20"/>
          <w:szCs w:val="20"/>
        </w:rPr>
        <w:t>recurre</w:t>
      </w:r>
      <w:r w:rsidRPr="00041FFC">
        <w:rPr>
          <w:rFonts w:ascii="Times New Roman" w:hAnsi="Times New Roman" w:cs="Times New Roman"/>
          <w:spacing w:val="24"/>
          <w:sz w:val="20"/>
          <w:szCs w:val="20"/>
        </w:rPr>
        <w:t xml:space="preserve"> </w:t>
      </w:r>
      <w:r w:rsidRPr="00041FFC">
        <w:rPr>
          <w:rFonts w:ascii="Times New Roman" w:hAnsi="Times New Roman" w:cs="Times New Roman"/>
          <w:sz w:val="20"/>
          <w:szCs w:val="20"/>
        </w:rPr>
        <w:t>o</w:t>
      </w:r>
      <w:r w:rsidRPr="00041FFC">
        <w:rPr>
          <w:rFonts w:ascii="Times New Roman" w:hAnsi="Times New Roman" w:cs="Times New Roman"/>
          <w:spacing w:val="26"/>
          <w:sz w:val="20"/>
          <w:szCs w:val="20"/>
        </w:rPr>
        <w:t xml:space="preserve"> </w:t>
      </w:r>
      <w:r w:rsidRPr="00041FFC">
        <w:rPr>
          <w:rFonts w:ascii="Times New Roman" w:hAnsi="Times New Roman" w:cs="Times New Roman"/>
          <w:sz w:val="20"/>
          <w:szCs w:val="20"/>
        </w:rPr>
        <w:t>su</w:t>
      </w:r>
      <w:r w:rsidRPr="00041FFC">
        <w:rPr>
          <w:rFonts w:ascii="Times New Roman" w:hAnsi="Times New Roman" w:cs="Times New Roman"/>
          <w:spacing w:val="24"/>
          <w:sz w:val="20"/>
          <w:szCs w:val="20"/>
        </w:rPr>
        <w:t xml:space="preserve"> </w:t>
      </w:r>
      <w:r w:rsidRPr="00041FFC">
        <w:rPr>
          <w:rFonts w:ascii="Times New Roman" w:hAnsi="Times New Roman" w:cs="Times New Roman"/>
          <w:sz w:val="20"/>
          <w:szCs w:val="20"/>
        </w:rPr>
        <w:t>representante,</w:t>
      </w:r>
      <w:r w:rsidRPr="00041FFC">
        <w:rPr>
          <w:rFonts w:ascii="Times New Roman" w:hAnsi="Times New Roman" w:cs="Times New Roman"/>
          <w:spacing w:val="25"/>
          <w:sz w:val="20"/>
          <w:szCs w:val="20"/>
        </w:rPr>
        <w:t xml:space="preserve"> </w:t>
      </w:r>
      <w:r w:rsidRPr="00041FFC">
        <w:rPr>
          <w:rFonts w:ascii="Times New Roman" w:hAnsi="Times New Roman" w:cs="Times New Roman"/>
          <w:sz w:val="20"/>
          <w:szCs w:val="20"/>
        </w:rPr>
        <w:t>así</w:t>
      </w:r>
      <w:r w:rsidRPr="00041FFC">
        <w:rPr>
          <w:rFonts w:ascii="Times New Roman" w:hAnsi="Times New Roman" w:cs="Times New Roman"/>
          <w:spacing w:val="25"/>
          <w:sz w:val="20"/>
          <w:szCs w:val="20"/>
        </w:rPr>
        <w:t xml:space="preserve"> </w:t>
      </w:r>
      <w:r w:rsidRPr="00041FFC">
        <w:rPr>
          <w:rFonts w:ascii="Times New Roman" w:hAnsi="Times New Roman" w:cs="Times New Roman"/>
          <w:sz w:val="20"/>
          <w:szCs w:val="20"/>
        </w:rPr>
        <w:t>como</w:t>
      </w:r>
      <w:r w:rsidRPr="00041FFC">
        <w:rPr>
          <w:rFonts w:ascii="Times New Roman" w:hAnsi="Times New Roman" w:cs="Times New Roman"/>
          <w:spacing w:val="26"/>
          <w:sz w:val="20"/>
          <w:szCs w:val="20"/>
        </w:rPr>
        <w:t xml:space="preserve"> </w:t>
      </w:r>
      <w:r w:rsidRPr="00041FFC">
        <w:rPr>
          <w:rFonts w:ascii="Times New Roman" w:hAnsi="Times New Roman" w:cs="Times New Roman"/>
          <w:sz w:val="20"/>
          <w:szCs w:val="20"/>
        </w:rPr>
        <w:t>el</w:t>
      </w:r>
      <w:r w:rsidRPr="00041FFC">
        <w:rPr>
          <w:rFonts w:ascii="Times New Roman" w:hAnsi="Times New Roman" w:cs="Times New Roman"/>
          <w:spacing w:val="25"/>
          <w:sz w:val="20"/>
          <w:szCs w:val="20"/>
        </w:rPr>
        <w:t xml:space="preserve"> </w:t>
      </w:r>
      <w:r w:rsidRPr="00041FFC">
        <w:rPr>
          <w:rFonts w:ascii="Times New Roman" w:hAnsi="Times New Roman" w:cs="Times New Roman"/>
          <w:sz w:val="20"/>
          <w:szCs w:val="20"/>
        </w:rPr>
        <w:t>domicilio</w:t>
      </w:r>
      <w:r w:rsidRPr="00041FFC">
        <w:rPr>
          <w:rFonts w:ascii="Times New Roman" w:hAnsi="Times New Roman" w:cs="Times New Roman"/>
          <w:spacing w:val="27"/>
          <w:sz w:val="20"/>
          <w:szCs w:val="20"/>
        </w:rPr>
        <w:t xml:space="preserve"> </w:t>
      </w:r>
      <w:r w:rsidRPr="00041FFC">
        <w:rPr>
          <w:rFonts w:ascii="Times New Roman" w:hAnsi="Times New Roman" w:cs="Times New Roman"/>
          <w:sz w:val="20"/>
          <w:szCs w:val="20"/>
        </w:rPr>
        <w:t>o</w:t>
      </w:r>
      <w:r w:rsidRPr="00041FFC">
        <w:rPr>
          <w:rFonts w:ascii="Times New Roman" w:hAnsi="Times New Roman" w:cs="Times New Roman"/>
          <w:spacing w:val="26"/>
          <w:sz w:val="20"/>
          <w:szCs w:val="20"/>
        </w:rPr>
        <w:t xml:space="preserve"> </w:t>
      </w:r>
      <w:r w:rsidRPr="00041FFC">
        <w:rPr>
          <w:rFonts w:ascii="Times New Roman" w:hAnsi="Times New Roman" w:cs="Times New Roman"/>
          <w:sz w:val="20"/>
          <w:szCs w:val="20"/>
        </w:rPr>
        <w:t>medio</w:t>
      </w:r>
      <w:r w:rsidRPr="00041FFC">
        <w:rPr>
          <w:rFonts w:ascii="Times New Roman" w:hAnsi="Times New Roman" w:cs="Times New Roman"/>
          <w:spacing w:val="26"/>
          <w:sz w:val="20"/>
          <w:szCs w:val="20"/>
        </w:rPr>
        <w:t xml:space="preserve"> </w:t>
      </w:r>
      <w:r w:rsidRPr="00041FFC">
        <w:rPr>
          <w:rFonts w:ascii="Times New Roman" w:hAnsi="Times New Roman" w:cs="Times New Roman"/>
          <w:sz w:val="20"/>
          <w:szCs w:val="20"/>
        </w:rPr>
        <w:t>que</w:t>
      </w:r>
      <w:r w:rsidRPr="00041FFC">
        <w:rPr>
          <w:rFonts w:ascii="Times New Roman" w:hAnsi="Times New Roman" w:cs="Times New Roman"/>
          <w:spacing w:val="24"/>
          <w:sz w:val="20"/>
          <w:szCs w:val="20"/>
        </w:rPr>
        <w:t xml:space="preserve"> </w:t>
      </w:r>
      <w:r w:rsidRPr="00041FFC">
        <w:rPr>
          <w:rFonts w:ascii="Times New Roman" w:hAnsi="Times New Roman" w:cs="Times New Roman"/>
          <w:sz w:val="20"/>
          <w:szCs w:val="20"/>
        </w:rPr>
        <w:t>señale</w:t>
      </w:r>
      <w:r w:rsidRPr="00041FFC">
        <w:rPr>
          <w:rFonts w:ascii="Times New Roman" w:hAnsi="Times New Roman" w:cs="Times New Roman"/>
          <w:spacing w:val="25"/>
          <w:sz w:val="20"/>
          <w:szCs w:val="20"/>
        </w:rPr>
        <w:t xml:space="preserve"> </w:t>
      </w:r>
      <w:r w:rsidRPr="00041FFC">
        <w:rPr>
          <w:rFonts w:ascii="Times New Roman" w:hAnsi="Times New Roman" w:cs="Times New Roman"/>
          <w:sz w:val="20"/>
          <w:szCs w:val="20"/>
        </w:rPr>
        <w:t>para recibir notificaciones;</w:t>
      </w:r>
    </w:p>
    <w:p w14:paraId="6E3417AD" w14:textId="77777777" w:rsidR="00041FFC" w:rsidRPr="00041FFC" w:rsidRDefault="00041FFC" w:rsidP="00041FFC">
      <w:pPr>
        <w:pStyle w:val="Prrafodelista"/>
        <w:rPr>
          <w:rFonts w:ascii="Times New Roman" w:hAnsi="Times New Roman" w:cs="Times New Roman"/>
          <w:sz w:val="20"/>
          <w:szCs w:val="20"/>
        </w:rPr>
      </w:pPr>
    </w:p>
    <w:p w14:paraId="40E536FF" w14:textId="77777777" w:rsidR="00041FFC" w:rsidRDefault="001D1A92" w:rsidP="006F5CBD">
      <w:pPr>
        <w:pStyle w:val="Prrafodelista"/>
        <w:widowControl w:val="0"/>
        <w:numPr>
          <w:ilvl w:val="0"/>
          <w:numId w:val="12"/>
        </w:numPr>
        <w:tabs>
          <w:tab w:val="left" w:pos="1494"/>
        </w:tabs>
        <w:autoSpaceDE w:val="0"/>
        <w:autoSpaceDN w:val="0"/>
        <w:spacing w:after="0" w:line="240" w:lineRule="auto"/>
        <w:ind w:left="709" w:hanging="567"/>
        <w:contextualSpacing w:val="0"/>
        <w:jc w:val="both"/>
        <w:rPr>
          <w:rFonts w:ascii="Times New Roman" w:hAnsi="Times New Roman" w:cs="Times New Roman"/>
          <w:sz w:val="20"/>
          <w:szCs w:val="20"/>
        </w:rPr>
      </w:pPr>
      <w:r w:rsidRPr="00041FFC">
        <w:rPr>
          <w:rFonts w:ascii="Times New Roman" w:hAnsi="Times New Roman" w:cs="Times New Roman"/>
          <w:sz w:val="20"/>
          <w:szCs w:val="20"/>
        </w:rPr>
        <w:t>La</w:t>
      </w:r>
      <w:r w:rsidRPr="00041FFC">
        <w:rPr>
          <w:rFonts w:ascii="Times New Roman" w:hAnsi="Times New Roman" w:cs="Times New Roman"/>
          <w:spacing w:val="15"/>
          <w:sz w:val="20"/>
          <w:szCs w:val="20"/>
        </w:rPr>
        <w:t xml:space="preserve"> </w:t>
      </w:r>
      <w:r w:rsidRPr="00041FFC">
        <w:rPr>
          <w:rFonts w:ascii="Times New Roman" w:hAnsi="Times New Roman" w:cs="Times New Roman"/>
          <w:sz w:val="20"/>
          <w:szCs w:val="20"/>
        </w:rPr>
        <w:t>fecha</w:t>
      </w:r>
      <w:r w:rsidRPr="00041FFC">
        <w:rPr>
          <w:rFonts w:ascii="Times New Roman" w:hAnsi="Times New Roman" w:cs="Times New Roman"/>
          <w:spacing w:val="15"/>
          <w:sz w:val="20"/>
          <w:szCs w:val="20"/>
        </w:rPr>
        <w:t xml:space="preserve"> </w:t>
      </w:r>
      <w:r w:rsidRPr="00041FFC">
        <w:rPr>
          <w:rFonts w:ascii="Times New Roman" w:hAnsi="Times New Roman" w:cs="Times New Roman"/>
          <w:sz w:val="20"/>
          <w:szCs w:val="20"/>
        </w:rPr>
        <w:t>en</w:t>
      </w:r>
      <w:r w:rsidRPr="00041FFC">
        <w:rPr>
          <w:rFonts w:ascii="Times New Roman" w:hAnsi="Times New Roman" w:cs="Times New Roman"/>
          <w:spacing w:val="16"/>
          <w:sz w:val="20"/>
          <w:szCs w:val="20"/>
        </w:rPr>
        <w:t xml:space="preserve"> </w:t>
      </w:r>
      <w:r w:rsidRPr="00041FFC">
        <w:rPr>
          <w:rFonts w:ascii="Times New Roman" w:hAnsi="Times New Roman" w:cs="Times New Roman"/>
          <w:sz w:val="20"/>
          <w:szCs w:val="20"/>
        </w:rPr>
        <w:t>que</w:t>
      </w:r>
      <w:r w:rsidRPr="00041FFC">
        <w:rPr>
          <w:rFonts w:ascii="Times New Roman" w:hAnsi="Times New Roman" w:cs="Times New Roman"/>
          <w:spacing w:val="15"/>
          <w:sz w:val="20"/>
          <w:szCs w:val="20"/>
        </w:rPr>
        <w:t xml:space="preserve"> </w:t>
      </w:r>
      <w:r w:rsidRPr="00041FFC">
        <w:rPr>
          <w:rFonts w:ascii="Times New Roman" w:hAnsi="Times New Roman" w:cs="Times New Roman"/>
          <w:sz w:val="20"/>
          <w:szCs w:val="20"/>
        </w:rPr>
        <w:t>fue</w:t>
      </w:r>
      <w:r w:rsidRPr="00041FFC">
        <w:rPr>
          <w:rFonts w:ascii="Times New Roman" w:hAnsi="Times New Roman" w:cs="Times New Roman"/>
          <w:spacing w:val="16"/>
          <w:sz w:val="20"/>
          <w:szCs w:val="20"/>
        </w:rPr>
        <w:t xml:space="preserve"> </w:t>
      </w:r>
      <w:r w:rsidRPr="00041FFC">
        <w:rPr>
          <w:rFonts w:ascii="Times New Roman" w:hAnsi="Times New Roman" w:cs="Times New Roman"/>
          <w:sz w:val="20"/>
          <w:szCs w:val="20"/>
        </w:rPr>
        <w:t>notificada</w:t>
      </w:r>
      <w:r w:rsidRPr="00041FFC">
        <w:rPr>
          <w:rFonts w:ascii="Times New Roman" w:hAnsi="Times New Roman" w:cs="Times New Roman"/>
          <w:spacing w:val="15"/>
          <w:sz w:val="20"/>
          <w:szCs w:val="20"/>
        </w:rPr>
        <w:t xml:space="preserve"> </w:t>
      </w:r>
      <w:r w:rsidRPr="00041FFC">
        <w:rPr>
          <w:rFonts w:ascii="Times New Roman" w:hAnsi="Times New Roman" w:cs="Times New Roman"/>
          <w:sz w:val="20"/>
          <w:szCs w:val="20"/>
        </w:rPr>
        <w:t>la</w:t>
      </w:r>
      <w:r w:rsidRPr="00041FFC">
        <w:rPr>
          <w:rFonts w:ascii="Times New Roman" w:hAnsi="Times New Roman" w:cs="Times New Roman"/>
          <w:spacing w:val="15"/>
          <w:sz w:val="20"/>
          <w:szCs w:val="20"/>
        </w:rPr>
        <w:t xml:space="preserve"> </w:t>
      </w:r>
      <w:r w:rsidRPr="00041FFC">
        <w:rPr>
          <w:rFonts w:ascii="Times New Roman" w:hAnsi="Times New Roman" w:cs="Times New Roman"/>
          <w:sz w:val="20"/>
          <w:szCs w:val="20"/>
        </w:rPr>
        <w:t>respuesta</w:t>
      </w:r>
      <w:r w:rsidRPr="00041FFC">
        <w:rPr>
          <w:rFonts w:ascii="Times New Roman" w:hAnsi="Times New Roman" w:cs="Times New Roman"/>
          <w:spacing w:val="14"/>
          <w:sz w:val="20"/>
          <w:szCs w:val="20"/>
        </w:rPr>
        <w:t xml:space="preserve"> </w:t>
      </w:r>
      <w:r w:rsidRPr="00041FFC">
        <w:rPr>
          <w:rFonts w:ascii="Times New Roman" w:hAnsi="Times New Roman" w:cs="Times New Roman"/>
          <w:sz w:val="20"/>
          <w:szCs w:val="20"/>
        </w:rPr>
        <w:t>a</w:t>
      </w:r>
      <w:r w:rsidRPr="00041FFC">
        <w:rPr>
          <w:rFonts w:ascii="Times New Roman" w:hAnsi="Times New Roman" w:cs="Times New Roman"/>
          <w:spacing w:val="15"/>
          <w:sz w:val="20"/>
          <w:szCs w:val="20"/>
        </w:rPr>
        <w:t xml:space="preserve"> </w:t>
      </w:r>
      <w:r w:rsidRPr="00041FFC">
        <w:rPr>
          <w:rFonts w:ascii="Times New Roman" w:hAnsi="Times New Roman" w:cs="Times New Roman"/>
          <w:sz w:val="20"/>
          <w:szCs w:val="20"/>
        </w:rPr>
        <w:t>la</w:t>
      </w:r>
      <w:r w:rsidRPr="00041FFC">
        <w:rPr>
          <w:rFonts w:ascii="Times New Roman" w:hAnsi="Times New Roman" w:cs="Times New Roman"/>
          <w:spacing w:val="15"/>
          <w:sz w:val="20"/>
          <w:szCs w:val="20"/>
        </w:rPr>
        <w:t xml:space="preserve"> </w:t>
      </w:r>
      <w:r w:rsidRPr="00041FFC">
        <w:rPr>
          <w:rFonts w:ascii="Times New Roman" w:hAnsi="Times New Roman" w:cs="Times New Roman"/>
          <w:sz w:val="20"/>
          <w:szCs w:val="20"/>
        </w:rPr>
        <w:t>persona</w:t>
      </w:r>
      <w:r w:rsidRPr="00041FFC">
        <w:rPr>
          <w:rFonts w:ascii="Times New Roman" w:hAnsi="Times New Roman" w:cs="Times New Roman"/>
          <w:spacing w:val="15"/>
          <w:sz w:val="20"/>
          <w:szCs w:val="20"/>
        </w:rPr>
        <w:t xml:space="preserve"> </w:t>
      </w:r>
      <w:r w:rsidRPr="00041FFC">
        <w:rPr>
          <w:rFonts w:ascii="Times New Roman" w:hAnsi="Times New Roman" w:cs="Times New Roman"/>
          <w:sz w:val="20"/>
          <w:szCs w:val="20"/>
        </w:rPr>
        <w:t>titular,</w:t>
      </w:r>
      <w:r w:rsidRPr="00041FFC">
        <w:rPr>
          <w:rFonts w:ascii="Times New Roman" w:hAnsi="Times New Roman" w:cs="Times New Roman"/>
          <w:spacing w:val="16"/>
          <w:sz w:val="20"/>
          <w:szCs w:val="20"/>
        </w:rPr>
        <w:t xml:space="preserve"> </w:t>
      </w:r>
      <w:r w:rsidRPr="00041FFC">
        <w:rPr>
          <w:rFonts w:ascii="Times New Roman" w:hAnsi="Times New Roman" w:cs="Times New Roman"/>
          <w:sz w:val="20"/>
          <w:szCs w:val="20"/>
        </w:rPr>
        <w:t>o</w:t>
      </w:r>
      <w:r w:rsidRPr="00041FFC">
        <w:rPr>
          <w:rFonts w:ascii="Times New Roman" w:hAnsi="Times New Roman" w:cs="Times New Roman"/>
          <w:spacing w:val="16"/>
          <w:sz w:val="20"/>
          <w:szCs w:val="20"/>
        </w:rPr>
        <w:t xml:space="preserve"> </w:t>
      </w:r>
      <w:r w:rsidRPr="00041FFC">
        <w:rPr>
          <w:rFonts w:ascii="Times New Roman" w:hAnsi="Times New Roman" w:cs="Times New Roman"/>
          <w:sz w:val="20"/>
          <w:szCs w:val="20"/>
        </w:rPr>
        <w:t>bien,</w:t>
      </w:r>
      <w:r w:rsidRPr="00041FFC">
        <w:rPr>
          <w:rFonts w:ascii="Times New Roman" w:hAnsi="Times New Roman" w:cs="Times New Roman"/>
          <w:spacing w:val="15"/>
          <w:sz w:val="20"/>
          <w:szCs w:val="20"/>
        </w:rPr>
        <w:t xml:space="preserve"> </w:t>
      </w:r>
      <w:r w:rsidRPr="00041FFC">
        <w:rPr>
          <w:rFonts w:ascii="Times New Roman" w:hAnsi="Times New Roman" w:cs="Times New Roman"/>
          <w:sz w:val="20"/>
          <w:szCs w:val="20"/>
        </w:rPr>
        <w:t>en</w:t>
      </w:r>
      <w:r w:rsidRPr="00041FFC">
        <w:rPr>
          <w:rFonts w:ascii="Times New Roman" w:hAnsi="Times New Roman" w:cs="Times New Roman"/>
          <w:spacing w:val="16"/>
          <w:sz w:val="20"/>
          <w:szCs w:val="20"/>
        </w:rPr>
        <w:t xml:space="preserve"> </w:t>
      </w:r>
      <w:r w:rsidRPr="00041FFC">
        <w:rPr>
          <w:rFonts w:ascii="Times New Roman" w:hAnsi="Times New Roman" w:cs="Times New Roman"/>
          <w:sz w:val="20"/>
          <w:szCs w:val="20"/>
        </w:rPr>
        <w:t>caso</w:t>
      </w:r>
      <w:r w:rsidRPr="00041FFC">
        <w:rPr>
          <w:rFonts w:ascii="Times New Roman" w:hAnsi="Times New Roman" w:cs="Times New Roman"/>
          <w:spacing w:val="15"/>
          <w:sz w:val="20"/>
          <w:szCs w:val="20"/>
        </w:rPr>
        <w:t xml:space="preserve"> </w:t>
      </w:r>
      <w:r w:rsidRPr="00041FFC">
        <w:rPr>
          <w:rFonts w:ascii="Times New Roman" w:hAnsi="Times New Roman" w:cs="Times New Roman"/>
          <w:sz w:val="20"/>
          <w:szCs w:val="20"/>
        </w:rPr>
        <w:t>de</w:t>
      </w:r>
      <w:r w:rsidRPr="00041FFC">
        <w:rPr>
          <w:rFonts w:ascii="Times New Roman" w:hAnsi="Times New Roman" w:cs="Times New Roman"/>
          <w:spacing w:val="16"/>
          <w:sz w:val="20"/>
          <w:szCs w:val="20"/>
        </w:rPr>
        <w:t xml:space="preserve"> </w:t>
      </w:r>
      <w:r w:rsidRPr="00041FFC">
        <w:rPr>
          <w:rFonts w:ascii="Times New Roman" w:hAnsi="Times New Roman" w:cs="Times New Roman"/>
          <w:sz w:val="20"/>
          <w:szCs w:val="20"/>
        </w:rPr>
        <w:t>falta</w:t>
      </w:r>
      <w:r w:rsidRPr="00041FFC">
        <w:rPr>
          <w:rFonts w:ascii="Times New Roman" w:hAnsi="Times New Roman" w:cs="Times New Roman"/>
          <w:spacing w:val="15"/>
          <w:sz w:val="20"/>
          <w:szCs w:val="20"/>
        </w:rPr>
        <w:t xml:space="preserve"> </w:t>
      </w:r>
      <w:r w:rsidRPr="00041FFC">
        <w:rPr>
          <w:rFonts w:ascii="Times New Roman" w:hAnsi="Times New Roman" w:cs="Times New Roman"/>
          <w:sz w:val="20"/>
          <w:szCs w:val="20"/>
        </w:rPr>
        <w:t>de</w:t>
      </w:r>
      <w:r w:rsidRPr="00041FFC">
        <w:rPr>
          <w:rFonts w:ascii="Times New Roman" w:hAnsi="Times New Roman" w:cs="Times New Roman"/>
          <w:spacing w:val="16"/>
          <w:sz w:val="20"/>
          <w:szCs w:val="20"/>
        </w:rPr>
        <w:t xml:space="preserve"> </w:t>
      </w:r>
      <w:r w:rsidRPr="00041FFC">
        <w:rPr>
          <w:rFonts w:ascii="Times New Roman" w:hAnsi="Times New Roman" w:cs="Times New Roman"/>
          <w:sz w:val="20"/>
          <w:szCs w:val="20"/>
        </w:rPr>
        <w:t>respuesta,</w:t>
      </w:r>
      <w:r w:rsidRPr="00041FFC">
        <w:rPr>
          <w:rFonts w:ascii="Times New Roman" w:hAnsi="Times New Roman" w:cs="Times New Roman"/>
          <w:spacing w:val="14"/>
          <w:sz w:val="20"/>
          <w:szCs w:val="20"/>
        </w:rPr>
        <w:t xml:space="preserve"> </w:t>
      </w:r>
      <w:r w:rsidRPr="00041FFC">
        <w:rPr>
          <w:rFonts w:ascii="Times New Roman" w:hAnsi="Times New Roman" w:cs="Times New Roman"/>
          <w:sz w:val="20"/>
          <w:szCs w:val="20"/>
        </w:rPr>
        <w:t>la</w:t>
      </w:r>
      <w:r w:rsidRPr="00041FFC">
        <w:rPr>
          <w:rFonts w:ascii="Times New Roman" w:hAnsi="Times New Roman" w:cs="Times New Roman"/>
          <w:spacing w:val="15"/>
          <w:sz w:val="20"/>
          <w:szCs w:val="20"/>
        </w:rPr>
        <w:t xml:space="preserve"> </w:t>
      </w:r>
      <w:r w:rsidRPr="00041FFC">
        <w:rPr>
          <w:rFonts w:ascii="Times New Roman" w:hAnsi="Times New Roman" w:cs="Times New Roman"/>
          <w:sz w:val="20"/>
          <w:szCs w:val="20"/>
        </w:rPr>
        <w:t>fecha</w:t>
      </w:r>
      <w:r w:rsidRPr="00041FFC">
        <w:rPr>
          <w:rFonts w:ascii="Times New Roman" w:hAnsi="Times New Roman" w:cs="Times New Roman"/>
          <w:spacing w:val="15"/>
          <w:sz w:val="20"/>
          <w:szCs w:val="20"/>
        </w:rPr>
        <w:t xml:space="preserve"> </w:t>
      </w:r>
      <w:r w:rsidRPr="00041FFC">
        <w:rPr>
          <w:rFonts w:ascii="Times New Roman" w:hAnsi="Times New Roman" w:cs="Times New Roman"/>
          <w:sz w:val="20"/>
          <w:szCs w:val="20"/>
        </w:rPr>
        <w:t>de presentación de la solicitud para el ejercicio de los derechos ARCOP;</w:t>
      </w:r>
    </w:p>
    <w:p w14:paraId="347BA569" w14:textId="77777777" w:rsidR="00041FFC" w:rsidRPr="00041FFC" w:rsidRDefault="00041FFC" w:rsidP="00041FFC">
      <w:pPr>
        <w:pStyle w:val="Prrafodelista"/>
        <w:rPr>
          <w:rFonts w:ascii="Times New Roman" w:hAnsi="Times New Roman" w:cs="Times New Roman"/>
          <w:sz w:val="20"/>
          <w:szCs w:val="20"/>
        </w:rPr>
      </w:pPr>
    </w:p>
    <w:p w14:paraId="30253B9B" w14:textId="77777777" w:rsidR="00041FFC" w:rsidRPr="00041FFC" w:rsidRDefault="001D1A92" w:rsidP="006F5CBD">
      <w:pPr>
        <w:pStyle w:val="Prrafodelista"/>
        <w:widowControl w:val="0"/>
        <w:numPr>
          <w:ilvl w:val="0"/>
          <w:numId w:val="12"/>
        </w:numPr>
        <w:tabs>
          <w:tab w:val="left" w:pos="1481"/>
        </w:tabs>
        <w:autoSpaceDE w:val="0"/>
        <w:autoSpaceDN w:val="0"/>
        <w:spacing w:after="0" w:line="240" w:lineRule="auto"/>
        <w:ind w:left="709" w:hanging="567"/>
        <w:contextualSpacing w:val="0"/>
        <w:jc w:val="both"/>
        <w:rPr>
          <w:rFonts w:ascii="Times New Roman" w:hAnsi="Times New Roman" w:cs="Times New Roman"/>
          <w:sz w:val="20"/>
          <w:szCs w:val="20"/>
        </w:rPr>
      </w:pPr>
      <w:r w:rsidRPr="00041FFC">
        <w:rPr>
          <w:rFonts w:ascii="Times New Roman" w:hAnsi="Times New Roman" w:cs="Times New Roman"/>
          <w:sz w:val="20"/>
          <w:szCs w:val="20"/>
        </w:rPr>
        <w:t>El</w:t>
      </w:r>
      <w:r w:rsidRPr="00041FFC">
        <w:rPr>
          <w:rFonts w:ascii="Times New Roman" w:hAnsi="Times New Roman" w:cs="Times New Roman"/>
          <w:spacing w:val="-4"/>
          <w:sz w:val="20"/>
          <w:szCs w:val="20"/>
        </w:rPr>
        <w:t xml:space="preserve"> </w:t>
      </w:r>
      <w:r w:rsidRPr="00041FFC">
        <w:rPr>
          <w:rFonts w:ascii="Times New Roman" w:hAnsi="Times New Roman" w:cs="Times New Roman"/>
          <w:sz w:val="20"/>
          <w:szCs w:val="20"/>
        </w:rPr>
        <w:t>acto</w:t>
      </w:r>
      <w:r w:rsidRPr="00041FFC">
        <w:rPr>
          <w:rFonts w:ascii="Times New Roman" w:hAnsi="Times New Roman" w:cs="Times New Roman"/>
          <w:spacing w:val="-2"/>
          <w:sz w:val="20"/>
          <w:szCs w:val="20"/>
        </w:rPr>
        <w:t xml:space="preserve"> </w:t>
      </w:r>
      <w:r w:rsidRPr="00041FFC">
        <w:rPr>
          <w:rFonts w:ascii="Times New Roman" w:hAnsi="Times New Roman" w:cs="Times New Roman"/>
          <w:sz w:val="20"/>
          <w:szCs w:val="20"/>
        </w:rPr>
        <w:t>o</w:t>
      </w:r>
      <w:r w:rsidRPr="00041FFC">
        <w:rPr>
          <w:rFonts w:ascii="Times New Roman" w:hAnsi="Times New Roman" w:cs="Times New Roman"/>
          <w:spacing w:val="-1"/>
          <w:sz w:val="20"/>
          <w:szCs w:val="20"/>
        </w:rPr>
        <w:t xml:space="preserve"> </w:t>
      </w:r>
      <w:r w:rsidRPr="00041FFC">
        <w:rPr>
          <w:rFonts w:ascii="Times New Roman" w:hAnsi="Times New Roman" w:cs="Times New Roman"/>
          <w:sz w:val="20"/>
          <w:szCs w:val="20"/>
        </w:rPr>
        <w:t>resolución</w:t>
      </w:r>
      <w:r w:rsidRPr="00041FFC">
        <w:rPr>
          <w:rFonts w:ascii="Times New Roman" w:hAnsi="Times New Roman" w:cs="Times New Roman"/>
          <w:spacing w:val="-1"/>
          <w:sz w:val="20"/>
          <w:szCs w:val="20"/>
        </w:rPr>
        <w:t xml:space="preserve"> </w:t>
      </w:r>
      <w:r w:rsidRPr="00041FFC">
        <w:rPr>
          <w:rFonts w:ascii="Times New Roman" w:hAnsi="Times New Roman" w:cs="Times New Roman"/>
          <w:sz w:val="20"/>
          <w:szCs w:val="20"/>
        </w:rPr>
        <w:t>que</w:t>
      </w:r>
      <w:r w:rsidRPr="00041FFC">
        <w:rPr>
          <w:rFonts w:ascii="Times New Roman" w:hAnsi="Times New Roman" w:cs="Times New Roman"/>
          <w:spacing w:val="-3"/>
          <w:sz w:val="20"/>
          <w:szCs w:val="20"/>
        </w:rPr>
        <w:t xml:space="preserve"> </w:t>
      </w:r>
      <w:r w:rsidRPr="00041FFC">
        <w:rPr>
          <w:rFonts w:ascii="Times New Roman" w:hAnsi="Times New Roman" w:cs="Times New Roman"/>
          <w:sz w:val="20"/>
          <w:szCs w:val="20"/>
        </w:rPr>
        <w:t>se</w:t>
      </w:r>
      <w:r w:rsidRPr="00041FFC">
        <w:rPr>
          <w:rFonts w:ascii="Times New Roman" w:hAnsi="Times New Roman" w:cs="Times New Roman"/>
          <w:spacing w:val="-2"/>
          <w:sz w:val="20"/>
          <w:szCs w:val="20"/>
        </w:rPr>
        <w:t xml:space="preserve"> </w:t>
      </w:r>
      <w:r w:rsidRPr="00041FFC">
        <w:rPr>
          <w:rFonts w:ascii="Times New Roman" w:hAnsi="Times New Roman" w:cs="Times New Roman"/>
          <w:sz w:val="20"/>
          <w:szCs w:val="20"/>
        </w:rPr>
        <w:t>recurre,</w:t>
      </w:r>
      <w:r w:rsidRPr="00041FFC">
        <w:rPr>
          <w:rFonts w:ascii="Times New Roman" w:hAnsi="Times New Roman" w:cs="Times New Roman"/>
          <w:spacing w:val="-1"/>
          <w:sz w:val="20"/>
          <w:szCs w:val="20"/>
        </w:rPr>
        <w:t xml:space="preserve"> </w:t>
      </w:r>
      <w:r w:rsidRPr="00041FFC">
        <w:rPr>
          <w:rFonts w:ascii="Times New Roman" w:hAnsi="Times New Roman" w:cs="Times New Roman"/>
          <w:sz w:val="20"/>
          <w:szCs w:val="20"/>
        </w:rPr>
        <w:t>así</w:t>
      </w:r>
      <w:r w:rsidRPr="00041FFC">
        <w:rPr>
          <w:rFonts w:ascii="Times New Roman" w:hAnsi="Times New Roman" w:cs="Times New Roman"/>
          <w:spacing w:val="-1"/>
          <w:sz w:val="20"/>
          <w:szCs w:val="20"/>
        </w:rPr>
        <w:t xml:space="preserve"> </w:t>
      </w:r>
      <w:r w:rsidRPr="00041FFC">
        <w:rPr>
          <w:rFonts w:ascii="Times New Roman" w:hAnsi="Times New Roman" w:cs="Times New Roman"/>
          <w:sz w:val="20"/>
          <w:szCs w:val="20"/>
        </w:rPr>
        <w:t>como</w:t>
      </w:r>
      <w:r w:rsidRPr="00041FFC">
        <w:rPr>
          <w:rFonts w:ascii="Times New Roman" w:hAnsi="Times New Roman" w:cs="Times New Roman"/>
          <w:spacing w:val="-1"/>
          <w:sz w:val="20"/>
          <w:szCs w:val="20"/>
        </w:rPr>
        <w:t xml:space="preserve"> </w:t>
      </w:r>
      <w:r w:rsidRPr="00041FFC">
        <w:rPr>
          <w:rFonts w:ascii="Times New Roman" w:hAnsi="Times New Roman" w:cs="Times New Roman"/>
          <w:sz w:val="20"/>
          <w:szCs w:val="20"/>
        </w:rPr>
        <w:t>las</w:t>
      </w:r>
      <w:r w:rsidRPr="00041FFC">
        <w:rPr>
          <w:rFonts w:ascii="Times New Roman" w:hAnsi="Times New Roman" w:cs="Times New Roman"/>
          <w:spacing w:val="-1"/>
          <w:sz w:val="20"/>
          <w:szCs w:val="20"/>
        </w:rPr>
        <w:t xml:space="preserve"> </w:t>
      </w:r>
      <w:r w:rsidRPr="00041FFC">
        <w:rPr>
          <w:rFonts w:ascii="Times New Roman" w:hAnsi="Times New Roman" w:cs="Times New Roman"/>
          <w:sz w:val="20"/>
          <w:szCs w:val="20"/>
        </w:rPr>
        <w:t>razones</w:t>
      </w:r>
      <w:r w:rsidRPr="00041FFC">
        <w:rPr>
          <w:rFonts w:ascii="Times New Roman" w:hAnsi="Times New Roman" w:cs="Times New Roman"/>
          <w:spacing w:val="-2"/>
          <w:sz w:val="20"/>
          <w:szCs w:val="20"/>
        </w:rPr>
        <w:t xml:space="preserve"> </w:t>
      </w:r>
      <w:r w:rsidRPr="00041FFC">
        <w:rPr>
          <w:rFonts w:ascii="Times New Roman" w:hAnsi="Times New Roman" w:cs="Times New Roman"/>
          <w:sz w:val="20"/>
          <w:szCs w:val="20"/>
        </w:rPr>
        <w:t>o</w:t>
      </w:r>
      <w:r w:rsidRPr="00041FFC">
        <w:rPr>
          <w:rFonts w:ascii="Times New Roman" w:hAnsi="Times New Roman" w:cs="Times New Roman"/>
          <w:spacing w:val="-1"/>
          <w:sz w:val="20"/>
          <w:szCs w:val="20"/>
        </w:rPr>
        <w:t xml:space="preserve"> </w:t>
      </w:r>
      <w:r w:rsidRPr="00041FFC">
        <w:rPr>
          <w:rFonts w:ascii="Times New Roman" w:hAnsi="Times New Roman" w:cs="Times New Roman"/>
          <w:sz w:val="20"/>
          <w:szCs w:val="20"/>
        </w:rPr>
        <w:t>motivos</w:t>
      </w:r>
      <w:r w:rsidRPr="00041FFC">
        <w:rPr>
          <w:rFonts w:ascii="Times New Roman" w:hAnsi="Times New Roman" w:cs="Times New Roman"/>
          <w:spacing w:val="-2"/>
          <w:sz w:val="20"/>
          <w:szCs w:val="20"/>
        </w:rPr>
        <w:t xml:space="preserve"> </w:t>
      </w:r>
      <w:r w:rsidRPr="00041FFC">
        <w:rPr>
          <w:rFonts w:ascii="Times New Roman" w:hAnsi="Times New Roman" w:cs="Times New Roman"/>
          <w:sz w:val="20"/>
          <w:szCs w:val="20"/>
        </w:rPr>
        <w:t>de</w:t>
      </w:r>
      <w:r w:rsidRPr="00041FFC">
        <w:rPr>
          <w:rFonts w:ascii="Times New Roman" w:hAnsi="Times New Roman" w:cs="Times New Roman"/>
          <w:spacing w:val="-1"/>
          <w:sz w:val="20"/>
          <w:szCs w:val="20"/>
        </w:rPr>
        <w:t xml:space="preserve"> </w:t>
      </w:r>
      <w:r w:rsidRPr="00041FFC">
        <w:rPr>
          <w:rFonts w:ascii="Times New Roman" w:hAnsi="Times New Roman" w:cs="Times New Roman"/>
          <w:spacing w:val="-2"/>
          <w:sz w:val="20"/>
          <w:szCs w:val="20"/>
        </w:rPr>
        <w:t>inconformidad;</w:t>
      </w:r>
    </w:p>
    <w:p w14:paraId="1F6C83AD" w14:textId="77777777" w:rsidR="00041FFC" w:rsidRPr="00041FFC" w:rsidRDefault="00041FFC" w:rsidP="00041FFC">
      <w:pPr>
        <w:pStyle w:val="Prrafodelista"/>
        <w:rPr>
          <w:rFonts w:ascii="Times New Roman" w:hAnsi="Times New Roman" w:cs="Times New Roman"/>
          <w:sz w:val="20"/>
          <w:szCs w:val="20"/>
        </w:rPr>
      </w:pPr>
    </w:p>
    <w:p w14:paraId="715E690B" w14:textId="77777777" w:rsidR="00041FFC" w:rsidRPr="00041FFC" w:rsidRDefault="001D1A92" w:rsidP="006F5CBD">
      <w:pPr>
        <w:pStyle w:val="Prrafodelista"/>
        <w:widowControl w:val="0"/>
        <w:numPr>
          <w:ilvl w:val="0"/>
          <w:numId w:val="12"/>
        </w:numPr>
        <w:autoSpaceDE w:val="0"/>
        <w:autoSpaceDN w:val="0"/>
        <w:spacing w:after="0" w:line="240" w:lineRule="auto"/>
        <w:ind w:left="709" w:hanging="567"/>
        <w:contextualSpacing w:val="0"/>
        <w:jc w:val="both"/>
        <w:rPr>
          <w:rFonts w:ascii="Times New Roman" w:hAnsi="Times New Roman" w:cs="Times New Roman"/>
          <w:sz w:val="20"/>
          <w:szCs w:val="20"/>
        </w:rPr>
      </w:pPr>
      <w:r w:rsidRPr="00041FFC">
        <w:rPr>
          <w:rFonts w:ascii="Times New Roman" w:hAnsi="Times New Roman" w:cs="Times New Roman"/>
          <w:sz w:val="20"/>
          <w:szCs w:val="20"/>
        </w:rPr>
        <w:t>En</w:t>
      </w:r>
      <w:r w:rsidRPr="00041FFC">
        <w:rPr>
          <w:rFonts w:ascii="Times New Roman" w:hAnsi="Times New Roman" w:cs="Times New Roman"/>
          <w:spacing w:val="-2"/>
          <w:sz w:val="20"/>
          <w:szCs w:val="20"/>
        </w:rPr>
        <w:t xml:space="preserve"> </w:t>
      </w:r>
      <w:r w:rsidRPr="00041FFC">
        <w:rPr>
          <w:rFonts w:ascii="Times New Roman" w:hAnsi="Times New Roman" w:cs="Times New Roman"/>
          <w:sz w:val="20"/>
          <w:szCs w:val="20"/>
        </w:rPr>
        <w:t>su</w:t>
      </w:r>
      <w:r w:rsidRPr="00041FFC">
        <w:rPr>
          <w:rFonts w:ascii="Times New Roman" w:hAnsi="Times New Roman" w:cs="Times New Roman"/>
          <w:spacing w:val="-1"/>
          <w:sz w:val="20"/>
          <w:szCs w:val="20"/>
        </w:rPr>
        <w:t xml:space="preserve"> </w:t>
      </w:r>
      <w:r w:rsidRPr="00041FFC">
        <w:rPr>
          <w:rFonts w:ascii="Times New Roman" w:hAnsi="Times New Roman" w:cs="Times New Roman"/>
          <w:sz w:val="20"/>
          <w:szCs w:val="20"/>
        </w:rPr>
        <w:t>caso,</w:t>
      </w:r>
      <w:r w:rsidRPr="00041FFC">
        <w:rPr>
          <w:rFonts w:ascii="Times New Roman" w:hAnsi="Times New Roman" w:cs="Times New Roman"/>
          <w:spacing w:val="-2"/>
          <w:sz w:val="20"/>
          <w:szCs w:val="20"/>
        </w:rPr>
        <w:t xml:space="preserve"> </w:t>
      </w:r>
      <w:r w:rsidRPr="00041FFC">
        <w:rPr>
          <w:rFonts w:ascii="Times New Roman" w:hAnsi="Times New Roman" w:cs="Times New Roman"/>
          <w:sz w:val="20"/>
          <w:szCs w:val="20"/>
        </w:rPr>
        <w:t>copia</w:t>
      </w:r>
      <w:r w:rsidRPr="00041FFC">
        <w:rPr>
          <w:rFonts w:ascii="Times New Roman" w:hAnsi="Times New Roman" w:cs="Times New Roman"/>
          <w:spacing w:val="-2"/>
          <w:sz w:val="20"/>
          <w:szCs w:val="20"/>
        </w:rPr>
        <w:t xml:space="preserve"> </w:t>
      </w:r>
      <w:r w:rsidRPr="00041FFC">
        <w:rPr>
          <w:rFonts w:ascii="Times New Roman" w:hAnsi="Times New Roman" w:cs="Times New Roman"/>
          <w:sz w:val="20"/>
          <w:szCs w:val="20"/>
        </w:rPr>
        <w:t>de</w:t>
      </w:r>
      <w:r w:rsidRPr="00041FFC">
        <w:rPr>
          <w:rFonts w:ascii="Times New Roman" w:hAnsi="Times New Roman" w:cs="Times New Roman"/>
          <w:spacing w:val="-3"/>
          <w:sz w:val="20"/>
          <w:szCs w:val="20"/>
        </w:rPr>
        <w:t xml:space="preserve"> </w:t>
      </w:r>
      <w:r w:rsidRPr="00041FFC">
        <w:rPr>
          <w:rFonts w:ascii="Times New Roman" w:hAnsi="Times New Roman" w:cs="Times New Roman"/>
          <w:sz w:val="20"/>
          <w:szCs w:val="20"/>
        </w:rPr>
        <w:t>la</w:t>
      </w:r>
      <w:r w:rsidRPr="00041FFC">
        <w:rPr>
          <w:rFonts w:ascii="Times New Roman" w:hAnsi="Times New Roman" w:cs="Times New Roman"/>
          <w:spacing w:val="-1"/>
          <w:sz w:val="20"/>
          <w:szCs w:val="20"/>
        </w:rPr>
        <w:t xml:space="preserve"> </w:t>
      </w:r>
      <w:r w:rsidRPr="00041FFC">
        <w:rPr>
          <w:rFonts w:ascii="Times New Roman" w:hAnsi="Times New Roman" w:cs="Times New Roman"/>
          <w:sz w:val="20"/>
          <w:szCs w:val="20"/>
        </w:rPr>
        <w:t>respuesta</w:t>
      </w:r>
      <w:r w:rsidRPr="00041FFC">
        <w:rPr>
          <w:rFonts w:ascii="Times New Roman" w:hAnsi="Times New Roman" w:cs="Times New Roman"/>
          <w:spacing w:val="-2"/>
          <w:sz w:val="20"/>
          <w:szCs w:val="20"/>
        </w:rPr>
        <w:t xml:space="preserve"> </w:t>
      </w:r>
      <w:r w:rsidRPr="00041FFC">
        <w:rPr>
          <w:rFonts w:ascii="Times New Roman" w:hAnsi="Times New Roman" w:cs="Times New Roman"/>
          <w:sz w:val="20"/>
          <w:szCs w:val="20"/>
        </w:rPr>
        <w:t>que</w:t>
      </w:r>
      <w:r w:rsidRPr="00041FFC">
        <w:rPr>
          <w:rFonts w:ascii="Times New Roman" w:hAnsi="Times New Roman" w:cs="Times New Roman"/>
          <w:spacing w:val="-1"/>
          <w:sz w:val="20"/>
          <w:szCs w:val="20"/>
        </w:rPr>
        <w:t xml:space="preserve"> </w:t>
      </w:r>
      <w:r w:rsidRPr="00041FFC">
        <w:rPr>
          <w:rFonts w:ascii="Times New Roman" w:hAnsi="Times New Roman" w:cs="Times New Roman"/>
          <w:sz w:val="20"/>
          <w:szCs w:val="20"/>
        </w:rPr>
        <w:t>se</w:t>
      </w:r>
      <w:r w:rsidRPr="00041FFC">
        <w:rPr>
          <w:rFonts w:ascii="Times New Roman" w:hAnsi="Times New Roman" w:cs="Times New Roman"/>
          <w:spacing w:val="-2"/>
          <w:sz w:val="20"/>
          <w:szCs w:val="20"/>
        </w:rPr>
        <w:t xml:space="preserve"> </w:t>
      </w:r>
      <w:r w:rsidRPr="00041FFC">
        <w:rPr>
          <w:rFonts w:ascii="Times New Roman" w:hAnsi="Times New Roman" w:cs="Times New Roman"/>
          <w:sz w:val="20"/>
          <w:szCs w:val="20"/>
        </w:rPr>
        <w:t>impugna</w:t>
      </w:r>
      <w:r w:rsidRPr="00041FFC">
        <w:rPr>
          <w:rFonts w:ascii="Times New Roman" w:hAnsi="Times New Roman" w:cs="Times New Roman"/>
          <w:spacing w:val="-1"/>
          <w:sz w:val="20"/>
          <w:szCs w:val="20"/>
        </w:rPr>
        <w:t xml:space="preserve"> </w:t>
      </w:r>
      <w:r w:rsidRPr="00041FFC">
        <w:rPr>
          <w:rFonts w:ascii="Times New Roman" w:hAnsi="Times New Roman" w:cs="Times New Roman"/>
          <w:sz w:val="20"/>
          <w:szCs w:val="20"/>
        </w:rPr>
        <w:t>y</w:t>
      </w:r>
      <w:r w:rsidRPr="00041FFC">
        <w:rPr>
          <w:rFonts w:ascii="Times New Roman" w:hAnsi="Times New Roman" w:cs="Times New Roman"/>
          <w:spacing w:val="-3"/>
          <w:sz w:val="20"/>
          <w:szCs w:val="20"/>
        </w:rPr>
        <w:t xml:space="preserve"> </w:t>
      </w:r>
      <w:r w:rsidRPr="00041FFC">
        <w:rPr>
          <w:rFonts w:ascii="Times New Roman" w:hAnsi="Times New Roman" w:cs="Times New Roman"/>
          <w:sz w:val="20"/>
          <w:szCs w:val="20"/>
        </w:rPr>
        <w:t>de</w:t>
      </w:r>
      <w:r w:rsidRPr="00041FFC">
        <w:rPr>
          <w:rFonts w:ascii="Times New Roman" w:hAnsi="Times New Roman" w:cs="Times New Roman"/>
          <w:spacing w:val="-2"/>
          <w:sz w:val="20"/>
          <w:szCs w:val="20"/>
        </w:rPr>
        <w:t xml:space="preserve"> </w:t>
      </w:r>
      <w:r w:rsidRPr="00041FFC">
        <w:rPr>
          <w:rFonts w:ascii="Times New Roman" w:hAnsi="Times New Roman" w:cs="Times New Roman"/>
          <w:sz w:val="20"/>
          <w:szCs w:val="20"/>
        </w:rPr>
        <w:t>la</w:t>
      </w:r>
      <w:r w:rsidRPr="00041FFC">
        <w:rPr>
          <w:rFonts w:ascii="Times New Roman" w:hAnsi="Times New Roman" w:cs="Times New Roman"/>
          <w:spacing w:val="-3"/>
          <w:sz w:val="20"/>
          <w:szCs w:val="20"/>
        </w:rPr>
        <w:t xml:space="preserve"> </w:t>
      </w:r>
      <w:r w:rsidRPr="00041FFC">
        <w:rPr>
          <w:rFonts w:ascii="Times New Roman" w:hAnsi="Times New Roman" w:cs="Times New Roman"/>
          <w:sz w:val="20"/>
          <w:szCs w:val="20"/>
        </w:rPr>
        <w:t>notificación correspondiente,</w:t>
      </w:r>
      <w:r w:rsidRPr="00041FFC">
        <w:rPr>
          <w:rFonts w:ascii="Times New Roman" w:hAnsi="Times New Roman" w:cs="Times New Roman"/>
          <w:spacing w:val="-2"/>
          <w:sz w:val="20"/>
          <w:szCs w:val="20"/>
        </w:rPr>
        <w:t xml:space="preserve"> </w:t>
      </w:r>
      <w:r w:rsidRPr="00041FFC">
        <w:rPr>
          <w:rFonts w:ascii="Times New Roman" w:hAnsi="Times New Roman" w:cs="Times New Roman"/>
          <w:spacing w:val="-10"/>
          <w:sz w:val="20"/>
          <w:szCs w:val="20"/>
        </w:rPr>
        <w:t>y</w:t>
      </w:r>
    </w:p>
    <w:p w14:paraId="4DF0CC79" w14:textId="77777777" w:rsidR="00041FFC" w:rsidRPr="00041FFC" w:rsidRDefault="00041FFC" w:rsidP="00041FFC">
      <w:pPr>
        <w:pStyle w:val="Prrafodelista"/>
        <w:rPr>
          <w:rFonts w:ascii="Times New Roman" w:hAnsi="Times New Roman" w:cs="Times New Roman"/>
          <w:sz w:val="20"/>
          <w:szCs w:val="20"/>
        </w:rPr>
      </w:pPr>
    </w:p>
    <w:p w14:paraId="71E46D14" w14:textId="5FE86458" w:rsidR="001D1A92" w:rsidRPr="00041FFC" w:rsidRDefault="001D1A92" w:rsidP="006F5CBD">
      <w:pPr>
        <w:pStyle w:val="Prrafodelista"/>
        <w:widowControl w:val="0"/>
        <w:numPr>
          <w:ilvl w:val="0"/>
          <w:numId w:val="12"/>
        </w:numPr>
        <w:autoSpaceDE w:val="0"/>
        <w:autoSpaceDN w:val="0"/>
        <w:spacing w:after="0" w:line="240" w:lineRule="auto"/>
        <w:ind w:left="709" w:hanging="567"/>
        <w:contextualSpacing w:val="0"/>
        <w:jc w:val="both"/>
        <w:rPr>
          <w:rFonts w:ascii="Times New Roman" w:hAnsi="Times New Roman" w:cs="Times New Roman"/>
          <w:sz w:val="20"/>
          <w:szCs w:val="20"/>
        </w:rPr>
      </w:pPr>
      <w:r w:rsidRPr="00041FFC">
        <w:rPr>
          <w:rFonts w:ascii="Times New Roman" w:hAnsi="Times New Roman" w:cs="Times New Roman"/>
          <w:sz w:val="20"/>
          <w:szCs w:val="20"/>
        </w:rPr>
        <w:t>Los</w:t>
      </w:r>
      <w:r w:rsidRPr="00041FFC">
        <w:rPr>
          <w:rFonts w:ascii="Times New Roman" w:hAnsi="Times New Roman" w:cs="Times New Roman"/>
          <w:spacing w:val="19"/>
          <w:sz w:val="20"/>
          <w:szCs w:val="20"/>
        </w:rPr>
        <w:t xml:space="preserve"> </w:t>
      </w:r>
      <w:r w:rsidRPr="00041FFC">
        <w:rPr>
          <w:rFonts w:ascii="Times New Roman" w:hAnsi="Times New Roman" w:cs="Times New Roman"/>
          <w:sz w:val="20"/>
          <w:szCs w:val="20"/>
        </w:rPr>
        <w:t>documentos</w:t>
      </w:r>
      <w:r w:rsidRPr="00041FFC">
        <w:rPr>
          <w:rFonts w:ascii="Times New Roman" w:hAnsi="Times New Roman" w:cs="Times New Roman"/>
          <w:spacing w:val="19"/>
          <w:sz w:val="20"/>
          <w:szCs w:val="20"/>
        </w:rPr>
        <w:t xml:space="preserve"> </w:t>
      </w:r>
      <w:r w:rsidRPr="00041FFC">
        <w:rPr>
          <w:rFonts w:ascii="Times New Roman" w:hAnsi="Times New Roman" w:cs="Times New Roman"/>
          <w:sz w:val="20"/>
          <w:szCs w:val="20"/>
        </w:rPr>
        <w:t>que</w:t>
      </w:r>
      <w:r w:rsidRPr="00041FFC">
        <w:rPr>
          <w:rFonts w:ascii="Times New Roman" w:hAnsi="Times New Roman" w:cs="Times New Roman"/>
          <w:spacing w:val="19"/>
          <w:sz w:val="20"/>
          <w:szCs w:val="20"/>
        </w:rPr>
        <w:t xml:space="preserve"> </w:t>
      </w:r>
      <w:r w:rsidRPr="00041FFC">
        <w:rPr>
          <w:rFonts w:ascii="Times New Roman" w:hAnsi="Times New Roman" w:cs="Times New Roman"/>
          <w:sz w:val="20"/>
          <w:szCs w:val="20"/>
        </w:rPr>
        <w:t>acrediten</w:t>
      </w:r>
      <w:r w:rsidRPr="00041FFC">
        <w:rPr>
          <w:rFonts w:ascii="Times New Roman" w:hAnsi="Times New Roman" w:cs="Times New Roman"/>
          <w:spacing w:val="19"/>
          <w:sz w:val="20"/>
          <w:szCs w:val="20"/>
        </w:rPr>
        <w:t xml:space="preserve"> </w:t>
      </w:r>
      <w:r w:rsidRPr="00041FFC">
        <w:rPr>
          <w:rFonts w:ascii="Times New Roman" w:hAnsi="Times New Roman" w:cs="Times New Roman"/>
          <w:sz w:val="20"/>
          <w:szCs w:val="20"/>
        </w:rPr>
        <w:t>la</w:t>
      </w:r>
      <w:r w:rsidRPr="00041FFC">
        <w:rPr>
          <w:rFonts w:ascii="Times New Roman" w:hAnsi="Times New Roman" w:cs="Times New Roman"/>
          <w:spacing w:val="19"/>
          <w:sz w:val="20"/>
          <w:szCs w:val="20"/>
        </w:rPr>
        <w:t xml:space="preserve"> </w:t>
      </w:r>
      <w:r w:rsidRPr="00041FFC">
        <w:rPr>
          <w:rFonts w:ascii="Times New Roman" w:hAnsi="Times New Roman" w:cs="Times New Roman"/>
          <w:sz w:val="20"/>
          <w:szCs w:val="20"/>
        </w:rPr>
        <w:t>identidad</w:t>
      </w:r>
      <w:r w:rsidRPr="00041FFC">
        <w:rPr>
          <w:rFonts w:ascii="Times New Roman" w:hAnsi="Times New Roman" w:cs="Times New Roman"/>
          <w:spacing w:val="19"/>
          <w:sz w:val="20"/>
          <w:szCs w:val="20"/>
        </w:rPr>
        <w:t xml:space="preserve"> </w:t>
      </w:r>
      <w:r w:rsidRPr="00041FFC">
        <w:rPr>
          <w:rFonts w:ascii="Times New Roman" w:hAnsi="Times New Roman" w:cs="Times New Roman"/>
          <w:sz w:val="20"/>
          <w:szCs w:val="20"/>
        </w:rPr>
        <w:t>de</w:t>
      </w:r>
      <w:r w:rsidRPr="00041FFC">
        <w:rPr>
          <w:rFonts w:ascii="Times New Roman" w:hAnsi="Times New Roman" w:cs="Times New Roman"/>
          <w:spacing w:val="20"/>
          <w:sz w:val="20"/>
          <w:szCs w:val="20"/>
        </w:rPr>
        <w:t xml:space="preserve"> </w:t>
      </w:r>
      <w:r w:rsidRPr="00041FFC">
        <w:rPr>
          <w:rFonts w:ascii="Times New Roman" w:hAnsi="Times New Roman" w:cs="Times New Roman"/>
          <w:sz w:val="20"/>
          <w:szCs w:val="20"/>
        </w:rPr>
        <w:t>la</w:t>
      </w:r>
      <w:r w:rsidRPr="00041FFC">
        <w:rPr>
          <w:rFonts w:ascii="Times New Roman" w:hAnsi="Times New Roman" w:cs="Times New Roman"/>
          <w:spacing w:val="19"/>
          <w:sz w:val="20"/>
          <w:szCs w:val="20"/>
        </w:rPr>
        <w:t xml:space="preserve"> </w:t>
      </w:r>
      <w:r w:rsidRPr="00041FFC">
        <w:rPr>
          <w:rFonts w:ascii="Times New Roman" w:hAnsi="Times New Roman" w:cs="Times New Roman"/>
          <w:sz w:val="20"/>
          <w:szCs w:val="20"/>
        </w:rPr>
        <w:t>persona</w:t>
      </w:r>
      <w:r w:rsidRPr="00041FFC">
        <w:rPr>
          <w:rFonts w:ascii="Times New Roman" w:hAnsi="Times New Roman" w:cs="Times New Roman"/>
          <w:spacing w:val="18"/>
          <w:sz w:val="20"/>
          <w:szCs w:val="20"/>
        </w:rPr>
        <w:t xml:space="preserve"> </w:t>
      </w:r>
      <w:r w:rsidRPr="00041FFC">
        <w:rPr>
          <w:rFonts w:ascii="Times New Roman" w:hAnsi="Times New Roman" w:cs="Times New Roman"/>
          <w:sz w:val="20"/>
          <w:szCs w:val="20"/>
        </w:rPr>
        <w:t>titular</w:t>
      </w:r>
      <w:r w:rsidRPr="00041FFC">
        <w:rPr>
          <w:rFonts w:ascii="Times New Roman" w:hAnsi="Times New Roman" w:cs="Times New Roman"/>
          <w:spacing w:val="19"/>
          <w:sz w:val="20"/>
          <w:szCs w:val="20"/>
        </w:rPr>
        <w:t xml:space="preserve"> </w:t>
      </w:r>
      <w:r w:rsidRPr="00041FFC">
        <w:rPr>
          <w:rFonts w:ascii="Times New Roman" w:hAnsi="Times New Roman" w:cs="Times New Roman"/>
          <w:sz w:val="20"/>
          <w:szCs w:val="20"/>
        </w:rPr>
        <w:t>y,</w:t>
      </w:r>
      <w:r w:rsidRPr="00041FFC">
        <w:rPr>
          <w:rFonts w:ascii="Times New Roman" w:hAnsi="Times New Roman" w:cs="Times New Roman"/>
          <w:spacing w:val="19"/>
          <w:sz w:val="20"/>
          <w:szCs w:val="20"/>
        </w:rPr>
        <w:t xml:space="preserve"> </w:t>
      </w:r>
      <w:r w:rsidRPr="00041FFC">
        <w:rPr>
          <w:rFonts w:ascii="Times New Roman" w:hAnsi="Times New Roman" w:cs="Times New Roman"/>
          <w:sz w:val="20"/>
          <w:szCs w:val="20"/>
        </w:rPr>
        <w:t>en</w:t>
      </w:r>
      <w:r w:rsidRPr="00041FFC">
        <w:rPr>
          <w:rFonts w:ascii="Times New Roman" w:hAnsi="Times New Roman" w:cs="Times New Roman"/>
          <w:spacing w:val="20"/>
          <w:sz w:val="20"/>
          <w:szCs w:val="20"/>
        </w:rPr>
        <w:t xml:space="preserve"> </w:t>
      </w:r>
      <w:r w:rsidRPr="00041FFC">
        <w:rPr>
          <w:rFonts w:ascii="Times New Roman" w:hAnsi="Times New Roman" w:cs="Times New Roman"/>
          <w:sz w:val="20"/>
          <w:szCs w:val="20"/>
        </w:rPr>
        <w:t>su</w:t>
      </w:r>
      <w:r w:rsidRPr="00041FFC">
        <w:rPr>
          <w:rFonts w:ascii="Times New Roman" w:hAnsi="Times New Roman" w:cs="Times New Roman"/>
          <w:spacing w:val="20"/>
          <w:sz w:val="20"/>
          <w:szCs w:val="20"/>
        </w:rPr>
        <w:t xml:space="preserve"> </w:t>
      </w:r>
      <w:r w:rsidRPr="00041FFC">
        <w:rPr>
          <w:rFonts w:ascii="Times New Roman" w:hAnsi="Times New Roman" w:cs="Times New Roman"/>
          <w:sz w:val="20"/>
          <w:szCs w:val="20"/>
        </w:rPr>
        <w:t>caso,</w:t>
      </w:r>
      <w:r w:rsidRPr="00041FFC">
        <w:rPr>
          <w:rFonts w:ascii="Times New Roman" w:hAnsi="Times New Roman" w:cs="Times New Roman"/>
          <w:spacing w:val="20"/>
          <w:sz w:val="20"/>
          <w:szCs w:val="20"/>
        </w:rPr>
        <w:t xml:space="preserve"> </w:t>
      </w:r>
      <w:r w:rsidRPr="00041FFC">
        <w:rPr>
          <w:rFonts w:ascii="Times New Roman" w:hAnsi="Times New Roman" w:cs="Times New Roman"/>
          <w:sz w:val="20"/>
          <w:szCs w:val="20"/>
        </w:rPr>
        <w:t>la</w:t>
      </w:r>
      <w:r w:rsidRPr="00041FFC">
        <w:rPr>
          <w:rFonts w:ascii="Times New Roman" w:hAnsi="Times New Roman" w:cs="Times New Roman"/>
          <w:spacing w:val="19"/>
          <w:sz w:val="20"/>
          <w:szCs w:val="20"/>
        </w:rPr>
        <w:t xml:space="preserve"> </w:t>
      </w:r>
      <w:r w:rsidRPr="00041FFC">
        <w:rPr>
          <w:rFonts w:ascii="Times New Roman" w:hAnsi="Times New Roman" w:cs="Times New Roman"/>
          <w:sz w:val="20"/>
          <w:szCs w:val="20"/>
        </w:rPr>
        <w:t>personalidad</w:t>
      </w:r>
      <w:r w:rsidRPr="00041FFC">
        <w:rPr>
          <w:rFonts w:ascii="Times New Roman" w:hAnsi="Times New Roman" w:cs="Times New Roman"/>
          <w:spacing w:val="20"/>
          <w:sz w:val="20"/>
          <w:szCs w:val="20"/>
        </w:rPr>
        <w:t xml:space="preserve"> </w:t>
      </w:r>
      <w:r w:rsidRPr="00041FFC">
        <w:rPr>
          <w:rFonts w:ascii="Times New Roman" w:hAnsi="Times New Roman" w:cs="Times New Roman"/>
          <w:sz w:val="20"/>
          <w:szCs w:val="20"/>
        </w:rPr>
        <w:t>e</w:t>
      </w:r>
      <w:r w:rsidRPr="00041FFC">
        <w:rPr>
          <w:rFonts w:ascii="Times New Roman" w:hAnsi="Times New Roman" w:cs="Times New Roman"/>
          <w:spacing w:val="19"/>
          <w:sz w:val="20"/>
          <w:szCs w:val="20"/>
        </w:rPr>
        <w:t xml:space="preserve"> </w:t>
      </w:r>
      <w:r w:rsidRPr="00041FFC">
        <w:rPr>
          <w:rFonts w:ascii="Times New Roman" w:hAnsi="Times New Roman" w:cs="Times New Roman"/>
          <w:sz w:val="20"/>
          <w:szCs w:val="20"/>
        </w:rPr>
        <w:t>identidad</w:t>
      </w:r>
      <w:r w:rsidRPr="00041FFC">
        <w:rPr>
          <w:rFonts w:ascii="Times New Roman" w:hAnsi="Times New Roman" w:cs="Times New Roman"/>
          <w:spacing w:val="19"/>
          <w:sz w:val="20"/>
          <w:szCs w:val="20"/>
        </w:rPr>
        <w:t xml:space="preserve"> </w:t>
      </w:r>
      <w:r w:rsidRPr="00041FFC">
        <w:rPr>
          <w:rFonts w:ascii="Times New Roman" w:hAnsi="Times New Roman" w:cs="Times New Roman"/>
          <w:sz w:val="20"/>
          <w:szCs w:val="20"/>
        </w:rPr>
        <w:t>de</w:t>
      </w:r>
      <w:r w:rsidRPr="00041FFC">
        <w:rPr>
          <w:rFonts w:ascii="Times New Roman" w:hAnsi="Times New Roman" w:cs="Times New Roman"/>
          <w:spacing w:val="20"/>
          <w:sz w:val="20"/>
          <w:szCs w:val="20"/>
        </w:rPr>
        <w:t xml:space="preserve"> </w:t>
      </w:r>
      <w:r w:rsidRPr="00041FFC">
        <w:rPr>
          <w:rFonts w:ascii="Times New Roman" w:hAnsi="Times New Roman" w:cs="Times New Roman"/>
          <w:sz w:val="20"/>
          <w:szCs w:val="20"/>
        </w:rPr>
        <w:t xml:space="preserve">su </w:t>
      </w:r>
      <w:r w:rsidRPr="00041FFC">
        <w:rPr>
          <w:rFonts w:ascii="Times New Roman" w:hAnsi="Times New Roman" w:cs="Times New Roman"/>
          <w:spacing w:val="-2"/>
          <w:sz w:val="20"/>
          <w:szCs w:val="20"/>
        </w:rPr>
        <w:t>representante.</w:t>
      </w:r>
    </w:p>
    <w:p w14:paraId="690A88D6" w14:textId="77777777" w:rsidR="00041FFC" w:rsidRDefault="00041FFC" w:rsidP="000634E3">
      <w:pPr>
        <w:pStyle w:val="Textoindependiente"/>
        <w:spacing w:before="0"/>
        <w:ind w:left="0"/>
        <w:rPr>
          <w:lang w:val="es-MX"/>
        </w:rPr>
      </w:pPr>
    </w:p>
    <w:p w14:paraId="633993BF" w14:textId="15EE10E3" w:rsidR="001D1A92" w:rsidRPr="00AA03CF" w:rsidRDefault="001D1A92" w:rsidP="000634E3">
      <w:pPr>
        <w:pStyle w:val="Textoindependiente"/>
        <w:spacing w:before="0"/>
        <w:ind w:left="0"/>
        <w:rPr>
          <w:lang w:val="es-MX"/>
        </w:rPr>
      </w:pPr>
      <w:r w:rsidRPr="00AA03CF">
        <w:rPr>
          <w:lang w:val="es-MX"/>
        </w:rPr>
        <w:t>Adicionalmente</w:t>
      </w:r>
      <w:r w:rsidRPr="00AA03CF">
        <w:rPr>
          <w:spacing w:val="-2"/>
          <w:lang w:val="es-MX"/>
        </w:rPr>
        <w:t xml:space="preserve"> </w:t>
      </w:r>
      <w:r w:rsidRPr="00AA03CF">
        <w:rPr>
          <w:lang w:val="es-MX"/>
        </w:rPr>
        <w:t>se</w:t>
      </w:r>
      <w:r w:rsidRPr="00AA03CF">
        <w:rPr>
          <w:spacing w:val="-2"/>
          <w:lang w:val="es-MX"/>
        </w:rPr>
        <w:t xml:space="preserve"> </w:t>
      </w:r>
      <w:r w:rsidRPr="00AA03CF">
        <w:rPr>
          <w:lang w:val="es-MX"/>
        </w:rPr>
        <w:t>podrán</w:t>
      </w:r>
      <w:r w:rsidRPr="00AA03CF">
        <w:rPr>
          <w:spacing w:val="-2"/>
          <w:lang w:val="es-MX"/>
        </w:rPr>
        <w:t xml:space="preserve"> </w:t>
      </w:r>
      <w:r w:rsidRPr="00AA03CF">
        <w:rPr>
          <w:lang w:val="es-MX"/>
        </w:rPr>
        <w:t>anexar</w:t>
      </w:r>
      <w:r w:rsidRPr="00AA03CF">
        <w:rPr>
          <w:spacing w:val="-2"/>
          <w:lang w:val="es-MX"/>
        </w:rPr>
        <w:t xml:space="preserve"> </w:t>
      </w:r>
      <w:r w:rsidRPr="00AA03CF">
        <w:rPr>
          <w:lang w:val="es-MX"/>
        </w:rPr>
        <w:t>las</w:t>
      </w:r>
      <w:r w:rsidRPr="00AA03CF">
        <w:rPr>
          <w:spacing w:val="-3"/>
          <w:lang w:val="es-MX"/>
        </w:rPr>
        <w:t xml:space="preserve"> </w:t>
      </w:r>
      <w:r w:rsidRPr="00AA03CF">
        <w:rPr>
          <w:lang w:val="es-MX"/>
        </w:rPr>
        <w:t>pruebas</w:t>
      </w:r>
      <w:r w:rsidRPr="00AA03CF">
        <w:rPr>
          <w:spacing w:val="-2"/>
          <w:lang w:val="es-MX"/>
        </w:rPr>
        <w:t xml:space="preserve"> </w:t>
      </w:r>
      <w:r w:rsidRPr="00AA03CF">
        <w:rPr>
          <w:lang w:val="es-MX"/>
        </w:rPr>
        <w:t>y</w:t>
      </w:r>
      <w:r w:rsidRPr="00AA03CF">
        <w:rPr>
          <w:spacing w:val="-2"/>
          <w:lang w:val="es-MX"/>
        </w:rPr>
        <w:t xml:space="preserve"> </w:t>
      </w:r>
      <w:r w:rsidRPr="00AA03CF">
        <w:rPr>
          <w:lang w:val="es-MX"/>
        </w:rPr>
        <w:t>demás</w:t>
      </w:r>
      <w:r w:rsidRPr="00AA03CF">
        <w:rPr>
          <w:spacing w:val="-2"/>
          <w:lang w:val="es-MX"/>
        </w:rPr>
        <w:t xml:space="preserve"> </w:t>
      </w:r>
      <w:r w:rsidRPr="00AA03CF">
        <w:rPr>
          <w:lang w:val="es-MX"/>
        </w:rPr>
        <w:t>elementos</w:t>
      </w:r>
      <w:r w:rsidRPr="00AA03CF">
        <w:rPr>
          <w:spacing w:val="-2"/>
          <w:lang w:val="es-MX"/>
        </w:rPr>
        <w:t xml:space="preserve"> </w:t>
      </w:r>
      <w:r w:rsidRPr="00AA03CF">
        <w:rPr>
          <w:lang w:val="es-MX"/>
        </w:rPr>
        <w:t>que</w:t>
      </w:r>
      <w:r w:rsidRPr="00AA03CF">
        <w:rPr>
          <w:spacing w:val="-2"/>
          <w:lang w:val="es-MX"/>
        </w:rPr>
        <w:t xml:space="preserve"> </w:t>
      </w:r>
      <w:r w:rsidRPr="00AA03CF">
        <w:rPr>
          <w:lang w:val="es-MX"/>
        </w:rPr>
        <w:t>se</w:t>
      </w:r>
      <w:r w:rsidRPr="00AA03CF">
        <w:rPr>
          <w:spacing w:val="-2"/>
          <w:lang w:val="es-MX"/>
        </w:rPr>
        <w:t xml:space="preserve"> </w:t>
      </w:r>
      <w:r w:rsidRPr="00AA03CF">
        <w:rPr>
          <w:lang w:val="es-MX"/>
        </w:rPr>
        <w:t>consideren</w:t>
      </w:r>
      <w:r w:rsidRPr="00AA03CF">
        <w:rPr>
          <w:spacing w:val="-2"/>
          <w:lang w:val="es-MX"/>
        </w:rPr>
        <w:t xml:space="preserve"> </w:t>
      </w:r>
      <w:r w:rsidRPr="00AA03CF">
        <w:rPr>
          <w:lang w:val="es-MX"/>
        </w:rPr>
        <w:t>procedentes</w:t>
      </w:r>
      <w:r w:rsidRPr="00AA03CF">
        <w:rPr>
          <w:spacing w:val="-3"/>
          <w:lang w:val="es-MX"/>
        </w:rPr>
        <w:t xml:space="preserve"> </w:t>
      </w:r>
      <w:r w:rsidRPr="00AA03CF">
        <w:rPr>
          <w:lang w:val="es-MX"/>
        </w:rPr>
        <w:t>hacer</w:t>
      </w:r>
      <w:r w:rsidRPr="00AA03CF">
        <w:rPr>
          <w:spacing w:val="-2"/>
          <w:lang w:val="es-MX"/>
        </w:rPr>
        <w:t xml:space="preserve"> </w:t>
      </w:r>
      <w:r w:rsidRPr="00AA03CF">
        <w:rPr>
          <w:lang w:val="es-MX"/>
        </w:rPr>
        <w:t>de</w:t>
      </w:r>
      <w:r w:rsidRPr="00AA03CF">
        <w:rPr>
          <w:spacing w:val="-3"/>
          <w:lang w:val="es-MX"/>
        </w:rPr>
        <w:t xml:space="preserve"> </w:t>
      </w:r>
      <w:r w:rsidRPr="00AA03CF">
        <w:rPr>
          <w:lang w:val="es-MX"/>
        </w:rPr>
        <w:t>conocimiento</w:t>
      </w:r>
      <w:r w:rsidRPr="00AA03CF">
        <w:rPr>
          <w:spacing w:val="-2"/>
          <w:lang w:val="es-MX"/>
        </w:rPr>
        <w:t xml:space="preserve"> </w:t>
      </w:r>
      <w:r w:rsidRPr="00AA03CF">
        <w:rPr>
          <w:lang w:val="es-MX"/>
        </w:rPr>
        <w:t>de</w:t>
      </w:r>
      <w:r w:rsidRPr="00AA03CF">
        <w:rPr>
          <w:spacing w:val="-2"/>
          <w:lang w:val="es-MX"/>
        </w:rPr>
        <w:t xml:space="preserve"> </w:t>
      </w:r>
      <w:r w:rsidRPr="00AA03CF">
        <w:rPr>
          <w:lang w:val="es-MX"/>
        </w:rPr>
        <w:t>la Autoridad Garante Local o, en su caso, de las Autoridades Garantes.</w:t>
      </w:r>
    </w:p>
    <w:p w14:paraId="62922CC8" w14:textId="77777777" w:rsidR="00041FFC" w:rsidRDefault="00041FFC" w:rsidP="000634E3">
      <w:pPr>
        <w:pStyle w:val="Textoindependiente"/>
        <w:spacing w:before="0"/>
        <w:ind w:left="0"/>
        <w:rPr>
          <w:lang w:val="es-MX"/>
        </w:rPr>
      </w:pPr>
    </w:p>
    <w:p w14:paraId="32E5ED6A" w14:textId="543078AB" w:rsidR="001D1A92" w:rsidRPr="00AA03CF" w:rsidRDefault="001D1A92" w:rsidP="000634E3">
      <w:pPr>
        <w:pStyle w:val="Textoindependiente"/>
        <w:spacing w:before="0"/>
        <w:ind w:left="0"/>
        <w:rPr>
          <w:lang w:val="es-MX"/>
        </w:rPr>
      </w:pPr>
      <w:r w:rsidRPr="00AA03CF">
        <w:rPr>
          <w:lang w:val="es-MX"/>
        </w:rPr>
        <w:t>En</w:t>
      </w:r>
      <w:r w:rsidRPr="00AA03CF">
        <w:rPr>
          <w:spacing w:val="40"/>
          <w:lang w:val="es-MX"/>
        </w:rPr>
        <w:t xml:space="preserve"> </w:t>
      </w:r>
      <w:r w:rsidRPr="00AA03CF">
        <w:rPr>
          <w:lang w:val="es-MX"/>
        </w:rPr>
        <w:t>ningún</w:t>
      </w:r>
      <w:r w:rsidRPr="00AA03CF">
        <w:rPr>
          <w:spacing w:val="40"/>
          <w:lang w:val="es-MX"/>
        </w:rPr>
        <w:t xml:space="preserve"> </w:t>
      </w:r>
      <w:r w:rsidRPr="00AA03CF">
        <w:rPr>
          <w:lang w:val="es-MX"/>
        </w:rPr>
        <w:t>caso</w:t>
      </w:r>
      <w:r w:rsidRPr="00AA03CF">
        <w:rPr>
          <w:spacing w:val="40"/>
          <w:lang w:val="es-MX"/>
        </w:rPr>
        <w:t xml:space="preserve"> </w:t>
      </w:r>
      <w:r w:rsidRPr="00AA03CF">
        <w:rPr>
          <w:lang w:val="es-MX"/>
        </w:rPr>
        <w:t>será</w:t>
      </w:r>
      <w:r w:rsidRPr="00AA03CF">
        <w:rPr>
          <w:spacing w:val="40"/>
          <w:lang w:val="es-MX"/>
        </w:rPr>
        <w:t xml:space="preserve"> </w:t>
      </w:r>
      <w:r w:rsidRPr="00AA03CF">
        <w:rPr>
          <w:lang w:val="es-MX"/>
        </w:rPr>
        <w:t>necesario</w:t>
      </w:r>
      <w:r w:rsidRPr="00AA03CF">
        <w:rPr>
          <w:spacing w:val="40"/>
          <w:lang w:val="es-MX"/>
        </w:rPr>
        <w:t xml:space="preserve"> </w:t>
      </w:r>
      <w:r w:rsidRPr="00AA03CF">
        <w:rPr>
          <w:lang w:val="es-MX"/>
        </w:rPr>
        <w:t>que</w:t>
      </w:r>
      <w:r w:rsidRPr="00AA03CF">
        <w:rPr>
          <w:spacing w:val="40"/>
          <w:lang w:val="es-MX"/>
        </w:rPr>
        <w:t xml:space="preserve"> </w:t>
      </w:r>
      <w:r w:rsidRPr="00AA03CF">
        <w:rPr>
          <w:lang w:val="es-MX"/>
        </w:rPr>
        <w:t>la</w:t>
      </w:r>
      <w:r w:rsidRPr="00AA03CF">
        <w:rPr>
          <w:spacing w:val="40"/>
          <w:lang w:val="es-MX"/>
        </w:rPr>
        <w:t xml:space="preserve"> </w:t>
      </w:r>
      <w:r w:rsidRPr="00AA03CF">
        <w:rPr>
          <w:lang w:val="es-MX"/>
        </w:rPr>
        <w:t>persona</w:t>
      </w:r>
      <w:r w:rsidRPr="00AA03CF">
        <w:rPr>
          <w:spacing w:val="40"/>
          <w:lang w:val="es-MX"/>
        </w:rPr>
        <w:t xml:space="preserve"> </w:t>
      </w:r>
      <w:r w:rsidRPr="00AA03CF">
        <w:rPr>
          <w:lang w:val="es-MX"/>
        </w:rPr>
        <w:t>titular</w:t>
      </w:r>
      <w:r w:rsidRPr="00AA03CF">
        <w:rPr>
          <w:spacing w:val="39"/>
          <w:lang w:val="es-MX"/>
        </w:rPr>
        <w:t xml:space="preserve"> </w:t>
      </w:r>
      <w:r w:rsidRPr="00AA03CF">
        <w:rPr>
          <w:lang w:val="es-MX"/>
        </w:rPr>
        <w:t>recurrente</w:t>
      </w:r>
      <w:r w:rsidRPr="00AA03CF">
        <w:rPr>
          <w:spacing w:val="39"/>
          <w:lang w:val="es-MX"/>
        </w:rPr>
        <w:t xml:space="preserve"> </w:t>
      </w:r>
      <w:r w:rsidRPr="00AA03CF">
        <w:rPr>
          <w:lang w:val="es-MX"/>
        </w:rPr>
        <w:t>o</w:t>
      </w:r>
      <w:r w:rsidRPr="00AA03CF">
        <w:rPr>
          <w:spacing w:val="40"/>
          <w:lang w:val="es-MX"/>
        </w:rPr>
        <w:t xml:space="preserve"> </w:t>
      </w:r>
      <w:r w:rsidRPr="00AA03CF">
        <w:rPr>
          <w:lang w:val="es-MX"/>
        </w:rPr>
        <w:t>quien</w:t>
      </w:r>
      <w:r w:rsidRPr="00AA03CF">
        <w:rPr>
          <w:spacing w:val="40"/>
          <w:lang w:val="es-MX"/>
        </w:rPr>
        <w:t xml:space="preserve"> </w:t>
      </w:r>
      <w:r w:rsidRPr="00AA03CF">
        <w:rPr>
          <w:lang w:val="es-MX"/>
        </w:rPr>
        <w:t>la</w:t>
      </w:r>
      <w:r w:rsidRPr="00AA03CF">
        <w:rPr>
          <w:spacing w:val="40"/>
          <w:lang w:val="es-MX"/>
        </w:rPr>
        <w:t xml:space="preserve"> </w:t>
      </w:r>
      <w:r w:rsidRPr="00AA03CF">
        <w:rPr>
          <w:lang w:val="es-MX"/>
        </w:rPr>
        <w:t>represente</w:t>
      </w:r>
      <w:r w:rsidRPr="00AA03CF">
        <w:rPr>
          <w:spacing w:val="40"/>
          <w:lang w:val="es-MX"/>
        </w:rPr>
        <w:t xml:space="preserve"> </w:t>
      </w:r>
      <w:r w:rsidRPr="00AA03CF">
        <w:rPr>
          <w:lang w:val="es-MX"/>
        </w:rPr>
        <w:t>ratifique</w:t>
      </w:r>
      <w:r w:rsidRPr="00AA03CF">
        <w:rPr>
          <w:spacing w:val="40"/>
          <w:lang w:val="es-MX"/>
        </w:rPr>
        <w:t xml:space="preserve"> </w:t>
      </w:r>
      <w:r w:rsidRPr="00AA03CF">
        <w:rPr>
          <w:lang w:val="es-MX"/>
        </w:rPr>
        <w:t>el</w:t>
      </w:r>
      <w:r w:rsidRPr="00AA03CF">
        <w:rPr>
          <w:spacing w:val="39"/>
          <w:lang w:val="es-MX"/>
        </w:rPr>
        <w:t xml:space="preserve"> </w:t>
      </w:r>
      <w:r w:rsidRPr="00AA03CF">
        <w:rPr>
          <w:lang w:val="es-MX"/>
        </w:rPr>
        <w:t>recurso</w:t>
      </w:r>
      <w:r w:rsidRPr="00AA03CF">
        <w:rPr>
          <w:spacing w:val="40"/>
          <w:lang w:val="es-MX"/>
        </w:rPr>
        <w:t xml:space="preserve"> </w:t>
      </w:r>
      <w:r w:rsidRPr="00AA03CF">
        <w:rPr>
          <w:lang w:val="es-MX"/>
        </w:rPr>
        <w:t>de</w:t>
      </w:r>
      <w:r w:rsidRPr="00AA03CF">
        <w:rPr>
          <w:spacing w:val="40"/>
          <w:lang w:val="es-MX"/>
        </w:rPr>
        <w:t xml:space="preserve"> </w:t>
      </w:r>
      <w:r w:rsidRPr="00AA03CF">
        <w:rPr>
          <w:lang w:val="es-MX"/>
        </w:rPr>
        <w:t xml:space="preserve">revisión </w:t>
      </w:r>
      <w:r w:rsidRPr="00AA03CF">
        <w:rPr>
          <w:spacing w:val="-2"/>
          <w:lang w:val="es-MX"/>
        </w:rPr>
        <w:t>interpuesto.</w:t>
      </w:r>
    </w:p>
    <w:p w14:paraId="03B5ED30" w14:textId="77777777" w:rsidR="00041FFC" w:rsidRDefault="00041FFC" w:rsidP="000634E3">
      <w:pPr>
        <w:pStyle w:val="Textoindependiente"/>
        <w:spacing w:before="0"/>
        <w:ind w:left="0"/>
        <w:rPr>
          <w:b/>
          <w:lang w:val="es-MX"/>
        </w:rPr>
      </w:pPr>
    </w:p>
    <w:p w14:paraId="39D1CBFB" w14:textId="32E12E31" w:rsidR="001D1A92" w:rsidRPr="00AA03CF" w:rsidRDefault="001D1A92" w:rsidP="000634E3">
      <w:pPr>
        <w:pStyle w:val="Textoindependiente"/>
        <w:spacing w:before="0"/>
        <w:ind w:left="0"/>
        <w:rPr>
          <w:lang w:val="es-MX"/>
        </w:rPr>
      </w:pPr>
      <w:r w:rsidRPr="00AA03CF">
        <w:rPr>
          <w:b/>
          <w:lang w:val="es-MX"/>
        </w:rPr>
        <w:t>Artículo 104</w:t>
      </w:r>
      <w:r w:rsidRPr="00AA03CF">
        <w:rPr>
          <w:lang w:val="es-MX"/>
        </w:rPr>
        <w:t xml:space="preserve">. Si en el escrito de interposición del recurso de revisión la persona titular no cumple con alguno de los requisitos previstos en el artículo anterior la Autoridad Garante Local o, en su caso, de las Autoridades Garantes, no cuente con elementos para subsanarlo, se deberá requerir a la persona titular, por una sola ocasión, la información que </w:t>
      </w:r>
      <w:r w:rsidRPr="00AA03CF">
        <w:rPr>
          <w:lang w:val="es-MX"/>
        </w:rPr>
        <w:lastRenderedPageBreak/>
        <w:t>subsane las omisiones en un plazo que no podrá exceder de tres días, contados a partir del día siguiente de la presentación del escrito.</w:t>
      </w:r>
    </w:p>
    <w:p w14:paraId="73621C8C" w14:textId="77777777" w:rsidR="00041FFC" w:rsidRDefault="00041FFC" w:rsidP="000634E3">
      <w:pPr>
        <w:pStyle w:val="Textoindependiente"/>
        <w:spacing w:before="0"/>
        <w:ind w:left="0"/>
        <w:rPr>
          <w:lang w:val="es-MX"/>
        </w:rPr>
      </w:pPr>
    </w:p>
    <w:p w14:paraId="408B392B" w14:textId="755906AD" w:rsidR="001D1A92" w:rsidRPr="00AA03CF" w:rsidRDefault="001D1A92" w:rsidP="000634E3">
      <w:pPr>
        <w:pStyle w:val="Textoindependiente"/>
        <w:spacing w:before="0"/>
        <w:ind w:left="0"/>
        <w:rPr>
          <w:lang w:val="es-MX"/>
        </w:rPr>
      </w:pPr>
      <w:r w:rsidRPr="00AA03CF">
        <w:rPr>
          <w:lang w:val="es-MX"/>
        </w:rPr>
        <w:t>La persona titular contará con un plazo de cinco días, contados a partir del día siguiente al de la notificación de la prevención, para subsanar las omisiones, con el apercibimiento de que, en caso de no cumplir con el requerimiento, se desechará el recurso de revisión.</w:t>
      </w:r>
    </w:p>
    <w:p w14:paraId="4B277A95" w14:textId="77777777" w:rsidR="00041FFC" w:rsidRDefault="00041FFC" w:rsidP="000634E3">
      <w:pPr>
        <w:pStyle w:val="Textoindependiente"/>
        <w:spacing w:before="0"/>
        <w:ind w:left="0"/>
        <w:rPr>
          <w:lang w:val="es-MX"/>
        </w:rPr>
      </w:pPr>
    </w:p>
    <w:p w14:paraId="381D106C" w14:textId="1442363D" w:rsidR="001D1A92" w:rsidRPr="00AA03CF" w:rsidRDefault="001D1A92" w:rsidP="000634E3">
      <w:pPr>
        <w:pStyle w:val="Textoindependiente"/>
        <w:spacing w:before="0"/>
        <w:ind w:left="0"/>
        <w:rPr>
          <w:lang w:val="es-MX"/>
        </w:rPr>
      </w:pPr>
      <w:r w:rsidRPr="00AA03CF">
        <w:rPr>
          <w:lang w:val="es-MX"/>
        </w:rPr>
        <w:t>La prevención tendrá el efecto de interrumpir el plazo que tiene la Autoridad Grante Local y las Autoridades Garantes, según corresponda, para resolver el recurso, por lo que comenzará a computarse a partir del día siguiente a su desahogo.</w:t>
      </w:r>
    </w:p>
    <w:p w14:paraId="4E0BC4FE" w14:textId="77777777" w:rsidR="001D1A92" w:rsidRPr="00AA03CF" w:rsidRDefault="001D1A92" w:rsidP="000634E3">
      <w:pPr>
        <w:pStyle w:val="Textoindependiente"/>
        <w:spacing w:before="0"/>
        <w:ind w:left="0"/>
        <w:rPr>
          <w:lang w:val="es-MX"/>
        </w:rPr>
      </w:pPr>
      <w:r w:rsidRPr="00AA03CF">
        <w:rPr>
          <w:lang w:val="es-MX"/>
        </w:rPr>
        <w:t>Cuando el recurso de revisión sea notoriamente improcedente por haber fenecido el plazo legal para su presentación, se desechará de plano, debiendo notificarlo al promovente en un plazo no mayor a cinco días hábiles.</w:t>
      </w:r>
    </w:p>
    <w:p w14:paraId="3491223C" w14:textId="77777777" w:rsidR="001D1A92" w:rsidRPr="00AA03CF" w:rsidRDefault="001D1A92" w:rsidP="000634E3">
      <w:pPr>
        <w:pStyle w:val="Textoindependiente"/>
        <w:spacing w:before="0"/>
        <w:ind w:left="0"/>
        <w:rPr>
          <w:lang w:val="es-MX"/>
        </w:rPr>
      </w:pPr>
    </w:p>
    <w:p w14:paraId="3EDB2918" w14:textId="77777777" w:rsidR="001D1A92" w:rsidRPr="00AA03CF" w:rsidRDefault="001D1A92" w:rsidP="000634E3">
      <w:pPr>
        <w:pStyle w:val="Textoindependiente"/>
        <w:spacing w:before="0"/>
        <w:ind w:left="0"/>
        <w:rPr>
          <w:lang w:val="es-MX"/>
        </w:rPr>
      </w:pPr>
      <w:r w:rsidRPr="00AA03CF">
        <w:rPr>
          <w:b/>
          <w:lang w:val="es-MX"/>
        </w:rPr>
        <w:t>Artículo 105</w:t>
      </w:r>
      <w:r w:rsidRPr="00AA03CF">
        <w:rPr>
          <w:lang w:val="es-MX"/>
        </w:rPr>
        <w:t>. Una vez admitido el recurso de revisión, la Autoridad Garante Local y las Autoridades Garantes, según corresponda, podrá buscar una conciliación entre la persona titular y el responsable.</w:t>
      </w:r>
    </w:p>
    <w:p w14:paraId="5B6D8DA3" w14:textId="77777777" w:rsidR="00041FFC" w:rsidRDefault="00041FFC" w:rsidP="000634E3">
      <w:pPr>
        <w:pStyle w:val="Textoindependiente"/>
        <w:spacing w:before="0"/>
        <w:ind w:left="0"/>
        <w:rPr>
          <w:lang w:val="es-MX"/>
        </w:rPr>
      </w:pPr>
    </w:p>
    <w:p w14:paraId="78C45AA0" w14:textId="4496775A" w:rsidR="001D1A92" w:rsidRPr="00AA03CF" w:rsidRDefault="001D1A92" w:rsidP="000634E3">
      <w:pPr>
        <w:pStyle w:val="Textoindependiente"/>
        <w:spacing w:before="0"/>
        <w:ind w:left="0"/>
        <w:rPr>
          <w:lang w:val="es-MX"/>
        </w:rPr>
      </w:pPr>
      <w:r w:rsidRPr="00AA03CF">
        <w:rPr>
          <w:lang w:val="es-MX"/>
        </w:rPr>
        <w:t xml:space="preserve">De llegar a un acuerdo, éste se hará constar por escrito y tendrá efectos vinculantes. El recurso de revisión quedará sin materia y la Autoridad Garante Local o las Autoridades Garantes deberán de verificar el cumplimiento del acuerdo </w:t>
      </w:r>
      <w:r w:rsidRPr="00AA03CF">
        <w:rPr>
          <w:spacing w:val="-2"/>
          <w:lang w:val="es-MX"/>
        </w:rPr>
        <w:t>respectivo.</w:t>
      </w:r>
    </w:p>
    <w:p w14:paraId="1FD5B552" w14:textId="77777777" w:rsidR="001D1A92" w:rsidRPr="00AA03CF" w:rsidRDefault="001D1A92" w:rsidP="000634E3">
      <w:pPr>
        <w:pStyle w:val="Textoindependiente"/>
        <w:spacing w:before="0"/>
        <w:ind w:left="0"/>
        <w:rPr>
          <w:lang w:val="es-MX"/>
        </w:rPr>
      </w:pPr>
    </w:p>
    <w:p w14:paraId="6499D4BE" w14:textId="77777777" w:rsidR="001D1A92" w:rsidRDefault="001D1A92" w:rsidP="000634E3">
      <w:pPr>
        <w:pStyle w:val="Textoindependiente"/>
        <w:spacing w:before="0"/>
        <w:ind w:left="0"/>
        <w:rPr>
          <w:lang w:val="es-MX"/>
        </w:rPr>
      </w:pPr>
      <w:r w:rsidRPr="00AA03CF">
        <w:rPr>
          <w:b/>
          <w:lang w:val="es-MX"/>
        </w:rPr>
        <w:t>Artículo 106</w:t>
      </w:r>
      <w:r w:rsidRPr="00AA03CF">
        <w:rPr>
          <w:lang w:val="es-MX"/>
        </w:rPr>
        <w:t>. Admitido el recurso de revisión, la Autoridad Garante Local y las Autoridades Garantes, según corresponda, promoverá la conciliación entre las partes, de conformidad con el siguiente procedimiento:</w:t>
      </w:r>
    </w:p>
    <w:p w14:paraId="5F377420" w14:textId="77777777" w:rsidR="00041FFC" w:rsidRPr="00AA03CF" w:rsidRDefault="00041FFC" w:rsidP="000634E3">
      <w:pPr>
        <w:pStyle w:val="Textoindependiente"/>
        <w:spacing w:before="0"/>
        <w:ind w:left="0"/>
        <w:rPr>
          <w:lang w:val="es-MX"/>
        </w:rPr>
      </w:pPr>
    </w:p>
    <w:p w14:paraId="7C836193" w14:textId="77777777" w:rsidR="001D1A92" w:rsidRDefault="001D1A92" w:rsidP="006F5CBD">
      <w:pPr>
        <w:pStyle w:val="Prrafodelista"/>
        <w:widowControl w:val="0"/>
        <w:numPr>
          <w:ilvl w:val="0"/>
          <w:numId w:val="11"/>
        </w:numPr>
        <w:tabs>
          <w:tab w:val="left" w:pos="1480"/>
          <w:tab w:val="left" w:pos="1494"/>
        </w:tabs>
        <w:autoSpaceDE w:val="0"/>
        <w:autoSpaceDN w:val="0"/>
        <w:spacing w:after="0" w:line="240" w:lineRule="auto"/>
        <w:ind w:left="709"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La Autoridad Garante Local y las Autoridades Garantes, requerirán a las partes que manifiesten, por cualquier medio, su voluntad de conciliar, en un plazo no mayor a siete días, contados a partir de la notificación de dicho acuerdo, mismo que contendrá un resumen del recurso de revisión y de la respuesta del responsable si la hubiere, señalando los elementos comunes y los puntos de controversia.</w:t>
      </w:r>
    </w:p>
    <w:p w14:paraId="4E6A4E0D" w14:textId="77777777" w:rsidR="00041FFC" w:rsidRPr="00AA03CF" w:rsidRDefault="00041FFC" w:rsidP="00041FFC">
      <w:pPr>
        <w:pStyle w:val="Prrafodelista"/>
        <w:widowControl w:val="0"/>
        <w:tabs>
          <w:tab w:val="left" w:pos="1480"/>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57433B76" w14:textId="77777777" w:rsidR="001D1A92" w:rsidRDefault="001D1A92" w:rsidP="00041FFC">
      <w:pPr>
        <w:pStyle w:val="Textoindependiente"/>
        <w:spacing w:before="0"/>
        <w:ind w:left="709"/>
        <w:rPr>
          <w:lang w:val="es-MX"/>
        </w:rPr>
      </w:pPr>
      <w:r w:rsidRPr="00AA03CF">
        <w:rPr>
          <w:lang w:val="es-MX"/>
        </w:rPr>
        <w:t>La conciliación podrá celebrarse presencialmente, por medios remotos o locales de comunicación electrónica o por cualquier otro medio que determine el organismo garante. En cualquier caso, la conciliación habrá que hacerse por el medio que permita acreditar su existencia.</w:t>
      </w:r>
    </w:p>
    <w:p w14:paraId="6022A821" w14:textId="77777777" w:rsidR="00041FFC" w:rsidRPr="00AA03CF" w:rsidRDefault="00041FFC" w:rsidP="00041FFC">
      <w:pPr>
        <w:pStyle w:val="Textoindependiente"/>
        <w:spacing w:before="0"/>
        <w:ind w:left="709"/>
        <w:rPr>
          <w:lang w:val="es-MX"/>
        </w:rPr>
      </w:pPr>
    </w:p>
    <w:p w14:paraId="494D0FD5" w14:textId="77777777" w:rsidR="001D1A92" w:rsidRDefault="001D1A92" w:rsidP="00041FFC">
      <w:pPr>
        <w:pStyle w:val="Textoindependiente"/>
        <w:spacing w:before="0"/>
        <w:ind w:left="709"/>
        <w:rPr>
          <w:lang w:val="es-MX"/>
        </w:rPr>
      </w:pPr>
      <w:r w:rsidRPr="00AA03CF">
        <w:rPr>
          <w:lang w:val="es-MX"/>
        </w:rPr>
        <w:t>Queda exceptuado de la etapa de conciliación del recurso de revisión interpuesto por o en representación de una niña, niño o adolescente.</w:t>
      </w:r>
    </w:p>
    <w:p w14:paraId="025BABA4" w14:textId="77777777" w:rsidR="00041FFC" w:rsidRPr="00AA03CF" w:rsidRDefault="00041FFC" w:rsidP="00041FFC">
      <w:pPr>
        <w:pStyle w:val="Textoindependiente"/>
        <w:spacing w:before="0"/>
        <w:ind w:left="709"/>
        <w:rPr>
          <w:lang w:val="es-MX"/>
        </w:rPr>
      </w:pPr>
    </w:p>
    <w:p w14:paraId="2C6542C9" w14:textId="77777777" w:rsidR="001D1A92" w:rsidRDefault="001D1A92" w:rsidP="006F5CBD">
      <w:pPr>
        <w:pStyle w:val="Prrafodelista"/>
        <w:widowControl w:val="0"/>
        <w:numPr>
          <w:ilvl w:val="0"/>
          <w:numId w:val="11"/>
        </w:numPr>
        <w:tabs>
          <w:tab w:val="left" w:pos="1480"/>
          <w:tab w:val="left" w:pos="1494"/>
        </w:tabs>
        <w:autoSpaceDE w:val="0"/>
        <w:autoSpaceDN w:val="0"/>
        <w:spacing w:after="0" w:line="240" w:lineRule="auto"/>
        <w:ind w:left="709"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Aceptada la posibilidad de conciliar por ambas partes, la autoridad garante, señalará el lugar o medio, día y hora para la celebración de una audiencia de conciliación, la cual deberá realizarse dentro de los diez días siguientes en que el órgano garante, haya recibido la manifestación de la voluntad de conciliar de ambas partes, en la que se procurará avenir los intereses entre la persona titular y el responsable.</w:t>
      </w:r>
    </w:p>
    <w:p w14:paraId="1EC03D37" w14:textId="77777777" w:rsidR="00041FFC" w:rsidRPr="00AA03CF" w:rsidRDefault="00041FFC" w:rsidP="00041FFC">
      <w:pPr>
        <w:pStyle w:val="Prrafodelista"/>
        <w:widowControl w:val="0"/>
        <w:tabs>
          <w:tab w:val="left" w:pos="1480"/>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43BFDBC8" w14:textId="77777777" w:rsidR="001D1A92" w:rsidRDefault="001D1A92" w:rsidP="00041FFC">
      <w:pPr>
        <w:pStyle w:val="Textoindependiente"/>
        <w:spacing w:before="0"/>
        <w:ind w:left="709"/>
        <w:rPr>
          <w:lang w:val="es-MX"/>
        </w:rPr>
      </w:pPr>
      <w:r w:rsidRPr="00AA03CF">
        <w:rPr>
          <w:lang w:val="es-MX"/>
        </w:rPr>
        <w:t>El conciliador podrá, en todo momento en la etapa de conciliación, requerir a las partes que presenten en un plazo máximo de cinco días, los elementos de convicción que estime necesarios para la conciliación.</w:t>
      </w:r>
    </w:p>
    <w:p w14:paraId="5DA93953" w14:textId="77777777" w:rsidR="00041FFC" w:rsidRPr="00AA03CF" w:rsidRDefault="00041FFC" w:rsidP="00041FFC">
      <w:pPr>
        <w:pStyle w:val="Textoindependiente"/>
        <w:spacing w:before="0"/>
        <w:ind w:left="709"/>
        <w:rPr>
          <w:lang w:val="es-MX"/>
        </w:rPr>
      </w:pPr>
    </w:p>
    <w:p w14:paraId="325F5B6D" w14:textId="77777777" w:rsidR="001D1A92" w:rsidRDefault="001D1A92" w:rsidP="00041FFC">
      <w:pPr>
        <w:pStyle w:val="Textoindependiente"/>
        <w:spacing w:before="0"/>
        <w:ind w:left="709"/>
        <w:rPr>
          <w:lang w:val="es-MX"/>
        </w:rPr>
      </w:pPr>
      <w:r w:rsidRPr="00AA03CF">
        <w:rPr>
          <w:lang w:val="es-MX"/>
        </w:rPr>
        <w:t>El conciliador podrá suspender cuando lo estime pertinente o a instancia de ambas partes la audiencia por una ocasión. En caso de que se suspenda la audiencia, el conciliador señalará día y hora para su reanudación dentro de los cinco días siguientes.</w:t>
      </w:r>
    </w:p>
    <w:p w14:paraId="26895D5D" w14:textId="77777777" w:rsidR="00041FFC" w:rsidRPr="00AA03CF" w:rsidRDefault="00041FFC" w:rsidP="00041FFC">
      <w:pPr>
        <w:pStyle w:val="Textoindependiente"/>
        <w:spacing w:before="0"/>
        <w:ind w:left="709" w:hanging="567"/>
        <w:rPr>
          <w:lang w:val="es-MX"/>
        </w:rPr>
      </w:pPr>
    </w:p>
    <w:p w14:paraId="0F43414A" w14:textId="77777777" w:rsidR="001D1A92" w:rsidRPr="00AA03CF" w:rsidRDefault="001D1A92" w:rsidP="006F5CBD">
      <w:pPr>
        <w:pStyle w:val="Prrafodelista"/>
        <w:widowControl w:val="0"/>
        <w:numPr>
          <w:ilvl w:val="0"/>
          <w:numId w:val="11"/>
        </w:numPr>
        <w:tabs>
          <w:tab w:val="left" w:pos="1481"/>
          <w:tab w:val="left" w:pos="1494"/>
        </w:tabs>
        <w:autoSpaceDE w:val="0"/>
        <w:autoSpaceDN w:val="0"/>
        <w:spacing w:after="0" w:line="240" w:lineRule="auto"/>
        <w:ind w:left="709"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toda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audiencia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conciliación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se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levantará</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el</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acta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respectiva,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en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que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conste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el</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resultado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proofErr w:type="gramStart"/>
      <w:r w:rsidRPr="00AA03CF">
        <w:rPr>
          <w:rFonts w:ascii="Times New Roman" w:hAnsi="Times New Roman" w:cs="Times New Roman"/>
          <w:sz w:val="20"/>
          <w:szCs w:val="20"/>
        </w:rPr>
        <w:t>la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misma</w:t>
      </w:r>
      <w:proofErr w:type="gramEnd"/>
      <w:r w:rsidRPr="00AA03CF">
        <w:rPr>
          <w:rFonts w:ascii="Times New Roman" w:hAnsi="Times New Roman" w:cs="Times New Roman"/>
          <w:sz w:val="20"/>
          <w:szCs w:val="20"/>
        </w:rPr>
        <w:t>.</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En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caso de que el responsable o la persona titular o sus respectivos representantes no firmen el acta, ello no afectará su validez, debiéndose hacer constar dicha negativa.</w:t>
      </w:r>
    </w:p>
    <w:p w14:paraId="0B31B98E" w14:textId="77777777" w:rsidR="00041FFC" w:rsidRDefault="00041FFC" w:rsidP="00041FFC">
      <w:pPr>
        <w:pStyle w:val="Textoindependiente"/>
        <w:spacing w:before="0"/>
        <w:ind w:left="709"/>
        <w:rPr>
          <w:lang w:val="es-MX"/>
        </w:rPr>
      </w:pPr>
    </w:p>
    <w:p w14:paraId="7616C62C" w14:textId="77777777" w:rsidR="00041FFC" w:rsidRDefault="001D1A92" w:rsidP="00041FFC">
      <w:pPr>
        <w:pStyle w:val="Textoindependiente"/>
        <w:spacing w:before="0"/>
        <w:ind w:left="709"/>
        <w:rPr>
          <w:lang w:val="es-MX"/>
        </w:rPr>
      </w:pPr>
      <w:r w:rsidRPr="00AA03CF">
        <w:rPr>
          <w:lang w:val="es-MX"/>
        </w:rPr>
        <w:t>Si alguna de las partes no acude a la audiencia de conciliación y justifica su ausencia en un plazo de tres días, será convocado a una segunda audiencia de conciliación, en el plazo de cinco días; en caso de que no acuda a esta última, se continuará con el recurso de revisión. Cuando alguna de las partes no acuda a la audiencia de</w:t>
      </w:r>
      <w:r w:rsidRPr="00AA03CF">
        <w:rPr>
          <w:spacing w:val="40"/>
          <w:lang w:val="es-MX"/>
        </w:rPr>
        <w:t xml:space="preserve"> </w:t>
      </w:r>
      <w:r w:rsidRPr="00AA03CF">
        <w:rPr>
          <w:lang w:val="es-MX"/>
        </w:rPr>
        <w:t>conciliación sin justificación alguna, se continuará con el procedimiento.</w:t>
      </w:r>
    </w:p>
    <w:p w14:paraId="1AE31BD9" w14:textId="77777777" w:rsidR="00041FFC" w:rsidRDefault="00041FFC" w:rsidP="00041FFC">
      <w:pPr>
        <w:pStyle w:val="Textoindependiente"/>
        <w:spacing w:before="0"/>
        <w:ind w:left="709"/>
        <w:rPr>
          <w:lang w:val="es-MX"/>
        </w:rPr>
      </w:pPr>
    </w:p>
    <w:p w14:paraId="1ABCFAA9" w14:textId="62BD7FF7" w:rsidR="001D1A92" w:rsidRDefault="001D1A92" w:rsidP="00041FFC">
      <w:pPr>
        <w:pStyle w:val="Textoindependiente"/>
        <w:spacing w:before="0"/>
        <w:ind w:left="709"/>
        <w:rPr>
          <w:spacing w:val="-2"/>
          <w:lang w:val="es-MX"/>
        </w:rPr>
      </w:pPr>
      <w:r w:rsidRPr="00AA03CF">
        <w:rPr>
          <w:lang w:val="es-MX"/>
        </w:rPr>
        <w:t>De</w:t>
      </w:r>
      <w:r w:rsidRPr="00AA03CF">
        <w:rPr>
          <w:spacing w:val="-4"/>
          <w:lang w:val="es-MX"/>
        </w:rPr>
        <w:t xml:space="preserve"> </w:t>
      </w:r>
      <w:r w:rsidRPr="00AA03CF">
        <w:rPr>
          <w:lang w:val="es-MX"/>
        </w:rPr>
        <w:t>no</w:t>
      </w:r>
      <w:r w:rsidRPr="00AA03CF">
        <w:rPr>
          <w:spacing w:val="-2"/>
          <w:lang w:val="es-MX"/>
        </w:rPr>
        <w:t xml:space="preserve"> </w:t>
      </w:r>
      <w:r w:rsidRPr="00AA03CF">
        <w:rPr>
          <w:lang w:val="es-MX"/>
        </w:rPr>
        <w:t>existir</w:t>
      </w:r>
      <w:r w:rsidRPr="00AA03CF">
        <w:rPr>
          <w:spacing w:val="-1"/>
          <w:lang w:val="es-MX"/>
        </w:rPr>
        <w:t xml:space="preserve"> </w:t>
      </w:r>
      <w:r w:rsidRPr="00AA03CF">
        <w:rPr>
          <w:lang w:val="es-MX"/>
        </w:rPr>
        <w:t>acuerdo</w:t>
      </w:r>
      <w:r w:rsidRPr="00AA03CF">
        <w:rPr>
          <w:spacing w:val="-2"/>
          <w:lang w:val="es-MX"/>
        </w:rPr>
        <w:t xml:space="preserve"> </w:t>
      </w:r>
      <w:r w:rsidRPr="00AA03CF">
        <w:rPr>
          <w:lang w:val="es-MX"/>
        </w:rPr>
        <w:t>en</w:t>
      </w:r>
      <w:r w:rsidRPr="00AA03CF">
        <w:rPr>
          <w:spacing w:val="-1"/>
          <w:lang w:val="es-MX"/>
        </w:rPr>
        <w:t xml:space="preserve"> </w:t>
      </w:r>
      <w:r w:rsidRPr="00AA03CF">
        <w:rPr>
          <w:lang w:val="es-MX"/>
        </w:rPr>
        <w:t>la</w:t>
      </w:r>
      <w:r w:rsidRPr="00AA03CF">
        <w:rPr>
          <w:spacing w:val="-3"/>
          <w:lang w:val="es-MX"/>
        </w:rPr>
        <w:t xml:space="preserve"> </w:t>
      </w:r>
      <w:r w:rsidRPr="00AA03CF">
        <w:rPr>
          <w:lang w:val="es-MX"/>
        </w:rPr>
        <w:t>audiencia</w:t>
      </w:r>
      <w:r w:rsidRPr="00AA03CF">
        <w:rPr>
          <w:spacing w:val="-3"/>
          <w:lang w:val="es-MX"/>
        </w:rPr>
        <w:t xml:space="preserve"> </w:t>
      </w:r>
      <w:r w:rsidRPr="00AA03CF">
        <w:rPr>
          <w:lang w:val="es-MX"/>
        </w:rPr>
        <w:t>de</w:t>
      </w:r>
      <w:r w:rsidRPr="00AA03CF">
        <w:rPr>
          <w:spacing w:val="-2"/>
          <w:lang w:val="es-MX"/>
        </w:rPr>
        <w:t xml:space="preserve"> </w:t>
      </w:r>
      <w:r w:rsidRPr="00AA03CF">
        <w:rPr>
          <w:lang w:val="es-MX"/>
        </w:rPr>
        <w:t>conciliación,</w:t>
      </w:r>
      <w:r w:rsidRPr="00AA03CF">
        <w:rPr>
          <w:spacing w:val="-1"/>
          <w:lang w:val="es-MX"/>
        </w:rPr>
        <w:t xml:space="preserve"> </w:t>
      </w:r>
      <w:r w:rsidRPr="00AA03CF">
        <w:rPr>
          <w:lang w:val="es-MX"/>
        </w:rPr>
        <w:t>se</w:t>
      </w:r>
      <w:r w:rsidRPr="00AA03CF">
        <w:rPr>
          <w:spacing w:val="-2"/>
          <w:lang w:val="es-MX"/>
        </w:rPr>
        <w:t xml:space="preserve"> </w:t>
      </w:r>
      <w:r w:rsidRPr="00AA03CF">
        <w:rPr>
          <w:lang w:val="es-MX"/>
        </w:rPr>
        <w:t>continuará</w:t>
      </w:r>
      <w:r w:rsidRPr="00AA03CF">
        <w:rPr>
          <w:spacing w:val="-1"/>
          <w:lang w:val="es-MX"/>
        </w:rPr>
        <w:t xml:space="preserve"> </w:t>
      </w:r>
      <w:r w:rsidRPr="00AA03CF">
        <w:rPr>
          <w:lang w:val="es-MX"/>
        </w:rPr>
        <w:t>con</w:t>
      </w:r>
      <w:r w:rsidRPr="00AA03CF">
        <w:rPr>
          <w:spacing w:val="-2"/>
          <w:lang w:val="es-MX"/>
        </w:rPr>
        <w:t xml:space="preserve"> </w:t>
      </w:r>
      <w:r w:rsidRPr="00AA03CF">
        <w:rPr>
          <w:lang w:val="es-MX"/>
        </w:rPr>
        <w:t>el</w:t>
      </w:r>
      <w:r w:rsidRPr="00AA03CF">
        <w:rPr>
          <w:spacing w:val="-3"/>
          <w:lang w:val="es-MX"/>
        </w:rPr>
        <w:t xml:space="preserve"> </w:t>
      </w:r>
      <w:r w:rsidRPr="00AA03CF">
        <w:rPr>
          <w:lang w:val="es-MX"/>
        </w:rPr>
        <w:t>recurso</w:t>
      </w:r>
      <w:r w:rsidRPr="00AA03CF">
        <w:rPr>
          <w:spacing w:val="-2"/>
          <w:lang w:val="es-MX"/>
        </w:rPr>
        <w:t xml:space="preserve"> </w:t>
      </w:r>
      <w:r w:rsidRPr="00AA03CF">
        <w:rPr>
          <w:lang w:val="es-MX"/>
        </w:rPr>
        <w:t>de</w:t>
      </w:r>
      <w:r w:rsidRPr="00AA03CF">
        <w:rPr>
          <w:spacing w:val="-2"/>
          <w:lang w:val="es-MX"/>
        </w:rPr>
        <w:t xml:space="preserve"> revisión.</w:t>
      </w:r>
    </w:p>
    <w:p w14:paraId="1C8859B6" w14:textId="77777777" w:rsidR="00041FFC" w:rsidRPr="00AA03CF" w:rsidRDefault="00041FFC" w:rsidP="00041FFC">
      <w:pPr>
        <w:pStyle w:val="Textoindependiente"/>
        <w:spacing w:before="0"/>
        <w:ind w:left="709"/>
        <w:rPr>
          <w:lang w:val="es-MX"/>
        </w:rPr>
      </w:pPr>
    </w:p>
    <w:p w14:paraId="5EE8DB7E" w14:textId="77777777" w:rsidR="001D1A92" w:rsidRDefault="001D1A92" w:rsidP="006F5CBD">
      <w:pPr>
        <w:pStyle w:val="Prrafodelista"/>
        <w:widowControl w:val="0"/>
        <w:numPr>
          <w:ilvl w:val="0"/>
          <w:numId w:val="11"/>
        </w:numPr>
        <w:tabs>
          <w:tab w:val="left" w:pos="1480"/>
          <w:tab w:val="left" w:pos="1494"/>
        </w:tabs>
        <w:autoSpaceDE w:val="0"/>
        <w:autoSpaceDN w:val="0"/>
        <w:spacing w:after="0" w:line="240" w:lineRule="auto"/>
        <w:ind w:left="709"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De llegar a un acuerdo, éste se hará constar por escrito y tendrá efectos vinculantes. El recurso de revisión quedará sin materia, la Autoridad Garante Local o la autoridad garante, según corresponda, verificará el cumplimiento del acuerdo respectivo.</w:t>
      </w:r>
    </w:p>
    <w:p w14:paraId="60D4BE35" w14:textId="77777777" w:rsidR="00041FFC" w:rsidRPr="00AA03CF" w:rsidRDefault="00041FFC" w:rsidP="00041FFC">
      <w:pPr>
        <w:pStyle w:val="Prrafodelista"/>
        <w:widowControl w:val="0"/>
        <w:tabs>
          <w:tab w:val="left" w:pos="1480"/>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26395029" w14:textId="77777777" w:rsidR="001D1A92" w:rsidRDefault="001D1A92" w:rsidP="006F5CBD">
      <w:pPr>
        <w:pStyle w:val="Prrafodelista"/>
        <w:widowControl w:val="0"/>
        <w:numPr>
          <w:ilvl w:val="0"/>
          <w:numId w:val="11"/>
        </w:numPr>
        <w:tabs>
          <w:tab w:val="left" w:pos="1480"/>
          <w:tab w:val="left" w:pos="1494"/>
        </w:tabs>
        <w:autoSpaceDE w:val="0"/>
        <w:autoSpaceDN w:val="0"/>
        <w:spacing w:after="0" w:line="240" w:lineRule="auto"/>
        <w:ind w:left="709"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El cumplimiento del acuerdo dará por concluido la sustanciación del recurso de revisión, en caso contrario, la autoridad garante reanudará el procedimiento, y</w:t>
      </w:r>
    </w:p>
    <w:p w14:paraId="01062765" w14:textId="77777777" w:rsidR="00041FFC" w:rsidRPr="00041FFC" w:rsidRDefault="00041FFC" w:rsidP="00041FFC">
      <w:pPr>
        <w:pStyle w:val="Prrafodelista"/>
        <w:rPr>
          <w:rFonts w:ascii="Times New Roman" w:hAnsi="Times New Roman" w:cs="Times New Roman"/>
          <w:sz w:val="20"/>
          <w:szCs w:val="20"/>
        </w:rPr>
      </w:pPr>
    </w:p>
    <w:p w14:paraId="7FC4F122" w14:textId="77777777" w:rsidR="001D1A92" w:rsidRPr="00AA03CF" w:rsidRDefault="001D1A92" w:rsidP="006F5CBD">
      <w:pPr>
        <w:pStyle w:val="Prrafodelista"/>
        <w:widowControl w:val="0"/>
        <w:numPr>
          <w:ilvl w:val="0"/>
          <w:numId w:val="11"/>
        </w:numPr>
        <w:tabs>
          <w:tab w:val="left" w:pos="1480"/>
          <w:tab w:val="left" w:pos="1494"/>
        </w:tabs>
        <w:autoSpaceDE w:val="0"/>
        <w:autoSpaceDN w:val="0"/>
        <w:spacing w:after="0" w:line="240" w:lineRule="auto"/>
        <w:ind w:left="709"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 xml:space="preserve">El plazo para resolver el recurso de revisión será suspendido durante el periodo de cumplimiento del acuerdo de </w:t>
      </w:r>
      <w:r w:rsidRPr="00AA03CF">
        <w:rPr>
          <w:rFonts w:ascii="Times New Roman" w:hAnsi="Times New Roman" w:cs="Times New Roman"/>
          <w:spacing w:val="-2"/>
          <w:sz w:val="20"/>
          <w:szCs w:val="20"/>
        </w:rPr>
        <w:t>conciliación.</w:t>
      </w:r>
    </w:p>
    <w:p w14:paraId="4F4A7F5B" w14:textId="77777777" w:rsidR="00041FFC" w:rsidRDefault="00041FFC" w:rsidP="000634E3">
      <w:pPr>
        <w:pStyle w:val="Textoindependiente"/>
        <w:spacing w:before="0"/>
        <w:ind w:left="0"/>
        <w:rPr>
          <w:b/>
          <w:lang w:val="es-MX"/>
        </w:rPr>
      </w:pPr>
    </w:p>
    <w:p w14:paraId="4163A70D" w14:textId="6D6ED0BB" w:rsidR="001D1A92" w:rsidRPr="00AA03CF" w:rsidRDefault="001D1A92" w:rsidP="000634E3">
      <w:pPr>
        <w:pStyle w:val="Textoindependiente"/>
        <w:spacing w:before="0"/>
        <w:ind w:left="0"/>
        <w:rPr>
          <w:lang w:val="es-MX"/>
        </w:rPr>
      </w:pPr>
      <w:r w:rsidRPr="00AA03CF">
        <w:rPr>
          <w:b/>
          <w:lang w:val="es-MX"/>
        </w:rPr>
        <w:t>Artículo</w:t>
      </w:r>
      <w:r w:rsidRPr="00AA03CF">
        <w:rPr>
          <w:b/>
          <w:spacing w:val="-2"/>
          <w:lang w:val="es-MX"/>
        </w:rPr>
        <w:t xml:space="preserve"> </w:t>
      </w:r>
      <w:r w:rsidRPr="00AA03CF">
        <w:rPr>
          <w:b/>
          <w:lang w:val="es-MX"/>
        </w:rPr>
        <w:t>107</w:t>
      </w:r>
      <w:r w:rsidRPr="00AA03CF">
        <w:rPr>
          <w:lang w:val="es-MX"/>
        </w:rPr>
        <w:t>.</w:t>
      </w:r>
      <w:r w:rsidRPr="00AA03CF">
        <w:rPr>
          <w:spacing w:val="-2"/>
          <w:lang w:val="es-MX"/>
        </w:rPr>
        <w:t xml:space="preserve"> </w:t>
      </w:r>
      <w:r w:rsidRPr="00AA03CF">
        <w:rPr>
          <w:lang w:val="es-MX"/>
        </w:rPr>
        <w:t>La</w:t>
      </w:r>
      <w:r w:rsidRPr="00AA03CF">
        <w:rPr>
          <w:spacing w:val="-2"/>
          <w:lang w:val="es-MX"/>
        </w:rPr>
        <w:t xml:space="preserve"> </w:t>
      </w:r>
      <w:r w:rsidRPr="00AA03CF">
        <w:rPr>
          <w:lang w:val="es-MX"/>
        </w:rPr>
        <w:t>Autoridad</w:t>
      </w:r>
      <w:r w:rsidRPr="00AA03CF">
        <w:rPr>
          <w:spacing w:val="-2"/>
          <w:lang w:val="es-MX"/>
        </w:rPr>
        <w:t xml:space="preserve"> </w:t>
      </w:r>
      <w:r w:rsidRPr="00AA03CF">
        <w:rPr>
          <w:lang w:val="es-MX"/>
        </w:rPr>
        <w:t>Garante</w:t>
      </w:r>
      <w:r w:rsidRPr="00AA03CF">
        <w:rPr>
          <w:spacing w:val="-2"/>
          <w:lang w:val="es-MX"/>
        </w:rPr>
        <w:t xml:space="preserve"> </w:t>
      </w:r>
      <w:r w:rsidRPr="00AA03CF">
        <w:rPr>
          <w:lang w:val="es-MX"/>
        </w:rPr>
        <w:t>Local</w:t>
      </w:r>
      <w:r w:rsidRPr="00AA03CF">
        <w:rPr>
          <w:spacing w:val="-4"/>
          <w:lang w:val="es-MX"/>
        </w:rPr>
        <w:t xml:space="preserve"> </w:t>
      </w:r>
      <w:r w:rsidRPr="00AA03CF">
        <w:rPr>
          <w:lang w:val="es-MX"/>
        </w:rPr>
        <w:t>y</w:t>
      </w:r>
      <w:r w:rsidRPr="00AA03CF">
        <w:rPr>
          <w:spacing w:val="-2"/>
          <w:lang w:val="es-MX"/>
        </w:rPr>
        <w:t xml:space="preserve"> </w:t>
      </w:r>
      <w:r w:rsidRPr="00AA03CF">
        <w:rPr>
          <w:lang w:val="es-MX"/>
        </w:rPr>
        <w:t>las</w:t>
      </w:r>
      <w:r w:rsidRPr="00AA03CF">
        <w:rPr>
          <w:spacing w:val="-2"/>
          <w:lang w:val="es-MX"/>
        </w:rPr>
        <w:t xml:space="preserve"> </w:t>
      </w:r>
      <w:r w:rsidRPr="00AA03CF">
        <w:rPr>
          <w:lang w:val="es-MX"/>
        </w:rPr>
        <w:t>autoridades</w:t>
      </w:r>
      <w:r w:rsidRPr="00AA03CF">
        <w:rPr>
          <w:spacing w:val="-2"/>
          <w:lang w:val="es-MX"/>
        </w:rPr>
        <w:t xml:space="preserve"> </w:t>
      </w:r>
      <w:r w:rsidRPr="00AA03CF">
        <w:rPr>
          <w:lang w:val="es-MX"/>
        </w:rPr>
        <w:t>garantes,</w:t>
      </w:r>
      <w:r w:rsidRPr="00AA03CF">
        <w:rPr>
          <w:spacing w:val="-2"/>
          <w:lang w:val="es-MX"/>
        </w:rPr>
        <w:t xml:space="preserve"> </w:t>
      </w:r>
      <w:r w:rsidRPr="00AA03CF">
        <w:rPr>
          <w:lang w:val="es-MX"/>
        </w:rPr>
        <w:t>según</w:t>
      </w:r>
      <w:r w:rsidRPr="00AA03CF">
        <w:rPr>
          <w:spacing w:val="-2"/>
          <w:lang w:val="es-MX"/>
        </w:rPr>
        <w:t xml:space="preserve"> </w:t>
      </w:r>
      <w:r w:rsidRPr="00AA03CF">
        <w:rPr>
          <w:lang w:val="es-MX"/>
        </w:rPr>
        <w:t>corresponda,</w:t>
      </w:r>
      <w:r w:rsidRPr="00AA03CF">
        <w:rPr>
          <w:spacing w:val="-2"/>
          <w:lang w:val="es-MX"/>
        </w:rPr>
        <w:t xml:space="preserve"> </w:t>
      </w:r>
      <w:r w:rsidRPr="00AA03CF">
        <w:rPr>
          <w:lang w:val="es-MX"/>
        </w:rPr>
        <w:t>resolverá</w:t>
      </w:r>
      <w:r w:rsidRPr="00AA03CF">
        <w:rPr>
          <w:spacing w:val="-2"/>
          <w:lang w:val="es-MX"/>
        </w:rPr>
        <w:t xml:space="preserve"> </w:t>
      </w:r>
      <w:r w:rsidRPr="00AA03CF">
        <w:rPr>
          <w:lang w:val="es-MX"/>
        </w:rPr>
        <w:t>el</w:t>
      </w:r>
      <w:r w:rsidRPr="00AA03CF">
        <w:rPr>
          <w:spacing w:val="-4"/>
          <w:lang w:val="es-MX"/>
        </w:rPr>
        <w:t xml:space="preserve"> </w:t>
      </w:r>
      <w:r w:rsidRPr="00AA03CF">
        <w:rPr>
          <w:lang w:val="es-MX"/>
        </w:rPr>
        <w:t>recurso</w:t>
      </w:r>
      <w:r w:rsidRPr="00AA03CF">
        <w:rPr>
          <w:spacing w:val="-2"/>
          <w:lang w:val="es-MX"/>
        </w:rPr>
        <w:t xml:space="preserve"> </w:t>
      </w:r>
      <w:r w:rsidRPr="00AA03CF">
        <w:rPr>
          <w:lang w:val="es-MX"/>
        </w:rPr>
        <w:t>de</w:t>
      </w:r>
      <w:r w:rsidRPr="00AA03CF">
        <w:rPr>
          <w:spacing w:val="-2"/>
          <w:lang w:val="es-MX"/>
        </w:rPr>
        <w:t xml:space="preserve"> </w:t>
      </w:r>
      <w:r w:rsidRPr="00AA03CF">
        <w:rPr>
          <w:lang w:val="es-MX"/>
        </w:rPr>
        <w:t>revisión</w:t>
      </w:r>
      <w:r w:rsidRPr="00AA03CF">
        <w:rPr>
          <w:spacing w:val="-2"/>
          <w:lang w:val="es-MX"/>
        </w:rPr>
        <w:t xml:space="preserve"> </w:t>
      </w:r>
      <w:r w:rsidRPr="00AA03CF">
        <w:rPr>
          <w:lang w:val="es-MX"/>
        </w:rPr>
        <w:t xml:space="preserve">en un plazo que no podrá exceder de treinta días, contados a partir de la admisión </w:t>
      </w:r>
      <w:proofErr w:type="gramStart"/>
      <w:r w:rsidRPr="00AA03CF">
        <w:rPr>
          <w:lang w:val="es-MX"/>
        </w:rPr>
        <w:t>del mismo</w:t>
      </w:r>
      <w:proofErr w:type="gramEnd"/>
      <w:r w:rsidRPr="00AA03CF">
        <w:rPr>
          <w:lang w:val="es-MX"/>
        </w:rPr>
        <w:t>, en los términos que establezca la presente Ley, plazo que podrá ampliarse por una sola vez y hasta por un periodo de diez días.</w:t>
      </w:r>
    </w:p>
    <w:p w14:paraId="270C87BF" w14:textId="77777777" w:rsidR="001D1A92" w:rsidRPr="00AA03CF" w:rsidRDefault="001D1A92" w:rsidP="000634E3">
      <w:pPr>
        <w:pStyle w:val="Textoindependiente"/>
        <w:spacing w:before="0"/>
        <w:ind w:left="0"/>
        <w:rPr>
          <w:lang w:val="es-MX"/>
        </w:rPr>
      </w:pPr>
    </w:p>
    <w:p w14:paraId="26C0850D" w14:textId="77777777" w:rsidR="001D1A92" w:rsidRDefault="001D1A92" w:rsidP="000634E3">
      <w:pPr>
        <w:pStyle w:val="Textoindependiente"/>
        <w:spacing w:before="0"/>
        <w:ind w:left="0"/>
        <w:rPr>
          <w:lang w:val="es-MX"/>
        </w:rPr>
      </w:pPr>
      <w:r w:rsidRPr="00AA03CF">
        <w:rPr>
          <w:b/>
          <w:lang w:val="es-MX"/>
        </w:rPr>
        <w:t>Artículo 108</w:t>
      </w:r>
      <w:r w:rsidRPr="00AA03CF">
        <w:rPr>
          <w:lang w:val="es-MX"/>
        </w:rPr>
        <w:t>. Durante el procedimiento a que se refiere el presente Capítulo, la Autoridad Garante Local y las Autoridades Garantes, según corresponda,</w:t>
      </w:r>
      <w:r w:rsidRPr="00AA03CF">
        <w:rPr>
          <w:spacing w:val="-1"/>
          <w:lang w:val="es-MX"/>
        </w:rPr>
        <w:t xml:space="preserve"> </w:t>
      </w:r>
      <w:r w:rsidRPr="00AA03CF">
        <w:rPr>
          <w:lang w:val="es-MX"/>
        </w:rPr>
        <w:t>deberá aplicar</w:t>
      </w:r>
      <w:r w:rsidRPr="00AA03CF">
        <w:rPr>
          <w:spacing w:val="-1"/>
          <w:lang w:val="es-MX"/>
        </w:rPr>
        <w:t xml:space="preserve"> </w:t>
      </w:r>
      <w:r w:rsidRPr="00AA03CF">
        <w:rPr>
          <w:lang w:val="es-MX"/>
        </w:rPr>
        <w:t>la</w:t>
      </w:r>
      <w:r w:rsidRPr="00AA03CF">
        <w:rPr>
          <w:spacing w:val="-1"/>
          <w:lang w:val="es-MX"/>
        </w:rPr>
        <w:t xml:space="preserve"> </w:t>
      </w:r>
      <w:r w:rsidRPr="00AA03CF">
        <w:rPr>
          <w:lang w:val="es-MX"/>
        </w:rPr>
        <w:t>suplencia</w:t>
      </w:r>
      <w:r w:rsidRPr="00AA03CF">
        <w:rPr>
          <w:spacing w:val="-1"/>
          <w:lang w:val="es-MX"/>
        </w:rPr>
        <w:t xml:space="preserve"> </w:t>
      </w:r>
      <w:r w:rsidRPr="00AA03CF">
        <w:rPr>
          <w:lang w:val="es-MX"/>
        </w:rPr>
        <w:t>de</w:t>
      </w:r>
      <w:r w:rsidRPr="00AA03CF">
        <w:rPr>
          <w:spacing w:val="-1"/>
          <w:lang w:val="es-MX"/>
        </w:rPr>
        <w:t xml:space="preserve"> </w:t>
      </w:r>
      <w:r w:rsidRPr="00AA03CF">
        <w:rPr>
          <w:lang w:val="es-MX"/>
        </w:rPr>
        <w:t>la</w:t>
      </w:r>
      <w:r w:rsidRPr="00AA03CF">
        <w:rPr>
          <w:spacing w:val="-1"/>
          <w:lang w:val="es-MX"/>
        </w:rPr>
        <w:t xml:space="preserve"> </w:t>
      </w:r>
      <w:r w:rsidRPr="00AA03CF">
        <w:rPr>
          <w:lang w:val="es-MX"/>
        </w:rPr>
        <w:t>queja</w:t>
      </w:r>
      <w:r w:rsidRPr="00AA03CF">
        <w:rPr>
          <w:spacing w:val="-1"/>
          <w:lang w:val="es-MX"/>
        </w:rPr>
        <w:t xml:space="preserve"> </w:t>
      </w:r>
      <w:r w:rsidRPr="00AA03CF">
        <w:rPr>
          <w:lang w:val="es-MX"/>
        </w:rPr>
        <w:t>a favor</w:t>
      </w:r>
      <w:r w:rsidRPr="00AA03CF">
        <w:rPr>
          <w:spacing w:val="-1"/>
          <w:lang w:val="es-MX"/>
        </w:rPr>
        <w:t xml:space="preserve"> </w:t>
      </w:r>
      <w:r w:rsidRPr="00AA03CF">
        <w:rPr>
          <w:lang w:val="es-MX"/>
        </w:rPr>
        <w:t>de la</w:t>
      </w:r>
      <w:r w:rsidRPr="00AA03CF">
        <w:rPr>
          <w:spacing w:val="-2"/>
          <w:lang w:val="es-MX"/>
        </w:rPr>
        <w:t xml:space="preserve"> </w:t>
      </w:r>
      <w:r w:rsidRPr="00AA03CF">
        <w:rPr>
          <w:lang w:val="es-MX"/>
        </w:rPr>
        <w:t>persona titular, siempre y</w:t>
      </w:r>
      <w:r w:rsidRPr="00AA03CF">
        <w:rPr>
          <w:spacing w:val="-1"/>
          <w:lang w:val="es-MX"/>
        </w:rPr>
        <w:t xml:space="preserve"> </w:t>
      </w:r>
      <w:r w:rsidRPr="00AA03CF">
        <w:rPr>
          <w:lang w:val="es-MX"/>
        </w:rPr>
        <w:t>cuando</w:t>
      </w:r>
      <w:r w:rsidRPr="00AA03CF">
        <w:rPr>
          <w:spacing w:val="-1"/>
          <w:lang w:val="es-MX"/>
        </w:rPr>
        <w:t xml:space="preserve"> </w:t>
      </w:r>
      <w:r w:rsidRPr="00AA03CF">
        <w:rPr>
          <w:lang w:val="es-MX"/>
        </w:rPr>
        <w:t>no</w:t>
      </w:r>
      <w:r w:rsidRPr="00AA03CF">
        <w:rPr>
          <w:spacing w:val="-1"/>
          <w:lang w:val="es-MX"/>
        </w:rPr>
        <w:t xml:space="preserve"> </w:t>
      </w:r>
      <w:r w:rsidRPr="00AA03CF">
        <w:rPr>
          <w:lang w:val="es-MX"/>
        </w:rPr>
        <w:t>altere el</w:t>
      </w:r>
      <w:r w:rsidRPr="00AA03CF">
        <w:rPr>
          <w:spacing w:val="-2"/>
          <w:lang w:val="es-MX"/>
        </w:rPr>
        <w:t xml:space="preserve"> </w:t>
      </w:r>
      <w:r w:rsidRPr="00AA03CF">
        <w:rPr>
          <w:lang w:val="es-MX"/>
        </w:rPr>
        <w:t>contenido</w:t>
      </w:r>
      <w:r w:rsidRPr="00AA03CF">
        <w:rPr>
          <w:spacing w:val="-2"/>
          <w:lang w:val="es-MX"/>
        </w:rPr>
        <w:t xml:space="preserve"> </w:t>
      </w:r>
      <w:r w:rsidRPr="00AA03CF">
        <w:rPr>
          <w:lang w:val="es-MX"/>
        </w:rPr>
        <w:t>original</w:t>
      </w:r>
      <w:r w:rsidRPr="00AA03CF">
        <w:rPr>
          <w:spacing w:val="-2"/>
          <w:lang w:val="es-MX"/>
        </w:rPr>
        <w:t xml:space="preserve"> </w:t>
      </w:r>
      <w:r w:rsidRPr="00AA03CF">
        <w:rPr>
          <w:lang w:val="es-MX"/>
        </w:rPr>
        <w:t>del</w:t>
      </w:r>
      <w:r w:rsidRPr="00AA03CF">
        <w:rPr>
          <w:spacing w:val="-2"/>
          <w:lang w:val="es-MX"/>
        </w:rPr>
        <w:t xml:space="preserve"> </w:t>
      </w:r>
      <w:r w:rsidRPr="00AA03CF">
        <w:rPr>
          <w:lang w:val="es-MX"/>
        </w:rPr>
        <w:t>recurso</w:t>
      </w:r>
      <w:r w:rsidRPr="00AA03CF">
        <w:rPr>
          <w:spacing w:val="-2"/>
          <w:lang w:val="es-MX"/>
        </w:rPr>
        <w:t xml:space="preserve"> </w:t>
      </w:r>
      <w:r w:rsidRPr="00AA03CF">
        <w:rPr>
          <w:lang w:val="es-MX"/>
        </w:rPr>
        <w:t>de</w:t>
      </w:r>
      <w:r w:rsidRPr="00AA03CF">
        <w:rPr>
          <w:spacing w:val="-2"/>
          <w:lang w:val="es-MX"/>
        </w:rPr>
        <w:t xml:space="preserve"> </w:t>
      </w:r>
      <w:r w:rsidRPr="00AA03CF">
        <w:rPr>
          <w:lang w:val="es-MX"/>
        </w:rPr>
        <w:t>revisión,</w:t>
      </w:r>
      <w:r w:rsidRPr="00AA03CF">
        <w:rPr>
          <w:spacing w:val="-3"/>
          <w:lang w:val="es-MX"/>
        </w:rPr>
        <w:t xml:space="preserve"> </w:t>
      </w:r>
      <w:r w:rsidRPr="00AA03CF">
        <w:rPr>
          <w:lang w:val="es-MX"/>
        </w:rPr>
        <w:t>ni</w:t>
      </w:r>
      <w:r w:rsidRPr="00AA03CF">
        <w:rPr>
          <w:spacing w:val="-2"/>
          <w:lang w:val="es-MX"/>
        </w:rPr>
        <w:t xml:space="preserve"> </w:t>
      </w:r>
      <w:r w:rsidRPr="00AA03CF">
        <w:rPr>
          <w:lang w:val="es-MX"/>
        </w:rPr>
        <w:t>modifique</w:t>
      </w:r>
      <w:r w:rsidRPr="00AA03CF">
        <w:rPr>
          <w:spacing w:val="-1"/>
          <w:lang w:val="es-MX"/>
        </w:rPr>
        <w:t xml:space="preserve"> </w:t>
      </w:r>
      <w:r w:rsidRPr="00AA03CF">
        <w:rPr>
          <w:lang w:val="es-MX"/>
        </w:rPr>
        <w:t>los</w:t>
      </w:r>
      <w:r w:rsidRPr="00AA03CF">
        <w:rPr>
          <w:spacing w:val="-2"/>
          <w:lang w:val="es-MX"/>
        </w:rPr>
        <w:t xml:space="preserve"> </w:t>
      </w:r>
      <w:r w:rsidRPr="00AA03CF">
        <w:rPr>
          <w:lang w:val="es-MX"/>
        </w:rPr>
        <w:t>hechos</w:t>
      </w:r>
      <w:r w:rsidRPr="00AA03CF">
        <w:rPr>
          <w:spacing w:val="-2"/>
          <w:lang w:val="es-MX"/>
        </w:rPr>
        <w:t xml:space="preserve"> </w:t>
      </w:r>
      <w:r w:rsidRPr="00AA03CF">
        <w:rPr>
          <w:lang w:val="es-MX"/>
        </w:rPr>
        <w:t>o</w:t>
      </w:r>
      <w:r w:rsidRPr="00AA03CF">
        <w:rPr>
          <w:spacing w:val="-1"/>
          <w:lang w:val="es-MX"/>
        </w:rPr>
        <w:t xml:space="preserve"> </w:t>
      </w:r>
      <w:r w:rsidRPr="00AA03CF">
        <w:rPr>
          <w:lang w:val="es-MX"/>
        </w:rPr>
        <w:t>agravios</w:t>
      </w:r>
      <w:r w:rsidRPr="00AA03CF">
        <w:rPr>
          <w:spacing w:val="-1"/>
          <w:lang w:val="es-MX"/>
        </w:rPr>
        <w:t xml:space="preserve"> </w:t>
      </w:r>
      <w:r w:rsidRPr="00AA03CF">
        <w:rPr>
          <w:lang w:val="es-MX"/>
        </w:rPr>
        <w:t>expuestos</w:t>
      </w:r>
      <w:r w:rsidRPr="00AA03CF">
        <w:rPr>
          <w:spacing w:val="-1"/>
          <w:lang w:val="es-MX"/>
        </w:rPr>
        <w:t xml:space="preserve"> </w:t>
      </w:r>
      <w:r w:rsidRPr="00AA03CF">
        <w:rPr>
          <w:lang w:val="es-MX"/>
        </w:rPr>
        <w:t>en</w:t>
      </w:r>
      <w:r w:rsidRPr="00AA03CF">
        <w:rPr>
          <w:spacing w:val="-1"/>
          <w:lang w:val="es-MX"/>
        </w:rPr>
        <w:t xml:space="preserve"> </w:t>
      </w:r>
      <w:r w:rsidRPr="00AA03CF">
        <w:rPr>
          <w:lang w:val="es-MX"/>
        </w:rPr>
        <w:t>el mismo,</w:t>
      </w:r>
      <w:r w:rsidRPr="00AA03CF">
        <w:rPr>
          <w:spacing w:val="-1"/>
          <w:lang w:val="es-MX"/>
        </w:rPr>
        <w:t xml:space="preserve"> </w:t>
      </w:r>
      <w:r w:rsidRPr="00AA03CF">
        <w:rPr>
          <w:lang w:val="es-MX"/>
        </w:rPr>
        <w:t>así</w:t>
      </w:r>
      <w:r w:rsidRPr="00AA03CF">
        <w:rPr>
          <w:spacing w:val="-2"/>
          <w:lang w:val="es-MX"/>
        </w:rPr>
        <w:t xml:space="preserve"> </w:t>
      </w:r>
      <w:r w:rsidRPr="00AA03CF">
        <w:rPr>
          <w:lang w:val="es-MX"/>
        </w:rPr>
        <w:t>como</w:t>
      </w:r>
      <w:r w:rsidRPr="00AA03CF">
        <w:rPr>
          <w:spacing w:val="-1"/>
          <w:lang w:val="es-MX"/>
        </w:rPr>
        <w:t xml:space="preserve"> </w:t>
      </w:r>
      <w:r w:rsidRPr="00AA03CF">
        <w:rPr>
          <w:lang w:val="es-MX"/>
        </w:rPr>
        <w:t>garantizar que las partes puedan presentar los argumentos y constancias que funden y motiven sus pretensiones.</w:t>
      </w:r>
    </w:p>
    <w:p w14:paraId="6DF638D0" w14:textId="77777777" w:rsidR="00041FFC" w:rsidRPr="00AA03CF" w:rsidRDefault="00041FFC" w:rsidP="000634E3">
      <w:pPr>
        <w:pStyle w:val="Textoindependiente"/>
        <w:spacing w:before="0"/>
        <w:ind w:left="0"/>
        <w:rPr>
          <w:lang w:val="es-MX"/>
        </w:rPr>
      </w:pPr>
    </w:p>
    <w:p w14:paraId="42BD1552" w14:textId="77777777" w:rsidR="001D1A92" w:rsidRDefault="001D1A92" w:rsidP="000634E3">
      <w:pPr>
        <w:pStyle w:val="Textoindependiente"/>
        <w:spacing w:before="0"/>
        <w:ind w:left="0"/>
        <w:rPr>
          <w:lang w:val="es-MX"/>
        </w:rPr>
      </w:pPr>
      <w:r w:rsidRPr="00AA03CF">
        <w:rPr>
          <w:b/>
          <w:lang w:val="es-MX"/>
        </w:rPr>
        <w:t>Artículo 109</w:t>
      </w:r>
      <w:r w:rsidRPr="00AA03CF">
        <w:rPr>
          <w:lang w:val="es-MX"/>
        </w:rPr>
        <w:t>. Interpuesto el recurso de revisión, la Autoridad Garante Local y las autoridades garantes, según corresponda, lo resolverá conforme a lo siguiente:</w:t>
      </w:r>
    </w:p>
    <w:p w14:paraId="6A4555C9" w14:textId="77777777" w:rsidR="00041FFC" w:rsidRPr="00AA03CF" w:rsidRDefault="00041FFC" w:rsidP="000634E3">
      <w:pPr>
        <w:pStyle w:val="Textoindependiente"/>
        <w:spacing w:before="0"/>
        <w:ind w:left="0"/>
        <w:rPr>
          <w:lang w:val="es-MX"/>
        </w:rPr>
      </w:pPr>
    </w:p>
    <w:p w14:paraId="6AE7BD35" w14:textId="77777777" w:rsidR="001D1A92" w:rsidRPr="00041FFC" w:rsidRDefault="001D1A92" w:rsidP="006F5CBD">
      <w:pPr>
        <w:pStyle w:val="Prrafodelista"/>
        <w:widowControl w:val="0"/>
        <w:numPr>
          <w:ilvl w:val="0"/>
          <w:numId w:val="10"/>
        </w:numPr>
        <w:tabs>
          <w:tab w:val="left" w:pos="1480"/>
        </w:tabs>
        <w:autoSpaceDE w:val="0"/>
        <w:autoSpaceDN w:val="0"/>
        <w:spacing w:after="0" w:line="240" w:lineRule="auto"/>
        <w:ind w:left="567" w:hanging="463"/>
        <w:contextualSpacing w:val="0"/>
        <w:jc w:val="both"/>
        <w:rPr>
          <w:rFonts w:ascii="Times New Roman" w:hAnsi="Times New Roman" w:cs="Times New Roman"/>
          <w:sz w:val="20"/>
          <w:szCs w:val="20"/>
        </w:rPr>
      </w:pPr>
      <w:r w:rsidRPr="00AA03CF">
        <w:rPr>
          <w:rFonts w:ascii="Times New Roman" w:hAnsi="Times New Roman" w:cs="Times New Roman"/>
          <w:sz w:val="20"/>
          <w:szCs w:val="20"/>
        </w:rPr>
        <w:t>El</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acuerdo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admisión,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prevención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proofErr w:type="spellStart"/>
      <w:r w:rsidRPr="00AA03CF">
        <w:rPr>
          <w:rFonts w:ascii="Times New Roman" w:hAnsi="Times New Roman" w:cs="Times New Roman"/>
          <w:sz w:val="20"/>
          <w:szCs w:val="20"/>
        </w:rPr>
        <w:t>desechamiento</w:t>
      </w:r>
      <w:proofErr w:type="spellEnd"/>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se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dictará</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dentro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tres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días</w:t>
      </w:r>
      <w:r w:rsidRPr="00AA03CF">
        <w:rPr>
          <w:rFonts w:ascii="Times New Roman" w:hAnsi="Times New Roman" w:cs="Times New Roman"/>
          <w:spacing w:val="-3"/>
          <w:sz w:val="20"/>
          <w:szCs w:val="20"/>
        </w:rPr>
        <w:t xml:space="preserve"> </w:t>
      </w:r>
      <w:r w:rsidRPr="00AA03CF">
        <w:rPr>
          <w:rFonts w:ascii="Times New Roman" w:hAnsi="Times New Roman" w:cs="Times New Roman"/>
          <w:spacing w:val="-2"/>
          <w:sz w:val="20"/>
          <w:szCs w:val="20"/>
        </w:rPr>
        <w:t>siguientes;</w:t>
      </w:r>
    </w:p>
    <w:p w14:paraId="59C1AC96" w14:textId="77777777" w:rsidR="00041FFC" w:rsidRPr="00AA03CF" w:rsidRDefault="00041FFC" w:rsidP="00041FFC">
      <w:pPr>
        <w:pStyle w:val="Prrafodelista"/>
        <w:widowControl w:val="0"/>
        <w:tabs>
          <w:tab w:val="left" w:pos="1480"/>
        </w:tabs>
        <w:autoSpaceDE w:val="0"/>
        <w:autoSpaceDN w:val="0"/>
        <w:spacing w:after="0" w:line="240" w:lineRule="auto"/>
        <w:ind w:left="567"/>
        <w:contextualSpacing w:val="0"/>
        <w:jc w:val="both"/>
        <w:rPr>
          <w:rFonts w:ascii="Times New Roman" w:hAnsi="Times New Roman" w:cs="Times New Roman"/>
          <w:sz w:val="20"/>
          <w:szCs w:val="20"/>
        </w:rPr>
      </w:pPr>
    </w:p>
    <w:p w14:paraId="575292F6" w14:textId="77777777" w:rsidR="001D1A92" w:rsidRDefault="001D1A92" w:rsidP="006F5CBD">
      <w:pPr>
        <w:pStyle w:val="Prrafodelista"/>
        <w:widowControl w:val="0"/>
        <w:numPr>
          <w:ilvl w:val="0"/>
          <w:numId w:val="10"/>
        </w:numPr>
        <w:tabs>
          <w:tab w:val="left" w:pos="1480"/>
          <w:tab w:val="left" w:pos="1494"/>
        </w:tabs>
        <w:autoSpaceDE w:val="0"/>
        <w:autoSpaceDN w:val="0"/>
        <w:spacing w:after="0" w:line="240" w:lineRule="auto"/>
        <w:ind w:left="567" w:hanging="463"/>
        <w:contextualSpacing w:val="0"/>
        <w:jc w:val="both"/>
        <w:rPr>
          <w:rFonts w:ascii="Times New Roman" w:hAnsi="Times New Roman" w:cs="Times New Roman"/>
          <w:sz w:val="20"/>
          <w:szCs w:val="20"/>
        </w:rPr>
      </w:pPr>
      <w:r w:rsidRPr="00AA03CF">
        <w:rPr>
          <w:rFonts w:ascii="Times New Roman" w:hAnsi="Times New Roman" w:cs="Times New Roman"/>
          <w:sz w:val="20"/>
          <w:szCs w:val="20"/>
        </w:rPr>
        <w:t>Admitido el recurso, se integrará un expediente y se pondrá a disposición de las partes, para que, en un plazo máximo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siete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días,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manifiesten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lo</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que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su</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derecho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convenga</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y,</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en</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su</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caso,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manifiesten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su</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voluntad</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conciliar. La posibilidad de conciliación no exime al responsable de rendir sus manifestaciones;</w:t>
      </w:r>
    </w:p>
    <w:p w14:paraId="482C6088" w14:textId="77777777" w:rsidR="00041FFC" w:rsidRPr="00041FFC" w:rsidRDefault="00041FFC" w:rsidP="00041FFC">
      <w:pPr>
        <w:pStyle w:val="Prrafodelista"/>
        <w:rPr>
          <w:rFonts w:ascii="Times New Roman" w:hAnsi="Times New Roman" w:cs="Times New Roman"/>
          <w:sz w:val="20"/>
          <w:szCs w:val="20"/>
        </w:rPr>
      </w:pPr>
    </w:p>
    <w:p w14:paraId="15DCD930" w14:textId="77777777" w:rsidR="001D1A92" w:rsidRDefault="001D1A92" w:rsidP="006F5CBD">
      <w:pPr>
        <w:pStyle w:val="Prrafodelista"/>
        <w:widowControl w:val="0"/>
        <w:numPr>
          <w:ilvl w:val="0"/>
          <w:numId w:val="10"/>
        </w:numPr>
        <w:tabs>
          <w:tab w:val="left" w:pos="1481"/>
          <w:tab w:val="left" w:pos="1494"/>
        </w:tabs>
        <w:autoSpaceDE w:val="0"/>
        <w:autoSpaceDN w:val="0"/>
        <w:spacing w:after="0" w:line="240" w:lineRule="auto"/>
        <w:ind w:left="567" w:hanging="463"/>
        <w:contextualSpacing w:val="0"/>
        <w:jc w:val="both"/>
        <w:rPr>
          <w:rFonts w:ascii="Times New Roman" w:hAnsi="Times New Roman" w:cs="Times New Roman"/>
          <w:sz w:val="20"/>
          <w:szCs w:val="20"/>
        </w:rPr>
      </w:pPr>
      <w:r w:rsidRPr="00AA03CF">
        <w:rPr>
          <w:rFonts w:ascii="Times New Roman" w:hAnsi="Times New Roman" w:cs="Times New Roman"/>
          <w:sz w:val="20"/>
          <w:szCs w:val="20"/>
        </w:rPr>
        <w:t>Dentro del plazo mencionado en la fracción que antecede, las partes podrán ofrecer todo tipo de pruebas o alegatos excepto la confesional por parte de los sujetos obligados y aquéllas que sean contrarias a derecho;</w:t>
      </w:r>
    </w:p>
    <w:p w14:paraId="1203AF3D" w14:textId="77777777" w:rsidR="00041FFC" w:rsidRPr="00041FFC" w:rsidRDefault="00041FFC" w:rsidP="00041FFC">
      <w:pPr>
        <w:pStyle w:val="Prrafodelista"/>
        <w:rPr>
          <w:rFonts w:ascii="Times New Roman" w:hAnsi="Times New Roman" w:cs="Times New Roman"/>
          <w:sz w:val="20"/>
          <w:szCs w:val="20"/>
        </w:rPr>
      </w:pPr>
    </w:p>
    <w:p w14:paraId="5484B68A" w14:textId="77777777" w:rsidR="001D1A92" w:rsidRDefault="001D1A92" w:rsidP="006F5CBD">
      <w:pPr>
        <w:pStyle w:val="Prrafodelista"/>
        <w:widowControl w:val="0"/>
        <w:numPr>
          <w:ilvl w:val="0"/>
          <w:numId w:val="10"/>
        </w:numPr>
        <w:tabs>
          <w:tab w:val="left" w:pos="1480"/>
          <w:tab w:val="left" w:pos="1494"/>
        </w:tabs>
        <w:autoSpaceDE w:val="0"/>
        <w:autoSpaceDN w:val="0"/>
        <w:spacing w:after="0" w:line="240" w:lineRule="auto"/>
        <w:ind w:left="567" w:hanging="463"/>
        <w:contextualSpacing w:val="0"/>
        <w:jc w:val="both"/>
        <w:rPr>
          <w:rFonts w:ascii="Times New Roman" w:hAnsi="Times New Roman" w:cs="Times New Roman"/>
          <w:sz w:val="20"/>
          <w:szCs w:val="20"/>
        </w:rPr>
      </w:pPr>
      <w:r w:rsidRPr="00AA03CF">
        <w:rPr>
          <w:rFonts w:ascii="Times New Roman" w:hAnsi="Times New Roman" w:cs="Times New Roman"/>
          <w:sz w:val="20"/>
          <w:szCs w:val="20"/>
        </w:rPr>
        <w:t>En caso de que resulte necesario, se determinarán las medidas necesarias para el desahogo de las pruebas, y celebración de audiencias con las partes durante la sustanciación del recurso de revisión;</w:t>
      </w:r>
    </w:p>
    <w:p w14:paraId="78A936A4" w14:textId="77777777" w:rsidR="00041FFC" w:rsidRPr="00041FFC" w:rsidRDefault="00041FFC" w:rsidP="00041FFC">
      <w:pPr>
        <w:pStyle w:val="Prrafodelista"/>
        <w:rPr>
          <w:rFonts w:ascii="Times New Roman" w:hAnsi="Times New Roman" w:cs="Times New Roman"/>
          <w:sz w:val="20"/>
          <w:szCs w:val="20"/>
        </w:rPr>
      </w:pPr>
    </w:p>
    <w:p w14:paraId="025BBD81" w14:textId="77777777" w:rsidR="001D1A92" w:rsidRPr="00041FFC" w:rsidRDefault="001D1A92" w:rsidP="006F5CBD">
      <w:pPr>
        <w:pStyle w:val="Prrafodelista"/>
        <w:widowControl w:val="0"/>
        <w:numPr>
          <w:ilvl w:val="0"/>
          <w:numId w:val="10"/>
        </w:numPr>
        <w:tabs>
          <w:tab w:val="left" w:pos="1480"/>
        </w:tabs>
        <w:autoSpaceDE w:val="0"/>
        <w:autoSpaceDN w:val="0"/>
        <w:spacing w:after="0" w:line="240" w:lineRule="auto"/>
        <w:ind w:left="567" w:hanging="463"/>
        <w:contextualSpacing w:val="0"/>
        <w:jc w:val="both"/>
        <w:rPr>
          <w:rFonts w:ascii="Times New Roman" w:hAnsi="Times New Roman" w:cs="Times New Roman"/>
          <w:sz w:val="20"/>
          <w:szCs w:val="20"/>
        </w:rPr>
      </w:pPr>
      <w:r w:rsidRPr="00AA03CF">
        <w:rPr>
          <w:rFonts w:ascii="Times New Roman" w:hAnsi="Times New Roman" w:cs="Times New Roman"/>
          <w:sz w:val="20"/>
          <w:szCs w:val="20"/>
        </w:rPr>
        <w:t>Una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vez</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desahogadas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las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pruebas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y</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formulados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no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alegatos,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se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decretará</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el</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cierre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instrucción;</w:t>
      </w:r>
    </w:p>
    <w:p w14:paraId="5036BCC7" w14:textId="77777777" w:rsidR="00041FFC" w:rsidRPr="00041FFC" w:rsidRDefault="00041FFC" w:rsidP="00041FFC">
      <w:pPr>
        <w:pStyle w:val="Prrafodelista"/>
        <w:rPr>
          <w:rFonts w:ascii="Times New Roman" w:hAnsi="Times New Roman" w:cs="Times New Roman"/>
          <w:sz w:val="20"/>
          <w:szCs w:val="20"/>
        </w:rPr>
      </w:pPr>
    </w:p>
    <w:p w14:paraId="1481AA86" w14:textId="77777777" w:rsidR="001D1A92" w:rsidRDefault="001D1A92" w:rsidP="006F5CBD">
      <w:pPr>
        <w:pStyle w:val="Prrafodelista"/>
        <w:widowControl w:val="0"/>
        <w:numPr>
          <w:ilvl w:val="0"/>
          <w:numId w:val="10"/>
        </w:numPr>
        <w:tabs>
          <w:tab w:val="left" w:pos="1481"/>
          <w:tab w:val="left" w:pos="1494"/>
        </w:tabs>
        <w:autoSpaceDE w:val="0"/>
        <w:autoSpaceDN w:val="0"/>
        <w:spacing w:after="0" w:line="240" w:lineRule="auto"/>
        <w:ind w:left="567" w:hanging="463"/>
        <w:contextualSpacing w:val="0"/>
        <w:jc w:val="both"/>
        <w:rPr>
          <w:rFonts w:ascii="Times New Roman" w:hAnsi="Times New Roman" w:cs="Times New Roman"/>
          <w:sz w:val="20"/>
          <w:szCs w:val="20"/>
        </w:rPr>
      </w:pPr>
      <w:r w:rsidRPr="00AA03CF">
        <w:rPr>
          <w:rFonts w:ascii="Times New Roman" w:hAnsi="Times New Roman" w:cs="Times New Roman"/>
          <w:sz w:val="20"/>
          <w:szCs w:val="20"/>
        </w:rPr>
        <w:t>La</w:t>
      </w:r>
      <w:r w:rsidRPr="00AA03CF">
        <w:rPr>
          <w:rFonts w:ascii="Times New Roman" w:hAnsi="Times New Roman" w:cs="Times New Roman"/>
          <w:spacing w:val="36"/>
          <w:sz w:val="20"/>
          <w:szCs w:val="20"/>
        </w:rPr>
        <w:t xml:space="preserve"> </w:t>
      </w:r>
      <w:r w:rsidRPr="00AA03CF">
        <w:rPr>
          <w:rFonts w:ascii="Times New Roman" w:hAnsi="Times New Roman" w:cs="Times New Roman"/>
          <w:sz w:val="20"/>
          <w:szCs w:val="20"/>
        </w:rPr>
        <w:t>Autoridad</w:t>
      </w:r>
      <w:r w:rsidRPr="00AA03CF">
        <w:rPr>
          <w:rFonts w:ascii="Times New Roman" w:hAnsi="Times New Roman" w:cs="Times New Roman"/>
          <w:spacing w:val="36"/>
          <w:sz w:val="20"/>
          <w:szCs w:val="20"/>
        </w:rPr>
        <w:t xml:space="preserve"> </w:t>
      </w:r>
      <w:r w:rsidRPr="00AA03CF">
        <w:rPr>
          <w:rFonts w:ascii="Times New Roman" w:hAnsi="Times New Roman" w:cs="Times New Roman"/>
          <w:sz w:val="20"/>
          <w:szCs w:val="20"/>
        </w:rPr>
        <w:t>Garante</w:t>
      </w:r>
      <w:r w:rsidRPr="00AA03CF">
        <w:rPr>
          <w:rFonts w:ascii="Times New Roman" w:hAnsi="Times New Roman" w:cs="Times New Roman"/>
          <w:spacing w:val="36"/>
          <w:sz w:val="20"/>
          <w:szCs w:val="20"/>
        </w:rPr>
        <w:t xml:space="preserve"> </w:t>
      </w:r>
      <w:r w:rsidRPr="00AA03CF">
        <w:rPr>
          <w:rFonts w:ascii="Times New Roman" w:hAnsi="Times New Roman" w:cs="Times New Roman"/>
          <w:sz w:val="20"/>
          <w:szCs w:val="20"/>
        </w:rPr>
        <w:t>Local</w:t>
      </w:r>
      <w:r w:rsidRPr="00AA03CF">
        <w:rPr>
          <w:rFonts w:ascii="Times New Roman" w:hAnsi="Times New Roman" w:cs="Times New Roman"/>
          <w:spacing w:val="34"/>
          <w:sz w:val="20"/>
          <w:szCs w:val="20"/>
        </w:rPr>
        <w:t xml:space="preserve"> </w:t>
      </w:r>
      <w:r w:rsidRPr="00AA03CF">
        <w:rPr>
          <w:rFonts w:ascii="Times New Roman" w:hAnsi="Times New Roman" w:cs="Times New Roman"/>
          <w:sz w:val="20"/>
          <w:szCs w:val="20"/>
        </w:rPr>
        <w:t>y</w:t>
      </w:r>
      <w:r w:rsidRPr="00AA03CF">
        <w:rPr>
          <w:rFonts w:ascii="Times New Roman" w:hAnsi="Times New Roman" w:cs="Times New Roman"/>
          <w:spacing w:val="35"/>
          <w:sz w:val="20"/>
          <w:szCs w:val="20"/>
        </w:rPr>
        <w:t xml:space="preserve"> </w:t>
      </w:r>
      <w:r w:rsidRPr="00AA03CF">
        <w:rPr>
          <w:rFonts w:ascii="Times New Roman" w:hAnsi="Times New Roman" w:cs="Times New Roman"/>
          <w:sz w:val="20"/>
          <w:szCs w:val="20"/>
        </w:rPr>
        <w:t>las</w:t>
      </w:r>
      <w:r w:rsidRPr="00AA03CF">
        <w:rPr>
          <w:rFonts w:ascii="Times New Roman" w:hAnsi="Times New Roman" w:cs="Times New Roman"/>
          <w:spacing w:val="36"/>
          <w:sz w:val="20"/>
          <w:szCs w:val="20"/>
        </w:rPr>
        <w:t xml:space="preserve"> </w:t>
      </w:r>
      <w:r w:rsidRPr="00AA03CF">
        <w:rPr>
          <w:rFonts w:ascii="Times New Roman" w:hAnsi="Times New Roman" w:cs="Times New Roman"/>
          <w:sz w:val="20"/>
          <w:szCs w:val="20"/>
        </w:rPr>
        <w:t>autoridades</w:t>
      </w:r>
      <w:r w:rsidRPr="00AA03CF">
        <w:rPr>
          <w:rFonts w:ascii="Times New Roman" w:hAnsi="Times New Roman" w:cs="Times New Roman"/>
          <w:spacing w:val="36"/>
          <w:sz w:val="20"/>
          <w:szCs w:val="20"/>
        </w:rPr>
        <w:t xml:space="preserve"> </w:t>
      </w:r>
      <w:r w:rsidRPr="00AA03CF">
        <w:rPr>
          <w:rFonts w:ascii="Times New Roman" w:hAnsi="Times New Roman" w:cs="Times New Roman"/>
          <w:sz w:val="20"/>
          <w:szCs w:val="20"/>
        </w:rPr>
        <w:t>garantes,</w:t>
      </w:r>
      <w:r w:rsidRPr="00AA03CF">
        <w:rPr>
          <w:rFonts w:ascii="Times New Roman" w:hAnsi="Times New Roman" w:cs="Times New Roman"/>
          <w:spacing w:val="35"/>
          <w:sz w:val="20"/>
          <w:szCs w:val="20"/>
        </w:rPr>
        <w:t xml:space="preserve"> </w:t>
      </w:r>
      <w:r w:rsidRPr="00AA03CF">
        <w:rPr>
          <w:rFonts w:ascii="Times New Roman" w:hAnsi="Times New Roman" w:cs="Times New Roman"/>
          <w:sz w:val="20"/>
          <w:szCs w:val="20"/>
        </w:rPr>
        <w:t>según</w:t>
      </w:r>
      <w:r w:rsidRPr="00AA03CF">
        <w:rPr>
          <w:rFonts w:ascii="Times New Roman" w:hAnsi="Times New Roman" w:cs="Times New Roman"/>
          <w:spacing w:val="37"/>
          <w:sz w:val="20"/>
          <w:szCs w:val="20"/>
        </w:rPr>
        <w:t xml:space="preserve"> </w:t>
      </w:r>
      <w:r w:rsidRPr="00AA03CF">
        <w:rPr>
          <w:rFonts w:ascii="Times New Roman" w:hAnsi="Times New Roman" w:cs="Times New Roman"/>
          <w:sz w:val="20"/>
          <w:szCs w:val="20"/>
        </w:rPr>
        <w:t>corresponda,</w:t>
      </w:r>
      <w:r w:rsidRPr="00AA03CF">
        <w:rPr>
          <w:rFonts w:ascii="Times New Roman" w:hAnsi="Times New Roman" w:cs="Times New Roman"/>
          <w:spacing w:val="35"/>
          <w:sz w:val="20"/>
          <w:szCs w:val="20"/>
        </w:rPr>
        <w:t xml:space="preserve"> </w:t>
      </w:r>
      <w:r w:rsidRPr="00AA03CF">
        <w:rPr>
          <w:rFonts w:ascii="Times New Roman" w:hAnsi="Times New Roman" w:cs="Times New Roman"/>
          <w:sz w:val="20"/>
          <w:szCs w:val="20"/>
        </w:rPr>
        <w:t>no</w:t>
      </w:r>
      <w:r w:rsidRPr="00AA03CF">
        <w:rPr>
          <w:rFonts w:ascii="Times New Roman" w:hAnsi="Times New Roman" w:cs="Times New Roman"/>
          <w:spacing w:val="37"/>
          <w:sz w:val="20"/>
          <w:szCs w:val="20"/>
        </w:rPr>
        <w:t xml:space="preserve"> </w:t>
      </w:r>
      <w:r w:rsidRPr="00AA03CF">
        <w:rPr>
          <w:rFonts w:ascii="Times New Roman" w:hAnsi="Times New Roman" w:cs="Times New Roman"/>
          <w:sz w:val="20"/>
          <w:szCs w:val="20"/>
        </w:rPr>
        <w:t>estarán</w:t>
      </w:r>
      <w:r w:rsidRPr="00AA03CF">
        <w:rPr>
          <w:rFonts w:ascii="Times New Roman" w:hAnsi="Times New Roman" w:cs="Times New Roman"/>
          <w:spacing w:val="35"/>
          <w:sz w:val="20"/>
          <w:szCs w:val="20"/>
        </w:rPr>
        <w:t xml:space="preserve"> </w:t>
      </w:r>
      <w:r w:rsidRPr="00AA03CF">
        <w:rPr>
          <w:rFonts w:ascii="Times New Roman" w:hAnsi="Times New Roman" w:cs="Times New Roman"/>
          <w:sz w:val="20"/>
          <w:szCs w:val="20"/>
        </w:rPr>
        <w:t>obligados</w:t>
      </w:r>
      <w:r w:rsidRPr="00AA03CF">
        <w:rPr>
          <w:rFonts w:ascii="Times New Roman" w:hAnsi="Times New Roman" w:cs="Times New Roman"/>
          <w:spacing w:val="35"/>
          <w:sz w:val="20"/>
          <w:szCs w:val="20"/>
        </w:rPr>
        <w:t xml:space="preserve"> </w:t>
      </w:r>
      <w:r w:rsidRPr="00AA03CF">
        <w:rPr>
          <w:rFonts w:ascii="Times New Roman" w:hAnsi="Times New Roman" w:cs="Times New Roman"/>
          <w:sz w:val="20"/>
          <w:szCs w:val="20"/>
        </w:rPr>
        <w:t>a</w:t>
      </w:r>
      <w:r w:rsidRPr="00AA03CF">
        <w:rPr>
          <w:rFonts w:ascii="Times New Roman" w:hAnsi="Times New Roman" w:cs="Times New Roman"/>
          <w:spacing w:val="36"/>
          <w:sz w:val="20"/>
          <w:szCs w:val="20"/>
        </w:rPr>
        <w:t xml:space="preserve"> </w:t>
      </w:r>
      <w:r w:rsidRPr="00AA03CF">
        <w:rPr>
          <w:rFonts w:ascii="Times New Roman" w:hAnsi="Times New Roman" w:cs="Times New Roman"/>
          <w:sz w:val="20"/>
          <w:szCs w:val="20"/>
        </w:rPr>
        <w:t>atender</w:t>
      </w:r>
      <w:r w:rsidRPr="00AA03CF">
        <w:rPr>
          <w:rFonts w:ascii="Times New Roman" w:hAnsi="Times New Roman" w:cs="Times New Roman"/>
          <w:spacing w:val="36"/>
          <w:sz w:val="20"/>
          <w:szCs w:val="20"/>
        </w:rPr>
        <w:t xml:space="preserve"> </w:t>
      </w:r>
      <w:r w:rsidRPr="00AA03CF">
        <w:rPr>
          <w:rFonts w:ascii="Times New Roman" w:hAnsi="Times New Roman" w:cs="Times New Roman"/>
          <w:sz w:val="20"/>
          <w:szCs w:val="20"/>
        </w:rPr>
        <w:t>la información remitida por el sujeto obligado una vez decretado el cierre de instrucción; y</w:t>
      </w:r>
    </w:p>
    <w:p w14:paraId="680B2DC1" w14:textId="77777777" w:rsidR="00041FFC" w:rsidRPr="00041FFC" w:rsidRDefault="00041FFC" w:rsidP="00041FFC">
      <w:pPr>
        <w:pStyle w:val="Prrafodelista"/>
        <w:rPr>
          <w:rFonts w:ascii="Times New Roman" w:hAnsi="Times New Roman" w:cs="Times New Roman"/>
          <w:sz w:val="20"/>
          <w:szCs w:val="20"/>
        </w:rPr>
      </w:pPr>
    </w:p>
    <w:p w14:paraId="4D77940C" w14:textId="77777777" w:rsidR="001D1A92" w:rsidRPr="00AA03CF" w:rsidRDefault="001D1A92" w:rsidP="006F5CBD">
      <w:pPr>
        <w:pStyle w:val="Prrafodelista"/>
        <w:widowControl w:val="0"/>
        <w:numPr>
          <w:ilvl w:val="0"/>
          <w:numId w:val="10"/>
        </w:numPr>
        <w:tabs>
          <w:tab w:val="left" w:pos="1481"/>
        </w:tabs>
        <w:autoSpaceDE w:val="0"/>
        <w:autoSpaceDN w:val="0"/>
        <w:spacing w:after="0" w:line="240" w:lineRule="auto"/>
        <w:ind w:left="567" w:hanging="463"/>
        <w:contextualSpacing w:val="0"/>
        <w:jc w:val="both"/>
        <w:rPr>
          <w:rFonts w:ascii="Times New Roman" w:hAnsi="Times New Roman" w:cs="Times New Roman"/>
          <w:sz w:val="20"/>
          <w:szCs w:val="20"/>
        </w:rPr>
      </w:pPr>
      <w:r w:rsidRPr="00AA03CF">
        <w:rPr>
          <w:rFonts w:ascii="Times New Roman" w:hAnsi="Times New Roman" w:cs="Times New Roman"/>
          <w:sz w:val="20"/>
          <w:szCs w:val="20"/>
        </w:rPr>
        <w:t>Decretado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el</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cierre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instrucción,</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se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elaborará</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resolución,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un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plazo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que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no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podrá</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exceder</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diez</w:t>
      </w:r>
      <w:r w:rsidRPr="00AA03CF">
        <w:rPr>
          <w:rFonts w:ascii="Times New Roman" w:hAnsi="Times New Roman" w:cs="Times New Roman"/>
          <w:spacing w:val="-3"/>
          <w:sz w:val="20"/>
          <w:szCs w:val="20"/>
        </w:rPr>
        <w:t xml:space="preserve"> </w:t>
      </w:r>
      <w:r w:rsidRPr="00AA03CF">
        <w:rPr>
          <w:rFonts w:ascii="Times New Roman" w:hAnsi="Times New Roman" w:cs="Times New Roman"/>
          <w:spacing w:val="-2"/>
          <w:sz w:val="20"/>
          <w:szCs w:val="20"/>
        </w:rPr>
        <w:t>días.</w:t>
      </w:r>
    </w:p>
    <w:p w14:paraId="43033890" w14:textId="77777777" w:rsidR="00041FFC" w:rsidRDefault="00041FFC" w:rsidP="00041FFC">
      <w:pPr>
        <w:pStyle w:val="Textoindependiente"/>
        <w:spacing w:before="0"/>
        <w:ind w:left="0"/>
        <w:rPr>
          <w:lang w:val="es-MX"/>
        </w:rPr>
      </w:pPr>
    </w:p>
    <w:p w14:paraId="7F777822" w14:textId="1643D306" w:rsidR="001D1A92" w:rsidRPr="00AA03CF" w:rsidRDefault="001D1A92" w:rsidP="00041FFC">
      <w:pPr>
        <w:pStyle w:val="Textoindependiente"/>
        <w:spacing w:before="0"/>
        <w:ind w:left="0"/>
        <w:rPr>
          <w:lang w:val="es-MX"/>
        </w:rPr>
      </w:pPr>
      <w:r w:rsidRPr="00AA03CF">
        <w:rPr>
          <w:lang w:val="es-MX"/>
        </w:rPr>
        <w:t>La atención a los recursos de revisión se hará de conformidad con el procedimiento establecido por la Autoridad Garante</w:t>
      </w:r>
      <w:r w:rsidRPr="00AA03CF">
        <w:rPr>
          <w:spacing w:val="80"/>
          <w:lang w:val="es-MX"/>
        </w:rPr>
        <w:t xml:space="preserve"> </w:t>
      </w:r>
      <w:r w:rsidRPr="00AA03CF">
        <w:rPr>
          <w:lang w:val="es-MX"/>
        </w:rPr>
        <w:t>Local y las Autoridades Garantes, según corresponda, para tal efecto.</w:t>
      </w:r>
    </w:p>
    <w:p w14:paraId="2548A026" w14:textId="77777777" w:rsidR="001D1A92" w:rsidRPr="00AA03CF" w:rsidRDefault="001D1A92" w:rsidP="000634E3">
      <w:pPr>
        <w:pStyle w:val="Textoindependiente"/>
        <w:spacing w:before="0"/>
        <w:ind w:left="0"/>
        <w:rPr>
          <w:lang w:val="es-MX"/>
        </w:rPr>
      </w:pPr>
    </w:p>
    <w:p w14:paraId="6E348594" w14:textId="77777777" w:rsidR="001D1A92" w:rsidRDefault="001D1A92" w:rsidP="000634E3">
      <w:pPr>
        <w:pStyle w:val="Textoindependiente"/>
        <w:spacing w:before="0"/>
        <w:ind w:left="0"/>
        <w:rPr>
          <w:spacing w:val="-2"/>
          <w:lang w:val="es-MX"/>
        </w:rPr>
      </w:pPr>
      <w:r w:rsidRPr="00AA03CF">
        <w:rPr>
          <w:b/>
          <w:lang w:val="es-MX"/>
        </w:rPr>
        <w:t>Artículo</w:t>
      </w:r>
      <w:r w:rsidRPr="00AA03CF">
        <w:rPr>
          <w:b/>
          <w:spacing w:val="-4"/>
          <w:lang w:val="es-MX"/>
        </w:rPr>
        <w:t xml:space="preserve"> </w:t>
      </w:r>
      <w:r w:rsidRPr="00AA03CF">
        <w:rPr>
          <w:b/>
          <w:lang w:val="es-MX"/>
        </w:rPr>
        <w:t>110</w:t>
      </w:r>
      <w:r w:rsidRPr="00AA03CF">
        <w:rPr>
          <w:lang w:val="es-MX"/>
        </w:rPr>
        <w:t>.</w:t>
      </w:r>
      <w:r w:rsidRPr="00AA03CF">
        <w:rPr>
          <w:spacing w:val="-4"/>
          <w:lang w:val="es-MX"/>
        </w:rPr>
        <w:t xml:space="preserve"> </w:t>
      </w:r>
      <w:r w:rsidRPr="00AA03CF">
        <w:rPr>
          <w:lang w:val="es-MX"/>
        </w:rPr>
        <w:t>Las</w:t>
      </w:r>
      <w:r w:rsidRPr="00AA03CF">
        <w:rPr>
          <w:spacing w:val="-1"/>
          <w:lang w:val="es-MX"/>
        </w:rPr>
        <w:t xml:space="preserve"> </w:t>
      </w:r>
      <w:r w:rsidRPr="00AA03CF">
        <w:rPr>
          <w:lang w:val="es-MX"/>
        </w:rPr>
        <w:t>resoluciones</w:t>
      </w:r>
      <w:r w:rsidRPr="00AA03CF">
        <w:rPr>
          <w:spacing w:val="-2"/>
          <w:lang w:val="es-MX"/>
        </w:rPr>
        <w:t xml:space="preserve"> </w:t>
      </w:r>
      <w:r w:rsidRPr="00AA03CF">
        <w:rPr>
          <w:lang w:val="es-MX"/>
        </w:rPr>
        <w:t>de</w:t>
      </w:r>
      <w:r w:rsidRPr="00AA03CF">
        <w:rPr>
          <w:spacing w:val="-3"/>
          <w:lang w:val="es-MX"/>
        </w:rPr>
        <w:t xml:space="preserve"> </w:t>
      </w:r>
      <w:r w:rsidRPr="00AA03CF">
        <w:rPr>
          <w:lang w:val="es-MX"/>
        </w:rPr>
        <w:t>la</w:t>
      </w:r>
      <w:r w:rsidRPr="00AA03CF">
        <w:rPr>
          <w:spacing w:val="-2"/>
          <w:lang w:val="es-MX"/>
        </w:rPr>
        <w:t xml:space="preserve"> </w:t>
      </w:r>
      <w:r w:rsidRPr="00AA03CF">
        <w:rPr>
          <w:lang w:val="es-MX"/>
        </w:rPr>
        <w:t>Autoridad</w:t>
      </w:r>
      <w:r w:rsidRPr="00AA03CF">
        <w:rPr>
          <w:spacing w:val="-3"/>
          <w:lang w:val="es-MX"/>
        </w:rPr>
        <w:t xml:space="preserve"> </w:t>
      </w:r>
      <w:r w:rsidRPr="00AA03CF">
        <w:rPr>
          <w:lang w:val="es-MX"/>
        </w:rPr>
        <w:t>Garante</w:t>
      </w:r>
      <w:r w:rsidRPr="00AA03CF">
        <w:rPr>
          <w:spacing w:val="-1"/>
          <w:lang w:val="es-MX"/>
        </w:rPr>
        <w:t xml:space="preserve"> </w:t>
      </w:r>
      <w:r w:rsidRPr="00AA03CF">
        <w:rPr>
          <w:lang w:val="es-MX"/>
        </w:rPr>
        <w:t>Local</w:t>
      </w:r>
      <w:r w:rsidRPr="00AA03CF">
        <w:rPr>
          <w:spacing w:val="-2"/>
          <w:lang w:val="es-MX"/>
        </w:rPr>
        <w:t xml:space="preserve"> </w:t>
      </w:r>
      <w:r w:rsidRPr="00AA03CF">
        <w:rPr>
          <w:lang w:val="es-MX"/>
        </w:rPr>
        <w:t>y</w:t>
      </w:r>
      <w:r w:rsidRPr="00AA03CF">
        <w:rPr>
          <w:spacing w:val="-1"/>
          <w:lang w:val="es-MX"/>
        </w:rPr>
        <w:t xml:space="preserve"> </w:t>
      </w:r>
      <w:r w:rsidRPr="00AA03CF">
        <w:rPr>
          <w:lang w:val="es-MX"/>
        </w:rPr>
        <w:t>las</w:t>
      </w:r>
      <w:r w:rsidRPr="00AA03CF">
        <w:rPr>
          <w:spacing w:val="-2"/>
          <w:lang w:val="es-MX"/>
        </w:rPr>
        <w:t xml:space="preserve"> </w:t>
      </w:r>
      <w:r w:rsidRPr="00AA03CF">
        <w:rPr>
          <w:lang w:val="es-MX"/>
        </w:rPr>
        <w:t>autoridades</w:t>
      </w:r>
      <w:r w:rsidRPr="00AA03CF">
        <w:rPr>
          <w:spacing w:val="-3"/>
          <w:lang w:val="es-MX"/>
        </w:rPr>
        <w:t xml:space="preserve"> </w:t>
      </w:r>
      <w:r w:rsidRPr="00AA03CF">
        <w:rPr>
          <w:lang w:val="es-MX"/>
        </w:rPr>
        <w:t>garantes,</w:t>
      </w:r>
      <w:r w:rsidRPr="00AA03CF">
        <w:rPr>
          <w:spacing w:val="-1"/>
          <w:lang w:val="es-MX"/>
        </w:rPr>
        <w:t xml:space="preserve"> </w:t>
      </w:r>
      <w:r w:rsidRPr="00AA03CF">
        <w:rPr>
          <w:lang w:val="es-MX"/>
        </w:rPr>
        <w:t>según</w:t>
      </w:r>
      <w:r w:rsidRPr="00AA03CF">
        <w:rPr>
          <w:spacing w:val="-2"/>
          <w:lang w:val="es-MX"/>
        </w:rPr>
        <w:t xml:space="preserve"> </w:t>
      </w:r>
      <w:r w:rsidRPr="00AA03CF">
        <w:rPr>
          <w:lang w:val="es-MX"/>
        </w:rPr>
        <w:t>corresponda,</w:t>
      </w:r>
      <w:r w:rsidRPr="00AA03CF">
        <w:rPr>
          <w:spacing w:val="-2"/>
          <w:lang w:val="es-MX"/>
        </w:rPr>
        <w:t xml:space="preserve"> podrán:</w:t>
      </w:r>
    </w:p>
    <w:p w14:paraId="4800CCFE" w14:textId="77777777" w:rsidR="00041FFC" w:rsidRPr="00AA03CF" w:rsidRDefault="00041FFC" w:rsidP="000634E3">
      <w:pPr>
        <w:pStyle w:val="Textoindependiente"/>
        <w:spacing w:before="0"/>
        <w:ind w:left="0"/>
        <w:rPr>
          <w:lang w:val="es-MX"/>
        </w:rPr>
      </w:pPr>
    </w:p>
    <w:p w14:paraId="6FF56C4F" w14:textId="77777777" w:rsidR="001D1A92" w:rsidRPr="00041FFC" w:rsidRDefault="001D1A92" w:rsidP="006F5CBD">
      <w:pPr>
        <w:pStyle w:val="Prrafodelista"/>
        <w:widowControl w:val="0"/>
        <w:numPr>
          <w:ilvl w:val="0"/>
          <w:numId w:val="9"/>
        </w:numPr>
        <w:tabs>
          <w:tab w:val="left" w:pos="1481"/>
        </w:tabs>
        <w:autoSpaceDE w:val="0"/>
        <w:autoSpaceDN w:val="0"/>
        <w:spacing w:after="0" w:line="240" w:lineRule="auto"/>
        <w:ind w:left="709" w:hanging="464"/>
        <w:contextualSpacing w:val="0"/>
        <w:jc w:val="both"/>
        <w:rPr>
          <w:rFonts w:ascii="Times New Roman" w:hAnsi="Times New Roman" w:cs="Times New Roman"/>
          <w:sz w:val="20"/>
          <w:szCs w:val="20"/>
        </w:rPr>
      </w:pPr>
      <w:r w:rsidRPr="00AA03CF">
        <w:rPr>
          <w:rFonts w:ascii="Times New Roman" w:hAnsi="Times New Roman" w:cs="Times New Roman"/>
          <w:sz w:val="20"/>
          <w:szCs w:val="20"/>
        </w:rPr>
        <w:t>Sobreseer</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desechar</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el</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recurso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revisión;</w:t>
      </w:r>
    </w:p>
    <w:p w14:paraId="75680DB4" w14:textId="77777777" w:rsidR="00041FFC" w:rsidRPr="00AA03CF" w:rsidRDefault="00041FFC" w:rsidP="00041FFC">
      <w:pPr>
        <w:pStyle w:val="Prrafodelista"/>
        <w:widowControl w:val="0"/>
        <w:tabs>
          <w:tab w:val="left" w:pos="1481"/>
        </w:tabs>
        <w:autoSpaceDE w:val="0"/>
        <w:autoSpaceDN w:val="0"/>
        <w:spacing w:after="0" w:line="240" w:lineRule="auto"/>
        <w:ind w:left="709"/>
        <w:contextualSpacing w:val="0"/>
        <w:jc w:val="both"/>
        <w:rPr>
          <w:rFonts w:ascii="Times New Roman" w:hAnsi="Times New Roman" w:cs="Times New Roman"/>
          <w:sz w:val="20"/>
          <w:szCs w:val="20"/>
        </w:rPr>
      </w:pPr>
    </w:p>
    <w:p w14:paraId="3549021E" w14:textId="77777777" w:rsidR="001D1A92" w:rsidRPr="00041FFC" w:rsidRDefault="001D1A92" w:rsidP="006F5CBD">
      <w:pPr>
        <w:pStyle w:val="Prrafodelista"/>
        <w:widowControl w:val="0"/>
        <w:numPr>
          <w:ilvl w:val="0"/>
          <w:numId w:val="9"/>
        </w:numPr>
        <w:tabs>
          <w:tab w:val="left" w:pos="1481"/>
        </w:tabs>
        <w:autoSpaceDE w:val="0"/>
        <w:autoSpaceDN w:val="0"/>
        <w:spacing w:after="0" w:line="240" w:lineRule="auto"/>
        <w:ind w:left="709" w:hanging="464"/>
        <w:contextualSpacing w:val="0"/>
        <w:jc w:val="both"/>
        <w:rPr>
          <w:rFonts w:ascii="Times New Roman" w:hAnsi="Times New Roman" w:cs="Times New Roman"/>
          <w:sz w:val="20"/>
          <w:szCs w:val="20"/>
        </w:rPr>
      </w:pPr>
      <w:r w:rsidRPr="00AA03CF">
        <w:rPr>
          <w:rFonts w:ascii="Times New Roman" w:hAnsi="Times New Roman" w:cs="Times New Roman"/>
          <w:sz w:val="20"/>
          <w:szCs w:val="20"/>
        </w:rPr>
        <w:t>Confirmar</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respuesta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del</w:t>
      </w:r>
      <w:r w:rsidRPr="00AA03CF">
        <w:rPr>
          <w:rFonts w:ascii="Times New Roman" w:hAnsi="Times New Roman" w:cs="Times New Roman"/>
          <w:spacing w:val="-2"/>
          <w:sz w:val="20"/>
          <w:szCs w:val="20"/>
        </w:rPr>
        <w:t xml:space="preserve"> responsable;</w:t>
      </w:r>
    </w:p>
    <w:p w14:paraId="20BA880C" w14:textId="77777777" w:rsidR="00041FFC" w:rsidRPr="00041FFC" w:rsidRDefault="00041FFC" w:rsidP="00041FFC">
      <w:pPr>
        <w:pStyle w:val="Prrafodelista"/>
        <w:rPr>
          <w:rFonts w:ascii="Times New Roman" w:hAnsi="Times New Roman" w:cs="Times New Roman"/>
          <w:sz w:val="20"/>
          <w:szCs w:val="20"/>
        </w:rPr>
      </w:pPr>
    </w:p>
    <w:p w14:paraId="4CE316A2" w14:textId="77777777" w:rsidR="001D1A92" w:rsidRPr="00041FFC" w:rsidRDefault="001D1A92" w:rsidP="006F5CBD">
      <w:pPr>
        <w:pStyle w:val="Prrafodelista"/>
        <w:widowControl w:val="0"/>
        <w:numPr>
          <w:ilvl w:val="0"/>
          <w:numId w:val="9"/>
        </w:numPr>
        <w:tabs>
          <w:tab w:val="left" w:pos="1481"/>
        </w:tabs>
        <w:autoSpaceDE w:val="0"/>
        <w:autoSpaceDN w:val="0"/>
        <w:spacing w:after="0" w:line="240" w:lineRule="auto"/>
        <w:ind w:left="709" w:hanging="464"/>
        <w:contextualSpacing w:val="0"/>
        <w:jc w:val="both"/>
        <w:rPr>
          <w:rFonts w:ascii="Times New Roman" w:hAnsi="Times New Roman" w:cs="Times New Roman"/>
          <w:sz w:val="20"/>
          <w:szCs w:val="20"/>
        </w:rPr>
      </w:pPr>
      <w:r w:rsidRPr="00AA03CF">
        <w:rPr>
          <w:rFonts w:ascii="Times New Roman" w:hAnsi="Times New Roman" w:cs="Times New Roman"/>
          <w:sz w:val="20"/>
          <w:szCs w:val="20"/>
        </w:rPr>
        <w:t>Revocar</w:t>
      </w:r>
      <w:r w:rsidRPr="00AA03CF">
        <w:rPr>
          <w:rFonts w:ascii="Times New Roman" w:hAnsi="Times New Roman" w:cs="Times New Roman"/>
          <w:spacing w:val="-5"/>
          <w:sz w:val="20"/>
          <w:szCs w:val="20"/>
        </w:rPr>
        <w:t xml:space="preserve"> </w:t>
      </w:r>
      <w:r w:rsidRPr="00AA03CF">
        <w:rPr>
          <w:rFonts w:ascii="Times New Roman" w:hAnsi="Times New Roman" w:cs="Times New Roman"/>
          <w:sz w:val="20"/>
          <w:szCs w:val="20"/>
        </w:rPr>
        <w:t>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modificar</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respuesta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del</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responsable;</w:t>
      </w:r>
      <w:r w:rsidRPr="00AA03CF">
        <w:rPr>
          <w:rFonts w:ascii="Times New Roman" w:hAnsi="Times New Roman" w:cs="Times New Roman"/>
          <w:spacing w:val="-2"/>
          <w:sz w:val="20"/>
          <w:szCs w:val="20"/>
        </w:rPr>
        <w:t xml:space="preserve"> </w:t>
      </w:r>
      <w:r w:rsidRPr="00AA03CF">
        <w:rPr>
          <w:rFonts w:ascii="Times New Roman" w:hAnsi="Times New Roman" w:cs="Times New Roman"/>
          <w:spacing w:val="-10"/>
          <w:sz w:val="20"/>
          <w:szCs w:val="20"/>
        </w:rPr>
        <w:t>u</w:t>
      </w:r>
    </w:p>
    <w:p w14:paraId="2EA94B43" w14:textId="77777777" w:rsidR="00041FFC" w:rsidRPr="00041FFC" w:rsidRDefault="00041FFC" w:rsidP="00041FFC">
      <w:pPr>
        <w:pStyle w:val="Prrafodelista"/>
        <w:rPr>
          <w:rFonts w:ascii="Times New Roman" w:hAnsi="Times New Roman" w:cs="Times New Roman"/>
          <w:sz w:val="20"/>
          <w:szCs w:val="20"/>
        </w:rPr>
      </w:pPr>
    </w:p>
    <w:p w14:paraId="3EE8279C" w14:textId="77777777" w:rsidR="001D1A92" w:rsidRPr="00AA03CF" w:rsidRDefault="001D1A92" w:rsidP="006F5CBD">
      <w:pPr>
        <w:pStyle w:val="Prrafodelista"/>
        <w:widowControl w:val="0"/>
        <w:numPr>
          <w:ilvl w:val="0"/>
          <w:numId w:val="9"/>
        </w:numPr>
        <w:tabs>
          <w:tab w:val="left" w:pos="1481"/>
          <w:tab w:val="left" w:pos="1494"/>
        </w:tabs>
        <w:autoSpaceDE w:val="0"/>
        <w:autoSpaceDN w:val="0"/>
        <w:spacing w:after="0" w:line="240" w:lineRule="auto"/>
        <w:ind w:left="709" w:hanging="464"/>
        <w:contextualSpacing w:val="0"/>
        <w:jc w:val="both"/>
        <w:rPr>
          <w:rFonts w:ascii="Times New Roman" w:hAnsi="Times New Roman" w:cs="Times New Roman"/>
          <w:sz w:val="20"/>
          <w:szCs w:val="20"/>
        </w:rPr>
      </w:pPr>
      <w:r w:rsidRPr="00AA03CF">
        <w:rPr>
          <w:rFonts w:ascii="Times New Roman" w:hAnsi="Times New Roman" w:cs="Times New Roman"/>
          <w:sz w:val="20"/>
          <w:szCs w:val="20"/>
        </w:rPr>
        <w:t>Ordenar al</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 xml:space="preserve">responsable que atienda la solicitud de Acceso, Rectificación, Cancelación, Oposición o </w:t>
      </w:r>
      <w:r w:rsidRPr="00AA03CF">
        <w:rPr>
          <w:rFonts w:ascii="Times New Roman" w:hAnsi="Times New Roman" w:cs="Times New Roman"/>
          <w:sz w:val="20"/>
          <w:szCs w:val="20"/>
        </w:rPr>
        <w:lastRenderedPageBreak/>
        <w:t>Portabilidad de los Datos Personales, en caso de omisión.</w:t>
      </w:r>
    </w:p>
    <w:p w14:paraId="5D660544" w14:textId="77777777" w:rsidR="00041FFC" w:rsidRDefault="00041FFC" w:rsidP="000634E3">
      <w:pPr>
        <w:pStyle w:val="Textoindependiente"/>
        <w:spacing w:before="0"/>
        <w:ind w:left="0"/>
        <w:rPr>
          <w:lang w:val="es-MX"/>
        </w:rPr>
      </w:pPr>
    </w:p>
    <w:p w14:paraId="6B444E95" w14:textId="61C4FE8B" w:rsidR="001D1A92" w:rsidRPr="00AA03CF" w:rsidRDefault="001D1A92" w:rsidP="000634E3">
      <w:pPr>
        <w:pStyle w:val="Textoindependiente"/>
        <w:spacing w:before="0"/>
        <w:ind w:left="0"/>
        <w:rPr>
          <w:lang w:val="es-MX"/>
        </w:rPr>
      </w:pPr>
      <w:r w:rsidRPr="00AA03CF">
        <w:rPr>
          <w:lang w:val="es-MX"/>
        </w:rPr>
        <w:t>Las</w:t>
      </w:r>
      <w:r w:rsidRPr="00AA03CF">
        <w:rPr>
          <w:spacing w:val="-1"/>
          <w:lang w:val="es-MX"/>
        </w:rPr>
        <w:t xml:space="preserve"> </w:t>
      </w:r>
      <w:r w:rsidRPr="00AA03CF">
        <w:rPr>
          <w:lang w:val="es-MX"/>
        </w:rPr>
        <w:t>resoluciones</w:t>
      </w:r>
      <w:r w:rsidRPr="00AA03CF">
        <w:rPr>
          <w:spacing w:val="-1"/>
          <w:lang w:val="es-MX"/>
        </w:rPr>
        <w:t xml:space="preserve"> </w:t>
      </w:r>
      <w:r w:rsidRPr="00AA03CF">
        <w:rPr>
          <w:lang w:val="es-MX"/>
        </w:rPr>
        <w:t>establecerán,</w:t>
      </w:r>
      <w:r w:rsidRPr="00AA03CF">
        <w:rPr>
          <w:spacing w:val="-1"/>
          <w:lang w:val="es-MX"/>
        </w:rPr>
        <w:t xml:space="preserve"> </w:t>
      </w:r>
      <w:r w:rsidRPr="00AA03CF">
        <w:rPr>
          <w:lang w:val="es-MX"/>
        </w:rPr>
        <w:t>en</w:t>
      </w:r>
      <w:r w:rsidRPr="00AA03CF">
        <w:rPr>
          <w:spacing w:val="-1"/>
          <w:lang w:val="es-MX"/>
        </w:rPr>
        <w:t xml:space="preserve"> </w:t>
      </w:r>
      <w:r w:rsidRPr="00AA03CF">
        <w:rPr>
          <w:lang w:val="es-MX"/>
        </w:rPr>
        <w:t>su</w:t>
      </w:r>
      <w:r w:rsidRPr="00AA03CF">
        <w:rPr>
          <w:spacing w:val="-1"/>
          <w:lang w:val="es-MX"/>
        </w:rPr>
        <w:t xml:space="preserve"> </w:t>
      </w:r>
      <w:r w:rsidRPr="00AA03CF">
        <w:rPr>
          <w:lang w:val="es-MX"/>
        </w:rPr>
        <w:t>caso,</w:t>
      </w:r>
      <w:r w:rsidRPr="00AA03CF">
        <w:rPr>
          <w:spacing w:val="-1"/>
          <w:lang w:val="es-MX"/>
        </w:rPr>
        <w:t xml:space="preserve"> </w:t>
      </w:r>
      <w:r w:rsidRPr="00AA03CF">
        <w:rPr>
          <w:lang w:val="es-MX"/>
        </w:rPr>
        <w:t>los</w:t>
      </w:r>
      <w:r w:rsidRPr="00AA03CF">
        <w:rPr>
          <w:spacing w:val="-1"/>
          <w:lang w:val="es-MX"/>
        </w:rPr>
        <w:t xml:space="preserve"> </w:t>
      </w:r>
      <w:r w:rsidRPr="00AA03CF">
        <w:rPr>
          <w:lang w:val="es-MX"/>
        </w:rPr>
        <w:t>plazos</w:t>
      </w:r>
      <w:r w:rsidRPr="00AA03CF">
        <w:rPr>
          <w:spacing w:val="-1"/>
          <w:lang w:val="es-MX"/>
        </w:rPr>
        <w:t xml:space="preserve"> </w:t>
      </w:r>
      <w:r w:rsidRPr="00AA03CF">
        <w:rPr>
          <w:lang w:val="es-MX"/>
        </w:rPr>
        <w:t>y</w:t>
      </w:r>
      <w:r w:rsidRPr="00AA03CF">
        <w:rPr>
          <w:spacing w:val="-2"/>
          <w:lang w:val="es-MX"/>
        </w:rPr>
        <w:t xml:space="preserve"> </w:t>
      </w:r>
      <w:r w:rsidRPr="00AA03CF">
        <w:rPr>
          <w:lang w:val="es-MX"/>
        </w:rPr>
        <w:t>términos</w:t>
      </w:r>
      <w:r w:rsidRPr="00AA03CF">
        <w:rPr>
          <w:spacing w:val="-2"/>
          <w:lang w:val="es-MX"/>
        </w:rPr>
        <w:t xml:space="preserve"> </w:t>
      </w:r>
      <w:r w:rsidRPr="00AA03CF">
        <w:rPr>
          <w:lang w:val="es-MX"/>
        </w:rPr>
        <w:t>para</w:t>
      </w:r>
      <w:r w:rsidRPr="00AA03CF">
        <w:rPr>
          <w:spacing w:val="-1"/>
          <w:lang w:val="es-MX"/>
        </w:rPr>
        <w:t xml:space="preserve"> </w:t>
      </w:r>
      <w:r w:rsidRPr="00AA03CF">
        <w:rPr>
          <w:lang w:val="es-MX"/>
        </w:rPr>
        <w:t>su</w:t>
      </w:r>
      <w:r w:rsidRPr="00AA03CF">
        <w:rPr>
          <w:spacing w:val="-1"/>
          <w:lang w:val="es-MX"/>
        </w:rPr>
        <w:t xml:space="preserve"> </w:t>
      </w:r>
      <w:r w:rsidRPr="00AA03CF">
        <w:rPr>
          <w:lang w:val="es-MX"/>
        </w:rPr>
        <w:t>cumplimiento</w:t>
      </w:r>
      <w:r w:rsidRPr="00AA03CF">
        <w:rPr>
          <w:spacing w:val="-1"/>
          <w:lang w:val="es-MX"/>
        </w:rPr>
        <w:t xml:space="preserve"> </w:t>
      </w:r>
      <w:r w:rsidRPr="00AA03CF">
        <w:rPr>
          <w:lang w:val="es-MX"/>
        </w:rPr>
        <w:t>y</w:t>
      </w:r>
      <w:r w:rsidRPr="00AA03CF">
        <w:rPr>
          <w:spacing w:val="-2"/>
          <w:lang w:val="es-MX"/>
        </w:rPr>
        <w:t xml:space="preserve"> </w:t>
      </w:r>
      <w:r w:rsidRPr="00AA03CF">
        <w:rPr>
          <w:lang w:val="es-MX"/>
        </w:rPr>
        <w:t>los</w:t>
      </w:r>
      <w:r w:rsidRPr="00AA03CF">
        <w:rPr>
          <w:spacing w:val="-1"/>
          <w:lang w:val="es-MX"/>
        </w:rPr>
        <w:t xml:space="preserve"> </w:t>
      </w:r>
      <w:r w:rsidRPr="00AA03CF">
        <w:rPr>
          <w:lang w:val="es-MX"/>
        </w:rPr>
        <w:t>procedimientos</w:t>
      </w:r>
      <w:r w:rsidRPr="00AA03CF">
        <w:rPr>
          <w:spacing w:val="-2"/>
          <w:lang w:val="es-MX"/>
        </w:rPr>
        <w:t xml:space="preserve"> </w:t>
      </w:r>
      <w:r w:rsidRPr="00AA03CF">
        <w:rPr>
          <w:lang w:val="es-MX"/>
        </w:rPr>
        <w:t>para</w:t>
      </w:r>
      <w:r w:rsidRPr="00AA03CF">
        <w:rPr>
          <w:spacing w:val="-1"/>
          <w:lang w:val="es-MX"/>
        </w:rPr>
        <w:t xml:space="preserve"> </w:t>
      </w:r>
      <w:r w:rsidRPr="00AA03CF">
        <w:rPr>
          <w:lang w:val="es-MX"/>
        </w:rPr>
        <w:t>asegurar</w:t>
      </w:r>
      <w:r w:rsidRPr="00AA03CF">
        <w:rPr>
          <w:spacing w:val="-1"/>
          <w:lang w:val="es-MX"/>
        </w:rPr>
        <w:t xml:space="preserve"> </w:t>
      </w:r>
      <w:r w:rsidRPr="00AA03CF">
        <w:rPr>
          <w:lang w:val="es-MX"/>
        </w:rPr>
        <w:t>su ejecución. Los responsables deberán informar a la Autoridad Garante correspondiente el cumplimiento de sus resoluciones. Ante la falta de resolución por parte de la Autoridad Garante Local, o en su caso, de las Autoridades Garantes, se entenderá confirmada la respuesta del responsable.</w:t>
      </w:r>
    </w:p>
    <w:p w14:paraId="36878BD6" w14:textId="77777777" w:rsidR="001D1A92" w:rsidRPr="00AA03CF" w:rsidRDefault="001D1A92" w:rsidP="000634E3">
      <w:pPr>
        <w:pStyle w:val="Textoindependiente"/>
        <w:spacing w:before="0"/>
        <w:ind w:left="0"/>
        <w:rPr>
          <w:lang w:val="es-MX"/>
        </w:rPr>
      </w:pPr>
    </w:p>
    <w:p w14:paraId="090C6531" w14:textId="77777777" w:rsidR="001D1A92" w:rsidRPr="00AA03CF" w:rsidRDefault="001D1A92" w:rsidP="000634E3">
      <w:pPr>
        <w:pStyle w:val="Textoindependiente"/>
        <w:spacing w:before="0"/>
        <w:ind w:left="0"/>
        <w:rPr>
          <w:lang w:val="es-MX"/>
        </w:rPr>
      </w:pPr>
      <w:r w:rsidRPr="00AA03CF">
        <w:rPr>
          <w:lang w:val="es-MX"/>
        </w:rPr>
        <w:t>Cuando la Autoridad Garante Local y las autoridades garantes, según corresponda, determinen durante la sustanciación del recurso de revisión que se pudo haber incurrido en una probable responsabilidad por el incumplimiento a las obligaciones previstas en la presente Ley y demás disposiciones que resulten aplicables en la materia, deberá hacerlo del conocimiento del órgano interno de control o de la instancia competente para que ésta inicie, en su caso, el procedimiento de responsabilidad respectivo.</w:t>
      </w:r>
    </w:p>
    <w:p w14:paraId="3B92B11D" w14:textId="77777777" w:rsidR="001D1A92" w:rsidRPr="00AA03CF" w:rsidRDefault="001D1A92" w:rsidP="000634E3">
      <w:pPr>
        <w:pStyle w:val="Textoindependiente"/>
        <w:spacing w:before="0"/>
        <w:ind w:left="0"/>
        <w:rPr>
          <w:lang w:val="es-MX"/>
        </w:rPr>
      </w:pPr>
    </w:p>
    <w:p w14:paraId="05A174BD" w14:textId="77777777" w:rsidR="001D1A92" w:rsidRDefault="001D1A92" w:rsidP="000634E3">
      <w:pPr>
        <w:pStyle w:val="Textoindependiente"/>
        <w:spacing w:before="0"/>
        <w:ind w:left="0"/>
        <w:rPr>
          <w:spacing w:val="-2"/>
          <w:lang w:val="es-MX"/>
        </w:rPr>
      </w:pPr>
      <w:r w:rsidRPr="00AA03CF">
        <w:rPr>
          <w:b/>
          <w:lang w:val="es-MX"/>
        </w:rPr>
        <w:t>Artículo</w:t>
      </w:r>
      <w:r w:rsidRPr="00AA03CF">
        <w:rPr>
          <w:b/>
          <w:spacing w:val="-2"/>
          <w:lang w:val="es-MX"/>
        </w:rPr>
        <w:t xml:space="preserve"> </w:t>
      </w:r>
      <w:r w:rsidRPr="00AA03CF">
        <w:rPr>
          <w:b/>
          <w:lang w:val="es-MX"/>
        </w:rPr>
        <w:t>111</w:t>
      </w:r>
      <w:r w:rsidRPr="00AA03CF">
        <w:rPr>
          <w:lang w:val="es-MX"/>
        </w:rPr>
        <w:t>.</w:t>
      </w:r>
      <w:r w:rsidRPr="00AA03CF">
        <w:rPr>
          <w:spacing w:val="-4"/>
          <w:lang w:val="es-MX"/>
        </w:rPr>
        <w:t xml:space="preserve"> </w:t>
      </w:r>
      <w:r w:rsidRPr="00AA03CF">
        <w:rPr>
          <w:lang w:val="es-MX"/>
        </w:rPr>
        <w:t>El</w:t>
      </w:r>
      <w:r w:rsidRPr="00AA03CF">
        <w:rPr>
          <w:spacing w:val="-1"/>
          <w:lang w:val="es-MX"/>
        </w:rPr>
        <w:t xml:space="preserve"> </w:t>
      </w:r>
      <w:r w:rsidRPr="00AA03CF">
        <w:rPr>
          <w:lang w:val="es-MX"/>
        </w:rPr>
        <w:t>recurso</w:t>
      </w:r>
      <w:r w:rsidRPr="00AA03CF">
        <w:rPr>
          <w:spacing w:val="-2"/>
          <w:lang w:val="es-MX"/>
        </w:rPr>
        <w:t xml:space="preserve"> </w:t>
      </w:r>
      <w:r w:rsidRPr="00AA03CF">
        <w:rPr>
          <w:lang w:val="es-MX"/>
        </w:rPr>
        <w:t>de</w:t>
      </w:r>
      <w:r w:rsidRPr="00AA03CF">
        <w:rPr>
          <w:spacing w:val="-2"/>
          <w:lang w:val="es-MX"/>
        </w:rPr>
        <w:t xml:space="preserve"> </w:t>
      </w:r>
      <w:r w:rsidRPr="00AA03CF">
        <w:rPr>
          <w:lang w:val="es-MX"/>
        </w:rPr>
        <w:t>revisión</w:t>
      </w:r>
      <w:r w:rsidRPr="00AA03CF">
        <w:rPr>
          <w:spacing w:val="-2"/>
          <w:lang w:val="es-MX"/>
        </w:rPr>
        <w:t xml:space="preserve"> </w:t>
      </w:r>
      <w:r w:rsidRPr="00AA03CF">
        <w:rPr>
          <w:lang w:val="es-MX"/>
        </w:rPr>
        <w:t>será</w:t>
      </w:r>
      <w:r w:rsidRPr="00AA03CF">
        <w:rPr>
          <w:spacing w:val="-3"/>
          <w:lang w:val="es-MX"/>
        </w:rPr>
        <w:t xml:space="preserve"> </w:t>
      </w:r>
      <w:r w:rsidRPr="00AA03CF">
        <w:rPr>
          <w:lang w:val="es-MX"/>
        </w:rPr>
        <w:t>desechado</w:t>
      </w:r>
      <w:r w:rsidRPr="00AA03CF">
        <w:rPr>
          <w:spacing w:val="-1"/>
          <w:lang w:val="es-MX"/>
        </w:rPr>
        <w:t xml:space="preserve"> </w:t>
      </w:r>
      <w:r w:rsidRPr="00AA03CF">
        <w:rPr>
          <w:lang w:val="es-MX"/>
        </w:rPr>
        <w:t>por</w:t>
      </w:r>
      <w:r w:rsidRPr="00AA03CF">
        <w:rPr>
          <w:spacing w:val="-2"/>
          <w:lang w:val="es-MX"/>
        </w:rPr>
        <w:t xml:space="preserve"> </w:t>
      </w:r>
      <w:r w:rsidRPr="00AA03CF">
        <w:rPr>
          <w:lang w:val="es-MX"/>
        </w:rPr>
        <w:t>improcedente</w:t>
      </w:r>
      <w:r w:rsidRPr="00AA03CF">
        <w:rPr>
          <w:spacing w:val="-2"/>
          <w:lang w:val="es-MX"/>
        </w:rPr>
        <w:t xml:space="preserve"> cuando:</w:t>
      </w:r>
    </w:p>
    <w:p w14:paraId="25ABF45A" w14:textId="77777777" w:rsidR="00041FFC" w:rsidRPr="00AA03CF" w:rsidRDefault="00041FFC" w:rsidP="000634E3">
      <w:pPr>
        <w:pStyle w:val="Textoindependiente"/>
        <w:spacing w:before="0"/>
        <w:ind w:left="0"/>
        <w:rPr>
          <w:lang w:val="es-MX"/>
        </w:rPr>
      </w:pPr>
    </w:p>
    <w:p w14:paraId="1E0829EA" w14:textId="77777777" w:rsidR="001D1A92" w:rsidRPr="00041FFC" w:rsidRDefault="001D1A92" w:rsidP="006F5CBD">
      <w:pPr>
        <w:pStyle w:val="Prrafodelista"/>
        <w:widowControl w:val="0"/>
        <w:numPr>
          <w:ilvl w:val="0"/>
          <w:numId w:val="8"/>
        </w:numPr>
        <w:tabs>
          <w:tab w:val="left" w:pos="1481"/>
        </w:tabs>
        <w:autoSpaceDE w:val="0"/>
        <w:autoSpaceDN w:val="0"/>
        <w:spacing w:after="0" w:line="240" w:lineRule="auto"/>
        <w:ind w:left="709"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Sea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extemporáneo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por</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haber</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transcurrido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el</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plazo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establecido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en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presente</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4"/>
          <w:sz w:val="20"/>
          <w:szCs w:val="20"/>
        </w:rPr>
        <w:t>Ley;</w:t>
      </w:r>
    </w:p>
    <w:p w14:paraId="70326BF1" w14:textId="77777777" w:rsidR="00041FFC" w:rsidRPr="00AA03CF" w:rsidRDefault="00041FFC" w:rsidP="00041FFC">
      <w:pPr>
        <w:pStyle w:val="Prrafodelista"/>
        <w:widowControl w:val="0"/>
        <w:tabs>
          <w:tab w:val="left" w:pos="1481"/>
        </w:tabs>
        <w:autoSpaceDE w:val="0"/>
        <w:autoSpaceDN w:val="0"/>
        <w:spacing w:after="0" w:line="240" w:lineRule="auto"/>
        <w:ind w:left="709"/>
        <w:contextualSpacing w:val="0"/>
        <w:jc w:val="both"/>
        <w:rPr>
          <w:rFonts w:ascii="Times New Roman" w:hAnsi="Times New Roman" w:cs="Times New Roman"/>
          <w:sz w:val="20"/>
          <w:szCs w:val="20"/>
        </w:rPr>
      </w:pPr>
    </w:p>
    <w:p w14:paraId="3A3CB2C6" w14:textId="77777777" w:rsidR="001D1A92" w:rsidRPr="00041FFC" w:rsidRDefault="001D1A92" w:rsidP="006F5CBD">
      <w:pPr>
        <w:pStyle w:val="Prrafodelista"/>
        <w:widowControl w:val="0"/>
        <w:numPr>
          <w:ilvl w:val="0"/>
          <w:numId w:val="8"/>
        </w:numPr>
        <w:tabs>
          <w:tab w:val="left" w:pos="1481"/>
        </w:tabs>
        <w:autoSpaceDE w:val="0"/>
        <w:autoSpaceDN w:val="0"/>
        <w:spacing w:after="0" w:line="240" w:lineRule="auto"/>
        <w:ind w:left="709"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La</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persona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titular</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quien</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represente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no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acrediten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debidamente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su</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identidad</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y</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personalidad</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este</w:t>
      </w:r>
      <w:r w:rsidRPr="00AA03CF">
        <w:rPr>
          <w:rFonts w:ascii="Times New Roman" w:hAnsi="Times New Roman" w:cs="Times New Roman"/>
          <w:spacing w:val="-3"/>
          <w:sz w:val="20"/>
          <w:szCs w:val="20"/>
        </w:rPr>
        <w:t xml:space="preserve"> </w:t>
      </w:r>
      <w:r w:rsidRPr="00AA03CF">
        <w:rPr>
          <w:rFonts w:ascii="Times New Roman" w:hAnsi="Times New Roman" w:cs="Times New Roman"/>
          <w:spacing w:val="-2"/>
          <w:sz w:val="20"/>
          <w:szCs w:val="20"/>
        </w:rPr>
        <w:t>último;</w:t>
      </w:r>
    </w:p>
    <w:p w14:paraId="23DAF08F" w14:textId="77777777" w:rsidR="00041FFC" w:rsidRPr="00041FFC" w:rsidRDefault="00041FFC" w:rsidP="00041FFC">
      <w:pPr>
        <w:pStyle w:val="Prrafodelista"/>
        <w:rPr>
          <w:rFonts w:ascii="Times New Roman" w:hAnsi="Times New Roman" w:cs="Times New Roman"/>
          <w:sz w:val="20"/>
          <w:szCs w:val="20"/>
        </w:rPr>
      </w:pPr>
    </w:p>
    <w:p w14:paraId="45A33BAF" w14:textId="77777777" w:rsidR="001D1A92" w:rsidRPr="00041FFC" w:rsidRDefault="001D1A92" w:rsidP="006F5CBD">
      <w:pPr>
        <w:pStyle w:val="Prrafodelista"/>
        <w:widowControl w:val="0"/>
        <w:numPr>
          <w:ilvl w:val="0"/>
          <w:numId w:val="8"/>
        </w:numPr>
        <w:tabs>
          <w:tab w:val="left" w:pos="1481"/>
        </w:tabs>
        <w:autoSpaceDE w:val="0"/>
        <w:autoSpaceDN w:val="0"/>
        <w:spacing w:after="0" w:line="240" w:lineRule="auto"/>
        <w:ind w:left="709"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No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se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actualice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alguno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supuestos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previstos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presente</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4"/>
          <w:sz w:val="20"/>
          <w:szCs w:val="20"/>
        </w:rPr>
        <w:t>Ley;</w:t>
      </w:r>
    </w:p>
    <w:p w14:paraId="684F530A" w14:textId="77777777" w:rsidR="00041FFC" w:rsidRPr="00AA03CF" w:rsidRDefault="00041FFC" w:rsidP="00041FFC">
      <w:pPr>
        <w:pStyle w:val="Prrafodelista"/>
        <w:widowControl w:val="0"/>
        <w:tabs>
          <w:tab w:val="left" w:pos="1481"/>
        </w:tabs>
        <w:autoSpaceDE w:val="0"/>
        <w:autoSpaceDN w:val="0"/>
        <w:spacing w:after="0" w:line="240" w:lineRule="auto"/>
        <w:ind w:left="709"/>
        <w:contextualSpacing w:val="0"/>
        <w:jc w:val="both"/>
        <w:rPr>
          <w:rFonts w:ascii="Times New Roman" w:hAnsi="Times New Roman" w:cs="Times New Roman"/>
          <w:sz w:val="20"/>
          <w:szCs w:val="20"/>
        </w:rPr>
      </w:pPr>
    </w:p>
    <w:p w14:paraId="223575AD" w14:textId="77777777" w:rsidR="001D1A92" w:rsidRPr="00041FFC" w:rsidRDefault="001D1A92" w:rsidP="006F5CBD">
      <w:pPr>
        <w:pStyle w:val="Prrafodelista"/>
        <w:widowControl w:val="0"/>
        <w:numPr>
          <w:ilvl w:val="0"/>
          <w:numId w:val="8"/>
        </w:numPr>
        <w:tabs>
          <w:tab w:val="left" w:pos="1481"/>
        </w:tabs>
        <w:autoSpaceDE w:val="0"/>
        <w:autoSpaceDN w:val="0"/>
        <w:spacing w:after="0" w:line="240" w:lineRule="auto"/>
        <w:ind w:left="709"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No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se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haya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desahogado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prevención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en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términos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establecidos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en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presente</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4"/>
          <w:sz w:val="20"/>
          <w:szCs w:val="20"/>
        </w:rPr>
        <w:t>ley;</w:t>
      </w:r>
    </w:p>
    <w:p w14:paraId="53F71B53" w14:textId="77777777" w:rsidR="00041FFC" w:rsidRPr="00041FFC" w:rsidRDefault="00041FFC" w:rsidP="00041FFC">
      <w:pPr>
        <w:pStyle w:val="Prrafodelista"/>
        <w:rPr>
          <w:rFonts w:ascii="Times New Roman" w:hAnsi="Times New Roman" w:cs="Times New Roman"/>
          <w:sz w:val="20"/>
          <w:szCs w:val="20"/>
        </w:rPr>
      </w:pPr>
    </w:p>
    <w:p w14:paraId="77F04429" w14:textId="77777777" w:rsidR="001D1A92" w:rsidRDefault="001D1A92" w:rsidP="006F5CBD">
      <w:pPr>
        <w:pStyle w:val="Prrafodelista"/>
        <w:widowControl w:val="0"/>
        <w:numPr>
          <w:ilvl w:val="0"/>
          <w:numId w:val="8"/>
        </w:numPr>
        <w:tabs>
          <w:tab w:val="left" w:pos="1481"/>
          <w:tab w:val="left" w:pos="1494"/>
        </w:tabs>
        <w:autoSpaceDE w:val="0"/>
        <w:autoSpaceDN w:val="0"/>
        <w:spacing w:after="0" w:line="240" w:lineRule="auto"/>
        <w:ind w:left="709"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La persona recurrente modifique o amplíe su solicitud en el recurso de revisión, únicamente respecto de los nuevos contenidos; o</w:t>
      </w:r>
    </w:p>
    <w:p w14:paraId="4835F97B" w14:textId="77777777" w:rsidR="00041FFC" w:rsidRPr="00041FFC" w:rsidRDefault="00041FFC" w:rsidP="00041FFC">
      <w:pPr>
        <w:pStyle w:val="Prrafodelista"/>
        <w:rPr>
          <w:rFonts w:ascii="Times New Roman" w:hAnsi="Times New Roman" w:cs="Times New Roman"/>
          <w:sz w:val="20"/>
          <w:szCs w:val="20"/>
        </w:rPr>
      </w:pPr>
    </w:p>
    <w:p w14:paraId="5773E2B0" w14:textId="77777777" w:rsidR="001D1A92" w:rsidRPr="00AA03CF" w:rsidRDefault="001D1A92" w:rsidP="006F5CBD">
      <w:pPr>
        <w:pStyle w:val="Prrafodelista"/>
        <w:widowControl w:val="0"/>
        <w:numPr>
          <w:ilvl w:val="0"/>
          <w:numId w:val="8"/>
        </w:numPr>
        <w:tabs>
          <w:tab w:val="left" w:pos="1481"/>
          <w:tab w:val="left" w:pos="1494"/>
        </w:tabs>
        <w:autoSpaceDE w:val="0"/>
        <w:autoSpaceDN w:val="0"/>
        <w:spacing w:after="0" w:line="240" w:lineRule="auto"/>
        <w:ind w:left="709"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Se</w:t>
      </w:r>
      <w:r w:rsidRPr="00AA03CF">
        <w:rPr>
          <w:rFonts w:ascii="Times New Roman" w:hAnsi="Times New Roman" w:cs="Times New Roman"/>
          <w:spacing w:val="22"/>
          <w:sz w:val="20"/>
          <w:szCs w:val="20"/>
        </w:rPr>
        <w:t xml:space="preserve"> </w:t>
      </w:r>
      <w:r w:rsidRPr="00AA03CF">
        <w:rPr>
          <w:rFonts w:ascii="Times New Roman" w:hAnsi="Times New Roman" w:cs="Times New Roman"/>
          <w:sz w:val="20"/>
          <w:szCs w:val="20"/>
        </w:rPr>
        <w:t>esté</w:t>
      </w:r>
      <w:r w:rsidRPr="00AA03CF">
        <w:rPr>
          <w:rFonts w:ascii="Times New Roman" w:hAnsi="Times New Roman" w:cs="Times New Roman"/>
          <w:spacing w:val="21"/>
          <w:sz w:val="20"/>
          <w:szCs w:val="20"/>
        </w:rPr>
        <w:t xml:space="preserve"> </w:t>
      </w:r>
      <w:r w:rsidRPr="00AA03CF">
        <w:rPr>
          <w:rFonts w:ascii="Times New Roman" w:hAnsi="Times New Roman" w:cs="Times New Roman"/>
          <w:sz w:val="20"/>
          <w:szCs w:val="20"/>
        </w:rPr>
        <w:t>tramitando</w:t>
      </w:r>
      <w:r w:rsidRPr="00AA03CF">
        <w:rPr>
          <w:rFonts w:ascii="Times New Roman" w:hAnsi="Times New Roman" w:cs="Times New Roman"/>
          <w:spacing w:val="22"/>
          <w:sz w:val="20"/>
          <w:szCs w:val="20"/>
        </w:rPr>
        <w:t xml:space="preserve"> </w:t>
      </w:r>
      <w:r w:rsidRPr="00AA03CF">
        <w:rPr>
          <w:rFonts w:ascii="Times New Roman" w:hAnsi="Times New Roman" w:cs="Times New Roman"/>
          <w:sz w:val="20"/>
          <w:szCs w:val="20"/>
        </w:rPr>
        <w:t>ante</w:t>
      </w:r>
      <w:r w:rsidRPr="00AA03CF">
        <w:rPr>
          <w:rFonts w:ascii="Times New Roman" w:hAnsi="Times New Roman" w:cs="Times New Roman"/>
          <w:spacing w:val="22"/>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22"/>
          <w:sz w:val="20"/>
          <w:szCs w:val="20"/>
        </w:rPr>
        <w:t xml:space="preserve"> </w:t>
      </w:r>
      <w:r w:rsidRPr="00AA03CF">
        <w:rPr>
          <w:rFonts w:ascii="Times New Roman" w:hAnsi="Times New Roman" w:cs="Times New Roman"/>
          <w:sz w:val="20"/>
          <w:szCs w:val="20"/>
        </w:rPr>
        <w:t>tribunales</w:t>
      </w:r>
      <w:r w:rsidRPr="00AA03CF">
        <w:rPr>
          <w:rFonts w:ascii="Times New Roman" w:hAnsi="Times New Roman" w:cs="Times New Roman"/>
          <w:spacing w:val="22"/>
          <w:sz w:val="20"/>
          <w:szCs w:val="20"/>
        </w:rPr>
        <w:t xml:space="preserve"> </w:t>
      </w:r>
      <w:r w:rsidRPr="00AA03CF">
        <w:rPr>
          <w:rFonts w:ascii="Times New Roman" w:hAnsi="Times New Roman" w:cs="Times New Roman"/>
          <w:sz w:val="20"/>
          <w:szCs w:val="20"/>
        </w:rPr>
        <w:t>competentes</w:t>
      </w:r>
      <w:r w:rsidRPr="00AA03CF">
        <w:rPr>
          <w:rFonts w:ascii="Times New Roman" w:hAnsi="Times New Roman" w:cs="Times New Roman"/>
          <w:spacing w:val="21"/>
          <w:sz w:val="20"/>
          <w:szCs w:val="20"/>
        </w:rPr>
        <w:t xml:space="preserve"> </w:t>
      </w:r>
      <w:r w:rsidRPr="00AA03CF">
        <w:rPr>
          <w:rFonts w:ascii="Times New Roman" w:hAnsi="Times New Roman" w:cs="Times New Roman"/>
          <w:sz w:val="20"/>
          <w:szCs w:val="20"/>
        </w:rPr>
        <w:t>algún</w:t>
      </w:r>
      <w:r w:rsidRPr="00AA03CF">
        <w:rPr>
          <w:rFonts w:ascii="Times New Roman" w:hAnsi="Times New Roman" w:cs="Times New Roman"/>
          <w:spacing w:val="21"/>
          <w:sz w:val="20"/>
          <w:szCs w:val="20"/>
        </w:rPr>
        <w:t xml:space="preserve"> </w:t>
      </w:r>
      <w:r w:rsidRPr="00AA03CF">
        <w:rPr>
          <w:rFonts w:ascii="Times New Roman" w:hAnsi="Times New Roman" w:cs="Times New Roman"/>
          <w:sz w:val="20"/>
          <w:szCs w:val="20"/>
        </w:rPr>
        <w:t>recurso</w:t>
      </w:r>
      <w:r w:rsidRPr="00AA03CF">
        <w:rPr>
          <w:rFonts w:ascii="Times New Roman" w:hAnsi="Times New Roman" w:cs="Times New Roman"/>
          <w:spacing w:val="21"/>
          <w:sz w:val="20"/>
          <w:szCs w:val="20"/>
        </w:rPr>
        <w:t xml:space="preserve"> </w:t>
      </w:r>
      <w:r w:rsidRPr="00AA03CF">
        <w:rPr>
          <w:rFonts w:ascii="Times New Roman" w:hAnsi="Times New Roman" w:cs="Times New Roman"/>
          <w:sz w:val="20"/>
          <w:szCs w:val="20"/>
        </w:rPr>
        <w:t>o</w:t>
      </w:r>
      <w:r w:rsidRPr="00AA03CF">
        <w:rPr>
          <w:rFonts w:ascii="Times New Roman" w:hAnsi="Times New Roman" w:cs="Times New Roman"/>
          <w:spacing w:val="22"/>
          <w:sz w:val="20"/>
          <w:szCs w:val="20"/>
        </w:rPr>
        <w:t xml:space="preserve"> </w:t>
      </w:r>
      <w:r w:rsidRPr="00AA03CF">
        <w:rPr>
          <w:rFonts w:ascii="Times New Roman" w:hAnsi="Times New Roman" w:cs="Times New Roman"/>
          <w:sz w:val="20"/>
          <w:szCs w:val="20"/>
        </w:rPr>
        <w:t>medio</w:t>
      </w:r>
      <w:r w:rsidRPr="00AA03CF">
        <w:rPr>
          <w:rFonts w:ascii="Times New Roman" w:hAnsi="Times New Roman" w:cs="Times New Roman"/>
          <w:spacing w:val="2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1"/>
          <w:sz w:val="20"/>
          <w:szCs w:val="20"/>
        </w:rPr>
        <w:t xml:space="preserve"> </w:t>
      </w:r>
      <w:r w:rsidRPr="00AA03CF">
        <w:rPr>
          <w:rFonts w:ascii="Times New Roman" w:hAnsi="Times New Roman" w:cs="Times New Roman"/>
          <w:sz w:val="20"/>
          <w:szCs w:val="20"/>
        </w:rPr>
        <w:t>defensa</w:t>
      </w:r>
      <w:r w:rsidRPr="00AA03CF">
        <w:rPr>
          <w:rFonts w:ascii="Times New Roman" w:hAnsi="Times New Roman" w:cs="Times New Roman"/>
          <w:spacing w:val="21"/>
          <w:sz w:val="20"/>
          <w:szCs w:val="20"/>
        </w:rPr>
        <w:t xml:space="preserve"> </w:t>
      </w:r>
      <w:r w:rsidRPr="00AA03CF">
        <w:rPr>
          <w:rFonts w:ascii="Times New Roman" w:hAnsi="Times New Roman" w:cs="Times New Roman"/>
          <w:sz w:val="20"/>
          <w:szCs w:val="20"/>
        </w:rPr>
        <w:t>interpuesta</w:t>
      </w:r>
      <w:r w:rsidRPr="00AA03CF">
        <w:rPr>
          <w:rFonts w:ascii="Times New Roman" w:hAnsi="Times New Roman" w:cs="Times New Roman"/>
          <w:spacing w:val="20"/>
          <w:sz w:val="20"/>
          <w:szCs w:val="20"/>
        </w:rPr>
        <w:t xml:space="preserve"> </w:t>
      </w:r>
      <w:r w:rsidRPr="00AA03CF">
        <w:rPr>
          <w:rFonts w:ascii="Times New Roman" w:hAnsi="Times New Roman" w:cs="Times New Roman"/>
          <w:sz w:val="20"/>
          <w:szCs w:val="20"/>
        </w:rPr>
        <w:t>por</w:t>
      </w:r>
      <w:r w:rsidRPr="00AA03CF">
        <w:rPr>
          <w:rFonts w:ascii="Times New Roman" w:hAnsi="Times New Roman" w:cs="Times New Roman"/>
          <w:spacing w:val="21"/>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21"/>
          <w:sz w:val="20"/>
          <w:szCs w:val="20"/>
        </w:rPr>
        <w:t xml:space="preserve"> </w:t>
      </w:r>
      <w:r w:rsidRPr="00AA03CF">
        <w:rPr>
          <w:rFonts w:ascii="Times New Roman" w:hAnsi="Times New Roman" w:cs="Times New Roman"/>
          <w:sz w:val="20"/>
          <w:szCs w:val="20"/>
        </w:rPr>
        <w:t xml:space="preserve">persona </w:t>
      </w:r>
      <w:r w:rsidRPr="00AA03CF">
        <w:rPr>
          <w:rFonts w:ascii="Times New Roman" w:hAnsi="Times New Roman" w:cs="Times New Roman"/>
          <w:spacing w:val="-2"/>
          <w:sz w:val="20"/>
          <w:szCs w:val="20"/>
        </w:rPr>
        <w:t>recurrente.</w:t>
      </w:r>
    </w:p>
    <w:p w14:paraId="13CC5547" w14:textId="77777777" w:rsidR="001D1A92" w:rsidRPr="00AA03CF" w:rsidRDefault="001D1A92" w:rsidP="000634E3">
      <w:pPr>
        <w:pStyle w:val="Textoindependiente"/>
        <w:spacing w:before="0"/>
        <w:ind w:left="0"/>
        <w:rPr>
          <w:lang w:val="es-MX"/>
        </w:rPr>
      </w:pPr>
    </w:p>
    <w:p w14:paraId="20F04861" w14:textId="77777777" w:rsidR="001D1A92" w:rsidRDefault="001D1A92" w:rsidP="000634E3">
      <w:pPr>
        <w:pStyle w:val="Textoindependiente"/>
        <w:spacing w:before="0"/>
        <w:ind w:left="0"/>
        <w:rPr>
          <w:spacing w:val="-2"/>
          <w:lang w:val="es-MX"/>
        </w:rPr>
      </w:pPr>
      <w:r w:rsidRPr="00AA03CF">
        <w:rPr>
          <w:b/>
          <w:lang w:val="es-MX"/>
        </w:rPr>
        <w:t>Artículo</w:t>
      </w:r>
      <w:r w:rsidRPr="00AA03CF">
        <w:rPr>
          <w:b/>
          <w:spacing w:val="-4"/>
          <w:lang w:val="es-MX"/>
        </w:rPr>
        <w:t xml:space="preserve"> </w:t>
      </w:r>
      <w:r w:rsidRPr="00AA03CF">
        <w:rPr>
          <w:b/>
          <w:lang w:val="es-MX"/>
        </w:rPr>
        <w:t>112</w:t>
      </w:r>
      <w:r w:rsidRPr="00AA03CF">
        <w:rPr>
          <w:lang w:val="es-MX"/>
        </w:rPr>
        <w:t>.</w:t>
      </w:r>
      <w:r w:rsidRPr="00AA03CF">
        <w:rPr>
          <w:spacing w:val="-4"/>
          <w:lang w:val="es-MX"/>
        </w:rPr>
        <w:t xml:space="preserve"> </w:t>
      </w:r>
      <w:r w:rsidRPr="00AA03CF">
        <w:rPr>
          <w:lang w:val="es-MX"/>
        </w:rPr>
        <w:t>El</w:t>
      </w:r>
      <w:r w:rsidRPr="00AA03CF">
        <w:rPr>
          <w:spacing w:val="-1"/>
          <w:lang w:val="es-MX"/>
        </w:rPr>
        <w:t xml:space="preserve"> </w:t>
      </w:r>
      <w:r w:rsidRPr="00AA03CF">
        <w:rPr>
          <w:lang w:val="es-MX"/>
        </w:rPr>
        <w:t>recurso</w:t>
      </w:r>
      <w:r w:rsidRPr="00AA03CF">
        <w:rPr>
          <w:spacing w:val="-2"/>
          <w:lang w:val="es-MX"/>
        </w:rPr>
        <w:t xml:space="preserve"> </w:t>
      </w:r>
      <w:r w:rsidRPr="00AA03CF">
        <w:rPr>
          <w:lang w:val="es-MX"/>
        </w:rPr>
        <w:t>de</w:t>
      </w:r>
      <w:r w:rsidRPr="00AA03CF">
        <w:rPr>
          <w:spacing w:val="-2"/>
          <w:lang w:val="es-MX"/>
        </w:rPr>
        <w:t xml:space="preserve"> </w:t>
      </w:r>
      <w:r w:rsidRPr="00AA03CF">
        <w:rPr>
          <w:lang w:val="es-MX"/>
        </w:rPr>
        <w:t>revisión</w:t>
      </w:r>
      <w:r w:rsidRPr="00AA03CF">
        <w:rPr>
          <w:spacing w:val="-2"/>
          <w:lang w:val="es-MX"/>
        </w:rPr>
        <w:t xml:space="preserve"> </w:t>
      </w:r>
      <w:r w:rsidRPr="00AA03CF">
        <w:rPr>
          <w:lang w:val="es-MX"/>
        </w:rPr>
        <w:t>será</w:t>
      </w:r>
      <w:r w:rsidRPr="00AA03CF">
        <w:rPr>
          <w:spacing w:val="-1"/>
          <w:lang w:val="es-MX"/>
        </w:rPr>
        <w:t xml:space="preserve"> </w:t>
      </w:r>
      <w:r w:rsidRPr="00AA03CF">
        <w:rPr>
          <w:lang w:val="es-MX"/>
        </w:rPr>
        <w:t>sobreseído</w:t>
      </w:r>
      <w:r w:rsidRPr="00AA03CF">
        <w:rPr>
          <w:spacing w:val="-2"/>
          <w:lang w:val="es-MX"/>
        </w:rPr>
        <w:t xml:space="preserve"> </w:t>
      </w:r>
      <w:r w:rsidRPr="00AA03CF">
        <w:rPr>
          <w:lang w:val="es-MX"/>
        </w:rPr>
        <w:t>cuando</w:t>
      </w:r>
      <w:r w:rsidRPr="00AA03CF">
        <w:rPr>
          <w:spacing w:val="-1"/>
          <w:lang w:val="es-MX"/>
        </w:rPr>
        <w:t xml:space="preserve"> </w:t>
      </w:r>
      <w:r w:rsidRPr="00AA03CF">
        <w:rPr>
          <w:lang w:val="es-MX"/>
        </w:rPr>
        <w:t>se</w:t>
      </w:r>
      <w:r w:rsidRPr="00AA03CF">
        <w:rPr>
          <w:spacing w:val="-4"/>
          <w:lang w:val="es-MX"/>
        </w:rPr>
        <w:t xml:space="preserve"> </w:t>
      </w:r>
      <w:r w:rsidRPr="00AA03CF">
        <w:rPr>
          <w:lang w:val="es-MX"/>
        </w:rPr>
        <w:t>actualicen</w:t>
      </w:r>
      <w:r w:rsidRPr="00AA03CF">
        <w:rPr>
          <w:spacing w:val="-1"/>
          <w:lang w:val="es-MX"/>
        </w:rPr>
        <w:t xml:space="preserve"> </w:t>
      </w:r>
      <w:r w:rsidRPr="00AA03CF">
        <w:rPr>
          <w:lang w:val="es-MX"/>
        </w:rPr>
        <w:t>alguno</w:t>
      </w:r>
      <w:r w:rsidRPr="00AA03CF">
        <w:rPr>
          <w:spacing w:val="-2"/>
          <w:lang w:val="es-MX"/>
        </w:rPr>
        <w:t xml:space="preserve"> </w:t>
      </w:r>
      <w:r w:rsidRPr="00AA03CF">
        <w:rPr>
          <w:lang w:val="es-MX"/>
        </w:rPr>
        <w:t>de</w:t>
      </w:r>
      <w:r w:rsidRPr="00AA03CF">
        <w:rPr>
          <w:spacing w:val="-2"/>
          <w:lang w:val="es-MX"/>
        </w:rPr>
        <w:t xml:space="preserve"> </w:t>
      </w:r>
      <w:r w:rsidRPr="00AA03CF">
        <w:rPr>
          <w:lang w:val="es-MX"/>
        </w:rPr>
        <w:t>los</w:t>
      </w:r>
      <w:r w:rsidRPr="00AA03CF">
        <w:rPr>
          <w:spacing w:val="-3"/>
          <w:lang w:val="es-MX"/>
        </w:rPr>
        <w:t xml:space="preserve"> </w:t>
      </w:r>
      <w:r w:rsidRPr="00AA03CF">
        <w:rPr>
          <w:lang w:val="es-MX"/>
        </w:rPr>
        <w:t>siguientes</w:t>
      </w:r>
      <w:r w:rsidRPr="00AA03CF">
        <w:rPr>
          <w:spacing w:val="-3"/>
          <w:lang w:val="es-MX"/>
        </w:rPr>
        <w:t xml:space="preserve"> </w:t>
      </w:r>
      <w:r w:rsidRPr="00AA03CF">
        <w:rPr>
          <w:spacing w:val="-2"/>
          <w:lang w:val="es-MX"/>
        </w:rPr>
        <w:t>supuestos:</w:t>
      </w:r>
    </w:p>
    <w:p w14:paraId="0BCE5937" w14:textId="77777777" w:rsidR="00041FFC" w:rsidRPr="00AA03CF" w:rsidRDefault="00041FFC" w:rsidP="000634E3">
      <w:pPr>
        <w:pStyle w:val="Textoindependiente"/>
        <w:spacing w:before="0"/>
        <w:ind w:left="0"/>
        <w:rPr>
          <w:lang w:val="es-MX"/>
        </w:rPr>
      </w:pPr>
    </w:p>
    <w:p w14:paraId="3D1584EF" w14:textId="77777777" w:rsidR="001D1A92" w:rsidRPr="00041FFC" w:rsidRDefault="001D1A92" w:rsidP="006F5CBD">
      <w:pPr>
        <w:pStyle w:val="Prrafodelista"/>
        <w:widowControl w:val="0"/>
        <w:numPr>
          <w:ilvl w:val="0"/>
          <w:numId w:val="7"/>
        </w:numPr>
        <w:tabs>
          <w:tab w:val="left" w:pos="1481"/>
        </w:tabs>
        <w:autoSpaceDE w:val="0"/>
        <w:autoSpaceDN w:val="0"/>
        <w:spacing w:after="0" w:line="240" w:lineRule="auto"/>
        <w:ind w:left="709" w:hanging="464"/>
        <w:contextualSpacing w:val="0"/>
        <w:jc w:val="both"/>
        <w:rPr>
          <w:rFonts w:ascii="Times New Roman" w:hAnsi="Times New Roman" w:cs="Times New Roman"/>
          <w:sz w:val="20"/>
          <w:szCs w:val="20"/>
        </w:rPr>
      </w:pPr>
      <w:r w:rsidRPr="00AA03CF">
        <w:rPr>
          <w:rFonts w:ascii="Times New Roman" w:hAnsi="Times New Roman" w:cs="Times New Roman"/>
          <w:sz w:val="20"/>
          <w:szCs w:val="20"/>
        </w:rPr>
        <w:t>La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persona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recurrente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se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desista</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expresamente;</w:t>
      </w:r>
    </w:p>
    <w:p w14:paraId="5BD7B06E" w14:textId="77777777" w:rsidR="00041FFC" w:rsidRPr="00AA03CF" w:rsidRDefault="00041FFC" w:rsidP="00041FFC">
      <w:pPr>
        <w:pStyle w:val="Prrafodelista"/>
        <w:widowControl w:val="0"/>
        <w:tabs>
          <w:tab w:val="left" w:pos="1481"/>
        </w:tabs>
        <w:autoSpaceDE w:val="0"/>
        <w:autoSpaceDN w:val="0"/>
        <w:spacing w:after="0" w:line="240" w:lineRule="auto"/>
        <w:ind w:left="709"/>
        <w:contextualSpacing w:val="0"/>
        <w:jc w:val="both"/>
        <w:rPr>
          <w:rFonts w:ascii="Times New Roman" w:hAnsi="Times New Roman" w:cs="Times New Roman"/>
          <w:sz w:val="20"/>
          <w:szCs w:val="20"/>
        </w:rPr>
      </w:pPr>
    </w:p>
    <w:p w14:paraId="7D999A8A" w14:textId="77777777" w:rsidR="001D1A92" w:rsidRPr="00041FFC" w:rsidRDefault="001D1A92" w:rsidP="006F5CBD">
      <w:pPr>
        <w:pStyle w:val="Prrafodelista"/>
        <w:widowControl w:val="0"/>
        <w:numPr>
          <w:ilvl w:val="0"/>
          <w:numId w:val="7"/>
        </w:numPr>
        <w:tabs>
          <w:tab w:val="left" w:pos="1481"/>
        </w:tabs>
        <w:autoSpaceDE w:val="0"/>
        <w:autoSpaceDN w:val="0"/>
        <w:spacing w:after="0" w:line="240" w:lineRule="auto"/>
        <w:ind w:left="709" w:hanging="464"/>
        <w:contextualSpacing w:val="0"/>
        <w:jc w:val="both"/>
        <w:rPr>
          <w:rFonts w:ascii="Times New Roman" w:hAnsi="Times New Roman" w:cs="Times New Roman"/>
          <w:sz w:val="20"/>
          <w:szCs w:val="20"/>
        </w:rPr>
      </w:pPr>
      <w:r w:rsidRPr="00AA03CF">
        <w:rPr>
          <w:rFonts w:ascii="Times New Roman" w:hAnsi="Times New Roman" w:cs="Times New Roman"/>
          <w:sz w:val="20"/>
          <w:szCs w:val="20"/>
        </w:rPr>
        <w:t>El</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recurrente</w:t>
      </w:r>
      <w:r w:rsidRPr="00AA03CF">
        <w:rPr>
          <w:rFonts w:ascii="Times New Roman" w:hAnsi="Times New Roman" w:cs="Times New Roman"/>
          <w:spacing w:val="-2"/>
          <w:sz w:val="20"/>
          <w:szCs w:val="20"/>
        </w:rPr>
        <w:t xml:space="preserve"> fallezca;</w:t>
      </w:r>
    </w:p>
    <w:p w14:paraId="700A5DA0" w14:textId="77777777" w:rsidR="00041FFC" w:rsidRPr="00041FFC" w:rsidRDefault="00041FFC" w:rsidP="00041FFC">
      <w:pPr>
        <w:pStyle w:val="Prrafodelista"/>
        <w:rPr>
          <w:rFonts w:ascii="Times New Roman" w:hAnsi="Times New Roman" w:cs="Times New Roman"/>
          <w:sz w:val="20"/>
          <w:szCs w:val="20"/>
        </w:rPr>
      </w:pPr>
    </w:p>
    <w:p w14:paraId="08CA988C" w14:textId="77777777" w:rsidR="001D1A92" w:rsidRPr="00041FFC" w:rsidRDefault="001D1A92" w:rsidP="006F5CBD">
      <w:pPr>
        <w:pStyle w:val="Prrafodelista"/>
        <w:widowControl w:val="0"/>
        <w:numPr>
          <w:ilvl w:val="0"/>
          <w:numId w:val="7"/>
        </w:numPr>
        <w:tabs>
          <w:tab w:val="left" w:pos="1481"/>
        </w:tabs>
        <w:autoSpaceDE w:val="0"/>
        <w:autoSpaceDN w:val="0"/>
        <w:spacing w:after="0" w:line="240" w:lineRule="auto"/>
        <w:ind w:left="709" w:hanging="464"/>
        <w:contextualSpacing w:val="0"/>
        <w:jc w:val="both"/>
        <w:rPr>
          <w:rFonts w:ascii="Times New Roman" w:hAnsi="Times New Roman" w:cs="Times New Roman"/>
          <w:sz w:val="20"/>
          <w:szCs w:val="20"/>
        </w:rPr>
      </w:pPr>
      <w:r w:rsidRPr="00AA03CF">
        <w:rPr>
          <w:rFonts w:ascii="Times New Roman" w:hAnsi="Times New Roman" w:cs="Times New Roman"/>
          <w:sz w:val="20"/>
          <w:szCs w:val="20"/>
        </w:rPr>
        <w:t>Admitido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el</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recurso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revisión,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se</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actualice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alguna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causal</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improcedencia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en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términos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presente</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4"/>
          <w:sz w:val="20"/>
          <w:szCs w:val="20"/>
        </w:rPr>
        <w:t>Ley;</w:t>
      </w:r>
    </w:p>
    <w:p w14:paraId="666C6700" w14:textId="77777777" w:rsidR="00041FFC" w:rsidRPr="00041FFC" w:rsidRDefault="00041FFC" w:rsidP="00041FFC">
      <w:pPr>
        <w:pStyle w:val="Prrafodelista"/>
        <w:rPr>
          <w:rFonts w:ascii="Times New Roman" w:hAnsi="Times New Roman" w:cs="Times New Roman"/>
          <w:sz w:val="20"/>
          <w:szCs w:val="20"/>
        </w:rPr>
      </w:pPr>
    </w:p>
    <w:p w14:paraId="5F4AE270" w14:textId="77777777" w:rsidR="001D1A92" w:rsidRPr="00041FFC" w:rsidRDefault="001D1A92" w:rsidP="006F5CBD">
      <w:pPr>
        <w:pStyle w:val="Prrafodelista"/>
        <w:widowControl w:val="0"/>
        <w:numPr>
          <w:ilvl w:val="0"/>
          <w:numId w:val="7"/>
        </w:numPr>
        <w:tabs>
          <w:tab w:val="left" w:pos="1481"/>
        </w:tabs>
        <w:autoSpaceDE w:val="0"/>
        <w:autoSpaceDN w:val="0"/>
        <w:spacing w:after="0" w:line="240" w:lineRule="auto"/>
        <w:ind w:left="709" w:hanging="464"/>
        <w:contextualSpacing w:val="0"/>
        <w:jc w:val="both"/>
        <w:rPr>
          <w:rFonts w:ascii="Times New Roman" w:hAnsi="Times New Roman" w:cs="Times New Roman"/>
          <w:sz w:val="20"/>
          <w:szCs w:val="20"/>
        </w:rPr>
      </w:pPr>
      <w:r w:rsidRPr="00AA03CF">
        <w:rPr>
          <w:rFonts w:ascii="Times New Roman" w:hAnsi="Times New Roman" w:cs="Times New Roman"/>
          <w:sz w:val="20"/>
          <w:szCs w:val="20"/>
        </w:rPr>
        <w:t>El</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responsable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modifique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revoque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su</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respuesta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tal</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manera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que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el</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mismo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quede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sin</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materia,</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10"/>
          <w:sz w:val="20"/>
          <w:szCs w:val="20"/>
        </w:rPr>
        <w:t>o</w:t>
      </w:r>
    </w:p>
    <w:p w14:paraId="1A10F29E" w14:textId="77777777" w:rsidR="00041FFC" w:rsidRPr="00041FFC" w:rsidRDefault="00041FFC" w:rsidP="00041FFC">
      <w:pPr>
        <w:pStyle w:val="Prrafodelista"/>
        <w:rPr>
          <w:rFonts w:ascii="Times New Roman" w:hAnsi="Times New Roman" w:cs="Times New Roman"/>
          <w:sz w:val="20"/>
          <w:szCs w:val="20"/>
        </w:rPr>
      </w:pPr>
    </w:p>
    <w:p w14:paraId="56DDC9A3" w14:textId="77777777" w:rsidR="001D1A92" w:rsidRPr="00AA03CF" w:rsidRDefault="001D1A92" w:rsidP="006F5CBD">
      <w:pPr>
        <w:pStyle w:val="Prrafodelista"/>
        <w:widowControl w:val="0"/>
        <w:numPr>
          <w:ilvl w:val="0"/>
          <w:numId w:val="7"/>
        </w:numPr>
        <w:tabs>
          <w:tab w:val="left" w:pos="1481"/>
        </w:tabs>
        <w:autoSpaceDE w:val="0"/>
        <w:autoSpaceDN w:val="0"/>
        <w:spacing w:after="0" w:line="240" w:lineRule="auto"/>
        <w:ind w:left="709" w:hanging="464"/>
        <w:contextualSpacing w:val="0"/>
        <w:jc w:val="both"/>
        <w:rPr>
          <w:rFonts w:ascii="Times New Roman" w:hAnsi="Times New Roman" w:cs="Times New Roman"/>
          <w:sz w:val="20"/>
          <w:szCs w:val="20"/>
        </w:rPr>
      </w:pPr>
      <w:r w:rsidRPr="00AA03CF">
        <w:rPr>
          <w:rFonts w:ascii="Times New Roman" w:hAnsi="Times New Roman" w:cs="Times New Roman"/>
          <w:sz w:val="20"/>
          <w:szCs w:val="20"/>
        </w:rPr>
        <w:t>Cuando</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por</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cualquier</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motivo</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quede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sin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materia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el</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recurso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revisión.</w:t>
      </w:r>
    </w:p>
    <w:p w14:paraId="158D6216" w14:textId="77777777" w:rsidR="001D1A92" w:rsidRPr="00AA03CF" w:rsidRDefault="001D1A92" w:rsidP="000634E3">
      <w:pPr>
        <w:pStyle w:val="Textoindependiente"/>
        <w:spacing w:before="0"/>
        <w:ind w:left="0"/>
        <w:rPr>
          <w:lang w:val="es-MX"/>
        </w:rPr>
      </w:pPr>
    </w:p>
    <w:p w14:paraId="6BF8A0BC" w14:textId="77777777" w:rsidR="001D1A92" w:rsidRPr="00AA03CF" w:rsidRDefault="001D1A92" w:rsidP="000634E3">
      <w:pPr>
        <w:pStyle w:val="Textoindependiente"/>
        <w:spacing w:before="0"/>
        <w:ind w:left="0"/>
        <w:rPr>
          <w:lang w:val="es-MX"/>
        </w:rPr>
      </w:pPr>
      <w:r w:rsidRPr="00AA03CF">
        <w:rPr>
          <w:b/>
          <w:lang w:val="es-MX"/>
        </w:rPr>
        <w:t>Artículo</w:t>
      </w:r>
      <w:r w:rsidRPr="00AA03CF">
        <w:rPr>
          <w:b/>
          <w:spacing w:val="40"/>
          <w:lang w:val="es-MX"/>
        </w:rPr>
        <w:t xml:space="preserve"> </w:t>
      </w:r>
      <w:r w:rsidRPr="00AA03CF">
        <w:rPr>
          <w:b/>
          <w:lang w:val="es-MX"/>
        </w:rPr>
        <w:t>113</w:t>
      </w:r>
      <w:r w:rsidRPr="00AA03CF">
        <w:rPr>
          <w:lang w:val="es-MX"/>
        </w:rPr>
        <w:t>.</w:t>
      </w:r>
      <w:r w:rsidRPr="00AA03CF">
        <w:rPr>
          <w:spacing w:val="40"/>
          <w:lang w:val="es-MX"/>
        </w:rPr>
        <w:t xml:space="preserve"> </w:t>
      </w:r>
      <w:r w:rsidRPr="00AA03CF">
        <w:rPr>
          <w:lang w:val="es-MX"/>
        </w:rPr>
        <w:t>La</w:t>
      </w:r>
      <w:r w:rsidRPr="00AA03CF">
        <w:rPr>
          <w:spacing w:val="40"/>
          <w:lang w:val="es-MX"/>
        </w:rPr>
        <w:t xml:space="preserve"> </w:t>
      </w:r>
      <w:r w:rsidRPr="00AA03CF">
        <w:rPr>
          <w:lang w:val="es-MX"/>
        </w:rPr>
        <w:t>Autoridad</w:t>
      </w:r>
      <w:r w:rsidRPr="00AA03CF">
        <w:rPr>
          <w:spacing w:val="40"/>
          <w:lang w:val="es-MX"/>
        </w:rPr>
        <w:t xml:space="preserve"> </w:t>
      </w:r>
      <w:r w:rsidRPr="00AA03CF">
        <w:rPr>
          <w:lang w:val="es-MX"/>
        </w:rPr>
        <w:t>Garante</w:t>
      </w:r>
      <w:r w:rsidRPr="00AA03CF">
        <w:rPr>
          <w:spacing w:val="40"/>
          <w:lang w:val="es-MX"/>
        </w:rPr>
        <w:t xml:space="preserve"> </w:t>
      </w:r>
      <w:r w:rsidRPr="00AA03CF">
        <w:rPr>
          <w:lang w:val="es-MX"/>
        </w:rPr>
        <w:t>Local</w:t>
      </w:r>
      <w:r w:rsidRPr="00AA03CF">
        <w:rPr>
          <w:spacing w:val="40"/>
          <w:lang w:val="es-MX"/>
        </w:rPr>
        <w:t xml:space="preserve"> </w:t>
      </w:r>
      <w:r w:rsidRPr="00AA03CF">
        <w:rPr>
          <w:lang w:val="es-MX"/>
        </w:rPr>
        <w:t>y</w:t>
      </w:r>
      <w:r w:rsidRPr="00AA03CF">
        <w:rPr>
          <w:spacing w:val="40"/>
          <w:lang w:val="es-MX"/>
        </w:rPr>
        <w:t xml:space="preserve"> </w:t>
      </w:r>
      <w:r w:rsidRPr="00AA03CF">
        <w:rPr>
          <w:lang w:val="es-MX"/>
        </w:rPr>
        <w:t>las</w:t>
      </w:r>
      <w:r w:rsidRPr="00AA03CF">
        <w:rPr>
          <w:spacing w:val="40"/>
          <w:lang w:val="es-MX"/>
        </w:rPr>
        <w:t xml:space="preserve"> </w:t>
      </w:r>
      <w:r w:rsidRPr="00AA03CF">
        <w:rPr>
          <w:lang w:val="es-MX"/>
        </w:rPr>
        <w:t>autoridades</w:t>
      </w:r>
      <w:r w:rsidRPr="00AA03CF">
        <w:rPr>
          <w:spacing w:val="40"/>
          <w:lang w:val="es-MX"/>
        </w:rPr>
        <w:t xml:space="preserve"> </w:t>
      </w:r>
      <w:r w:rsidRPr="00AA03CF">
        <w:rPr>
          <w:lang w:val="es-MX"/>
        </w:rPr>
        <w:t>garantes</w:t>
      </w:r>
      <w:r w:rsidRPr="00AA03CF">
        <w:rPr>
          <w:spacing w:val="40"/>
          <w:lang w:val="es-MX"/>
        </w:rPr>
        <w:t xml:space="preserve"> </w:t>
      </w:r>
      <w:r w:rsidRPr="00AA03CF">
        <w:rPr>
          <w:lang w:val="es-MX"/>
        </w:rPr>
        <w:t>deberán</w:t>
      </w:r>
      <w:r w:rsidRPr="00AA03CF">
        <w:rPr>
          <w:spacing w:val="40"/>
          <w:lang w:val="es-MX"/>
        </w:rPr>
        <w:t xml:space="preserve"> </w:t>
      </w:r>
      <w:r w:rsidRPr="00AA03CF">
        <w:rPr>
          <w:lang w:val="es-MX"/>
        </w:rPr>
        <w:t>notificar</w:t>
      </w:r>
      <w:r w:rsidRPr="00AA03CF">
        <w:rPr>
          <w:spacing w:val="40"/>
          <w:lang w:val="es-MX"/>
        </w:rPr>
        <w:t xml:space="preserve"> </w:t>
      </w:r>
      <w:r w:rsidRPr="00AA03CF">
        <w:rPr>
          <w:lang w:val="es-MX"/>
        </w:rPr>
        <w:t>a</w:t>
      </w:r>
      <w:r w:rsidRPr="00AA03CF">
        <w:rPr>
          <w:spacing w:val="40"/>
          <w:lang w:val="es-MX"/>
        </w:rPr>
        <w:t xml:space="preserve"> </w:t>
      </w:r>
      <w:r w:rsidRPr="00AA03CF">
        <w:rPr>
          <w:lang w:val="es-MX"/>
        </w:rPr>
        <w:t>las</w:t>
      </w:r>
      <w:r w:rsidRPr="00AA03CF">
        <w:rPr>
          <w:spacing w:val="40"/>
          <w:lang w:val="es-MX"/>
        </w:rPr>
        <w:t xml:space="preserve"> </w:t>
      </w:r>
      <w:r w:rsidRPr="00AA03CF">
        <w:rPr>
          <w:lang w:val="es-MX"/>
        </w:rPr>
        <w:t>partes</w:t>
      </w:r>
      <w:r w:rsidRPr="00AA03CF">
        <w:rPr>
          <w:spacing w:val="40"/>
          <w:lang w:val="es-MX"/>
        </w:rPr>
        <w:t xml:space="preserve"> </w:t>
      </w:r>
      <w:r w:rsidRPr="00AA03CF">
        <w:rPr>
          <w:lang w:val="es-MX"/>
        </w:rPr>
        <w:t>y</w:t>
      </w:r>
      <w:r w:rsidRPr="00AA03CF">
        <w:rPr>
          <w:spacing w:val="40"/>
          <w:lang w:val="es-MX"/>
        </w:rPr>
        <w:t xml:space="preserve"> </w:t>
      </w:r>
      <w:r w:rsidRPr="00AA03CF">
        <w:rPr>
          <w:lang w:val="es-MX"/>
        </w:rPr>
        <w:t>publicar</w:t>
      </w:r>
      <w:r w:rsidRPr="00AA03CF">
        <w:rPr>
          <w:spacing w:val="40"/>
          <w:lang w:val="es-MX"/>
        </w:rPr>
        <w:t xml:space="preserve"> </w:t>
      </w:r>
      <w:r w:rsidRPr="00AA03CF">
        <w:rPr>
          <w:lang w:val="es-MX"/>
        </w:rPr>
        <w:t>las</w:t>
      </w:r>
      <w:r w:rsidRPr="00AA03CF">
        <w:rPr>
          <w:spacing w:val="80"/>
          <w:lang w:val="es-MX"/>
        </w:rPr>
        <w:t xml:space="preserve"> </w:t>
      </w:r>
      <w:r w:rsidRPr="00AA03CF">
        <w:rPr>
          <w:lang w:val="es-MX"/>
        </w:rPr>
        <w:t>resoluciones, en versión pública, a más tardar, al tercer día siguiente de emisión.</w:t>
      </w:r>
    </w:p>
    <w:p w14:paraId="3C3B35B9" w14:textId="77777777" w:rsidR="001D1A92" w:rsidRPr="00AA03CF" w:rsidRDefault="001D1A92" w:rsidP="000634E3">
      <w:pPr>
        <w:pStyle w:val="Textoindependiente"/>
        <w:spacing w:before="0"/>
        <w:ind w:left="0"/>
        <w:rPr>
          <w:lang w:val="es-MX"/>
        </w:rPr>
      </w:pPr>
    </w:p>
    <w:p w14:paraId="4688C390" w14:textId="77777777" w:rsidR="001D1A92" w:rsidRPr="00AA03CF" w:rsidRDefault="001D1A92" w:rsidP="000634E3">
      <w:pPr>
        <w:pStyle w:val="Textoindependiente"/>
        <w:spacing w:before="0"/>
        <w:ind w:left="0"/>
        <w:rPr>
          <w:lang w:val="es-MX"/>
        </w:rPr>
      </w:pPr>
      <w:r w:rsidRPr="00AA03CF">
        <w:rPr>
          <w:b/>
          <w:lang w:val="es-MX"/>
        </w:rPr>
        <w:t>Artículo 114</w:t>
      </w:r>
      <w:r w:rsidRPr="00AA03CF">
        <w:rPr>
          <w:lang w:val="es-MX"/>
        </w:rPr>
        <w:t>. Interpuesto el recurso por cualquiera de las causales consideradas como falta de respuesta de esta Ley, la Autoridad Garante Local y las Autoridades Garantes darán vista al sujeto obligado para que alegue lo que a su derecho convenga en un plazo no mayor a cinco días. Recibida su contestación, la Autoridad Garante Local y las Autoridades Garantes deberán emitir resolución en un plazo no mayor a cinco días, requiriéndole al sujeto obligado que atienda la solicitud de Acceso, Rectificación, Cancelación, Oposición o Portabilidad de los Datos Personales, en un plazo no mayor a tres días cubriendo, en su caso, los costos de reproducción del material.</w:t>
      </w:r>
    </w:p>
    <w:p w14:paraId="07C33E7D" w14:textId="77777777" w:rsidR="001D1A92" w:rsidRPr="00AA03CF" w:rsidRDefault="001D1A92" w:rsidP="000634E3">
      <w:pPr>
        <w:pStyle w:val="Textoindependiente"/>
        <w:spacing w:before="0"/>
        <w:ind w:left="0"/>
        <w:rPr>
          <w:lang w:val="es-MX"/>
        </w:rPr>
      </w:pPr>
    </w:p>
    <w:p w14:paraId="6840E659" w14:textId="77777777" w:rsidR="001D1A92" w:rsidRPr="00AA03CF" w:rsidRDefault="001D1A92" w:rsidP="000634E3">
      <w:pPr>
        <w:pStyle w:val="Textoindependiente"/>
        <w:spacing w:before="0"/>
        <w:ind w:left="0"/>
        <w:rPr>
          <w:lang w:val="es-MX"/>
        </w:rPr>
      </w:pPr>
      <w:r w:rsidRPr="00AA03CF">
        <w:rPr>
          <w:b/>
          <w:lang w:val="es-MX"/>
        </w:rPr>
        <w:t>Artículo</w:t>
      </w:r>
      <w:r w:rsidRPr="00AA03CF">
        <w:rPr>
          <w:b/>
          <w:spacing w:val="23"/>
          <w:lang w:val="es-MX"/>
        </w:rPr>
        <w:t xml:space="preserve"> </w:t>
      </w:r>
      <w:r w:rsidRPr="00AA03CF">
        <w:rPr>
          <w:b/>
          <w:lang w:val="es-MX"/>
        </w:rPr>
        <w:t>115</w:t>
      </w:r>
      <w:r w:rsidRPr="00AA03CF">
        <w:rPr>
          <w:lang w:val="es-MX"/>
        </w:rPr>
        <w:t>.</w:t>
      </w:r>
      <w:r w:rsidRPr="00AA03CF">
        <w:rPr>
          <w:spacing w:val="22"/>
          <w:lang w:val="es-MX"/>
        </w:rPr>
        <w:t xml:space="preserve"> </w:t>
      </w:r>
      <w:r w:rsidRPr="00AA03CF">
        <w:rPr>
          <w:lang w:val="es-MX"/>
        </w:rPr>
        <w:t>Las</w:t>
      </w:r>
      <w:r w:rsidRPr="00AA03CF">
        <w:rPr>
          <w:spacing w:val="23"/>
          <w:lang w:val="es-MX"/>
        </w:rPr>
        <w:t xml:space="preserve"> </w:t>
      </w:r>
      <w:r w:rsidRPr="00AA03CF">
        <w:rPr>
          <w:lang w:val="es-MX"/>
        </w:rPr>
        <w:t>resoluciones</w:t>
      </w:r>
      <w:r w:rsidRPr="00AA03CF">
        <w:rPr>
          <w:spacing w:val="23"/>
          <w:lang w:val="es-MX"/>
        </w:rPr>
        <w:t xml:space="preserve"> </w:t>
      </w:r>
      <w:r w:rsidRPr="00AA03CF">
        <w:rPr>
          <w:lang w:val="es-MX"/>
        </w:rPr>
        <w:t>de</w:t>
      </w:r>
      <w:r w:rsidRPr="00AA03CF">
        <w:rPr>
          <w:spacing w:val="23"/>
          <w:lang w:val="es-MX"/>
        </w:rPr>
        <w:t xml:space="preserve"> </w:t>
      </w:r>
      <w:r w:rsidRPr="00AA03CF">
        <w:rPr>
          <w:lang w:val="es-MX"/>
        </w:rPr>
        <w:t>la</w:t>
      </w:r>
      <w:r w:rsidRPr="00AA03CF">
        <w:rPr>
          <w:spacing w:val="22"/>
          <w:lang w:val="es-MX"/>
        </w:rPr>
        <w:t xml:space="preserve"> </w:t>
      </w:r>
      <w:r w:rsidRPr="00AA03CF">
        <w:rPr>
          <w:lang w:val="es-MX"/>
        </w:rPr>
        <w:t>Autoridad</w:t>
      </w:r>
      <w:r w:rsidRPr="00AA03CF">
        <w:rPr>
          <w:spacing w:val="22"/>
          <w:lang w:val="es-MX"/>
        </w:rPr>
        <w:t xml:space="preserve"> </w:t>
      </w:r>
      <w:r w:rsidRPr="00AA03CF">
        <w:rPr>
          <w:lang w:val="es-MX"/>
        </w:rPr>
        <w:t>Garante</w:t>
      </w:r>
      <w:r w:rsidRPr="00AA03CF">
        <w:rPr>
          <w:spacing w:val="22"/>
          <w:lang w:val="es-MX"/>
        </w:rPr>
        <w:t xml:space="preserve"> </w:t>
      </w:r>
      <w:r w:rsidRPr="00AA03CF">
        <w:rPr>
          <w:lang w:val="es-MX"/>
        </w:rPr>
        <w:t>Local</w:t>
      </w:r>
      <w:r w:rsidRPr="00AA03CF">
        <w:rPr>
          <w:spacing w:val="23"/>
          <w:lang w:val="es-MX"/>
        </w:rPr>
        <w:t xml:space="preserve"> </w:t>
      </w:r>
      <w:r w:rsidRPr="00AA03CF">
        <w:rPr>
          <w:lang w:val="es-MX"/>
        </w:rPr>
        <w:t>y</w:t>
      </w:r>
      <w:r w:rsidRPr="00AA03CF">
        <w:rPr>
          <w:spacing w:val="22"/>
          <w:lang w:val="es-MX"/>
        </w:rPr>
        <w:t xml:space="preserve"> </w:t>
      </w:r>
      <w:r w:rsidRPr="00AA03CF">
        <w:rPr>
          <w:lang w:val="es-MX"/>
        </w:rPr>
        <w:t>las</w:t>
      </w:r>
      <w:r w:rsidRPr="00AA03CF">
        <w:rPr>
          <w:spacing w:val="23"/>
          <w:lang w:val="es-MX"/>
        </w:rPr>
        <w:t xml:space="preserve"> </w:t>
      </w:r>
      <w:r w:rsidRPr="00AA03CF">
        <w:rPr>
          <w:lang w:val="es-MX"/>
        </w:rPr>
        <w:t>Autoridades</w:t>
      </w:r>
      <w:r w:rsidRPr="00AA03CF">
        <w:rPr>
          <w:spacing w:val="23"/>
          <w:lang w:val="es-MX"/>
        </w:rPr>
        <w:t xml:space="preserve"> </w:t>
      </w:r>
      <w:r w:rsidRPr="00AA03CF">
        <w:rPr>
          <w:lang w:val="es-MX"/>
        </w:rPr>
        <w:t>Garantes</w:t>
      </w:r>
      <w:r w:rsidRPr="00AA03CF">
        <w:rPr>
          <w:spacing w:val="23"/>
          <w:lang w:val="es-MX"/>
        </w:rPr>
        <w:t xml:space="preserve"> </w:t>
      </w:r>
      <w:r w:rsidRPr="00AA03CF">
        <w:rPr>
          <w:lang w:val="es-MX"/>
        </w:rPr>
        <w:t>son</w:t>
      </w:r>
      <w:r w:rsidRPr="00AA03CF">
        <w:rPr>
          <w:spacing w:val="22"/>
          <w:lang w:val="es-MX"/>
        </w:rPr>
        <w:t xml:space="preserve"> </w:t>
      </w:r>
      <w:r w:rsidRPr="00AA03CF">
        <w:rPr>
          <w:lang w:val="es-MX"/>
        </w:rPr>
        <w:t>vinculantes,</w:t>
      </w:r>
      <w:r w:rsidRPr="00AA03CF">
        <w:rPr>
          <w:spacing w:val="22"/>
          <w:lang w:val="es-MX"/>
        </w:rPr>
        <w:t xml:space="preserve"> </w:t>
      </w:r>
      <w:r w:rsidRPr="00AA03CF">
        <w:rPr>
          <w:lang w:val="es-MX"/>
        </w:rPr>
        <w:t>definitivas</w:t>
      </w:r>
      <w:r w:rsidRPr="00AA03CF">
        <w:rPr>
          <w:spacing w:val="23"/>
          <w:lang w:val="es-MX"/>
        </w:rPr>
        <w:t xml:space="preserve"> </w:t>
      </w:r>
      <w:r w:rsidRPr="00AA03CF">
        <w:rPr>
          <w:lang w:val="es-MX"/>
        </w:rPr>
        <w:t>e inatacables para los sujetos obligados.</w:t>
      </w:r>
    </w:p>
    <w:p w14:paraId="1CD1D33A" w14:textId="77777777" w:rsidR="001D1A92" w:rsidRPr="00AA03CF" w:rsidRDefault="001D1A92" w:rsidP="000634E3">
      <w:pPr>
        <w:pStyle w:val="Textoindependiente"/>
        <w:spacing w:before="0"/>
        <w:ind w:left="0"/>
        <w:rPr>
          <w:lang w:val="es-MX"/>
        </w:rPr>
      </w:pPr>
    </w:p>
    <w:p w14:paraId="38A12B51" w14:textId="77777777" w:rsidR="001D1A92" w:rsidRPr="00AA03CF" w:rsidRDefault="001D1A92" w:rsidP="000634E3">
      <w:pPr>
        <w:pStyle w:val="Textoindependiente"/>
        <w:spacing w:before="0"/>
        <w:ind w:left="0"/>
        <w:rPr>
          <w:lang w:val="es-MX"/>
        </w:rPr>
      </w:pPr>
      <w:r w:rsidRPr="00AA03CF">
        <w:rPr>
          <w:b/>
          <w:lang w:val="es-MX"/>
        </w:rPr>
        <w:t>Artículo</w:t>
      </w:r>
      <w:r w:rsidRPr="00AA03CF">
        <w:rPr>
          <w:b/>
          <w:spacing w:val="19"/>
          <w:lang w:val="es-MX"/>
        </w:rPr>
        <w:t xml:space="preserve"> </w:t>
      </w:r>
      <w:r w:rsidRPr="00AA03CF">
        <w:rPr>
          <w:b/>
          <w:lang w:val="es-MX"/>
        </w:rPr>
        <w:t>116</w:t>
      </w:r>
      <w:r w:rsidRPr="00AA03CF">
        <w:rPr>
          <w:lang w:val="es-MX"/>
        </w:rPr>
        <w:t>.</w:t>
      </w:r>
      <w:r w:rsidRPr="00AA03CF">
        <w:rPr>
          <w:spacing w:val="80"/>
          <w:lang w:val="es-MX"/>
        </w:rPr>
        <w:t xml:space="preserve"> </w:t>
      </w:r>
      <w:r w:rsidRPr="00AA03CF">
        <w:rPr>
          <w:lang w:val="es-MX"/>
        </w:rPr>
        <w:t>Las</w:t>
      </w:r>
      <w:r w:rsidRPr="00AA03CF">
        <w:rPr>
          <w:spacing w:val="18"/>
          <w:lang w:val="es-MX"/>
        </w:rPr>
        <w:t xml:space="preserve"> </w:t>
      </w:r>
      <w:r w:rsidRPr="00AA03CF">
        <w:rPr>
          <w:lang w:val="es-MX"/>
        </w:rPr>
        <w:t>personas</w:t>
      </w:r>
      <w:r w:rsidRPr="00AA03CF">
        <w:rPr>
          <w:spacing w:val="18"/>
          <w:lang w:val="es-MX"/>
        </w:rPr>
        <w:t xml:space="preserve"> </w:t>
      </w:r>
      <w:r w:rsidRPr="00AA03CF">
        <w:rPr>
          <w:lang w:val="es-MX"/>
        </w:rPr>
        <w:t>titulares</w:t>
      </w:r>
      <w:r w:rsidRPr="00AA03CF">
        <w:rPr>
          <w:spacing w:val="19"/>
          <w:lang w:val="es-MX"/>
        </w:rPr>
        <w:t xml:space="preserve"> </w:t>
      </w:r>
      <w:r w:rsidRPr="00AA03CF">
        <w:rPr>
          <w:lang w:val="es-MX"/>
        </w:rPr>
        <w:t>podrán</w:t>
      </w:r>
      <w:r w:rsidRPr="00AA03CF">
        <w:rPr>
          <w:spacing w:val="20"/>
          <w:lang w:val="es-MX"/>
        </w:rPr>
        <w:t xml:space="preserve"> </w:t>
      </w:r>
      <w:r w:rsidRPr="00AA03CF">
        <w:rPr>
          <w:lang w:val="es-MX"/>
        </w:rPr>
        <w:t>impugnar</w:t>
      </w:r>
      <w:r w:rsidRPr="00AA03CF">
        <w:rPr>
          <w:spacing w:val="18"/>
          <w:lang w:val="es-MX"/>
        </w:rPr>
        <w:t xml:space="preserve"> </w:t>
      </w:r>
      <w:r w:rsidRPr="00AA03CF">
        <w:rPr>
          <w:lang w:val="es-MX"/>
        </w:rPr>
        <w:t>dichas</w:t>
      </w:r>
      <w:r w:rsidRPr="00AA03CF">
        <w:rPr>
          <w:spacing w:val="18"/>
          <w:lang w:val="es-MX"/>
        </w:rPr>
        <w:t xml:space="preserve"> </w:t>
      </w:r>
      <w:r w:rsidRPr="00AA03CF">
        <w:rPr>
          <w:lang w:val="es-MX"/>
        </w:rPr>
        <w:t>resoluciones</w:t>
      </w:r>
      <w:r w:rsidRPr="00AA03CF">
        <w:rPr>
          <w:spacing w:val="20"/>
          <w:lang w:val="es-MX"/>
        </w:rPr>
        <w:t xml:space="preserve"> </w:t>
      </w:r>
      <w:r w:rsidRPr="00AA03CF">
        <w:rPr>
          <w:lang w:val="es-MX"/>
        </w:rPr>
        <w:t>ante</w:t>
      </w:r>
      <w:r w:rsidRPr="00AA03CF">
        <w:rPr>
          <w:spacing w:val="19"/>
          <w:lang w:val="es-MX"/>
        </w:rPr>
        <w:t xml:space="preserve"> </w:t>
      </w:r>
      <w:r w:rsidRPr="00AA03CF">
        <w:rPr>
          <w:lang w:val="es-MX"/>
        </w:rPr>
        <w:t>los</w:t>
      </w:r>
      <w:r w:rsidRPr="00AA03CF">
        <w:rPr>
          <w:spacing w:val="18"/>
          <w:lang w:val="es-MX"/>
        </w:rPr>
        <w:t xml:space="preserve"> </w:t>
      </w:r>
      <w:r w:rsidRPr="00AA03CF">
        <w:rPr>
          <w:lang w:val="es-MX"/>
        </w:rPr>
        <w:t>jueces</w:t>
      </w:r>
      <w:r w:rsidRPr="00AA03CF">
        <w:rPr>
          <w:spacing w:val="19"/>
          <w:lang w:val="es-MX"/>
        </w:rPr>
        <w:t xml:space="preserve"> </w:t>
      </w:r>
      <w:r w:rsidRPr="00AA03CF">
        <w:rPr>
          <w:lang w:val="es-MX"/>
        </w:rPr>
        <w:t>y</w:t>
      </w:r>
      <w:r w:rsidRPr="00AA03CF">
        <w:rPr>
          <w:spacing w:val="19"/>
          <w:lang w:val="es-MX"/>
        </w:rPr>
        <w:t xml:space="preserve"> </w:t>
      </w:r>
      <w:r w:rsidRPr="00AA03CF">
        <w:rPr>
          <w:lang w:val="es-MX"/>
        </w:rPr>
        <w:t>tribunales</w:t>
      </w:r>
      <w:r w:rsidRPr="00AA03CF">
        <w:rPr>
          <w:spacing w:val="19"/>
          <w:lang w:val="es-MX"/>
        </w:rPr>
        <w:t xml:space="preserve"> </w:t>
      </w:r>
      <w:r w:rsidRPr="00AA03CF">
        <w:rPr>
          <w:lang w:val="es-MX"/>
        </w:rPr>
        <w:lastRenderedPageBreak/>
        <w:t>especializados</w:t>
      </w:r>
      <w:r w:rsidRPr="00AA03CF">
        <w:rPr>
          <w:spacing w:val="20"/>
          <w:lang w:val="es-MX"/>
        </w:rPr>
        <w:t xml:space="preserve"> </w:t>
      </w:r>
      <w:r w:rsidRPr="00AA03CF">
        <w:rPr>
          <w:lang w:val="es-MX"/>
        </w:rPr>
        <w:t>en materia de datos personales establecidos por el Poder Judicial de la Federación mediante el juicio de amparo.</w:t>
      </w:r>
    </w:p>
    <w:p w14:paraId="0F2F691C" w14:textId="77777777" w:rsidR="00B662D6" w:rsidRDefault="00B662D6" w:rsidP="00AA03CF">
      <w:pPr>
        <w:pStyle w:val="Ttulo2"/>
        <w:spacing w:before="0"/>
        <w:ind w:left="0" w:right="0"/>
        <w:rPr>
          <w:lang w:val="es-MX"/>
        </w:rPr>
      </w:pPr>
    </w:p>
    <w:p w14:paraId="2FE05B70" w14:textId="090490B0" w:rsidR="001D1A92" w:rsidRPr="00AA03CF" w:rsidRDefault="001D1A92" w:rsidP="00AA03CF">
      <w:pPr>
        <w:pStyle w:val="Ttulo2"/>
        <w:spacing w:before="0"/>
        <w:ind w:left="0" w:right="0"/>
        <w:rPr>
          <w:lang w:val="es-MX"/>
        </w:rPr>
      </w:pPr>
      <w:r w:rsidRPr="00AA03CF">
        <w:rPr>
          <w:lang w:val="es-MX"/>
        </w:rPr>
        <w:t>Capítulo</w:t>
      </w:r>
      <w:r w:rsidRPr="00AA03CF">
        <w:rPr>
          <w:spacing w:val="-2"/>
          <w:lang w:val="es-MX"/>
        </w:rPr>
        <w:t xml:space="preserve"> </w:t>
      </w:r>
      <w:r w:rsidRPr="00AA03CF">
        <w:rPr>
          <w:spacing w:val="-5"/>
          <w:lang w:val="es-MX"/>
        </w:rPr>
        <w:t>II</w:t>
      </w:r>
    </w:p>
    <w:p w14:paraId="4D20AB4F" w14:textId="77777777" w:rsidR="001D1A92" w:rsidRPr="00AA03CF" w:rsidRDefault="001D1A92" w:rsidP="00AA03CF">
      <w:pPr>
        <w:spacing w:after="0" w:line="240" w:lineRule="auto"/>
        <w:jc w:val="center"/>
        <w:rPr>
          <w:rFonts w:ascii="Times New Roman" w:hAnsi="Times New Roman" w:cs="Times New Roman"/>
          <w:b/>
          <w:sz w:val="20"/>
          <w:szCs w:val="20"/>
        </w:rPr>
      </w:pPr>
      <w:r w:rsidRPr="00AA03CF">
        <w:rPr>
          <w:rFonts w:ascii="Times New Roman" w:hAnsi="Times New Roman" w:cs="Times New Roman"/>
          <w:b/>
          <w:sz w:val="20"/>
          <w:szCs w:val="20"/>
        </w:rPr>
        <w:t>Del</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Cumplimiento</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de</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 xml:space="preserve">las </w:t>
      </w:r>
      <w:r w:rsidRPr="00AA03CF">
        <w:rPr>
          <w:rFonts w:ascii="Times New Roman" w:hAnsi="Times New Roman" w:cs="Times New Roman"/>
          <w:b/>
          <w:spacing w:val="-2"/>
          <w:sz w:val="20"/>
          <w:szCs w:val="20"/>
        </w:rPr>
        <w:t>Resoluciones</w:t>
      </w:r>
    </w:p>
    <w:p w14:paraId="1B957D5B" w14:textId="77777777" w:rsidR="00041FFC" w:rsidRDefault="00041FFC" w:rsidP="00AA03CF">
      <w:pPr>
        <w:pStyle w:val="Textoindependiente"/>
        <w:spacing w:before="0"/>
        <w:ind w:left="0"/>
        <w:rPr>
          <w:b/>
          <w:lang w:val="es-MX"/>
        </w:rPr>
      </w:pPr>
    </w:p>
    <w:p w14:paraId="7958C472" w14:textId="5C35EB6C" w:rsidR="001D1A92" w:rsidRPr="00AA03CF" w:rsidRDefault="001D1A92" w:rsidP="00AA03CF">
      <w:pPr>
        <w:pStyle w:val="Textoindependiente"/>
        <w:spacing w:before="0"/>
        <w:ind w:left="0"/>
        <w:rPr>
          <w:lang w:val="es-MX"/>
        </w:rPr>
      </w:pPr>
      <w:r w:rsidRPr="00AA03CF">
        <w:rPr>
          <w:b/>
          <w:lang w:val="es-MX"/>
        </w:rPr>
        <w:t>Artículo 117</w:t>
      </w:r>
      <w:r w:rsidRPr="00AA03CF">
        <w:rPr>
          <w:lang w:val="es-MX"/>
        </w:rPr>
        <w:t>. Los sujetos obligados, a través de la</w:t>
      </w:r>
      <w:r w:rsidRPr="00AA03CF">
        <w:rPr>
          <w:spacing w:val="-1"/>
          <w:lang w:val="es-MX"/>
        </w:rPr>
        <w:t xml:space="preserve"> </w:t>
      </w:r>
      <w:r w:rsidRPr="00AA03CF">
        <w:rPr>
          <w:lang w:val="es-MX"/>
        </w:rPr>
        <w:t>Unidad de Transparencia, darán estricto cumplimiento a las resoluciones de la Autoridad Garante Local y las Autoridades Garantes y deberán informar sobre su cumplimiento.</w:t>
      </w:r>
    </w:p>
    <w:p w14:paraId="5D7545F2" w14:textId="77777777" w:rsidR="001D1A92" w:rsidRDefault="001D1A92" w:rsidP="00AA03CF">
      <w:pPr>
        <w:pStyle w:val="Textoindependiente"/>
        <w:spacing w:before="0"/>
        <w:ind w:left="0"/>
        <w:rPr>
          <w:lang w:val="es-MX"/>
        </w:rPr>
      </w:pPr>
      <w:r w:rsidRPr="00AA03CF">
        <w:rPr>
          <w:lang w:val="es-MX"/>
        </w:rPr>
        <w:t>Para ello, todas las áreas y colaboradores de los sujetos obligados auxiliarán a la Unidad de Transparencia, a efecto de que</w:t>
      </w:r>
      <w:r w:rsidRPr="00AA03CF">
        <w:rPr>
          <w:spacing w:val="40"/>
          <w:lang w:val="es-MX"/>
        </w:rPr>
        <w:t xml:space="preserve"> </w:t>
      </w:r>
      <w:r w:rsidRPr="00AA03CF">
        <w:rPr>
          <w:lang w:val="es-MX"/>
        </w:rPr>
        <w:t>se atiendan puntualmente las resoluciones de la Autoridad Garante Local y las Autoridades Garantes dentro del tiempo contemplado para ello.</w:t>
      </w:r>
    </w:p>
    <w:p w14:paraId="2743C3BE" w14:textId="77777777" w:rsidR="00041FFC" w:rsidRPr="00AA03CF" w:rsidRDefault="00041FFC" w:rsidP="00AA03CF">
      <w:pPr>
        <w:pStyle w:val="Textoindependiente"/>
        <w:spacing w:before="0"/>
        <w:ind w:left="0"/>
        <w:rPr>
          <w:lang w:val="es-MX"/>
        </w:rPr>
      </w:pPr>
    </w:p>
    <w:p w14:paraId="77092A8E" w14:textId="77777777" w:rsidR="001D1A92" w:rsidRDefault="001D1A92" w:rsidP="00AA03CF">
      <w:pPr>
        <w:pStyle w:val="Textoindependiente"/>
        <w:spacing w:before="0"/>
        <w:ind w:left="0"/>
        <w:rPr>
          <w:lang w:val="es-MX"/>
        </w:rPr>
      </w:pPr>
      <w:r w:rsidRPr="00AA03CF">
        <w:rPr>
          <w:lang w:val="es-MX"/>
        </w:rPr>
        <w:t>Excepcionalmente, considerando las circunstancias especiales del caso, los sujetos</w:t>
      </w:r>
      <w:r w:rsidRPr="00AA03CF">
        <w:rPr>
          <w:spacing w:val="-1"/>
          <w:lang w:val="es-MX"/>
        </w:rPr>
        <w:t xml:space="preserve"> </w:t>
      </w:r>
      <w:r w:rsidRPr="00AA03CF">
        <w:rPr>
          <w:lang w:val="es-MX"/>
        </w:rPr>
        <w:t>obligados podrán solicitar a la Autoridad Garante Local o a las Autoridades Garantes, según sea el caso, de manera fundada y motivada, una ampliación del plazo para el cumplimiento de la resolución.</w:t>
      </w:r>
    </w:p>
    <w:p w14:paraId="707CD800" w14:textId="77777777" w:rsidR="00041FFC" w:rsidRPr="00AA03CF" w:rsidRDefault="00041FFC" w:rsidP="00AA03CF">
      <w:pPr>
        <w:pStyle w:val="Textoindependiente"/>
        <w:spacing w:before="0"/>
        <w:ind w:left="0"/>
        <w:rPr>
          <w:lang w:val="es-MX"/>
        </w:rPr>
      </w:pPr>
    </w:p>
    <w:p w14:paraId="35B27B07" w14:textId="77777777" w:rsidR="001D1A92" w:rsidRDefault="001D1A92" w:rsidP="00AA03CF">
      <w:pPr>
        <w:pStyle w:val="Textoindependiente"/>
        <w:spacing w:before="0"/>
        <w:ind w:left="0"/>
        <w:rPr>
          <w:lang w:val="es-MX"/>
        </w:rPr>
      </w:pPr>
      <w:r w:rsidRPr="00AA03CF">
        <w:rPr>
          <w:lang w:val="es-MX"/>
        </w:rPr>
        <w:t xml:space="preserve">Dicha solicitud deberá presentarse, a más tardar, dentro de los primeros tres días del plazo otorgado para el cumplimiento, a efecto de que la Autoridad Garante Local o las Autoridades Garantes resuelvan sobre la procedencia de </w:t>
      </w:r>
      <w:proofErr w:type="gramStart"/>
      <w:r w:rsidRPr="00AA03CF">
        <w:rPr>
          <w:lang w:val="es-MX"/>
        </w:rPr>
        <w:t>la misma</w:t>
      </w:r>
      <w:proofErr w:type="gramEnd"/>
      <w:r w:rsidRPr="00AA03CF">
        <w:rPr>
          <w:lang w:val="es-MX"/>
        </w:rPr>
        <w:t xml:space="preserve"> dentro de los cinco días siguientes.</w:t>
      </w:r>
    </w:p>
    <w:p w14:paraId="02E0ADEB" w14:textId="77777777" w:rsidR="00041FFC" w:rsidRPr="00AA03CF" w:rsidRDefault="00041FFC" w:rsidP="00AA03CF">
      <w:pPr>
        <w:pStyle w:val="Textoindependiente"/>
        <w:spacing w:before="0"/>
        <w:ind w:left="0"/>
        <w:rPr>
          <w:lang w:val="es-MX"/>
        </w:rPr>
      </w:pPr>
    </w:p>
    <w:p w14:paraId="1B2695AF" w14:textId="77777777" w:rsidR="001D1A92" w:rsidRDefault="001D1A92" w:rsidP="00AA03CF">
      <w:pPr>
        <w:pStyle w:val="Textoindependiente"/>
        <w:spacing w:before="0"/>
        <w:ind w:left="0"/>
        <w:rPr>
          <w:lang w:val="es-MX"/>
        </w:rPr>
      </w:pPr>
      <w:r w:rsidRPr="00AA03CF">
        <w:rPr>
          <w:lang w:val="es-MX"/>
        </w:rPr>
        <w:t>En caso de que la Autoridad Garante Local o las Autoridades Garantes declaren improcedente la solicitud de prórroga, el sujeto obligado atenderá la resolución de que se trate, en el tiempo originalmente contemplado para ello.</w:t>
      </w:r>
    </w:p>
    <w:p w14:paraId="4B0DF48D" w14:textId="77777777" w:rsidR="00041FFC" w:rsidRPr="00AA03CF" w:rsidRDefault="00041FFC" w:rsidP="00AA03CF">
      <w:pPr>
        <w:pStyle w:val="Textoindependiente"/>
        <w:spacing w:before="0"/>
        <w:ind w:left="0"/>
        <w:rPr>
          <w:lang w:val="es-MX"/>
        </w:rPr>
      </w:pPr>
    </w:p>
    <w:p w14:paraId="324921C2" w14:textId="77777777" w:rsidR="001D1A92" w:rsidRDefault="001D1A92" w:rsidP="00AA03CF">
      <w:pPr>
        <w:pStyle w:val="Textoindependiente"/>
        <w:spacing w:before="0"/>
        <w:ind w:left="0"/>
        <w:rPr>
          <w:lang w:val="es-MX"/>
        </w:rPr>
      </w:pPr>
      <w:r w:rsidRPr="00AA03CF">
        <w:rPr>
          <w:b/>
          <w:lang w:val="es-MX"/>
        </w:rPr>
        <w:t>Artículo 118</w:t>
      </w:r>
      <w:r w:rsidRPr="00AA03CF">
        <w:rPr>
          <w:lang w:val="es-MX"/>
        </w:rPr>
        <w:t>. Transcurrido el plazo señalado en el artículo anterior, el sujeto obligado deberá informar a la Autoridad Garante Local o las Autoridades Garantes, según corresponda sobre el cumplimiento de la resolución.</w:t>
      </w:r>
    </w:p>
    <w:p w14:paraId="46C13214" w14:textId="77777777" w:rsidR="00041FFC" w:rsidRPr="00AA03CF" w:rsidRDefault="00041FFC" w:rsidP="00AA03CF">
      <w:pPr>
        <w:pStyle w:val="Textoindependiente"/>
        <w:spacing w:before="0"/>
        <w:ind w:left="0"/>
        <w:rPr>
          <w:lang w:val="es-MX"/>
        </w:rPr>
      </w:pPr>
    </w:p>
    <w:p w14:paraId="3AA0D862" w14:textId="77777777" w:rsidR="001D1A92" w:rsidRPr="00AA03CF" w:rsidRDefault="001D1A92" w:rsidP="00AA03CF">
      <w:pPr>
        <w:pStyle w:val="Textoindependiente"/>
        <w:spacing w:before="0"/>
        <w:ind w:left="0"/>
        <w:rPr>
          <w:lang w:val="es-MX"/>
        </w:rPr>
      </w:pPr>
      <w:r w:rsidRPr="00AA03CF">
        <w:rPr>
          <w:lang w:val="es-MX"/>
        </w:rPr>
        <w:t>La Autoridad Garante Local y las Autoridades Garantes verificarán de oficio la calidad de la información y, a más tardar al día</w:t>
      </w:r>
      <w:r w:rsidRPr="00AA03CF">
        <w:rPr>
          <w:spacing w:val="-1"/>
          <w:lang w:val="es-MX"/>
        </w:rPr>
        <w:t xml:space="preserve"> </w:t>
      </w:r>
      <w:r w:rsidRPr="00AA03CF">
        <w:rPr>
          <w:lang w:val="es-MX"/>
        </w:rPr>
        <w:t>siguiente</w:t>
      </w:r>
      <w:r w:rsidRPr="00AA03CF">
        <w:rPr>
          <w:spacing w:val="-2"/>
          <w:lang w:val="es-MX"/>
        </w:rPr>
        <w:t xml:space="preserve"> </w:t>
      </w:r>
      <w:r w:rsidRPr="00AA03CF">
        <w:rPr>
          <w:lang w:val="es-MX"/>
        </w:rPr>
        <w:t>de</w:t>
      </w:r>
      <w:r w:rsidRPr="00AA03CF">
        <w:rPr>
          <w:spacing w:val="-2"/>
          <w:lang w:val="es-MX"/>
        </w:rPr>
        <w:t xml:space="preserve"> </w:t>
      </w:r>
      <w:r w:rsidRPr="00AA03CF">
        <w:rPr>
          <w:lang w:val="es-MX"/>
        </w:rPr>
        <w:t>recibir</w:t>
      </w:r>
      <w:r w:rsidRPr="00AA03CF">
        <w:rPr>
          <w:spacing w:val="-2"/>
          <w:lang w:val="es-MX"/>
        </w:rPr>
        <w:t xml:space="preserve"> </w:t>
      </w:r>
      <w:r w:rsidRPr="00AA03CF">
        <w:rPr>
          <w:lang w:val="es-MX"/>
        </w:rPr>
        <w:t>el</w:t>
      </w:r>
      <w:r w:rsidRPr="00AA03CF">
        <w:rPr>
          <w:spacing w:val="-2"/>
          <w:lang w:val="es-MX"/>
        </w:rPr>
        <w:t xml:space="preserve"> </w:t>
      </w:r>
      <w:r w:rsidRPr="00AA03CF">
        <w:rPr>
          <w:lang w:val="es-MX"/>
        </w:rPr>
        <w:t>informe,</w:t>
      </w:r>
      <w:r w:rsidRPr="00AA03CF">
        <w:rPr>
          <w:spacing w:val="-1"/>
          <w:lang w:val="es-MX"/>
        </w:rPr>
        <w:t xml:space="preserve"> </w:t>
      </w:r>
      <w:r w:rsidRPr="00AA03CF">
        <w:rPr>
          <w:lang w:val="es-MX"/>
        </w:rPr>
        <w:t>dará</w:t>
      </w:r>
      <w:r w:rsidRPr="00AA03CF">
        <w:rPr>
          <w:spacing w:val="-3"/>
          <w:lang w:val="es-MX"/>
        </w:rPr>
        <w:t xml:space="preserve"> </w:t>
      </w:r>
      <w:r w:rsidRPr="00AA03CF">
        <w:rPr>
          <w:lang w:val="es-MX"/>
        </w:rPr>
        <w:t>vista</w:t>
      </w:r>
      <w:r w:rsidRPr="00AA03CF">
        <w:rPr>
          <w:spacing w:val="-1"/>
          <w:lang w:val="es-MX"/>
        </w:rPr>
        <w:t xml:space="preserve"> </w:t>
      </w:r>
      <w:r w:rsidRPr="00AA03CF">
        <w:rPr>
          <w:lang w:val="es-MX"/>
        </w:rPr>
        <w:t>a</w:t>
      </w:r>
      <w:r w:rsidRPr="00AA03CF">
        <w:rPr>
          <w:spacing w:val="-1"/>
          <w:lang w:val="es-MX"/>
        </w:rPr>
        <w:t xml:space="preserve"> </w:t>
      </w:r>
      <w:r w:rsidRPr="00AA03CF">
        <w:rPr>
          <w:lang w:val="es-MX"/>
        </w:rPr>
        <w:t>la persona</w:t>
      </w:r>
      <w:r w:rsidRPr="00AA03CF">
        <w:rPr>
          <w:spacing w:val="-3"/>
          <w:lang w:val="es-MX"/>
        </w:rPr>
        <w:t xml:space="preserve"> </w:t>
      </w:r>
      <w:r w:rsidRPr="00AA03CF">
        <w:rPr>
          <w:lang w:val="es-MX"/>
        </w:rPr>
        <w:t>recurrente</w:t>
      </w:r>
      <w:r w:rsidRPr="00AA03CF">
        <w:rPr>
          <w:spacing w:val="-2"/>
          <w:lang w:val="es-MX"/>
        </w:rPr>
        <w:t xml:space="preserve"> </w:t>
      </w:r>
      <w:r w:rsidRPr="00AA03CF">
        <w:rPr>
          <w:lang w:val="es-MX"/>
        </w:rPr>
        <w:t>para</w:t>
      </w:r>
      <w:r w:rsidRPr="00AA03CF">
        <w:rPr>
          <w:spacing w:val="-2"/>
          <w:lang w:val="es-MX"/>
        </w:rPr>
        <w:t xml:space="preserve"> </w:t>
      </w:r>
      <w:r w:rsidRPr="00AA03CF">
        <w:rPr>
          <w:lang w:val="es-MX"/>
        </w:rPr>
        <w:t>que,</w:t>
      </w:r>
      <w:r w:rsidRPr="00AA03CF">
        <w:rPr>
          <w:spacing w:val="-2"/>
          <w:lang w:val="es-MX"/>
        </w:rPr>
        <w:t xml:space="preserve"> </w:t>
      </w:r>
      <w:r w:rsidRPr="00AA03CF">
        <w:rPr>
          <w:lang w:val="es-MX"/>
        </w:rPr>
        <w:t>dentro</w:t>
      </w:r>
      <w:r w:rsidRPr="00AA03CF">
        <w:rPr>
          <w:spacing w:val="-2"/>
          <w:lang w:val="es-MX"/>
        </w:rPr>
        <w:t xml:space="preserve"> </w:t>
      </w:r>
      <w:r w:rsidRPr="00AA03CF">
        <w:rPr>
          <w:lang w:val="es-MX"/>
        </w:rPr>
        <w:t>de</w:t>
      </w:r>
      <w:r w:rsidRPr="00AA03CF">
        <w:rPr>
          <w:spacing w:val="-2"/>
          <w:lang w:val="es-MX"/>
        </w:rPr>
        <w:t xml:space="preserve"> </w:t>
      </w:r>
      <w:r w:rsidRPr="00AA03CF">
        <w:rPr>
          <w:lang w:val="es-MX"/>
        </w:rPr>
        <w:t>los</w:t>
      </w:r>
      <w:r w:rsidRPr="00AA03CF">
        <w:rPr>
          <w:spacing w:val="-1"/>
          <w:lang w:val="es-MX"/>
        </w:rPr>
        <w:t xml:space="preserve"> </w:t>
      </w:r>
      <w:r w:rsidRPr="00AA03CF">
        <w:rPr>
          <w:lang w:val="es-MX"/>
        </w:rPr>
        <w:t>cinco</w:t>
      </w:r>
      <w:r w:rsidRPr="00AA03CF">
        <w:rPr>
          <w:spacing w:val="-2"/>
          <w:lang w:val="es-MX"/>
        </w:rPr>
        <w:t xml:space="preserve"> </w:t>
      </w:r>
      <w:r w:rsidRPr="00AA03CF">
        <w:rPr>
          <w:lang w:val="es-MX"/>
        </w:rPr>
        <w:t>días</w:t>
      </w:r>
      <w:r w:rsidRPr="00AA03CF">
        <w:rPr>
          <w:spacing w:val="-1"/>
          <w:lang w:val="es-MX"/>
        </w:rPr>
        <w:t xml:space="preserve"> </w:t>
      </w:r>
      <w:r w:rsidRPr="00AA03CF">
        <w:rPr>
          <w:lang w:val="es-MX"/>
        </w:rPr>
        <w:t>siguientes,</w:t>
      </w:r>
      <w:r w:rsidRPr="00AA03CF">
        <w:rPr>
          <w:spacing w:val="-1"/>
          <w:lang w:val="es-MX"/>
        </w:rPr>
        <w:t xml:space="preserve"> </w:t>
      </w:r>
      <w:r w:rsidRPr="00AA03CF">
        <w:rPr>
          <w:lang w:val="es-MX"/>
        </w:rPr>
        <w:t>manifieste lo que a su derecho convenga. Si dentro del plazo señalado la persona recurrente manifiesta que el cumplimiento no corresponde a lo ordenado por la Autoridad Garante Local o las Autoridades Garantes, según corresponda, deberá expresar las causas específicas por las cuales así lo considera.</w:t>
      </w:r>
    </w:p>
    <w:p w14:paraId="4799F753" w14:textId="77777777" w:rsidR="001D1A92" w:rsidRPr="00AA03CF" w:rsidRDefault="001D1A92" w:rsidP="00AA03CF">
      <w:pPr>
        <w:pStyle w:val="Textoindependiente"/>
        <w:spacing w:before="0"/>
        <w:ind w:left="0"/>
        <w:jc w:val="left"/>
        <w:rPr>
          <w:lang w:val="es-MX"/>
        </w:rPr>
      </w:pPr>
    </w:p>
    <w:p w14:paraId="78B20F2E" w14:textId="77777777" w:rsidR="001D1A92" w:rsidRDefault="001D1A92" w:rsidP="00AA03CF">
      <w:pPr>
        <w:pStyle w:val="Textoindependiente"/>
        <w:spacing w:before="0"/>
        <w:ind w:left="0"/>
        <w:rPr>
          <w:lang w:val="es-MX"/>
        </w:rPr>
      </w:pPr>
      <w:r w:rsidRPr="00AA03CF">
        <w:rPr>
          <w:b/>
          <w:lang w:val="es-MX"/>
        </w:rPr>
        <w:t>Artículo 119</w:t>
      </w:r>
      <w:r w:rsidRPr="00AA03CF">
        <w:rPr>
          <w:lang w:val="es-MX"/>
        </w:rPr>
        <w:t>. La Autoridad Garante Local y las Autoridades Garantes, según corresponda deberán pronunciarse, en un plazo no mayor a cinco días, sobre todas las causas que el recurrente manifieste, así como del resultado de la verificación realizada. Si la Autoridad Garante Local o las Autoridades Garantes, consideran que se dio cumplimiento a la resolución, emitirá un acuerdo de cumplimiento y se ordenará el archivo del expediente. En caso contrario, la Autoridad Garante Local o las Autoridades Garantes, según corresponda:</w:t>
      </w:r>
    </w:p>
    <w:p w14:paraId="49915E3C" w14:textId="77777777" w:rsidR="00041FFC" w:rsidRPr="00AA03CF" w:rsidRDefault="00041FFC" w:rsidP="00AA03CF">
      <w:pPr>
        <w:pStyle w:val="Textoindependiente"/>
        <w:spacing w:before="0"/>
        <w:ind w:left="0"/>
        <w:rPr>
          <w:lang w:val="es-MX"/>
        </w:rPr>
      </w:pPr>
    </w:p>
    <w:p w14:paraId="61FD445B" w14:textId="77777777" w:rsidR="001D1A92" w:rsidRPr="00041FFC" w:rsidRDefault="001D1A92" w:rsidP="006F5CBD">
      <w:pPr>
        <w:pStyle w:val="Prrafodelista"/>
        <w:widowControl w:val="0"/>
        <w:numPr>
          <w:ilvl w:val="0"/>
          <w:numId w:val="6"/>
        </w:numPr>
        <w:tabs>
          <w:tab w:val="left" w:pos="1480"/>
        </w:tabs>
        <w:autoSpaceDE w:val="0"/>
        <w:autoSpaceDN w:val="0"/>
        <w:spacing w:after="0" w:line="240" w:lineRule="auto"/>
        <w:ind w:left="709" w:hanging="463"/>
        <w:contextualSpacing w:val="0"/>
        <w:jc w:val="both"/>
        <w:rPr>
          <w:rFonts w:ascii="Times New Roman" w:hAnsi="Times New Roman" w:cs="Times New Roman"/>
          <w:sz w:val="20"/>
          <w:szCs w:val="20"/>
        </w:rPr>
      </w:pPr>
      <w:r w:rsidRPr="00AA03CF">
        <w:rPr>
          <w:rFonts w:ascii="Times New Roman" w:hAnsi="Times New Roman" w:cs="Times New Roman"/>
          <w:sz w:val="20"/>
          <w:szCs w:val="20"/>
        </w:rPr>
        <w:t>Emitirá</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un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acuerdo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incumplimiento;</w:t>
      </w:r>
    </w:p>
    <w:p w14:paraId="24D8FD9A" w14:textId="77777777" w:rsidR="00041FFC" w:rsidRPr="00AA03CF" w:rsidRDefault="00041FFC" w:rsidP="00041FFC">
      <w:pPr>
        <w:pStyle w:val="Prrafodelista"/>
        <w:widowControl w:val="0"/>
        <w:tabs>
          <w:tab w:val="left" w:pos="1480"/>
        </w:tabs>
        <w:autoSpaceDE w:val="0"/>
        <w:autoSpaceDN w:val="0"/>
        <w:spacing w:after="0" w:line="240" w:lineRule="auto"/>
        <w:ind w:left="709"/>
        <w:contextualSpacing w:val="0"/>
        <w:jc w:val="both"/>
        <w:rPr>
          <w:rFonts w:ascii="Times New Roman" w:hAnsi="Times New Roman" w:cs="Times New Roman"/>
          <w:sz w:val="20"/>
          <w:szCs w:val="20"/>
        </w:rPr>
      </w:pPr>
    </w:p>
    <w:p w14:paraId="4C343F95" w14:textId="77777777" w:rsidR="001D1A92" w:rsidRDefault="001D1A92" w:rsidP="006F5CBD">
      <w:pPr>
        <w:pStyle w:val="Prrafodelista"/>
        <w:widowControl w:val="0"/>
        <w:numPr>
          <w:ilvl w:val="0"/>
          <w:numId w:val="6"/>
        </w:numPr>
        <w:tabs>
          <w:tab w:val="left" w:pos="1480"/>
          <w:tab w:val="left" w:pos="1494"/>
        </w:tabs>
        <w:autoSpaceDE w:val="0"/>
        <w:autoSpaceDN w:val="0"/>
        <w:spacing w:after="0" w:line="240" w:lineRule="auto"/>
        <w:ind w:left="709" w:hanging="463"/>
        <w:contextualSpacing w:val="0"/>
        <w:jc w:val="both"/>
        <w:rPr>
          <w:rFonts w:ascii="Times New Roman" w:hAnsi="Times New Roman" w:cs="Times New Roman"/>
          <w:sz w:val="20"/>
          <w:szCs w:val="20"/>
        </w:rPr>
      </w:pPr>
      <w:r w:rsidRPr="00AA03CF">
        <w:rPr>
          <w:rFonts w:ascii="Times New Roman" w:hAnsi="Times New Roman" w:cs="Times New Roman"/>
          <w:sz w:val="20"/>
          <w:szCs w:val="20"/>
        </w:rPr>
        <w:t>Notificará al superior jerárquico del responsable de dar cumplimiento, para el efecto de</w:t>
      </w:r>
      <w:r w:rsidRPr="00AA03CF">
        <w:rPr>
          <w:rFonts w:ascii="Times New Roman" w:hAnsi="Times New Roman" w:cs="Times New Roman"/>
          <w:spacing w:val="9"/>
          <w:sz w:val="20"/>
          <w:szCs w:val="20"/>
        </w:rPr>
        <w:t xml:space="preserve"> </w:t>
      </w:r>
      <w:r w:rsidRPr="00AA03CF">
        <w:rPr>
          <w:rFonts w:ascii="Times New Roman" w:hAnsi="Times New Roman" w:cs="Times New Roman"/>
          <w:sz w:val="20"/>
          <w:szCs w:val="20"/>
        </w:rPr>
        <w:t>que, en un plazo no mayor</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a cinco días, se dé cumplimiento a la resolución, y</w:t>
      </w:r>
    </w:p>
    <w:p w14:paraId="01B25B89" w14:textId="77777777" w:rsidR="00041FFC" w:rsidRPr="00041FFC" w:rsidRDefault="00041FFC" w:rsidP="00041FFC">
      <w:pPr>
        <w:pStyle w:val="Prrafodelista"/>
        <w:rPr>
          <w:rFonts w:ascii="Times New Roman" w:hAnsi="Times New Roman" w:cs="Times New Roman"/>
          <w:sz w:val="20"/>
          <w:szCs w:val="20"/>
        </w:rPr>
      </w:pPr>
    </w:p>
    <w:p w14:paraId="0B781FE2" w14:textId="77777777" w:rsidR="001D1A92" w:rsidRPr="00AA03CF" w:rsidRDefault="001D1A92" w:rsidP="006F5CBD">
      <w:pPr>
        <w:pStyle w:val="Prrafodelista"/>
        <w:widowControl w:val="0"/>
        <w:numPr>
          <w:ilvl w:val="0"/>
          <w:numId w:val="6"/>
        </w:numPr>
        <w:tabs>
          <w:tab w:val="left" w:pos="1481"/>
          <w:tab w:val="left" w:pos="1494"/>
        </w:tabs>
        <w:autoSpaceDE w:val="0"/>
        <w:autoSpaceDN w:val="0"/>
        <w:spacing w:after="0" w:line="240" w:lineRule="auto"/>
        <w:ind w:left="709" w:hanging="463"/>
        <w:contextualSpacing w:val="0"/>
        <w:jc w:val="both"/>
        <w:rPr>
          <w:rFonts w:ascii="Times New Roman" w:hAnsi="Times New Roman" w:cs="Times New Roman"/>
          <w:sz w:val="20"/>
          <w:szCs w:val="20"/>
        </w:rPr>
      </w:pPr>
      <w:r w:rsidRPr="00AA03CF">
        <w:rPr>
          <w:rFonts w:ascii="Times New Roman" w:hAnsi="Times New Roman" w:cs="Times New Roman"/>
          <w:sz w:val="20"/>
          <w:szCs w:val="20"/>
        </w:rPr>
        <w:t>Determinará las medidas de apremio o sanciones, según corresponda, que deberán imponerse o las acciones procedentes que deberán aplicarse.</w:t>
      </w:r>
    </w:p>
    <w:p w14:paraId="1A6BD208" w14:textId="77777777" w:rsidR="001D1A92" w:rsidRPr="00AA03CF" w:rsidRDefault="001D1A92" w:rsidP="00AA03CF">
      <w:pPr>
        <w:pStyle w:val="Textoindependiente"/>
        <w:spacing w:before="0"/>
        <w:ind w:left="0"/>
        <w:jc w:val="left"/>
        <w:rPr>
          <w:lang w:val="es-MX"/>
        </w:rPr>
      </w:pPr>
    </w:p>
    <w:p w14:paraId="35B40F55" w14:textId="77777777" w:rsidR="00B662D6" w:rsidRDefault="001D1A92" w:rsidP="00647277">
      <w:pPr>
        <w:pStyle w:val="Ttulo1"/>
        <w:ind w:left="0" w:right="0"/>
        <w:rPr>
          <w:sz w:val="20"/>
          <w:szCs w:val="20"/>
          <w:lang w:val="es-MX"/>
        </w:rPr>
      </w:pPr>
      <w:r w:rsidRPr="00AA03CF">
        <w:rPr>
          <w:sz w:val="20"/>
          <w:szCs w:val="20"/>
          <w:lang w:val="es-MX"/>
        </w:rPr>
        <w:t xml:space="preserve">TÍTULO DÉCIMO </w:t>
      </w:r>
    </w:p>
    <w:p w14:paraId="356547D6" w14:textId="1D03CBF4" w:rsidR="001D1A92" w:rsidRPr="00AA03CF" w:rsidRDefault="001D1A92" w:rsidP="00647277">
      <w:pPr>
        <w:pStyle w:val="Ttulo1"/>
        <w:ind w:left="0" w:right="0"/>
        <w:rPr>
          <w:sz w:val="20"/>
          <w:szCs w:val="20"/>
          <w:lang w:val="es-MX"/>
        </w:rPr>
      </w:pPr>
      <w:r w:rsidRPr="00AA03CF">
        <w:rPr>
          <w:sz w:val="20"/>
          <w:szCs w:val="20"/>
          <w:lang w:val="es-MX"/>
        </w:rPr>
        <w:t>DE</w:t>
      </w:r>
      <w:r w:rsidRPr="00AA03CF">
        <w:rPr>
          <w:spacing w:val="-13"/>
          <w:sz w:val="20"/>
          <w:szCs w:val="20"/>
          <w:lang w:val="es-MX"/>
        </w:rPr>
        <w:t xml:space="preserve"> </w:t>
      </w:r>
      <w:r w:rsidRPr="00AA03CF">
        <w:rPr>
          <w:sz w:val="20"/>
          <w:szCs w:val="20"/>
          <w:lang w:val="es-MX"/>
        </w:rPr>
        <w:t>LA</w:t>
      </w:r>
      <w:r w:rsidRPr="00AA03CF">
        <w:rPr>
          <w:spacing w:val="-12"/>
          <w:sz w:val="20"/>
          <w:szCs w:val="20"/>
          <w:lang w:val="es-MX"/>
        </w:rPr>
        <w:t xml:space="preserve"> </w:t>
      </w:r>
      <w:r w:rsidRPr="00AA03CF">
        <w:rPr>
          <w:sz w:val="20"/>
          <w:szCs w:val="20"/>
          <w:lang w:val="es-MX"/>
        </w:rPr>
        <w:t>VERIFICACIÓN</w:t>
      </w:r>
    </w:p>
    <w:p w14:paraId="06AF919C" w14:textId="77777777" w:rsidR="00B662D6" w:rsidRDefault="00B662D6" w:rsidP="00647277">
      <w:pPr>
        <w:pStyle w:val="Ttulo2"/>
        <w:spacing w:before="0"/>
        <w:ind w:left="0" w:right="0"/>
        <w:rPr>
          <w:lang w:val="es-MX"/>
        </w:rPr>
      </w:pPr>
    </w:p>
    <w:p w14:paraId="0981A8CC" w14:textId="57BCF27D" w:rsidR="001D1A92" w:rsidRPr="00AA03CF" w:rsidRDefault="001D1A92" w:rsidP="00647277">
      <w:pPr>
        <w:pStyle w:val="Ttulo2"/>
        <w:spacing w:before="0"/>
        <w:ind w:left="0" w:right="0"/>
        <w:rPr>
          <w:lang w:val="es-MX"/>
        </w:rPr>
      </w:pPr>
      <w:r w:rsidRPr="00AA03CF">
        <w:rPr>
          <w:lang w:val="es-MX"/>
        </w:rPr>
        <w:t>Capítulo</w:t>
      </w:r>
      <w:r w:rsidRPr="00AA03CF">
        <w:rPr>
          <w:spacing w:val="-2"/>
          <w:lang w:val="es-MX"/>
        </w:rPr>
        <w:t xml:space="preserve"> Único</w:t>
      </w:r>
    </w:p>
    <w:p w14:paraId="4E355B99" w14:textId="77777777" w:rsidR="001D1A92" w:rsidRPr="00AA03CF" w:rsidRDefault="001D1A92" w:rsidP="00647277">
      <w:pPr>
        <w:spacing w:after="0" w:line="240" w:lineRule="auto"/>
        <w:jc w:val="center"/>
        <w:rPr>
          <w:rFonts w:ascii="Times New Roman" w:hAnsi="Times New Roman" w:cs="Times New Roman"/>
          <w:b/>
          <w:sz w:val="20"/>
          <w:szCs w:val="20"/>
        </w:rPr>
      </w:pPr>
      <w:r w:rsidRPr="00AA03CF">
        <w:rPr>
          <w:rFonts w:ascii="Times New Roman" w:hAnsi="Times New Roman" w:cs="Times New Roman"/>
          <w:b/>
          <w:sz w:val="20"/>
          <w:szCs w:val="20"/>
        </w:rPr>
        <w:t>Del</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Procedimiento</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de</w:t>
      </w:r>
      <w:r w:rsidRPr="00AA03CF">
        <w:rPr>
          <w:rFonts w:ascii="Times New Roman" w:hAnsi="Times New Roman" w:cs="Times New Roman"/>
          <w:b/>
          <w:spacing w:val="-3"/>
          <w:sz w:val="20"/>
          <w:szCs w:val="20"/>
        </w:rPr>
        <w:t xml:space="preserve"> </w:t>
      </w:r>
      <w:r w:rsidRPr="00AA03CF">
        <w:rPr>
          <w:rFonts w:ascii="Times New Roman" w:hAnsi="Times New Roman" w:cs="Times New Roman"/>
          <w:b/>
          <w:spacing w:val="-2"/>
          <w:sz w:val="20"/>
          <w:szCs w:val="20"/>
        </w:rPr>
        <w:t>Verificación</w:t>
      </w:r>
    </w:p>
    <w:p w14:paraId="30084E43" w14:textId="77777777" w:rsidR="00647277" w:rsidRDefault="00647277" w:rsidP="00AA03CF">
      <w:pPr>
        <w:pStyle w:val="Textoindependiente"/>
        <w:spacing w:before="0"/>
        <w:ind w:left="0"/>
        <w:rPr>
          <w:b/>
          <w:lang w:val="es-MX"/>
        </w:rPr>
      </w:pPr>
    </w:p>
    <w:p w14:paraId="7007CCFA" w14:textId="174E4060" w:rsidR="001D1A92" w:rsidRDefault="001D1A92" w:rsidP="00AA03CF">
      <w:pPr>
        <w:pStyle w:val="Textoindependiente"/>
        <w:spacing w:before="0"/>
        <w:ind w:left="0"/>
        <w:rPr>
          <w:spacing w:val="-2"/>
          <w:lang w:val="es-MX"/>
        </w:rPr>
      </w:pPr>
      <w:r w:rsidRPr="00AA03CF">
        <w:rPr>
          <w:b/>
          <w:lang w:val="es-MX"/>
        </w:rPr>
        <w:t xml:space="preserve">Artículo 120. </w:t>
      </w:r>
      <w:r w:rsidRPr="00AA03CF">
        <w:rPr>
          <w:lang w:val="es-MX"/>
        </w:rPr>
        <w:t xml:space="preserve">La Autoridad Garante Local y las Autoridades Garantes tendrán la atribución de vigilar y verificar el cumplimiento de los principios y las disposiciones contenidas en la presente Ley y demás ordenamientos que se deriven de </w:t>
      </w:r>
      <w:r w:rsidRPr="00AA03CF">
        <w:rPr>
          <w:spacing w:val="-2"/>
          <w:lang w:val="es-MX"/>
        </w:rPr>
        <w:t>ésta.</w:t>
      </w:r>
    </w:p>
    <w:p w14:paraId="65894BCF" w14:textId="77777777" w:rsidR="00647277" w:rsidRPr="00AA03CF" w:rsidRDefault="00647277" w:rsidP="00AA03CF">
      <w:pPr>
        <w:pStyle w:val="Textoindependiente"/>
        <w:spacing w:before="0"/>
        <w:ind w:left="0"/>
        <w:rPr>
          <w:lang w:val="es-MX"/>
        </w:rPr>
      </w:pPr>
    </w:p>
    <w:p w14:paraId="764F8F33" w14:textId="77777777" w:rsidR="001D1A92" w:rsidRDefault="001D1A92" w:rsidP="00AA03CF">
      <w:pPr>
        <w:pStyle w:val="Textoindependiente"/>
        <w:spacing w:before="0"/>
        <w:ind w:left="0"/>
        <w:rPr>
          <w:spacing w:val="-2"/>
          <w:lang w:val="es-MX"/>
        </w:rPr>
      </w:pPr>
      <w:r w:rsidRPr="00AA03CF">
        <w:rPr>
          <w:lang w:val="es-MX"/>
        </w:rPr>
        <w:lastRenderedPageBreak/>
        <w:t>En el ejercicio de las funciones de vigilancia y verificación, el personal de la Autoridad Garante Local y las Autoridades Garantes están</w:t>
      </w:r>
      <w:r w:rsidRPr="00AA03CF">
        <w:rPr>
          <w:spacing w:val="-1"/>
          <w:lang w:val="es-MX"/>
        </w:rPr>
        <w:t xml:space="preserve"> </w:t>
      </w:r>
      <w:r w:rsidRPr="00AA03CF">
        <w:rPr>
          <w:lang w:val="es-MX"/>
        </w:rPr>
        <w:t>obligados a</w:t>
      </w:r>
      <w:r w:rsidRPr="00AA03CF">
        <w:rPr>
          <w:spacing w:val="-1"/>
          <w:lang w:val="es-MX"/>
        </w:rPr>
        <w:t xml:space="preserve"> </w:t>
      </w:r>
      <w:r w:rsidRPr="00AA03CF">
        <w:rPr>
          <w:lang w:val="es-MX"/>
        </w:rPr>
        <w:t>guardar confidencialidad sobre la información a la</w:t>
      </w:r>
      <w:r w:rsidRPr="00AA03CF">
        <w:rPr>
          <w:spacing w:val="-1"/>
          <w:lang w:val="es-MX"/>
        </w:rPr>
        <w:t xml:space="preserve"> </w:t>
      </w:r>
      <w:r w:rsidRPr="00AA03CF">
        <w:rPr>
          <w:lang w:val="es-MX"/>
        </w:rPr>
        <w:t>que tengan</w:t>
      </w:r>
      <w:r w:rsidRPr="00AA03CF">
        <w:rPr>
          <w:spacing w:val="-1"/>
          <w:lang w:val="es-MX"/>
        </w:rPr>
        <w:t xml:space="preserve"> </w:t>
      </w:r>
      <w:r w:rsidRPr="00AA03CF">
        <w:rPr>
          <w:lang w:val="es-MX"/>
        </w:rPr>
        <w:t>acceso en virtud de</w:t>
      </w:r>
      <w:r w:rsidRPr="00AA03CF">
        <w:rPr>
          <w:spacing w:val="-1"/>
          <w:lang w:val="es-MX"/>
        </w:rPr>
        <w:t xml:space="preserve"> </w:t>
      </w:r>
      <w:r w:rsidRPr="00AA03CF">
        <w:rPr>
          <w:lang w:val="es-MX"/>
        </w:rPr>
        <w:t>la</w:t>
      </w:r>
      <w:r w:rsidRPr="00AA03CF">
        <w:rPr>
          <w:spacing w:val="-1"/>
          <w:lang w:val="es-MX"/>
        </w:rPr>
        <w:t xml:space="preserve"> </w:t>
      </w:r>
      <w:r w:rsidRPr="00AA03CF">
        <w:rPr>
          <w:lang w:val="es-MX"/>
        </w:rPr>
        <w:t xml:space="preserve">verificación </w:t>
      </w:r>
      <w:r w:rsidRPr="00AA03CF">
        <w:rPr>
          <w:spacing w:val="-2"/>
          <w:lang w:val="es-MX"/>
        </w:rPr>
        <w:t>correspondiente.</w:t>
      </w:r>
    </w:p>
    <w:p w14:paraId="0B148B56" w14:textId="77777777" w:rsidR="00647277" w:rsidRPr="00AA03CF" w:rsidRDefault="00647277" w:rsidP="00AA03CF">
      <w:pPr>
        <w:pStyle w:val="Textoindependiente"/>
        <w:spacing w:before="0"/>
        <w:ind w:left="0"/>
        <w:rPr>
          <w:lang w:val="es-MX"/>
        </w:rPr>
      </w:pPr>
    </w:p>
    <w:p w14:paraId="65358572" w14:textId="77777777" w:rsidR="001D1A92" w:rsidRPr="00AA03CF" w:rsidRDefault="001D1A92" w:rsidP="00AA03CF">
      <w:pPr>
        <w:pStyle w:val="Textoindependiente"/>
        <w:spacing w:before="0"/>
        <w:ind w:left="0"/>
        <w:rPr>
          <w:lang w:val="es-MX"/>
        </w:rPr>
      </w:pPr>
      <w:r w:rsidRPr="00AA03CF">
        <w:rPr>
          <w:lang w:val="es-MX"/>
        </w:rPr>
        <w:t>El responsable no podrá negar el acceso a la documentación solicitada con motivo de una verificación, a sus bases de datos personales o a los sistemas de datos personales, ni podrá invocar la reserva o la confidencialidad de la información.</w:t>
      </w:r>
    </w:p>
    <w:p w14:paraId="514D523C" w14:textId="77777777" w:rsidR="001D1A92" w:rsidRPr="00AA03CF" w:rsidRDefault="001D1A92" w:rsidP="00AA03CF">
      <w:pPr>
        <w:pStyle w:val="Textoindependiente"/>
        <w:spacing w:before="0"/>
        <w:ind w:left="0"/>
        <w:jc w:val="left"/>
        <w:rPr>
          <w:lang w:val="es-MX"/>
        </w:rPr>
      </w:pPr>
    </w:p>
    <w:p w14:paraId="1E58B040" w14:textId="77777777" w:rsidR="001D1A92" w:rsidRDefault="001D1A92" w:rsidP="00AA03CF">
      <w:pPr>
        <w:spacing w:after="0" w:line="240" w:lineRule="auto"/>
        <w:jc w:val="both"/>
        <w:rPr>
          <w:rFonts w:ascii="Times New Roman" w:hAnsi="Times New Roman" w:cs="Times New Roman"/>
          <w:spacing w:val="-2"/>
          <w:sz w:val="20"/>
          <w:szCs w:val="20"/>
        </w:rPr>
      </w:pPr>
      <w:r w:rsidRPr="00AA03CF">
        <w:rPr>
          <w:rFonts w:ascii="Times New Roman" w:hAnsi="Times New Roman" w:cs="Times New Roman"/>
          <w:b/>
          <w:sz w:val="20"/>
          <w:szCs w:val="20"/>
        </w:rPr>
        <w:t>Artículo</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121</w:t>
      </w:r>
      <w:r w:rsidRPr="00AA03CF">
        <w:rPr>
          <w:rFonts w:ascii="Times New Roman" w:hAnsi="Times New Roman" w:cs="Times New Roman"/>
          <w:sz w:val="20"/>
          <w:szCs w:val="20"/>
        </w:rPr>
        <w:t>.</w:t>
      </w:r>
      <w:r w:rsidRPr="00AA03CF">
        <w:rPr>
          <w:rFonts w:ascii="Times New Roman" w:hAnsi="Times New Roman" w:cs="Times New Roman"/>
          <w:spacing w:val="46"/>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verificación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podrá</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2"/>
          <w:sz w:val="20"/>
          <w:szCs w:val="20"/>
        </w:rPr>
        <w:t>iniciarse:</w:t>
      </w:r>
    </w:p>
    <w:p w14:paraId="46613B84" w14:textId="77777777" w:rsidR="00647277" w:rsidRPr="00AA03CF" w:rsidRDefault="00647277" w:rsidP="00AA03CF">
      <w:pPr>
        <w:spacing w:after="0" w:line="240" w:lineRule="auto"/>
        <w:jc w:val="both"/>
        <w:rPr>
          <w:rFonts w:ascii="Times New Roman" w:hAnsi="Times New Roman" w:cs="Times New Roman"/>
          <w:sz w:val="20"/>
          <w:szCs w:val="20"/>
        </w:rPr>
      </w:pPr>
    </w:p>
    <w:p w14:paraId="4B6E42AB" w14:textId="77777777" w:rsidR="001D1A92" w:rsidRPr="00AA03CF" w:rsidRDefault="001D1A92" w:rsidP="006F5CBD">
      <w:pPr>
        <w:pStyle w:val="Prrafodelista"/>
        <w:widowControl w:val="0"/>
        <w:numPr>
          <w:ilvl w:val="0"/>
          <w:numId w:val="5"/>
        </w:numPr>
        <w:tabs>
          <w:tab w:val="left" w:pos="1480"/>
          <w:tab w:val="left" w:pos="1494"/>
        </w:tabs>
        <w:autoSpaceDE w:val="0"/>
        <w:autoSpaceDN w:val="0"/>
        <w:spacing w:after="0" w:line="240" w:lineRule="auto"/>
        <w:ind w:left="709" w:hanging="477"/>
        <w:contextualSpacing w:val="0"/>
        <w:jc w:val="both"/>
        <w:rPr>
          <w:rFonts w:ascii="Times New Roman" w:hAnsi="Times New Roman" w:cs="Times New Roman"/>
          <w:sz w:val="20"/>
          <w:szCs w:val="20"/>
        </w:rPr>
      </w:pPr>
      <w:r w:rsidRPr="00AA03CF">
        <w:rPr>
          <w:rFonts w:ascii="Times New Roman" w:hAnsi="Times New Roman" w:cs="Times New Roman"/>
          <w:sz w:val="20"/>
          <w:szCs w:val="20"/>
        </w:rPr>
        <w:t>De oficio cuando la Autoridad Garante Local o las Autoridades Garantes cuenten con indicios que hagan presumir fundada y motivada la existencia de violaciones a las leyes correspondientes;</w:t>
      </w:r>
    </w:p>
    <w:p w14:paraId="6348DAB2" w14:textId="77777777" w:rsidR="00647277" w:rsidRDefault="00647277" w:rsidP="00647277">
      <w:pPr>
        <w:pStyle w:val="Prrafodelista"/>
        <w:widowControl w:val="0"/>
        <w:tabs>
          <w:tab w:val="left" w:pos="1480"/>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60007588" w14:textId="37DE394C" w:rsidR="001D1A92" w:rsidRPr="00AA03CF" w:rsidRDefault="001D1A92" w:rsidP="006F5CBD">
      <w:pPr>
        <w:pStyle w:val="Prrafodelista"/>
        <w:widowControl w:val="0"/>
        <w:numPr>
          <w:ilvl w:val="0"/>
          <w:numId w:val="5"/>
        </w:numPr>
        <w:tabs>
          <w:tab w:val="left" w:pos="1480"/>
          <w:tab w:val="left" w:pos="1494"/>
        </w:tabs>
        <w:autoSpaceDE w:val="0"/>
        <w:autoSpaceDN w:val="0"/>
        <w:spacing w:after="0" w:line="240" w:lineRule="auto"/>
        <w:ind w:left="709" w:hanging="477"/>
        <w:contextualSpacing w:val="0"/>
        <w:jc w:val="both"/>
        <w:rPr>
          <w:rFonts w:ascii="Times New Roman" w:hAnsi="Times New Roman" w:cs="Times New Roman"/>
          <w:sz w:val="20"/>
          <w:szCs w:val="20"/>
        </w:rPr>
      </w:pPr>
      <w:r w:rsidRPr="00AA03CF">
        <w:rPr>
          <w:rFonts w:ascii="Times New Roman" w:hAnsi="Times New Roman" w:cs="Times New Roman"/>
          <w:sz w:val="20"/>
          <w:szCs w:val="20"/>
        </w:rPr>
        <w:t>Por denuncia de la persona titular cuando considere que ha sido afectado por actos del responsable que puedan ser contrarios a lo dispuesto por la presente Ley y demás normativa aplicable;</w:t>
      </w:r>
    </w:p>
    <w:p w14:paraId="168999CE" w14:textId="77777777" w:rsidR="00647277" w:rsidRDefault="00647277" w:rsidP="00647277">
      <w:pPr>
        <w:pStyle w:val="Prrafodelista"/>
        <w:widowControl w:val="0"/>
        <w:tabs>
          <w:tab w:val="left" w:pos="1481"/>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0CA9D354" w14:textId="497E8A39" w:rsidR="001D1A92" w:rsidRPr="00AA03CF" w:rsidRDefault="001D1A92" w:rsidP="006F5CBD">
      <w:pPr>
        <w:pStyle w:val="Prrafodelista"/>
        <w:widowControl w:val="0"/>
        <w:numPr>
          <w:ilvl w:val="0"/>
          <w:numId w:val="5"/>
        </w:numPr>
        <w:tabs>
          <w:tab w:val="left" w:pos="1481"/>
          <w:tab w:val="left" w:pos="1494"/>
        </w:tabs>
        <w:autoSpaceDE w:val="0"/>
        <w:autoSpaceDN w:val="0"/>
        <w:spacing w:after="0" w:line="240" w:lineRule="auto"/>
        <w:ind w:left="709" w:hanging="477"/>
        <w:contextualSpacing w:val="0"/>
        <w:jc w:val="both"/>
        <w:rPr>
          <w:rFonts w:ascii="Times New Roman" w:hAnsi="Times New Roman" w:cs="Times New Roman"/>
          <w:sz w:val="20"/>
          <w:szCs w:val="20"/>
        </w:rPr>
      </w:pPr>
      <w:r w:rsidRPr="00AA03CF">
        <w:rPr>
          <w:rFonts w:ascii="Times New Roman" w:hAnsi="Times New Roman" w:cs="Times New Roman"/>
          <w:sz w:val="20"/>
          <w:szCs w:val="20"/>
        </w:rPr>
        <w:t>Por cualquier persona cuando tenga conocimiento de presuntos incumplimientos a las obligaciones previstas en la presente Ley y demás disposiciones que resulten aplicables en la materia; o,</w:t>
      </w:r>
    </w:p>
    <w:p w14:paraId="2A2ADD75" w14:textId="77777777" w:rsidR="00647277" w:rsidRDefault="00647277" w:rsidP="00647277">
      <w:pPr>
        <w:pStyle w:val="Prrafodelista"/>
        <w:widowControl w:val="0"/>
        <w:tabs>
          <w:tab w:val="left" w:pos="1480"/>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6A1CE6B9" w14:textId="0B28755B" w:rsidR="001D1A92" w:rsidRPr="00AA03CF" w:rsidRDefault="001D1A92" w:rsidP="006F5CBD">
      <w:pPr>
        <w:pStyle w:val="Prrafodelista"/>
        <w:widowControl w:val="0"/>
        <w:numPr>
          <w:ilvl w:val="0"/>
          <w:numId w:val="5"/>
        </w:numPr>
        <w:tabs>
          <w:tab w:val="left" w:pos="1480"/>
          <w:tab w:val="left" w:pos="1494"/>
        </w:tabs>
        <w:autoSpaceDE w:val="0"/>
        <w:autoSpaceDN w:val="0"/>
        <w:spacing w:after="0" w:line="240" w:lineRule="auto"/>
        <w:ind w:left="709" w:hanging="477"/>
        <w:contextualSpacing w:val="0"/>
        <w:jc w:val="both"/>
        <w:rPr>
          <w:rFonts w:ascii="Times New Roman" w:hAnsi="Times New Roman" w:cs="Times New Roman"/>
          <w:sz w:val="20"/>
          <w:szCs w:val="20"/>
        </w:rPr>
      </w:pPr>
      <w:r w:rsidRPr="00AA03CF">
        <w:rPr>
          <w:rFonts w:ascii="Times New Roman" w:hAnsi="Times New Roman" w:cs="Times New Roman"/>
          <w:sz w:val="20"/>
          <w:szCs w:val="20"/>
        </w:rPr>
        <w:t>Para verificar el cumplimiento de los principios, el tratamiento de los datos personales y la gestión de los sistemas de datos personales en posesión del responsable, para tal efecto la Autoridad Garante Local y las Autoridades Garantes presentarán un programa anual de verificación.</w:t>
      </w:r>
    </w:p>
    <w:p w14:paraId="19635217" w14:textId="77777777" w:rsidR="00647277" w:rsidRDefault="00647277" w:rsidP="00AA03CF">
      <w:pPr>
        <w:pStyle w:val="Textoindependiente"/>
        <w:spacing w:before="0"/>
        <w:ind w:left="0"/>
        <w:rPr>
          <w:lang w:val="es-MX"/>
        </w:rPr>
      </w:pPr>
    </w:p>
    <w:p w14:paraId="71CC43A9" w14:textId="2257B263" w:rsidR="001D1A92" w:rsidRDefault="001D1A92" w:rsidP="00AA03CF">
      <w:pPr>
        <w:pStyle w:val="Textoindependiente"/>
        <w:spacing w:before="0"/>
        <w:ind w:left="0"/>
        <w:rPr>
          <w:lang w:val="es-MX"/>
        </w:rPr>
      </w:pPr>
      <w:r w:rsidRPr="00AA03CF">
        <w:rPr>
          <w:lang w:val="es-MX"/>
        </w:rPr>
        <w:t>La denuncia establecida en la fracción II del presente artículo, se resolverá de conformidad con</w:t>
      </w:r>
      <w:r w:rsidRPr="00AA03CF">
        <w:rPr>
          <w:spacing w:val="17"/>
          <w:lang w:val="es-MX"/>
        </w:rPr>
        <w:t xml:space="preserve"> </w:t>
      </w:r>
      <w:r w:rsidRPr="00AA03CF">
        <w:rPr>
          <w:lang w:val="es-MX"/>
        </w:rPr>
        <w:t>el Procedimiento que para tal efecto emita la Autoridad Garante Local y las Autoridades Garantes.</w:t>
      </w:r>
    </w:p>
    <w:p w14:paraId="46808AE1" w14:textId="77777777" w:rsidR="00647277" w:rsidRPr="00AA03CF" w:rsidRDefault="00647277" w:rsidP="00AA03CF">
      <w:pPr>
        <w:pStyle w:val="Textoindependiente"/>
        <w:spacing w:before="0"/>
        <w:ind w:left="0"/>
        <w:rPr>
          <w:lang w:val="es-MX"/>
        </w:rPr>
      </w:pPr>
    </w:p>
    <w:p w14:paraId="444C9F48" w14:textId="77777777" w:rsidR="001D1A92" w:rsidRDefault="001D1A92" w:rsidP="00AA03CF">
      <w:pPr>
        <w:pStyle w:val="Textoindependiente"/>
        <w:spacing w:before="0"/>
        <w:ind w:left="0"/>
        <w:rPr>
          <w:lang w:val="es-MX"/>
        </w:rPr>
      </w:pPr>
      <w:r w:rsidRPr="00AA03CF">
        <w:rPr>
          <w:lang w:val="es-MX"/>
        </w:rPr>
        <w:t>El derecho a presentar una denuncia precluye en el término de un año contado a partir del día siguiente en que se realicen</w:t>
      </w:r>
      <w:r w:rsidRPr="00AA03CF">
        <w:rPr>
          <w:spacing w:val="40"/>
          <w:lang w:val="es-MX"/>
        </w:rPr>
        <w:t xml:space="preserve"> </w:t>
      </w:r>
      <w:r w:rsidRPr="00AA03CF">
        <w:rPr>
          <w:lang w:val="es-MX"/>
        </w:rPr>
        <w:t xml:space="preserve">los hechos u omisiones materia de </w:t>
      </w:r>
      <w:proofErr w:type="gramStart"/>
      <w:r w:rsidRPr="00AA03CF">
        <w:rPr>
          <w:lang w:val="es-MX"/>
        </w:rPr>
        <w:t>la misma</w:t>
      </w:r>
      <w:proofErr w:type="gramEnd"/>
      <w:r w:rsidRPr="00AA03CF">
        <w:rPr>
          <w:lang w:val="es-MX"/>
        </w:rPr>
        <w:t>. Cuando los hechos u omisiones deriven de un acto reiterado, el término empezará a contar a partir del día hábil siguiente al último hecho realizado.</w:t>
      </w:r>
    </w:p>
    <w:p w14:paraId="199BDAE0" w14:textId="77777777" w:rsidR="00647277" w:rsidRPr="00AA03CF" w:rsidRDefault="00647277" w:rsidP="00AA03CF">
      <w:pPr>
        <w:pStyle w:val="Textoindependiente"/>
        <w:spacing w:before="0"/>
        <w:ind w:left="0"/>
        <w:rPr>
          <w:lang w:val="es-MX"/>
        </w:rPr>
      </w:pPr>
    </w:p>
    <w:p w14:paraId="4A8774C8" w14:textId="77777777" w:rsidR="001D1A92" w:rsidRPr="00AA03CF" w:rsidRDefault="001D1A92" w:rsidP="00AA03CF">
      <w:pPr>
        <w:pStyle w:val="Textoindependiente"/>
        <w:spacing w:before="0"/>
        <w:ind w:left="0"/>
        <w:rPr>
          <w:lang w:val="es-MX"/>
        </w:rPr>
      </w:pPr>
      <w:r w:rsidRPr="00AA03CF">
        <w:rPr>
          <w:lang w:val="es-MX"/>
        </w:rPr>
        <w:t>La</w:t>
      </w:r>
      <w:r w:rsidRPr="00AA03CF">
        <w:rPr>
          <w:spacing w:val="-4"/>
          <w:lang w:val="es-MX"/>
        </w:rPr>
        <w:t xml:space="preserve"> </w:t>
      </w:r>
      <w:r w:rsidRPr="00AA03CF">
        <w:rPr>
          <w:lang w:val="es-MX"/>
        </w:rPr>
        <w:t>verificación</w:t>
      </w:r>
      <w:r w:rsidRPr="00AA03CF">
        <w:rPr>
          <w:spacing w:val="-2"/>
          <w:lang w:val="es-MX"/>
        </w:rPr>
        <w:t xml:space="preserve"> </w:t>
      </w:r>
      <w:r w:rsidRPr="00AA03CF">
        <w:rPr>
          <w:lang w:val="es-MX"/>
        </w:rPr>
        <w:t>no</w:t>
      </w:r>
      <w:r w:rsidRPr="00AA03CF">
        <w:rPr>
          <w:spacing w:val="-1"/>
          <w:lang w:val="es-MX"/>
        </w:rPr>
        <w:t xml:space="preserve"> </w:t>
      </w:r>
      <w:r w:rsidRPr="00AA03CF">
        <w:rPr>
          <w:lang w:val="es-MX"/>
        </w:rPr>
        <w:t>procederá</w:t>
      </w:r>
      <w:r w:rsidRPr="00AA03CF">
        <w:rPr>
          <w:spacing w:val="-2"/>
          <w:lang w:val="es-MX"/>
        </w:rPr>
        <w:t xml:space="preserve"> </w:t>
      </w:r>
      <w:r w:rsidRPr="00AA03CF">
        <w:rPr>
          <w:lang w:val="es-MX"/>
        </w:rPr>
        <w:t>en</w:t>
      </w:r>
      <w:r w:rsidRPr="00AA03CF">
        <w:rPr>
          <w:spacing w:val="-1"/>
          <w:lang w:val="es-MX"/>
        </w:rPr>
        <w:t xml:space="preserve"> </w:t>
      </w:r>
      <w:r w:rsidRPr="00AA03CF">
        <w:rPr>
          <w:lang w:val="es-MX"/>
        </w:rPr>
        <w:t>los</w:t>
      </w:r>
      <w:r w:rsidRPr="00AA03CF">
        <w:rPr>
          <w:spacing w:val="-2"/>
          <w:lang w:val="es-MX"/>
        </w:rPr>
        <w:t xml:space="preserve"> </w:t>
      </w:r>
      <w:r w:rsidRPr="00AA03CF">
        <w:rPr>
          <w:lang w:val="es-MX"/>
        </w:rPr>
        <w:t>supuestos</w:t>
      </w:r>
      <w:r w:rsidRPr="00AA03CF">
        <w:rPr>
          <w:spacing w:val="-2"/>
          <w:lang w:val="es-MX"/>
        </w:rPr>
        <w:t xml:space="preserve"> </w:t>
      </w:r>
      <w:r w:rsidRPr="00AA03CF">
        <w:rPr>
          <w:lang w:val="es-MX"/>
        </w:rPr>
        <w:t>de</w:t>
      </w:r>
      <w:r w:rsidRPr="00AA03CF">
        <w:rPr>
          <w:spacing w:val="-2"/>
          <w:lang w:val="es-MX"/>
        </w:rPr>
        <w:t xml:space="preserve"> </w:t>
      </w:r>
      <w:r w:rsidRPr="00AA03CF">
        <w:rPr>
          <w:lang w:val="es-MX"/>
        </w:rPr>
        <w:t>procedencia</w:t>
      </w:r>
      <w:r w:rsidRPr="00AA03CF">
        <w:rPr>
          <w:spacing w:val="-2"/>
          <w:lang w:val="es-MX"/>
        </w:rPr>
        <w:t xml:space="preserve"> </w:t>
      </w:r>
      <w:r w:rsidRPr="00AA03CF">
        <w:rPr>
          <w:lang w:val="es-MX"/>
        </w:rPr>
        <w:t>del</w:t>
      </w:r>
      <w:r w:rsidRPr="00AA03CF">
        <w:rPr>
          <w:spacing w:val="-3"/>
          <w:lang w:val="es-MX"/>
        </w:rPr>
        <w:t xml:space="preserve"> </w:t>
      </w:r>
      <w:r w:rsidRPr="00AA03CF">
        <w:rPr>
          <w:lang w:val="es-MX"/>
        </w:rPr>
        <w:t>recurso</w:t>
      </w:r>
      <w:r w:rsidRPr="00AA03CF">
        <w:rPr>
          <w:spacing w:val="-2"/>
          <w:lang w:val="es-MX"/>
        </w:rPr>
        <w:t xml:space="preserve"> </w:t>
      </w:r>
      <w:r w:rsidRPr="00AA03CF">
        <w:rPr>
          <w:lang w:val="es-MX"/>
        </w:rPr>
        <w:t>de</w:t>
      </w:r>
      <w:r w:rsidRPr="00AA03CF">
        <w:rPr>
          <w:spacing w:val="-1"/>
          <w:lang w:val="es-MX"/>
        </w:rPr>
        <w:t xml:space="preserve"> </w:t>
      </w:r>
      <w:r w:rsidRPr="00AA03CF">
        <w:rPr>
          <w:lang w:val="es-MX"/>
        </w:rPr>
        <w:t>revisión</w:t>
      </w:r>
      <w:r w:rsidRPr="00AA03CF">
        <w:rPr>
          <w:spacing w:val="-2"/>
          <w:lang w:val="es-MX"/>
        </w:rPr>
        <w:t xml:space="preserve"> </w:t>
      </w:r>
      <w:r w:rsidRPr="00AA03CF">
        <w:rPr>
          <w:lang w:val="es-MX"/>
        </w:rPr>
        <w:t>previstos</w:t>
      </w:r>
      <w:r w:rsidRPr="00AA03CF">
        <w:rPr>
          <w:spacing w:val="-2"/>
          <w:lang w:val="es-MX"/>
        </w:rPr>
        <w:t xml:space="preserve"> </w:t>
      </w:r>
      <w:r w:rsidRPr="00AA03CF">
        <w:rPr>
          <w:lang w:val="es-MX"/>
        </w:rPr>
        <w:t>en</w:t>
      </w:r>
      <w:r w:rsidRPr="00AA03CF">
        <w:rPr>
          <w:spacing w:val="1"/>
          <w:lang w:val="es-MX"/>
        </w:rPr>
        <w:t xml:space="preserve"> </w:t>
      </w:r>
      <w:r w:rsidRPr="00AA03CF">
        <w:rPr>
          <w:lang w:val="es-MX"/>
        </w:rPr>
        <w:t>la</w:t>
      </w:r>
      <w:r w:rsidRPr="00AA03CF">
        <w:rPr>
          <w:spacing w:val="-3"/>
          <w:lang w:val="es-MX"/>
        </w:rPr>
        <w:t xml:space="preserve"> </w:t>
      </w:r>
      <w:r w:rsidRPr="00AA03CF">
        <w:rPr>
          <w:lang w:val="es-MX"/>
        </w:rPr>
        <w:t>presente</w:t>
      </w:r>
      <w:r w:rsidRPr="00AA03CF">
        <w:rPr>
          <w:spacing w:val="-1"/>
          <w:lang w:val="es-MX"/>
        </w:rPr>
        <w:t xml:space="preserve"> </w:t>
      </w:r>
      <w:r w:rsidRPr="00AA03CF">
        <w:rPr>
          <w:spacing w:val="-4"/>
          <w:lang w:val="es-MX"/>
        </w:rPr>
        <w:t>Ley.</w:t>
      </w:r>
    </w:p>
    <w:p w14:paraId="4997FE83" w14:textId="77777777" w:rsidR="001D1A92" w:rsidRPr="00AA03CF" w:rsidRDefault="001D1A92" w:rsidP="00AA03CF">
      <w:pPr>
        <w:pStyle w:val="Textoindependiente"/>
        <w:spacing w:before="0"/>
        <w:ind w:left="0"/>
        <w:rPr>
          <w:lang w:val="es-MX"/>
        </w:rPr>
      </w:pPr>
      <w:r w:rsidRPr="00AA03CF">
        <w:rPr>
          <w:lang w:val="es-MX"/>
        </w:rPr>
        <w:t>Previo a la verificación respectiva, la Autoridad Garante Local y las Autoridades Garantes podrán desarrollar investigaciones previas, con el fin de contar con elementos para fundar y motivar el acuerdo de inicio respectivo.</w:t>
      </w:r>
    </w:p>
    <w:p w14:paraId="670BC9F8" w14:textId="77777777" w:rsidR="001D1A92" w:rsidRPr="00AA03CF" w:rsidRDefault="001D1A92" w:rsidP="00AA03CF">
      <w:pPr>
        <w:pStyle w:val="Textoindependiente"/>
        <w:spacing w:before="0"/>
        <w:ind w:left="0"/>
        <w:jc w:val="left"/>
        <w:rPr>
          <w:lang w:val="es-MX"/>
        </w:rPr>
      </w:pPr>
    </w:p>
    <w:p w14:paraId="4A501BE4" w14:textId="77777777" w:rsidR="001D1A92" w:rsidRDefault="001D1A92" w:rsidP="00AA03CF">
      <w:pPr>
        <w:pStyle w:val="Textoindependiente"/>
        <w:spacing w:before="0"/>
        <w:ind w:left="0"/>
        <w:rPr>
          <w:spacing w:val="-2"/>
          <w:lang w:val="es-MX"/>
        </w:rPr>
      </w:pPr>
      <w:r w:rsidRPr="00AA03CF">
        <w:rPr>
          <w:b/>
          <w:lang w:val="es-MX"/>
        </w:rPr>
        <w:t>Artículo</w:t>
      </w:r>
      <w:r w:rsidRPr="00AA03CF">
        <w:rPr>
          <w:b/>
          <w:spacing w:val="-2"/>
          <w:lang w:val="es-MX"/>
        </w:rPr>
        <w:t xml:space="preserve"> </w:t>
      </w:r>
      <w:r w:rsidRPr="00AA03CF">
        <w:rPr>
          <w:b/>
          <w:lang w:val="es-MX"/>
        </w:rPr>
        <w:t>122</w:t>
      </w:r>
      <w:r w:rsidRPr="00AA03CF">
        <w:rPr>
          <w:lang w:val="es-MX"/>
        </w:rPr>
        <w:t>.</w:t>
      </w:r>
      <w:r w:rsidRPr="00AA03CF">
        <w:rPr>
          <w:spacing w:val="-3"/>
          <w:lang w:val="es-MX"/>
        </w:rPr>
        <w:t xml:space="preserve"> </w:t>
      </w:r>
      <w:r w:rsidRPr="00AA03CF">
        <w:rPr>
          <w:lang w:val="es-MX"/>
        </w:rPr>
        <w:t>Para</w:t>
      </w:r>
      <w:r w:rsidRPr="00AA03CF">
        <w:rPr>
          <w:spacing w:val="-2"/>
          <w:lang w:val="es-MX"/>
        </w:rPr>
        <w:t xml:space="preserve"> </w:t>
      </w:r>
      <w:r w:rsidRPr="00AA03CF">
        <w:rPr>
          <w:lang w:val="es-MX"/>
        </w:rPr>
        <w:t>la</w:t>
      </w:r>
      <w:r w:rsidRPr="00AA03CF">
        <w:rPr>
          <w:spacing w:val="-2"/>
          <w:lang w:val="es-MX"/>
        </w:rPr>
        <w:t xml:space="preserve"> </w:t>
      </w:r>
      <w:r w:rsidRPr="00AA03CF">
        <w:rPr>
          <w:lang w:val="es-MX"/>
        </w:rPr>
        <w:t>presentación</w:t>
      </w:r>
      <w:r w:rsidRPr="00AA03CF">
        <w:rPr>
          <w:spacing w:val="-2"/>
          <w:lang w:val="es-MX"/>
        </w:rPr>
        <w:t xml:space="preserve"> </w:t>
      </w:r>
      <w:r w:rsidRPr="00AA03CF">
        <w:rPr>
          <w:lang w:val="es-MX"/>
        </w:rPr>
        <w:t>de</w:t>
      </w:r>
      <w:r w:rsidRPr="00AA03CF">
        <w:rPr>
          <w:spacing w:val="-1"/>
          <w:lang w:val="es-MX"/>
        </w:rPr>
        <w:t xml:space="preserve"> </w:t>
      </w:r>
      <w:r w:rsidRPr="00AA03CF">
        <w:rPr>
          <w:lang w:val="es-MX"/>
        </w:rPr>
        <w:t>una</w:t>
      </w:r>
      <w:r w:rsidRPr="00AA03CF">
        <w:rPr>
          <w:spacing w:val="-1"/>
          <w:lang w:val="es-MX"/>
        </w:rPr>
        <w:t xml:space="preserve"> </w:t>
      </w:r>
      <w:r w:rsidRPr="00AA03CF">
        <w:rPr>
          <w:lang w:val="es-MX"/>
        </w:rPr>
        <w:t>denuncia</w:t>
      </w:r>
      <w:r w:rsidRPr="00AA03CF">
        <w:rPr>
          <w:spacing w:val="-2"/>
          <w:lang w:val="es-MX"/>
        </w:rPr>
        <w:t xml:space="preserve"> </w:t>
      </w:r>
      <w:r w:rsidRPr="00AA03CF">
        <w:rPr>
          <w:lang w:val="es-MX"/>
        </w:rPr>
        <w:t>los</w:t>
      </w:r>
      <w:r w:rsidRPr="00AA03CF">
        <w:rPr>
          <w:spacing w:val="-1"/>
          <w:lang w:val="es-MX"/>
        </w:rPr>
        <w:t xml:space="preserve"> </w:t>
      </w:r>
      <w:r w:rsidRPr="00AA03CF">
        <w:rPr>
          <w:lang w:val="es-MX"/>
        </w:rPr>
        <w:t>requisitos</w:t>
      </w:r>
      <w:r w:rsidRPr="00AA03CF">
        <w:rPr>
          <w:spacing w:val="-2"/>
          <w:lang w:val="es-MX"/>
        </w:rPr>
        <w:t xml:space="preserve"> </w:t>
      </w:r>
      <w:r w:rsidRPr="00AA03CF">
        <w:rPr>
          <w:lang w:val="es-MX"/>
        </w:rPr>
        <w:t>serán</w:t>
      </w:r>
      <w:r w:rsidRPr="00AA03CF">
        <w:rPr>
          <w:spacing w:val="-1"/>
          <w:lang w:val="es-MX"/>
        </w:rPr>
        <w:t xml:space="preserve"> </w:t>
      </w:r>
      <w:r w:rsidRPr="00AA03CF">
        <w:rPr>
          <w:lang w:val="es-MX"/>
        </w:rPr>
        <w:t>los</w:t>
      </w:r>
      <w:r w:rsidRPr="00AA03CF">
        <w:rPr>
          <w:spacing w:val="-1"/>
          <w:lang w:val="es-MX"/>
        </w:rPr>
        <w:t xml:space="preserve"> </w:t>
      </w:r>
      <w:r w:rsidRPr="00AA03CF">
        <w:rPr>
          <w:spacing w:val="-2"/>
          <w:lang w:val="es-MX"/>
        </w:rPr>
        <w:t>siguientes:</w:t>
      </w:r>
    </w:p>
    <w:p w14:paraId="0A0425CA" w14:textId="77777777" w:rsidR="00647277" w:rsidRPr="00AA03CF" w:rsidRDefault="00647277" w:rsidP="00AA03CF">
      <w:pPr>
        <w:pStyle w:val="Textoindependiente"/>
        <w:spacing w:before="0"/>
        <w:ind w:left="0"/>
        <w:rPr>
          <w:lang w:val="es-MX"/>
        </w:rPr>
      </w:pPr>
    </w:p>
    <w:p w14:paraId="7E4AC9C6" w14:textId="77777777" w:rsidR="001D1A92" w:rsidRPr="003B48A6" w:rsidRDefault="001D1A92" w:rsidP="006F5CBD">
      <w:pPr>
        <w:pStyle w:val="Prrafodelista"/>
        <w:widowControl w:val="0"/>
        <w:numPr>
          <w:ilvl w:val="0"/>
          <w:numId w:val="4"/>
        </w:numPr>
        <w:tabs>
          <w:tab w:val="left" w:pos="1480"/>
        </w:tabs>
        <w:autoSpaceDE w:val="0"/>
        <w:autoSpaceDN w:val="0"/>
        <w:spacing w:after="0" w:line="240" w:lineRule="auto"/>
        <w:ind w:left="709" w:hanging="567"/>
        <w:contextualSpacing w:val="0"/>
        <w:jc w:val="both"/>
        <w:rPr>
          <w:rFonts w:ascii="Times New Roman" w:hAnsi="Times New Roman" w:cs="Times New Roman"/>
          <w:sz w:val="20"/>
          <w:szCs w:val="20"/>
        </w:rPr>
      </w:pPr>
      <w:r w:rsidRPr="00AA03CF">
        <w:rPr>
          <w:rFonts w:ascii="Times New Roman" w:hAnsi="Times New Roman" w:cs="Times New Roman"/>
          <w:sz w:val="20"/>
          <w:szCs w:val="20"/>
        </w:rPr>
        <w:t>El</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nombre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persona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que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denuncia,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en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su</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caso,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quien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2"/>
          <w:sz w:val="20"/>
          <w:szCs w:val="20"/>
        </w:rPr>
        <w:t xml:space="preserve"> representa;</w:t>
      </w:r>
    </w:p>
    <w:p w14:paraId="59F911F1" w14:textId="77777777" w:rsidR="003B48A6" w:rsidRPr="00AA03CF" w:rsidRDefault="003B48A6" w:rsidP="003B48A6">
      <w:pPr>
        <w:pStyle w:val="Prrafodelista"/>
        <w:widowControl w:val="0"/>
        <w:tabs>
          <w:tab w:val="left" w:pos="1480"/>
        </w:tabs>
        <w:autoSpaceDE w:val="0"/>
        <w:autoSpaceDN w:val="0"/>
        <w:spacing w:after="0" w:line="240" w:lineRule="auto"/>
        <w:ind w:left="709"/>
        <w:contextualSpacing w:val="0"/>
        <w:jc w:val="both"/>
        <w:rPr>
          <w:rFonts w:ascii="Times New Roman" w:hAnsi="Times New Roman" w:cs="Times New Roman"/>
          <w:sz w:val="20"/>
          <w:szCs w:val="20"/>
        </w:rPr>
      </w:pPr>
    </w:p>
    <w:p w14:paraId="162BA9DE" w14:textId="77777777" w:rsidR="001D1A92" w:rsidRPr="003B48A6" w:rsidRDefault="001D1A92" w:rsidP="006F5CBD">
      <w:pPr>
        <w:pStyle w:val="Prrafodelista"/>
        <w:widowControl w:val="0"/>
        <w:numPr>
          <w:ilvl w:val="0"/>
          <w:numId w:val="4"/>
        </w:numPr>
        <w:tabs>
          <w:tab w:val="left" w:pos="1481"/>
        </w:tabs>
        <w:autoSpaceDE w:val="0"/>
        <w:autoSpaceDN w:val="0"/>
        <w:spacing w:after="0" w:line="240" w:lineRule="auto"/>
        <w:ind w:left="709" w:hanging="567"/>
        <w:contextualSpacing w:val="0"/>
        <w:jc w:val="left"/>
        <w:rPr>
          <w:rFonts w:ascii="Times New Roman" w:hAnsi="Times New Roman" w:cs="Times New Roman"/>
          <w:sz w:val="20"/>
          <w:szCs w:val="20"/>
        </w:rPr>
      </w:pPr>
      <w:r w:rsidRPr="00AA03CF">
        <w:rPr>
          <w:rFonts w:ascii="Times New Roman" w:hAnsi="Times New Roman" w:cs="Times New Roman"/>
          <w:sz w:val="20"/>
          <w:szCs w:val="20"/>
        </w:rPr>
        <w:t>El</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domicilio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medio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para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recibir</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notificaciones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persona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que</w:t>
      </w:r>
      <w:r w:rsidRPr="00AA03CF">
        <w:rPr>
          <w:rFonts w:ascii="Times New Roman" w:hAnsi="Times New Roman" w:cs="Times New Roman"/>
          <w:spacing w:val="-2"/>
          <w:sz w:val="20"/>
          <w:szCs w:val="20"/>
        </w:rPr>
        <w:t xml:space="preserve"> denuncia;</w:t>
      </w:r>
    </w:p>
    <w:p w14:paraId="61130603" w14:textId="77777777" w:rsidR="003B48A6" w:rsidRPr="003B48A6" w:rsidRDefault="003B48A6" w:rsidP="003B48A6">
      <w:pPr>
        <w:pStyle w:val="Prrafodelista"/>
        <w:rPr>
          <w:rFonts w:ascii="Times New Roman" w:hAnsi="Times New Roman" w:cs="Times New Roman"/>
          <w:sz w:val="20"/>
          <w:szCs w:val="20"/>
        </w:rPr>
      </w:pPr>
    </w:p>
    <w:p w14:paraId="242063B8" w14:textId="77777777" w:rsidR="001D1A92" w:rsidRPr="003B48A6" w:rsidRDefault="001D1A92" w:rsidP="006F5CBD">
      <w:pPr>
        <w:pStyle w:val="Prrafodelista"/>
        <w:widowControl w:val="0"/>
        <w:numPr>
          <w:ilvl w:val="0"/>
          <w:numId w:val="4"/>
        </w:numPr>
        <w:tabs>
          <w:tab w:val="left" w:pos="1481"/>
        </w:tabs>
        <w:autoSpaceDE w:val="0"/>
        <w:autoSpaceDN w:val="0"/>
        <w:spacing w:after="0" w:line="240" w:lineRule="auto"/>
        <w:ind w:left="709" w:hanging="567"/>
        <w:contextualSpacing w:val="0"/>
        <w:jc w:val="left"/>
        <w:rPr>
          <w:rFonts w:ascii="Times New Roman" w:hAnsi="Times New Roman" w:cs="Times New Roman"/>
          <w:sz w:val="20"/>
          <w:szCs w:val="20"/>
        </w:rPr>
      </w:pPr>
      <w:r w:rsidRPr="00AA03CF">
        <w:rPr>
          <w:rFonts w:ascii="Times New Roman" w:hAnsi="Times New Roman" w:cs="Times New Roman"/>
          <w:sz w:val="20"/>
          <w:szCs w:val="20"/>
        </w:rPr>
        <w:t>La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relación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hechos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en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que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se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basa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denuncia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y</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elementos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con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que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cuente</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para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probar</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 xml:space="preserve">su </w:t>
      </w:r>
      <w:r w:rsidRPr="00AA03CF">
        <w:rPr>
          <w:rFonts w:ascii="Times New Roman" w:hAnsi="Times New Roman" w:cs="Times New Roman"/>
          <w:spacing w:val="-2"/>
          <w:sz w:val="20"/>
          <w:szCs w:val="20"/>
        </w:rPr>
        <w:t>dicho;</w:t>
      </w:r>
    </w:p>
    <w:p w14:paraId="5B3FC323" w14:textId="77777777" w:rsidR="003B48A6" w:rsidRPr="003B48A6" w:rsidRDefault="003B48A6" w:rsidP="003B48A6">
      <w:pPr>
        <w:pStyle w:val="Prrafodelista"/>
        <w:rPr>
          <w:rFonts w:ascii="Times New Roman" w:hAnsi="Times New Roman" w:cs="Times New Roman"/>
          <w:sz w:val="20"/>
          <w:szCs w:val="20"/>
        </w:rPr>
      </w:pPr>
    </w:p>
    <w:p w14:paraId="099E5AEB" w14:textId="77777777" w:rsidR="001D1A92" w:rsidRPr="003B48A6" w:rsidRDefault="001D1A92" w:rsidP="006F5CBD">
      <w:pPr>
        <w:pStyle w:val="Prrafodelista"/>
        <w:widowControl w:val="0"/>
        <w:numPr>
          <w:ilvl w:val="0"/>
          <w:numId w:val="4"/>
        </w:numPr>
        <w:tabs>
          <w:tab w:val="left" w:pos="1481"/>
        </w:tabs>
        <w:autoSpaceDE w:val="0"/>
        <w:autoSpaceDN w:val="0"/>
        <w:spacing w:after="0" w:line="240" w:lineRule="auto"/>
        <w:ind w:left="709" w:hanging="567"/>
        <w:contextualSpacing w:val="0"/>
        <w:jc w:val="left"/>
        <w:rPr>
          <w:rFonts w:ascii="Times New Roman" w:hAnsi="Times New Roman" w:cs="Times New Roman"/>
          <w:sz w:val="20"/>
          <w:szCs w:val="20"/>
        </w:rPr>
      </w:pPr>
      <w:r w:rsidRPr="00AA03CF">
        <w:rPr>
          <w:rFonts w:ascii="Times New Roman" w:hAnsi="Times New Roman" w:cs="Times New Roman"/>
          <w:sz w:val="20"/>
          <w:szCs w:val="20"/>
        </w:rPr>
        <w:t>El</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responsable</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denunciado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y</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su</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domicilio,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su</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caso,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4"/>
          <w:sz w:val="20"/>
          <w:szCs w:val="20"/>
        </w:rPr>
        <w:t xml:space="preserve"> </w:t>
      </w:r>
      <w:r w:rsidRPr="00AA03CF">
        <w:rPr>
          <w:rFonts w:ascii="Times New Roman" w:hAnsi="Times New Roman" w:cs="Times New Roman"/>
          <w:sz w:val="20"/>
          <w:szCs w:val="20"/>
        </w:rPr>
        <w:t>datos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para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su</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identificación</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y/o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ubicación;</w:t>
      </w:r>
      <w:r w:rsidRPr="00AA03CF">
        <w:rPr>
          <w:rFonts w:ascii="Times New Roman" w:hAnsi="Times New Roman" w:cs="Times New Roman"/>
          <w:spacing w:val="-1"/>
          <w:sz w:val="20"/>
          <w:szCs w:val="20"/>
        </w:rPr>
        <w:t xml:space="preserve"> </w:t>
      </w:r>
      <w:r w:rsidRPr="00AA03CF">
        <w:rPr>
          <w:rFonts w:ascii="Times New Roman" w:hAnsi="Times New Roman" w:cs="Times New Roman"/>
          <w:spacing w:val="-5"/>
          <w:sz w:val="20"/>
          <w:szCs w:val="20"/>
        </w:rPr>
        <w:t>y,</w:t>
      </w:r>
    </w:p>
    <w:p w14:paraId="0DCCA95A" w14:textId="77777777" w:rsidR="003B48A6" w:rsidRPr="003B48A6" w:rsidRDefault="003B48A6" w:rsidP="003B48A6">
      <w:pPr>
        <w:pStyle w:val="Prrafodelista"/>
        <w:rPr>
          <w:rFonts w:ascii="Times New Roman" w:hAnsi="Times New Roman" w:cs="Times New Roman"/>
          <w:sz w:val="20"/>
          <w:szCs w:val="20"/>
        </w:rPr>
      </w:pPr>
    </w:p>
    <w:p w14:paraId="1B12B161" w14:textId="77777777" w:rsidR="001D1A92" w:rsidRPr="00AA03CF" w:rsidRDefault="001D1A92" w:rsidP="006F5CBD">
      <w:pPr>
        <w:pStyle w:val="Prrafodelista"/>
        <w:widowControl w:val="0"/>
        <w:numPr>
          <w:ilvl w:val="0"/>
          <w:numId w:val="4"/>
        </w:numPr>
        <w:tabs>
          <w:tab w:val="left" w:pos="1481"/>
          <w:tab w:val="left" w:pos="1494"/>
        </w:tabs>
        <w:autoSpaceDE w:val="0"/>
        <w:autoSpaceDN w:val="0"/>
        <w:spacing w:after="0" w:line="240" w:lineRule="auto"/>
        <w:ind w:left="709" w:hanging="567"/>
        <w:contextualSpacing w:val="0"/>
        <w:jc w:val="left"/>
        <w:rPr>
          <w:rFonts w:ascii="Times New Roman" w:hAnsi="Times New Roman" w:cs="Times New Roman"/>
          <w:sz w:val="20"/>
          <w:szCs w:val="20"/>
        </w:rPr>
      </w:pPr>
      <w:r w:rsidRPr="00AA03CF">
        <w:rPr>
          <w:rFonts w:ascii="Times New Roman" w:hAnsi="Times New Roman" w:cs="Times New Roman"/>
          <w:sz w:val="20"/>
          <w:szCs w:val="20"/>
        </w:rPr>
        <w:t>La</w:t>
      </w:r>
      <w:r w:rsidRPr="00AA03CF">
        <w:rPr>
          <w:rFonts w:ascii="Times New Roman" w:hAnsi="Times New Roman" w:cs="Times New Roman"/>
          <w:spacing w:val="19"/>
          <w:sz w:val="20"/>
          <w:szCs w:val="20"/>
        </w:rPr>
        <w:t xml:space="preserve"> </w:t>
      </w:r>
      <w:r w:rsidRPr="00AA03CF">
        <w:rPr>
          <w:rFonts w:ascii="Times New Roman" w:hAnsi="Times New Roman" w:cs="Times New Roman"/>
          <w:sz w:val="20"/>
          <w:szCs w:val="20"/>
        </w:rPr>
        <w:t>firma</w:t>
      </w:r>
      <w:r w:rsidRPr="00AA03CF">
        <w:rPr>
          <w:rFonts w:ascii="Times New Roman" w:hAnsi="Times New Roman" w:cs="Times New Roman"/>
          <w:spacing w:val="19"/>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9"/>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17"/>
          <w:sz w:val="20"/>
          <w:szCs w:val="20"/>
        </w:rPr>
        <w:t xml:space="preserve"> </w:t>
      </w:r>
      <w:r w:rsidRPr="00AA03CF">
        <w:rPr>
          <w:rFonts w:ascii="Times New Roman" w:hAnsi="Times New Roman" w:cs="Times New Roman"/>
          <w:sz w:val="20"/>
          <w:szCs w:val="20"/>
        </w:rPr>
        <w:t>persona</w:t>
      </w:r>
      <w:r w:rsidRPr="00AA03CF">
        <w:rPr>
          <w:rFonts w:ascii="Times New Roman" w:hAnsi="Times New Roman" w:cs="Times New Roman"/>
          <w:spacing w:val="18"/>
          <w:sz w:val="20"/>
          <w:szCs w:val="20"/>
        </w:rPr>
        <w:t xml:space="preserve"> </w:t>
      </w:r>
      <w:r w:rsidRPr="00AA03CF">
        <w:rPr>
          <w:rFonts w:ascii="Times New Roman" w:hAnsi="Times New Roman" w:cs="Times New Roman"/>
          <w:sz w:val="20"/>
          <w:szCs w:val="20"/>
        </w:rPr>
        <w:t>denunciante,</w:t>
      </w:r>
      <w:r w:rsidRPr="00AA03CF">
        <w:rPr>
          <w:rFonts w:ascii="Times New Roman" w:hAnsi="Times New Roman" w:cs="Times New Roman"/>
          <w:spacing w:val="18"/>
          <w:sz w:val="20"/>
          <w:szCs w:val="20"/>
        </w:rPr>
        <w:t xml:space="preserve"> </w:t>
      </w:r>
      <w:r w:rsidRPr="00AA03CF">
        <w:rPr>
          <w:rFonts w:ascii="Times New Roman" w:hAnsi="Times New Roman" w:cs="Times New Roman"/>
          <w:sz w:val="20"/>
          <w:szCs w:val="20"/>
        </w:rPr>
        <w:t>o</w:t>
      </w:r>
      <w:r w:rsidRPr="00AA03CF">
        <w:rPr>
          <w:rFonts w:ascii="Times New Roman" w:hAnsi="Times New Roman" w:cs="Times New Roman"/>
          <w:spacing w:val="20"/>
          <w:sz w:val="20"/>
          <w:szCs w:val="20"/>
        </w:rPr>
        <w:t xml:space="preserve"> </w:t>
      </w:r>
      <w:r w:rsidRPr="00AA03CF">
        <w:rPr>
          <w:rFonts w:ascii="Times New Roman" w:hAnsi="Times New Roman" w:cs="Times New Roman"/>
          <w:sz w:val="20"/>
          <w:szCs w:val="20"/>
        </w:rPr>
        <w:t>en</w:t>
      </w:r>
      <w:r w:rsidRPr="00AA03CF">
        <w:rPr>
          <w:rFonts w:ascii="Times New Roman" w:hAnsi="Times New Roman" w:cs="Times New Roman"/>
          <w:spacing w:val="18"/>
          <w:sz w:val="20"/>
          <w:szCs w:val="20"/>
        </w:rPr>
        <w:t xml:space="preserve"> </w:t>
      </w:r>
      <w:r w:rsidRPr="00AA03CF">
        <w:rPr>
          <w:rFonts w:ascii="Times New Roman" w:hAnsi="Times New Roman" w:cs="Times New Roman"/>
          <w:sz w:val="20"/>
          <w:szCs w:val="20"/>
        </w:rPr>
        <w:t>su</w:t>
      </w:r>
      <w:r w:rsidRPr="00AA03CF">
        <w:rPr>
          <w:rFonts w:ascii="Times New Roman" w:hAnsi="Times New Roman" w:cs="Times New Roman"/>
          <w:spacing w:val="20"/>
          <w:sz w:val="20"/>
          <w:szCs w:val="20"/>
        </w:rPr>
        <w:t xml:space="preserve"> </w:t>
      </w:r>
      <w:r w:rsidRPr="00AA03CF">
        <w:rPr>
          <w:rFonts w:ascii="Times New Roman" w:hAnsi="Times New Roman" w:cs="Times New Roman"/>
          <w:sz w:val="20"/>
          <w:szCs w:val="20"/>
        </w:rPr>
        <w:t>caso,</w:t>
      </w:r>
      <w:r w:rsidRPr="00AA03CF">
        <w:rPr>
          <w:rFonts w:ascii="Times New Roman" w:hAnsi="Times New Roman" w:cs="Times New Roman"/>
          <w:spacing w:val="19"/>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8"/>
          <w:sz w:val="20"/>
          <w:szCs w:val="20"/>
        </w:rPr>
        <w:t xml:space="preserve"> </w:t>
      </w:r>
      <w:r w:rsidRPr="00AA03CF">
        <w:rPr>
          <w:rFonts w:ascii="Times New Roman" w:hAnsi="Times New Roman" w:cs="Times New Roman"/>
          <w:sz w:val="20"/>
          <w:szCs w:val="20"/>
        </w:rPr>
        <w:t>quien</w:t>
      </w:r>
      <w:r w:rsidRPr="00AA03CF">
        <w:rPr>
          <w:rFonts w:ascii="Times New Roman" w:hAnsi="Times New Roman" w:cs="Times New Roman"/>
          <w:spacing w:val="19"/>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17"/>
          <w:sz w:val="20"/>
          <w:szCs w:val="20"/>
        </w:rPr>
        <w:t xml:space="preserve"> </w:t>
      </w:r>
      <w:r w:rsidRPr="00AA03CF">
        <w:rPr>
          <w:rFonts w:ascii="Times New Roman" w:hAnsi="Times New Roman" w:cs="Times New Roman"/>
          <w:sz w:val="20"/>
          <w:szCs w:val="20"/>
        </w:rPr>
        <w:t>representa.</w:t>
      </w:r>
      <w:r w:rsidRPr="00AA03CF">
        <w:rPr>
          <w:rFonts w:ascii="Times New Roman" w:hAnsi="Times New Roman" w:cs="Times New Roman"/>
          <w:spacing w:val="19"/>
          <w:sz w:val="20"/>
          <w:szCs w:val="20"/>
        </w:rPr>
        <w:t xml:space="preserve"> </w:t>
      </w:r>
      <w:r w:rsidRPr="00AA03CF">
        <w:rPr>
          <w:rFonts w:ascii="Times New Roman" w:hAnsi="Times New Roman" w:cs="Times New Roman"/>
          <w:sz w:val="20"/>
          <w:szCs w:val="20"/>
        </w:rPr>
        <w:t>En</w:t>
      </w:r>
      <w:r w:rsidRPr="00AA03CF">
        <w:rPr>
          <w:rFonts w:ascii="Times New Roman" w:hAnsi="Times New Roman" w:cs="Times New Roman"/>
          <w:spacing w:val="20"/>
          <w:sz w:val="20"/>
          <w:szCs w:val="20"/>
        </w:rPr>
        <w:t xml:space="preserve"> </w:t>
      </w:r>
      <w:r w:rsidRPr="00AA03CF">
        <w:rPr>
          <w:rFonts w:ascii="Times New Roman" w:hAnsi="Times New Roman" w:cs="Times New Roman"/>
          <w:sz w:val="20"/>
          <w:szCs w:val="20"/>
        </w:rPr>
        <w:t>caso</w:t>
      </w:r>
      <w:r w:rsidRPr="00AA03CF">
        <w:rPr>
          <w:rFonts w:ascii="Times New Roman" w:hAnsi="Times New Roman" w:cs="Times New Roman"/>
          <w:spacing w:val="18"/>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8"/>
          <w:sz w:val="20"/>
          <w:szCs w:val="20"/>
        </w:rPr>
        <w:t xml:space="preserve"> </w:t>
      </w:r>
      <w:r w:rsidRPr="00AA03CF">
        <w:rPr>
          <w:rFonts w:ascii="Times New Roman" w:hAnsi="Times New Roman" w:cs="Times New Roman"/>
          <w:sz w:val="20"/>
          <w:szCs w:val="20"/>
        </w:rPr>
        <w:t>no</w:t>
      </w:r>
      <w:r w:rsidRPr="00AA03CF">
        <w:rPr>
          <w:rFonts w:ascii="Times New Roman" w:hAnsi="Times New Roman" w:cs="Times New Roman"/>
          <w:spacing w:val="19"/>
          <w:sz w:val="20"/>
          <w:szCs w:val="20"/>
        </w:rPr>
        <w:t xml:space="preserve"> </w:t>
      </w:r>
      <w:r w:rsidRPr="00AA03CF">
        <w:rPr>
          <w:rFonts w:ascii="Times New Roman" w:hAnsi="Times New Roman" w:cs="Times New Roman"/>
          <w:sz w:val="20"/>
          <w:szCs w:val="20"/>
        </w:rPr>
        <w:t>saber</w:t>
      </w:r>
      <w:r w:rsidRPr="00AA03CF">
        <w:rPr>
          <w:rFonts w:ascii="Times New Roman" w:hAnsi="Times New Roman" w:cs="Times New Roman"/>
          <w:spacing w:val="18"/>
          <w:sz w:val="20"/>
          <w:szCs w:val="20"/>
        </w:rPr>
        <w:t xml:space="preserve"> </w:t>
      </w:r>
      <w:r w:rsidRPr="00AA03CF">
        <w:rPr>
          <w:rFonts w:ascii="Times New Roman" w:hAnsi="Times New Roman" w:cs="Times New Roman"/>
          <w:sz w:val="20"/>
          <w:szCs w:val="20"/>
        </w:rPr>
        <w:t>firmar,</w:t>
      </w:r>
      <w:r w:rsidRPr="00AA03CF">
        <w:rPr>
          <w:rFonts w:ascii="Times New Roman" w:hAnsi="Times New Roman" w:cs="Times New Roman"/>
          <w:spacing w:val="18"/>
          <w:sz w:val="20"/>
          <w:szCs w:val="20"/>
        </w:rPr>
        <w:t xml:space="preserve"> </w:t>
      </w:r>
      <w:r w:rsidRPr="00AA03CF">
        <w:rPr>
          <w:rFonts w:ascii="Times New Roman" w:hAnsi="Times New Roman" w:cs="Times New Roman"/>
          <w:sz w:val="20"/>
          <w:szCs w:val="20"/>
        </w:rPr>
        <w:t>bastará</w:t>
      </w:r>
      <w:r w:rsidRPr="00AA03CF">
        <w:rPr>
          <w:rFonts w:ascii="Times New Roman" w:hAnsi="Times New Roman" w:cs="Times New Roman"/>
          <w:spacing w:val="18"/>
          <w:sz w:val="20"/>
          <w:szCs w:val="20"/>
        </w:rPr>
        <w:t xml:space="preserve"> </w:t>
      </w:r>
      <w:r w:rsidRPr="00AA03CF">
        <w:rPr>
          <w:rFonts w:ascii="Times New Roman" w:hAnsi="Times New Roman" w:cs="Times New Roman"/>
          <w:sz w:val="20"/>
          <w:szCs w:val="20"/>
        </w:rPr>
        <w:t>la huella digital.</w:t>
      </w:r>
    </w:p>
    <w:p w14:paraId="64457668" w14:textId="77777777" w:rsidR="00647277" w:rsidRDefault="00647277" w:rsidP="00AA03CF">
      <w:pPr>
        <w:pStyle w:val="Textoindependiente"/>
        <w:spacing w:before="0"/>
        <w:ind w:left="0"/>
        <w:jc w:val="left"/>
        <w:rPr>
          <w:lang w:val="es-MX"/>
        </w:rPr>
      </w:pPr>
    </w:p>
    <w:p w14:paraId="372B9F12" w14:textId="5C2A77DE" w:rsidR="001D1A92" w:rsidRDefault="001D1A92" w:rsidP="00AA03CF">
      <w:pPr>
        <w:pStyle w:val="Textoindependiente"/>
        <w:spacing w:before="0"/>
        <w:ind w:left="0"/>
        <w:jc w:val="left"/>
        <w:rPr>
          <w:lang w:val="es-MX"/>
        </w:rPr>
      </w:pPr>
      <w:r w:rsidRPr="00AA03CF">
        <w:rPr>
          <w:lang w:val="es-MX"/>
        </w:rPr>
        <w:t>La denuncia podrá presentarse por escrito libre, o a través de los formatos, medios electrónicos o cualquier otro medio que</w:t>
      </w:r>
      <w:r w:rsidRPr="00AA03CF">
        <w:rPr>
          <w:spacing w:val="40"/>
          <w:lang w:val="es-MX"/>
        </w:rPr>
        <w:t xml:space="preserve"> </w:t>
      </w:r>
      <w:r w:rsidRPr="00AA03CF">
        <w:rPr>
          <w:lang w:val="es-MX"/>
        </w:rPr>
        <w:t>al efecto establezca la Autoridad Garante Local y las Autoridades Garantes.</w:t>
      </w:r>
    </w:p>
    <w:p w14:paraId="5C3B6688" w14:textId="77777777" w:rsidR="003B48A6" w:rsidRPr="00AA03CF" w:rsidRDefault="003B48A6" w:rsidP="00AA03CF">
      <w:pPr>
        <w:pStyle w:val="Textoindependiente"/>
        <w:spacing w:before="0"/>
        <w:ind w:left="0"/>
        <w:jc w:val="left"/>
        <w:rPr>
          <w:lang w:val="es-MX"/>
        </w:rPr>
      </w:pPr>
    </w:p>
    <w:p w14:paraId="1F823E4C" w14:textId="77777777" w:rsidR="001D1A92" w:rsidRDefault="001D1A92" w:rsidP="00AA03CF">
      <w:pPr>
        <w:pStyle w:val="Textoindependiente"/>
        <w:spacing w:before="0"/>
        <w:ind w:left="0"/>
        <w:jc w:val="left"/>
        <w:rPr>
          <w:lang w:val="es-MX"/>
        </w:rPr>
      </w:pPr>
      <w:r w:rsidRPr="00AA03CF">
        <w:rPr>
          <w:lang w:val="es-MX"/>
        </w:rPr>
        <w:t>Una vez recibida la denuncia, la Autoridad Garante Local y las Autoridades Garantes deberán acusar su recibo. El acuerdo correspondiente se notificará a la persona denunciante.</w:t>
      </w:r>
    </w:p>
    <w:p w14:paraId="487092CB" w14:textId="77777777" w:rsidR="003B48A6" w:rsidRPr="00AA03CF" w:rsidRDefault="003B48A6" w:rsidP="00AA03CF">
      <w:pPr>
        <w:pStyle w:val="Textoindependiente"/>
        <w:spacing w:before="0"/>
        <w:ind w:left="0"/>
        <w:jc w:val="left"/>
        <w:rPr>
          <w:lang w:val="es-MX"/>
        </w:rPr>
      </w:pPr>
    </w:p>
    <w:p w14:paraId="629CAB65" w14:textId="77777777" w:rsidR="001D1A92" w:rsidRDefault="001D1A92" w:rsidP="00AA03CF">
      <w:pPr>
        <w:pStyle w:val="Textoindependiente"/>
        <w:spacing w:before="0"/>
        <w:ind w:left="0"/>
        <w:rPr>
          <w:spacing w:val="-2"/>
          <w:lang w:val="es-MX"/>
        </w:rPr>
      </w:pPr>
      <w:r w:rsidRPr="00AA03CF">
        <w:rPr>
          <w:b/>
          <w:lang w:val="es-MX"/>
        </w:rPr>
        <w:t>Artículo 123</w:t>
      </w:r>
      <w:r w:rsidRPr="00AA03CF">
        <w:rPr>
          <w:lang w:val="es-MX"/>
        </w:rPr>
        <w:t>. La verificación iniciará mediante una orden escrita que funde y motive la procedencia de la actuación por parte de la Autoridad Garante Local o las Autoridades Garantes, la cual tiene por objeto requerir al sujeto obligado la documentación e información necesaria vinculada con la</w:t>
      </w:r>
      <w:r w:rsidRPr="00AA03CF">
        <w:rPr>
          <w:spacing w:val="-1"/>
          <w:lang w:val="es-MX"/>
        </w:rPr>
        <w:t xml:space="preserve"> </w:t>
      </w:r>
      <w:r w:rsidRPr="00AA03CF">
        <w:rPr>
          <w:lang w:val="es-MX"/>
        </w:rPr>
        <w:t xml:space="preserve">presunta violación y/o realizar visitas a las oficinas o </w:t>
      </w:r>
      <w:r w:rsidRPr="00AA03CF">
        <w:rPr>
          <w:lang w:val="es-MX"/>
        </w:rPr>
        <w:lastRenderedPageBreak/>
        <w:t xml:space="preserve">instalaciones del responsable, o en su caso, en el lugar donde estén ubicadas las bases de datos personales o sistemas de datos personales </w:t>
      </w:r>
      <w:r w:rsidRPr="00AA03CF">
        <w:rPr>
          <w:spacing w:val="-2"/>
          <w:lang w:val="es-MX"/>
        </w:rPr>
        <w:t>respectivos.</w:t>
      </w:r>
    </w:p>
    <w:p w14:paraId="5137744D" w14:textId="77777777" w:rsidR="003B48A6" w:rsidRPr="00AA03CF" w:rsidRDefault="003B48A6" w:rsidP="00AA03CF">
      <w:pPr>
        <w:pStyle w:val="Textoindependiente"/>
        <w:spacing w:before="0"/>
        <w:ind w:left="0"/>
        <w:rPr>
          <w:lang w:val="es-MX"/>
        </w:rPr>
      </w:pPr>
    </w:p>
    <w:p w14:paraId="2F682DF7" w14:textId="77777777" w:rsidR="001D1A92" w:rsidRDefault="001D1A92" w:rsidP="00AA03CF">
      <w:pPr>
        <w:pStyle w:val="Textoindependiente"/>
        <w:spacing w:before="0"/>
        <w:ind w:left="0"/>
        <w:rPr>
          <w:spacing w:val="-2"/>
          <w:lang w:val="es-MX"/>
        </w:rPr>
      </w:pPr>
      <w:r w:rsidRPr="00AA03CF">
        <w:rPr>
          <w:lang w:val="es-MX"/>
        </w:rPr>
        <w:t>El</w:t>
      </w:r>
      <w:r w:rsidRPr="00AA03CF">
        <w:rPr>
          <w:spacing w:val="-5"/>
          <w:lang w:val="es-MX"/>
        </w:rPr>
        <w:t xml:space="preserve"> </w:t>
      </w:r>
      <w:r w:rsidRPr="00AA03CF">
        <w:rPr>
          <w:lang w:val="es-MX"/>
        </w:rPr>
        <w:t>procedimiento</w:t>
      </w:r>
      <w:r w:rsidRPr="00AA03CF">
        <w:rPr>
          <w:spacing w:val="-2"/>
          <w:lang w:val="es-MX"/>
        </w:rPr>
        <w:t xml:space="preserve"> </w:t>
      </w:r>
      <w:r w:rsidRPr="00AA03CF">
        <w:rPr>
          <w:lang w:val="es-MX"/>
        </w:rPr>
        <w:t>de</w:t>
      </w:r>
      <w:r w:rsidRPr="00AA03CF">
        <w:rPr>
          <w:spacing w:val="-3"/>
          <w:lang w:val="es-MX"/>
        </w:rPr>
        <w:t xml:space="preserve"> </w:t>
      </w:r>
      <w:r w:rsidRPr="00AA03CF">
        <w:rPr>
          <w:lang w:val="es-MX"/>
        </w:rPr>
        <w:t>verificación</w:t>
      </w:r>
      <w:r w:rsidRPr="00AA03CF">
        <w:rPr>
          <w:spacing w:val="-3"/>
          <w:lang w:val="es-MX"/>
        </w:rPr>
        <w:t xml:space="preserve"> </w:t>
      </w:r>
      <w:r w:rsidRPr="00AA03CF">
        <w:rPr>
          <w:lang w:val="es-MX"/>
        </w:rPr>
        <w:t>deberá</w:t>
      </w:r>
      <w:r w:rsidRPr="00AA03CF">
        <w:rPr>
          <w:spacing w:val="-2"/>
          <w:lang w:val="es-MX"/>
        </w:rPr>
        <w:t xml:space="preserve"> </w:t>
      </w:r>
      <w:r w:rsidRPr="00AA03CF">
        <w:rPr>
          <w:lang w:val="es-MX"/>
        </w:rPr>
        <w:t>tener</w:t>
      </w:r>
      <w:r w:rsidRPr="00AA03CF">
        <w:rPr>
          <w:spacing w:val="-2"/>
          <w:lang w:val="es-MX"/>
        </w:rPr>
        <w:t xml:space="preserve"> </w:t>
      </w:r>
      <w:r w:rsidRPr="00AA03CF">
        <w:rPr>
          <w:lang w:val="es-MX"/>
        </w:rPr>
        <w:t>una</w:t>
      </w:r>
      <w:r w:rsidRPr="00AA03CF">
        <w:rPr>
          <w:spacing w:val="-4"/>
          <w:lang w:val="es-MX"/>
        </w:rPr>
        <w:t xml:space="preserve"> </w:t>
      </w:r>
      <w:r w:rsidRPr="00AA03CF">
        <w:rPr>
          <w:lang w:val="es-MX"/>
        </w:rPr>
        <w:t>duración</w:t>
      </w:r>
      <w:r w:rsidRPr="00AA03CF">
        <w:rPr>
          <w:spacing w:val="-2"/>
          <w:lang w:val="es-MX"/>
        </w:rPr>
        <w:t xml:space="preserve"> </w:t>
      </w:r>
      <w:r w:rsidRPr="00AA03CF">
        <w:rPr>
          <w:lang w:val="es-MX"/>
        </w:rPr>
        <w:t>máxima</w:t>
      </w:r>
      <w:r w:rsidRPr="00AA03CF">
        <w:rPr>
          <w:spacing w:val="-3"/>
          <w:lang w:val="es-MX"/>
        </w:rPr>
        <w:t xml:space="preserve"> </w:t>
      </w:r>
      <w:r w:rsidRPr="00AA03CF">
        <w:rPr>
          <w:lang w:val="es-MX"/>
        </w:rPr>
        <w:t>de</w:t>
      </w:r>
      <w:r w:rsidRPr="00AA03CF">
        <w:rPr>
          <w:spacing w:val="-2"/>
          <w:lang w:val="es-MX"/>
        </w:rPr>
        <w:t xml:space="preserve"> </w:t>
      </w:r>
      <w:r w:rsidRPr="00AA03CF">
        <w:rPr>
          <w:lang w:val="es-MX"/>
        </w:rPr>
        <w:t>cincuenta</w:t>
      </w:r>
      <w:r w:rsidRPr="00AA03CF">
        <w:rPr>
          <w:spacing w:val="-3"/>
          <w:lang w:val="es-MX"/>
        </w:rPr>
        <w:t xml:space="preserve"> </w:t>
      </w:r>
      <w:r w:rsidRPr="00AA03CF">
        <w:rPr>
          <w:spacing w:val="-2"/>
          <w:lang w:val="es-MX"/>
        </w:rPr>
        <w:t>días.</w:t>
      </w:r>
    </w:p>
    <w:p w14:paraId="52B44A90" w14:textId="77777777" w:rsidR="003B48A6" w:rsidRPr="00AA03CF" w:rsidRDefault="003B48A6" w:rsidP="00AA03CF">
      <w:pPr>
        <w:pStyle w:val="Textoindependiente"/>
        <w:spacing w:before="0"/>
        <w:ind w:left="0"/>
        <w:rPr>
          <w:lang w:val="es-MX"/>
        </w:rPr>
      </w:pPr>
    </w:p>
    <w:p w14:paraId="4AB82243" w14:textId="77777777" w:rsidR="001D1A92" w:rsidRDefault="001D1A92" w:rsidP="00AA03CF">
      <w:pPr>
        <w:pStyle w:val="Textoindependiente"/>
        <w:spacing w:before="0"/>
        <w:ind w:left="0"/>
        <w:rPr>
          <w:lang w:val="es-MX"/>
        </w:rPr>
      </w:pPr>
      <w:r w:rsidRPr="00AA03CF">
        <w:rPr>
          <w:lang w:val="es-MX"/>
        </w:rPr>
        <w:t>La Autoridad Garante Local y las Autoridades Garantes podrán ordenar medidas cautelares, si del desahogo de la verificación advierten un daño inminente o irreparable en materia de protección de datos personales, siempre y cuando no impidan el cumplimiento de las funciones ni el aseguramiento de bases de datos de los sujetos obligados.</w:t>
      </w:r>
    </w:p>
    <w:p w14:paraId="52A5BF03" w14:textId="77777777" w:rsidR="003B48A6" w:rsidRPr="00AA03CF" w:rsidRDefault="003B48A6" w:rsidP="00AA03CF">
      <w:pPr>
        <w:pStyle w:val="Textoindependiente"/>
        <w:spacing w:before="0"/>
        <w:ind w:left="0"/>
        <w:rPr>
          <w:lang w:val="es-MX"/>
        </w:rPr>
      </w:pPr>
    </w:p>
    <w:p w14:paraId="150753C3" w14:textId="77777777" w:rsidR="001D1A92" w:rsidRPr="00AA03CF" w:rsidRDefault="001D1A92" w:rsidP="00AA03CF">
      <w:pPr>
        <w:pStyle w:val="Textoindependiente"/>
        <w:spacing w:before="0"/>
        <w:ind w:left="0"/>
        <w:rPr>
          <w:lang w:val="es-MX"/>
        </w:rPr>
      </w:pPr>
      <w:r w:rsidRPr="00AA03CF">
        <w:rPr>
          <w:lang w:val="es-MX"/>
        </w:rPr>
        <w:t>Estas medidas sólo podrán tener una finalidad correctiva y será temporal hasta entonces el responsable lleve a cabo las recomendaciones hechas por la Autoridad Garante Local o las Autoridades Garantes.</w:t>
      </w:r>
    </w:p>
    <w:p w14:paraId="55251723" w14:textId="77777777" w:rsidR="001D1A92" w:rsidRPr="00AA03CF" w:rsidRDefault="001D1A92" w:rsidP="00AA03CF">
      <w:pPr>
        <w:pStyle w:val="Textoindependiente"/>
        <w:spacing w:before="0"/>
        <w:ind w:left="0"/>
        <w:jc w:val="left"/>
        <w:rPr>
          <w:lang w:val="es-MX"/>
        </w:rPr>
      </w:pPr>
    </w:p>
    <w:p w14:paraId="0AF57581" w14:textId="77777777" w:rsidR="001D1A92" w:rsidRDefault="001D1A92" w:rsidP="00AA03CF">
      <w:pPr>
        <w:pStyle w:val="Textoindependiente"/>
        <w:spacing w:before="0"/>
        <w:ind w:left="0"/>
        <w:rPr>
          <w:spacing w:val="-2"/>
          <w:lang w:val="es-MX"/>
        </w:rPr>
      </w:pPr>
      <w:r w:rsidRPr="00AA03CF">
        <w:rPr>
          <w:b/>
          <w:lang w:val="es-MX"/>
        </w:rPr>
        <w:t>Artículo 124</w:t>
      </w:r>
      <w:r w:rsidRPr="00AA03CF">
        <w:rPr>
          <w:lang w:val="es-MX"/>
        </w:rPr>
        <w:t xml:space="preserve">. El procedimiento de verificación concluirá con la resolución que emita la Autoridad Garante Local y las Autoridades Garantes, en la que se establecerán las medidas que deberá adoptar el responsable en el plazo que la misma </w:t>
      </w:r>
      <w:r w:rsidRPr="00AA03CF">
        <w:rPr>
          <w:spacing w:val="-2"/>
          <w:lang w:val="es-MX"/>
        </w:rPr>
        <w:t>determine.</w:t>
      </w:r>
    </w:p>
    <w:p w14:paraId="2D16BC41" w14:textId="77777777" w:rsidR="003B48A6" w:rsidRPr="00AA03CF" w:rsidRDefault="003B48A6" w:rsidP="00AA03CF">
      <w:pPr>
        <w:pStyle w:val="Textoindependiente"/>
        <w:spacing w:before="0"/>
        <w:ind w:left="0"/>
        <w:rPr>
          <w:lang w:val="es-MX"/>
        </w:rPr>
      </w:pPr>
    </w:p>
    <w:p w14:paraId="05A99CE6" w14:textId="77777777" w:rsidR="001D1A92" w:rsidRDefault="001D1A92" w:rsidP="00AA03CF">
      <w:pPr>
        <w:pStyle w:val="Textoindependiente"/>
        <w:spacing w:before="0"/>
        <w:ind w:left="0"/>
        <w:rPr>
          <w:lang w:val="es-MX"/>
        </w:rPr>
      </w:pPr>
      <w:r w:rsidRPr="00AA03CF">
        <w:rPr>
          <w:b/>
          <w:lang w:val="es-MX"/>
        </w:rPr>
        <w:t>Artículo 125</w:t>
      </w:r>
      <w:r w:rsidRPr="00AA03CF">
        <w:rPr>
          <w:lang w:val="es-MX"/>
        </w:rPr>
        <w:t>. Los responsables podrán voluntariamente someterse a la realización de auditorías por parte de la Autoridad Garante Local o Autoridades Garantes que tengan por objeto verificar la adaptación, adecuación y eficacia de los controles, medidas y mecanismos implementados para el cumplimiento de las disposiciones previstas en la presente Ley y demás normativa que resulte aplicable.</w:t>
      </w:r>
    </w:p>
    <w:p w14:paraId="3C6358DA" w14:textId="77777777" w:rsidR="003B48A6" w:rsidRPr="00AA03CF" w:rsidRDefault="003B48A6" w:rsidP="00AA03CF">
      <w:pPr>
        <w:pStyle w:val="Textoindependiente"/>
        <w:spacing w:before="0"/>
        <w:ind w:left="0"/>
        <w:rPr>
          <w:lang w:val="es-MX"/>
        </w:rPr>
      </w:pPr>
    </w:p>
    <w:p w14:paraId="56F4DE86" w14:textId="77777777" w:rsidR="001D1A92" w:rsidRPr="00AA03CF" w:rsidRDefault="001D1A92" w:rsidP="00AA03CF">
      <w:pPr>
        <w:pStyle w:val="Textoindependiente"/>
        <w:spacing w:before="0"/>
        <w:ind w:left="0"/>
        <w:rPr>
          <w:lang w:val="es-MX"/>
        </w:rPr>
      </w:pPr>
      <w:r w:rsidRPr="00AA03CF">
        <w:rPr>
          <w:lang w:val="es-MX"/>
        </w:rPr>
        <w:t>El</w:t>
      </w:r>
      <w:r w:rsidRPr="00AA03CF">
        <w:rPr>
          <w:spacing w:val="-2"/>
          <w:lang w:val="es-MX"/>
        </w:rPr>
        <w:t xml:space="preserve"> </w:t>
      </w:r>
      <w:r w:rsidRPr="00AA03CF">
        <w:rPr>
          <w:lang w:val="es-MX"/>
        </w:rPr>
        <w:t>informe</w:t>
      </w:r>
      <w:r w:rsidRPr="00AA03CF">
        <w:rPr>
          <w:spacing w:val="-2"/>
          <w:lang w:val="es-MX"/>
        </w:rPr>
        <w:t xml:space="preserve"> </w:t>
      </w:r>
      <w:r w:rsidRPr="00AA03CF">
        <w:rPr>
          <w:lang w:val="es-MX"/>
        </w:rPr>
        <w:t>de</w:t>
      </w:r>
      <w:r w:rsidRPr="00AA03CF">
        <w:rPr>
          <w:spacing w:val="-2"/>
          <w:lang w:val="es-MX"/>
        </w:rPr>
        <w:t xml:space="preserve"> </w:t>
      </w:r>
      <w:r w:rsidRPr="00AA03CF">
        <w:rPr>
          <w:lang w:val="es-MX"/>
        </w:rPr>
        <w:t>auditoría</w:t>
      </w:r>
      <w:r w:rsidRPr="00AA03CF">
        <w:rPr>
          <w:spacing w:val="-2"/>
          <w:lang w:val="es-MX"/>
        </w:rPr>
        <w:t xml:space="preserve"> </w:t>
      </w:r>
      <w:r w:rsidRPr="00AA03CF">
        <w:rPr>
          <w:lang w:val="es-MX"/>
        </w:rPr>
        <w:t>deberá</w:t>
      </w:r>
      <w:r w:rsidRPr="00AA03CF">
        <w:rPr>
          <w:spacing w:val="-2"/>
          <w:lang w:val="es-MX"/>
        </w:rPr>
        <w:t xml:space="preserve"> </w:t>
      </w:r>
      <w:r w:rsidRPr="00AA03CF">
        <w:rPr>
          <w:lang w:val="es-MX"/>
        </w:rPr>
        <w:t>dictaminar</w:t>
      </w:r>
      <w:r w:rsidRPr="00AA03CF">
        <w:rPr>
          <w:spacing w:val="-2"/>
          <w:lang w:val="es-MX"/>
        </w:rPr>
        <w:t xml:space="preserve"> </w:t>
      </w:r>
      <w:r w:rsidRPr="00AA03CF">
        <w:rPr>
          <w:lang w:val="es-MX"/>
        </w:rPr>
        <w:t>sobre</w:t>
      </w:r>
      <w:r w:rsidRPr="00AA03CF">
        <w:rPr>
          <w:spacing w:val="-2"/>
          <w:lang w:val="es-MX"/>
        </w:rPr>
        <w:t xml:space="preserve"> </w:t>
      </w:r>
      <w:r w:rsidRPr="00AA03CF">
        <w:rPr>
          <w:lang w:val="es-MX"/>
        </w:rPr>
        <w:t>la</w:t>
      </w:r>
      <w:r w:rsidRPr="00AA03CF">
        <w:rPr>
          <w:spacing w:val="-3"/>
          <w:lang w:val="es-MX"/>
        </w:rPr>
        <w:t xml:space="preserve"> </w:t>
      </w:r>
      <w:r w:rsidRPr="00AA03CF">
        <w:rPr>
          <w:lang w:val="es-MX"/>
        </w:rPr>
        <w:t>adecuación</w:t>
      </w:r>
      <w:r w:rsidRPr="00AA03CF">
        <w:rPr>
          <w:spacing w:val="-2"/>
          <w:lang w:val="es-MX"/>
        </w:rPr>
        <w:t xml:space="preserve"> </w:t>
      </w:r>
      <w:r w:rsidRPr="00AA03CF">
        <w:rPr>
          <w:lang w:val="es-MX"/>
        </w:rPr>
        <w:t>de</w:t>
      </w:r>
      <w:r w:rsidRPr="00AA03CF">
        <w:rPr>
          <w:spacing w:val="-2"/>
          <w:lang w:val="es-MX"/>
        </w:rPr>
        <w:t xml:space="preserve"> </w:t>
      </w:r>
      <w:r w:rsidRPr="00AA03CF">
        <w:rPr>
          <w:lang w:val="es-MX"/>
        </w:rPr>
        <w:t>las</w:t>
      </w:r>
      <w:r w:rsidRPr="00AA03CF">
        <w:rPr>
          <w:spacing w:val="-2"/>
          <w:lang w:val="es-MX"/>
        </w:rPr>
        <w:t xml:space="preserve"> </w:t>
      </w:r>
      <w:r w:rsidRPr="00AA03CF">
        <w:rPr>
          <w:lang w:val="es-MX"/>
        </w:rPr>
        <w:t>medidas</w:t>
      </w:r>
      <w:r w:rsidRPr="00AA03CF">
        <w:rPr>
          <w:spacing w:val="-2"/>
          <w:lang w:val="es-MX"/>
        </w:rPr>
        <w:t xml:space="preserve"> </w:t>
      </w:r>
      <w:r w:rsidRPr="00AA03CF">
        <w:rPr>
          <w:lang w:val="es-MX"/>
        </w:rPr>
        <w:t>y</w:t>
      </w:r>
      <w:r w:rsidRPr="00AA03CF">
        <w:rPr>
          <w:spacing w:val="-2"/>
          <w:lang w:val="es-MX"/>
        </w:rPr>
        <w:t xml:space="preserve"> </w:t>
      </w:r>
      <w:r w:rsidRPr="00AA03CF">
        <w:rPr>
          <w:lang w:val="es-MX"/>
        </w:rPr>
        <w:t>controles</w:t>
      </w:r>
      <w:r w:rsidRPr="00AA03CF">
        <w:rPr>
          <w:spacing w:val="-2"/>
          <w:lang w:val="es-MX"/>
        </w:rPr>
        <w:t xml:space="preserve"> </w:t>
      </w:r>
      <w:r w:rsidRPr="00AA03CF">
        <w:rPr>
          <w:lang w:val="es-MX"/>
        </w:rPr>
        <w:t>implementados</w:t>
      </w:r>
      <w:r w:rsidRPr="00AA03CF">
        <w:rPr>
          <w:spacing w:val="-2"/>
          <w:lang w:val="es-MX"/>
        </w:rPr>
        <w:t xml:space="preserve"> </w:t>
      </w:r>
      <w:r w:rsidRPr="00AA03CF">
        <w:rPr>
          <w:lang w:val="es-MX"/>
        </w:rPr>
        <w:t>por</w:t>
      </w:r>
      <w:r w:rsidRPr="00AA03CF">
        <w:rPr>
          <w:spacing w:val="-2"/>
          <w:lang w:val="es-MX"/>
        </w:rPr>
        <w:t xml:space="preserve"> </w:t>
      </w:r>
      <w:r w:rsidRPr="00AA03CF">
        <w:rPr>
          <w:lang w:val="es-MX"/>
        </w:rPr>
        <w:t>el</w:t>
      </w:r>
      <w:r w:rsidRPr="00AA03CF">
        <w:rPr>
          <w:spacing w:val="-2"/>
          <w:lang w:val="es-MX"/>
        </w:rPr>
        <w:t xml:space="preserve"> </w:t>
      </w:r>
      <w:r w:rsidRPr="00AA03CF">
        <w:rPr>
          <w:lang w:val="es-MX"/>
        </w:rPr>
        <w:t>responsable, identificar sus deficiencias, así como proponer acciones correctivas complementarias, o bien, recomendaciones que en su caso correspondan.</w:t>
      </w:r>
    </w:p>
    <w:p w14:paraId="0B0992A6" w14:textId="77777777" w:rsidR="001D1A92" w:rsidRPr="00AA03CF" w:rsidRDefault="001D1A92" w:rsidP="00AA03CF">
      <w:pPr>
        <w:pStyle w:val="Textoindependiente"/>
        <w:spacing w:before="0"/>
        <w:ind w:left="0"/>
        <w:jc w:val="left"/>
        <w:rPr>
          <w:lang w:val="es-MX"/>
        </w:rPr>
      </w:pPr>
    </w:p>
    <w:p w14:paraId="094BA73A" w14:textId="77777777" w:rsidR="001D1A92" w:rsidRPr="00AA03CF" w:rsidRDefault="001D1A92" w:rsidP="00AA03CF">
      <w:pPr>
        <w:pStyle w:val="Ttulo1"/>
        <w:ind w:left="0" w:right="0"/>
        <w:rPr>
          <w:sz w:val="20"/>
          <w:szCs w:val="20"/>
          <w:lang w:val="es-MX"/>
        </w:rPr>
      </w:pPr>
      <w:r w:rsidRPr="00AA03CF">
        <w:rPr>
          <w:sz w:val="20"/>
          <w:szCs w:val="20"/>
          <w:lang w:val="es-MX"/>
        </w:rPr>
        <w:t>TÍTULO</w:t>
      </w:r>
      <w:r w:rsidRPr="00AA03CF">
        <w:rPr>
          <w:spacing w:val="-2"/>
          <w:sz w:val="20"/>
          <w:szCs w:val="20"/>
          <w:lang w:val="es-MX"/>
        </w:rPr>
        <w:t xml:space="preserve"> </w:t>
      </w:r>
      <w:r w:rsidRPr="00AA03CF">
        <w:rPr>
          <w:sz w:val="20"/>
          <w:szCs w:val="20"/>
          <w:lang w:val="es-MX"/>
        </w:rPr>
        <w:t xml:space="preserve">DÉCIMO </w:t>
      </w:r>
      <w:r w:rsidRPr="00AA03CF">
        <w:rPr>
          <w:spacing w:val="-2"/>
          <w:sz w:val="20"/>
          <w:szCs w:val="20"/>
          <w:lang w:val="es-MX"/>
        </w:rPr>
        <w:t>PRIMERO</w:t>
      </w:r>
    </w:p>
    <w:p w14:paraId="365B0309" w14:textId="77777777" w:rsidR="001D1A92" w:rsidRPr="00AA03CF" w:rsidRDefault="001D1A92" w:rsidP="00AA03CF">
      <w:pPr>
        <w:spacing w:after="0" w:line="240" w:lineRule="auto"/>
        <w:jc w:val="center"/>
        <w:rPr>
          <w:rFonts w:ascii="Times New Roman" w:hAnsi="Times New Roman" w:cs="Times New Roman"/>
          <w:b/>
          <w:sz w:val="20"/>
          <w:szCs w:val="20"/>
        </w:rPr>
      </w:pPr>
      <w:r w:rsidRPr="00AA03CF">
        <w:rPr>
          <w:rFonts w:ascii="Times New Roman" w:hAnsi="Times New Roman" w:cs="Times New Roman"/>
          <w:b/>
          <w:sz w:val="20"/>
          <w:szCs w:val="20"/>
        </w:rPr>
        <w:t>MEDIDAS</w:t>
      </w:r>
      <w:r w:rsidRPr="00AA03CF">
        <w:rPr>
          <w:rFonts w:ascii="Times New Roman" w:hAnsi="Times New Roman" w:cs="Times New Roman"/>
          <w:b/>
          <w:spacing w:val="-3"/>
          <w:sz w:val="20"/>
          <w:szCs w:val="20"/>
        </w:rPr>
        <w:t xml:space="preserve"> </w:t>
      </w:r>
      <w:r w:rsidRPr="00AA03CF">
        <w:rPr>
          <w:rFonts w:ascii="Times New Roman" w:hAnsi="Times New Roman" w:cs="Times New Roman"/>
          <w:b/>
          <w:sz w:val="20"/>
          <w:szCs w:val="20"/>
        </w:rPr>
        <w:t>DE</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APREMIO</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Y</w:t>
      </w:r>
      <w:r w:rsidRPr="00AA03CF">
        <w:rPr>
          <w:rFonts w:ascii="Times New Roman" w:hAnsi="Times New Roman" w:cs="Times New Roman"/>
          <w:b/>
          <w:spacing w:val="-1"/>
          <w:sz w:val="20"/>
          <w:szCs w:val="20"/>
        </w:rPr>
        <w:t xml:space="preserve"> </w:t>
      </w:r>
      <w:r w:rsidRPr="00AA03CF">
        <w:rPr>
          <w:rFonts w:ascii="Times New Roman" w:hAnsi="Times New Roman" w:cs="Times New Roman"/>
          <w:b/>
          <w:spacing w:val="-2"/>
          <w:sz w:val="20"/>
          <w:szCs w:val="20"/>
        </w:rPr>
        <w:t>RESPONSABILIDADES</w:t>
      </w:r>
    </w:p>
    <w:p w14:paraId="5C903521" w14:textId="77777777" w:rsidR="001D1A92" w:rsidRPr="00AA03CF" w:rsidRDefault="001D1A92" w:rsidP="00AA03CF">
      <w:pPr>
        <w:pStyle w:val="Textoindependiente"/>
        <w:spacing w:before="0"/>
        <w:ind w:left="0"/>
        <w:jc w:val="left"/>
        <w:rPr>
          <w:b/>
          <w:lang w:val="es-MX"/>
        </w:rPr>
      </w:pPr>
    </w:p>
    <w:p w14:paraId="23530A0F" w14:textId="77777777" w:rsidR="001D1A92" w:rsidRPr="00AA03CF" w:rsidRDefault="001D1A92" w:rsidP="00AA03CF">
      <w:pPr>
        <w:pStyle w:val="Ttulo2"/>
        <w:spacing w:before="0"/>
        <w:ind w:left="0" w:right="0"/>
        <w:rPr>
          <w:lang w:val="es-MX"/>
        </w:rPr>
      </w:pPr>
      <w:r w:rsidRPr="00AA03CF">
        <w:rPr>
          <w:lang w:val="es-MX"/>
        </w:rPr>
        <w:t>Capítulo</w:t>
      </w:r>
      <w:r w:rsidRPr="00AA03CF">
        <w:rPr>
          <w:spacing w:val="-2"/>
          <w:lang w:val="es-MX"/>
        </w:rPr>
        <w:t xml:space="preserve"> </w:t>
      </w:r>
      <w:r w:rsidRPr="00AA03CF">
        <w:rPr>
          <w:spacing w:val="-10"/>
          <w:lang w:val="es-MX"/>
        </w:rPr>
        <w:t>I</w:t>
      </w:r>
    </w:p>
    <w:p w14:paraId="43B59779" w14:textId="77777777" w:rsidR="001D1A92" w:rsidRPr="00AA03CF" w:rsidRDefault="001D1A92" w:rsidP="00AA03CF">
      <w:pPr>
        <w:spacing w:after="0" w:line="240" w:lineRule="auto"/>
        <w:jc w:val="center"/>
        <w:rPr>
          <w:rFonts w:ascii="Times New Roman" w:hAnsi="Times New Roman" w:cs="Times New Roman"/>
          <w:b/>
          <w:sz w:val="20"/>
          <w:szCs w:val="20"/>
        </w:rPr>
      </w:pPr>
      <w:r w:rsidRPr="00AA03CF">
        <w:rPr>
          <w:rFonts w:ascii="Times New Roman" w:hAnsi="Times New Roman" w:cs="Times New Roman"/>
          <w:b/>
          <w:sz w:val="20"/>
          <w:szCs w:val="20"/>
        </w:rPr>
        <w:t>De</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las</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Medidas</w:t>
      </w:r>
      <w:r w:rsidRPr="00AA03CF">
        <w:rPr>
          <w:rFonts w:ascii="Times New Roman" w:hAnsi="Times New Roman" w:cs="Times New Roman"/>
          <w:b/>
          <w:spacing w:val="-2"/>
          <w:sz w:val="20"/>
          <w:szCs w:val="20"/>
        </w:rPr>
        <w:t xml:space="preserve"> </w:t>
      </w:r>
      <w:r w:rsidRPr="00AA03CF">
        <w:rPr>
          <w:rFonts w:ascii="Times New Roman" w:hAnsi="Times New Roman" w:cs="Times New Roman"/>
          <w:b/>
          <w:sz w:val="20"/>
          <w:szCs w:val="20"/>
        </w:rPr>
        <w:t>de</w:t>
      </w:r>
      <w:r w:rsidRPr="00AA03CF">
        <w:rPr>
          <w:rFonts w:ascii="Times New Roman" w:hAnsi="Times New Roman" w:cs="Times New Roman"/>
          <w:b/>
          <w:spacing w:val="-1"/>
          <w:sz w:val="20"/>
          <w:szCs w:val="20"/>
        </w:rPr>
        <w:t xml:space="preserve"> </w:t>
      </w:r>
      <w:r w:rsidRPr="00AA03CF">
        <w:rPr>
          <w:rFonts w:ascii="Times New Roman" w:hAnsi="Times New Roman" w:cs="Times New Roman"/>
          <w:b/>
          <w:spacing w:val="-2"/>
          <w:sz w:val="20"/>
          <w:szCs w:val="20"/>
        </w:rPr>
        <w:t>Apremio</w:t>
      </w:r>
    </w:p>
    <w:p w14:paraId="2880D560" w14:textId="77777777" w:rsidR="001D1A92" w:rsidRDefault="001D1A92" w:rsidP="00AA03CF">
      <w:pPr>
        <w:pStyle w:val="Textoindependiente"/>
        <w:spacing w:before="0"/>
        <w:ind w:left="0"/>
        <w:rPr>
          <w:lang w:val="es-MX"/>
        </w:rPr>
      </w:pPr>
      <w:r w:rsidRPr="00AA03CF">
        <w:rPr>
          <w:b/>
          <w:lang w:val="es-MX"/>
        </w:rPr>
        <w:t>Artículo 126</w:t>
      </w:r>
      <w:r w:rsidRPr="00AA03CF">
        <w:rPr>
          <w:lang w:val="es-MX"/>
        </w:rPr>
        <w:t>. Las Autoridades Garantes podrán imponer las siguientes medidas de apremio para asegurar el cumplimiento de sus determinaciones:</w:t>
      </w:r>
    </w:p>
    <w:p w14:paraId="27A0C4AF" w14:textId="77777777" w:rsidR="003B48A6" w:rsidRPr="00AA03CF" w:rsidRDefault="003B48A6" w:rsidP="00AA03CF">
      <w:pPr>
        <w:pStyle w:val="Textoindependiente"/>
        <w:spacing w:before="0"/>
        <w:ind w:left="0"/>
        <w:rPr>
          <w:lang w:val="es-MX"/>
        </w:rPr>
      </w:pPr>
    </w:p>
    <w:p w14:paraId="7186843C" w14:textId="77777777" w:rsidR="001D1A92" w:rsidRPr="003B48A6" w:rsidRDefault="001D1A92" w:rsidP="006F5CBD">
      <w:pPr>
        <w:pStyle w:val="Prrafodelista"/>
        <w:widowControl w:val="0"/>
        <w:numPr>
          <w:ilvl w:val="0"/>
          <w:numId w:val="3"/>
        </w:numPr>
        <w:tabs>
          <w:tab w:val="left" w:pos="1480"/>
        </w:tabs>
        <w:autoSpaceDE w:val="0"/>
        <w:autoSpaceDN w:val="0"/>
        <w:spacing w:after="0" w:line="240" w:lineRule="auto"/>
        <w:ind w:left="709" w:hanging="463"/>
        <w:contextualSpacing w:val="0"/>
        <w:jc w:val="both"/>
        <w:rPr>
          <w:rFonts w:ascii="Times New Roman" w:hAnsi="Times New Roman" w:cs="Times New Roman"/>
          <w:sz w:val="20"/>
          <w:szCs w:val="20"/>
        </w:rPr>
      </w:pPr>
      <w:r w:rsidRPr="00AA03CF">
        <w:rPr>
          <w:rFonts w:ascii="Times New Roman" w:hAnsi="Times New Roman" w:cs="Times New Roman"/>
          <w:sz w:val="20"/>
          <w:szCs w:val="20"/>
        </w:rPr>
        <w:t>La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amonestación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pública;</w:t>
      </w:r>
      <w:r w:rsidRPr="00AA03CF">
        <w:rPr>
          <w:rFonts w:ascii="Times New Roman" w:hAnsi="Times New Roman" w:cs="Times New Roman"/>
          <w:spacing w:val="-2"/>
          <w:sz w:val="20"/>
          <w:szCs w:val="20"/>
        </w:rPr>
        <w:t xml:space="preserve"> </w:t>
      </w:r>
      <w:r w:rsidRPr="00AA03CF">
        <w:rPr>
          <w:rFonts w:ascii="Times New Roman" w:hAnsi="Times New Roman" w:cs="Times New Roman"/>
          <w:spacing w:val="-10"/>
          <w:sz w:val="20"/>
          <w:szCs w:val="20"/>
        </w:rPr>
        <w:t>o</w:t>
      </w:r>
    </w:p>
    <w:p w14:paraId="5E51A214" w14:textId="77777777" w:rsidR="003B48A6" w:rsidRPr="00AA03CF" w:rsidRDefault="003B48A6" w:rsidP="003B48A6">
      <w:pPr>
        <w:pStyle w:val="Prrafodelista"/>
        <w:widowControl w:val="0"/>
        <w:tabs>
          <w:tab w:val="left" w:pos="1480"/>
        </w:tabs>
        <w:autoSpaceDE w:val="0"/>
        <w:autoSpaceDN w:val="0"/>
        <w:spacing w:after="0" w:line="240" w:lineRule="auto"/>
        <w:ind w:left="709"/>
        <w:contextualSpacing w:val="0"/>
        <w:jc w:val="both"/>
        <w:rPr>
          <w:rFonts w:ascii="Times New Roman" w:hAnsi="Times New Roman" w:cs="Times New Roman"/>
          <w:sz w:val="20"/>
          <w:szCs w:val="20"/>
        </w:rPr>
      </w:pPr>
    </w:p>
    <w:p w14:paraId="508BF31F" w14:textId="77777777" w:rsidR="001D1A92" w:rsidRPr="00AA03CF" w:rsidRDefault="001D1A92" w:rsidP="006F5CBD">
      <w:pPr>
        <w:pStyle w:val="Prrafodelista"/>
        <w:widowControl w:val="0"/>
        <w:numPr>
          <w:ilvl w:val="0"/>
          <w:numId w:val="3"/>
        </w:numPr>
        <w:tabs>
          <w:tab w:val="left" w:pos="1480"/>
          <w:tab w:val="left" w:pos="1854"/>
        </w:tabs>
        <w:autoSpaceDE w:val="0"/>
        <w:autoSpaceDN w:val="0"/>
        <w:spacing w:after="0" w:line="240" w:lineRule="auto"/>
        <w:ind w:left="709" w:hanging="463"/>
        <w:contextualSpacing w:val="0"/>
        <w:jc w:val="both"/>
        <w:rPr>
          <w:rFonts w:ascii="Times New Roman" w:hAnsi="Times New Roman" w:cs="Times New Roman"/>
          <w:sz w:val="20"/>
          <w:szCs w:val="20"/>
        </w:rPr>
      </w:pPr>
      <w:r w:rsidRPr="00AA03CF">
        <w:rPr>
          <w:rFonts w:ascii="Times New Roman" w:hAnsi="Times New Roman" w:cs="Times New Roman"/>
          <w:sz w:val="20"/>
          <w:szCs w:val="20"/>
        </w:rPr>
        <w:t>La multa, equivalente a la cantidad de ciento cincuenta hasta mil quinientas veces el valor diario de la Unidad de Medida y Actualización.</w:t>
      </w:r>
    </w:p>
    <w:p w14:paraId="4B1AACB4" w14:textId="77777777" w:rsidR="003B48A6" w:rsidRDefault="003B48A6" w:rsidP="00AA03CF">
      <w:pPr>
        <w:pStyle w:val="Textoindependiente"/>
        <w:spacing w:before="0"/>
        <w:ind w:left="0"/>
        <w:rPr>
          <w:lang w:val="es-MX"/>
        </w:rPr>
      </w:pPr>
    </w:p>
    <w:p w14:paraId="23FAD9E2" w14:textId="5DA62D09" w:rsidR="001D1A92" w:rsidRDefault="001D1A92" w:rsidP="00AA03CF">
      <w:pPr>
        <w:pStyle w:val="Textoindependiente"/>
        <w:spacing w:before="0"/>
        <w:ind w:left="0"/>
        <w:rPr>
          <w:lang w:val="es-MX"/>
        </w:rPr>
      </w:pPr>
      <w:r w:rsidRPr="00AA03CF">
        <w:rPr>
          <w:lang w:val="es-MX"/>
        </w:rPr>
        <w:t>El incumplimiento de los sujetos obligados será difundido en los portales de obligaciones de transparencia de la Autoridad Garante o Autoridades Garantes y considerados en las evaluaciones que realicen.</w:t>
      </w:r>
    </w:p>
    <w:p w14:paraId="09B17577" w14:textId="77777777" w:rsidR="003B48A6" w:rsidRPr="00AA03CF" w:rsidRDefault="003B48A6" w:rsidP="00AA03CF">
      <w:pPr>
        <w:pStyle w:val="Textoindependiente"/>
        <w:spacing w:before="0"/>
        <w:ind w:left="0"/>
        <w:rPr>
          <w:lang w:val="es-MX"/>
        </w:rPr>
      </w:pPr>
    </w:p>
    <w:p w14:paraId="698582F9" w14:textId="77777777" w:rsidR="001D1A92" w:rsidRDefault="001D1A92" w:rsidP="00AA03CF">
      <w:pPr>
        <w:pStyle w:val="Textoindependiente"/>
        <w:spacing w:before="0"/>
        <w:ind w:left="0"/>
        <w:rPr>
          <w:spacing w:val="-2"/>
          <w:lang w:val="es-MX"/>
        </w:rPr>
      </w:pPr>
      <w:r w:rsidRPr="00AA03CF">
        <w:rPr>
          <w:lang w:val="es-MX"/>
        </w:rPr>
        <w:t xml:space="preserve">En caso de que el incumplimiento de las determinaciones de la Autoridad Garante Local o de las Autoridades Garantes, implique la presunta comisión de un delito o una de las conductas señaladas en la presente Ley, deberán denunciar los hechos ante la autoridad competente. Las medidas de apremio de carácter económico no podrán ser cubiertas con recursos </w:t>
      </w:r>
      <w:r w:rsidRPr="00AA03CF">
        <w:rPr>
          <w:spacing w:val="-2"/>
          <w:lang w:val="es-MX"/>
        </w:rPr>
        <w:t>públicos.</w:t>
      </w:r>
    </w:p>
    <w:p w14:paraId="6A755BC8" w14:textId="77777777" w:rsidR="003B48A6" w:rsidRPr="00AA03CF" w:rsidRDefault="003B48A6" w:rsidP="00AA03CF">
      <w:pPr>
        <w:pStyle w:val="Textoindependiente"/>
        <w:spacing w:before="0"/>
        <w:ind w:left="0"/>
        <w:rPr>
          <w:lang w:val="es-MX"/>
        </w:rPr>
      </w:pPr>
    </w:p>
    <w:p w14:paraId="41FE7C6C" w14:textId="77777777" w:rsidR="001D1A92" w:rsidRDefault="001D1A92" w:rsidP="00AA03CF">
      <w:pPr>
        <w:pStyle w:val="Textoindependiente"/>
        <w:spacing w:before="0"/>
        <w:ind w:left="0"/>
        <w:rPr>
          <w:spacing w:val="-2"/>
          <w:lang w:val="es-MX"/>
        </w:rPr>
      </w:pPr>
      <w:r w:rsidRPr="00AA03CF">
        <w:rPr>
          <w:b/>
          <w:lang w:val="es-MX"/>
        </w:rPr>
        <w:t>Artículo 127</w:t>
      </w:r>
      <w:r w:rsidRPr="00AA03CF">
        <w:rPr>
          <w:lang w:val="es-MX"/>
        </w:rPr>
        <w:t xml:space="preserve">. Si a pesar de la ejecución de las medidas de apremio previstas en el artículo anterior no se cumpliere con la resolución, se requerirá el cumplimiento al superior jerárquico para que en el plazo de cinco días lo obligue a cumplir sin </w:t>
      </w:r>
      <w:r w:rsidRPr="00AA03CF">
        <w:rPr>
          <w:spacing w:val="-2"/>
          <w:lang w:val="es-MX"/>
        </w:rPr>
        <w:t>demora.</w:t>
      </w:r>
    </w:p>
    <w:p w14:paraId="791E5DE7" w14:textId="77777777" w:rsidR="003B48A6" w:rsidRPr="00AA03CF" w:rsidRDefault="003B48A6" w:rsidP="00AA03CF">
      <w:pPr>
        <w:pStyle w:val="Textoindependiente"/>
        <w:spacing w:before="0"/>
        <w:ind w:left="0"/>
        <w:rPr>
          <w:lang w:val="es-MX"/>
        </w:rPr>
      </w:pPr>
    </w:p>
    <w:p w14:paraId="5AF81FA3" w14:textId="77777777" w:rsidR="001D1A92" w:rsidRDefault="001D1A92" w:rsidP="00AA03CF">
      <w:pPr>
        <w:pStyle w:val="Textoindependiente"/>
        <w:spacing w:before="0"/>
        <w:ind w:left="0"/>
        <w:rPr>
          <w:spacing w:val="-2"/>
          <w:lang w:val="es-MX"/>
        </w:rPr>
      </w:pPr>
      <w:r w:rsidRPr="00AA03CF">
        <w:rPr>
          <w:lang w:val="es-MX"/>
        </w:rPr>
        <w:t xml:space="preserve">Transcurrido el plazo, sin que se haya dado cumplimiento, se dará vista a la autoridad competente en materia de </w:t>
      </w:r>
      <w:r w:rsidRPr="00AA03CF">
        <w:rPr>
          <w:spacing w:val="-2"/>
          <w:lang w:val="es-MX"/>
        </w:rPr>
        <w:t>responsabilidades.</w:t>
      </w:r>
    </w:p>
    <w:p w14:paraId="71B9B45F" w14:textId="77777777" w:rsidR="003B48A6" w:rsidRPr="00AA03CF" w:rsidRDefault="003B48A6" w:rsidP="00AA03CF">
      <w:pPr>
        <w:pStyle w:val="Textoindependiente"/>
        <w:spacing w:before="0"/>
        <w:ind w:left="0"/>
        <w:rPr>
          <w:lang w:val="es-MX"/>
        </w:rPr>
      </w:pPr>
    </w:p>
    <w:p w14:paraId="7BE29956" w14:textId="77777777" w:rsidR="001D1A92" w:rsidRPr="00AA03CF" w:rsidRDefault="001D1A92" w:rsidP="00AA03CF">
      <w:pPr>
        <w:pStyle w:val="Textoindependiente"/>
        <w:spacing w:before="0"/>
        <w:ind w:left="0"/>
        <w:rPr>
          <w:lang w:val="es-MX"/>
        </w:rPr>
      </w:pPr>
      <w:r w:rsidRPr="00AA03CF">
        <w:rPr>
          <w:b/>
          <w:lang w:val="es-MX"/>
        </w:rPr>
        <w:t>Artículo 128</w:t>
      </w:r>
      <w:r w:rsidRPr="00AA03CF">
        <w:rPr>
          <w:lang w:val="es-MX"/>
        </w:rPr>
        <w:t xml:space="preserve">. Las medidas de apremio a que se refiere el presente </w:t>
      </w:r>
      <w:proofErr w:type="gramStart"/>
      <w:r w:rsidRPr="00AA03CF">
        <w:rPr>
          <w:lang w:val="es-MX"/>
        </w:rPr>
        <w:t>Capítulo,</w:t>
      </w:r>
      <w:proofErr w:type="gramEnd"/>
      <w:r w:rsidRPr="00AA03CF">
        <w:rPr>
          <w:lang w:val="es-MX"/>
        </w:rPr>
        <w:t xml:space="preserve"> deberán ser aplicadas por la Autoridad Garante Local y las Autoridades Garantes, por sí misma o con el apoyo de la autoridad competente, de conformidad con los procedimientos que establezcan las leyes respectivas.</w:t>
      </w:r>
    </w:p>
    <w:p w14:paraId="3F217260" w14:textId="77777777" w:rsidR="001D1A92" w:rsidRPr="00AA03CF" w:rsidRDefault="001D1A92" w:rsidP="00AA03CF">
      <w:pPr>
        <w:pStyle w:val="Textoindependiente"/>
        <w:spacing w:before="0"/>
        <w:ind w:left="0"/>
        <w:jc w:val="left"/>
        <w:rPr>
          <w:lang w:val="es-MX"/>
        </w:rPr>
      </w:pPr>
    </w:p>
    <w:p w14:paraId="012DA9B7" w14:textId="77777777" w:rsidR="001D1A92" w:rsidRPr="00AA03CF" w:rsidRDefault="001D1A92" w:rsidP="00AA03CF">
      <w:pPr>
        <w:pStyle w:val="Textoindependiente"/>
        <w:spacing w:before="0"/>
        <w:ind w:left="0"/>
        <w:rPr>
          <w:lang w:val="es-MX"/>
        </w:rPr>
      </w:pPr>
      <w:r w:rsidRPr="00AA03CF">
        <w:rPr>
          <w:b/>
          <w:lang w:val="es-MX"/>
        </w:rPr>
        <w:t>Artículo 129</w:t>
      </w:r>
      <w:r w:rsidRPr="00AA03CF">
        <w:rPr>
          <w:lang w:val="es-MX"/>
        </w:rPr>
        <w:t>. Las multas que fije la Autoridad Garante Local y las Autoridades Garantes se harán efectivas por la</w:t>
      </w:r>
      <w:r w:rsidRPr="00AA03CF">
        <w:rPr>
          <w:spacing w:val="40"/>
          <w:lang w:val="es-MX"/>
        </w:rPr>
        <w:t xml:space="preserve"> </w:t>
      </w:r>
      <w:r w:rsidRPr="00AA03CF">
        <w:rPr>
          <w:lang w:val="es-MX"/>
        </w:rPr>
        <w:t>Secretaría de Finanzas de la Ciudad de México, a través de los procedimientos que las leyes establezcan.</w:t>
      </w:r>
    </w:p>
    <w:p w14:paraId="4FD486FB" w14:textId="77777777" w:rsidR="001D1A92" w:rsidRPr="00AA03CF" w:rsidRDefault="001D1A92" w:rsidP="00AA03CF">
      <w:pPr>
        <w:pStyle w:val="Textoindependiente"/>
        <w:spacing w:before="0"/>
        <w:ind w:left="0"/>
        <w:jc w:val="left"/>
        <w:rPr>
          <w:lang w:val="es-MX"/>
        </w:rPr>
      </w:pPr>
    </w:p>
    <w:p w14:paraId="274B1930" w14:textId="77777777" w:rsidR="001D1A92" w:rsidRDefault="001D1A92" w:rsidP="00AA03CF">
      <w:pPr>
        <w:pStyle w:val="Textoindependiente"/>
        <w:spacing w:before="0"/>
        <w:ind w:left="0"/>
        <w:rPr>
          <w:lang w:val="es-MX"/>
        </w:rPr>
      </w:pPr>
      <w:r w:rsidRPr="00AA03CF">
        <w:rPr>
          <w:b/>
          <w:lang w:val="es-MX"/>
        </w:rPr>
        <w:t>Artículo 130</w:t>
      </w:r>
      <w:r w:rsidRPr="00AA03CF">
        <w:rPr>
          <w:lang w:val="es-MX"/>
        </w:rPr>
        <w:t>. Para calificar las medidas de apremio establecidas en el presente Capítulo, la Autoridad Garante Local y las Autoridades Garantes deberán considerar:</w:t>
      </w:r>
    </w:p>
    <w:p w14:paraId="2C57644E" w14:textId="77777777" w:rsidR="003B48A6" w:rsidRPr="00AA03CF" w:rsidRDefault="003B48A6" w:rsidP="00AA03CF">
      <w:pPr>
        <w:pStyle w:val="Textoindependiente"/>
        <w:spacing w:before="0"/>
        <w:ind w:left="0"/>
        <w:rPr>
          <w:lang w:val="es-MX"/>
        </w:rPr>
      </w:pPr>
    </w:p>
    <w:p w14:paraId="071208C1" w14:textId="77777777" w:rsidR="001D1A92" w:rsidRDefault="001D1A92" w:rsidP="006F5CBD">
      <w:pPr>
        <w:pStyle w:val="Prrafodelista"/>
        <w:widowControl w:val="0"/>
        <w:numPr>
          <w:ilvl w:val="0"/>
          <w:numId w:val="2"/>
        </w:numPr>
        <w:tabs>
          <w:tab w:val="left" w:pos="1480"/>
          <w:tab w:val="left" w:pos="1494"/>
        </w:tabs>
        <w:autoSpaceDE w:val="0"/>
        <w:autoSpaceDN w:val="0"/>
        <w:spacing w:after="0" w:line="240" w:lineRule="auto"/>
        <w:ind w:left="709" w:hanging="477"/>
        <w:contextualSpacing w:val="0"/>
        <w:jc w:val="both"/>
        <w:rPr>
          <w:rFonts w:ascii="Times New Roman" w:hAnsi="Times New Roman" w:cs="Times New Roman"/>
          <w:sz w:val="20"/>
          <w:szCs w:val="20"/>
        </w:rPr>
      </w:pPr>
      <w:r w:rsidRPr="00AA03CF">
        <w:rPr>
          <w:rFonts w:ascii="Times New Roman" w:hAnsi="Times New Roman" w:cs="Times New Roman"/>
          <w:sz w:val="20"/>
          <w:szCs w:val="20"/>
        </w:rPr>
        <w:t>La gravedad de la falta del responsable, determinada por elementos tales como el daño causado, los indicios de intencionalidad, la duración del incumplimiento de las determinaciones de la Autoridad Garante Local o las Autoridades Garantes y la afectación al ejercicio de sus atribuciones;</w:t>
      </w:r>
    </w:p>
    <w:p w14:paraId="0A5228B0" w14:textId="77777777" w:rsidR="003B48A6" w:rsidRPr="00AA03CF" w:rsidRDefault="003B48A6" w:rsidP="003B48A6">
      <w:pPr>
        <w:pStyle w:val="Prrafodelista"/>
        <w:widowControl w:val="0"/>
        <w:tabs>
          <w:tab w:val="left" w:pos="1480"/>
          <w:tab w:val="left" w:pos="1494"/>
        </w:tabs>
        <w:autoSpaceDE w:val="0"/>
        <w:autoSpaceDN w:val="0"/>
        <w:spacing w:after="0" w:line="240" w:lineRule="auto"/>
        <w:ind w:left="709"/>
        <w:contextualSpacing w:val="0"/>
        <w:jc w:val="both"/>
        <w:rPr>
          <w:rFonts w:ascii="Times New Roman" w:hAnsi="Times New Roman" w:cs="Times New Roman"/>
          <w:sz w:val="20"/>
          <w:szCs w:val="20"/>
        </w:rPr>
      </w:pPr>
    </w:p>
    <w:p w14:paraId="59E67E12" w14:textId="77777777" w:rsidR="001D1A92" w:rsidRPr="003B48A6" w:rsidRDefault="001D1A92" w:rsidP="006F5CBD">
      <w:pPr>
        <w:pStyle w:val="Prrafodelista"/>
        <w:widowControl w:val="0"/>
        <w:numPr>
          <w:ilvl w:val="0"/>
          <w:numId w:val="2"/>
        </w:numPr>
        <w:tabs>
          <w:tab w:val="left" w:pos="1480"/>
        </w:tabs>
        <w:autoSpaceDE w:val="0"/>
        <w:autoSpaceDN w:val="0"/>
        <w:spacing w:after="0" w:line="240" w:lineRule="auto"/>
        <w:ind w:left="709" w:hanging="477"/>
        <w:contextualSpacing w:val="0"/>
        <w:jc w:val="both"/>
        <w:rPr>
          <w:rFonts w:ascii="Times New Roman" w:hAnsi="Times New Roman" w:cs="Times New Roman"/>
          <w:sz w:val="20"/>
          <w:szCs w:val="20"/>
        </w:rPr>
      </w:pPr>
      <w:r w:rsidRPr="00AA03CF">
        <w:rPr>
          <w:rFonts w:ascii="Times New Roman" w:hAnsi="Times New Roman" w:cs="Times New Roman"/>
          <w:sz w:val="20"/>
          <w:szCs w:val="20"/>
        </w:rPr>
        <w:t>La</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condición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económica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del</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infractor;</w:t>
      </w:r>
      <w:r w:rsidRPr="00AA03CF">
        <w:rPr>
          <w:rFonts w:ascii="Times New Roman" w:hAnsi="Times New Roman" w:cs="Times New Roman"/>
          <w:spacing w:val="-2"/>
          <w:sz w:val="20"/>
          <w:szCs w:val="20"/>
        </w:rPr>
        <w:t xml:space="preserve"> </w:t>
      </w:r>
      <w:r w:rsidRPr="00AA03CF">
        <w:rPr>
          <w:rFonts w:ascii="Times New Roman" w:hAnsi="Times New Roman" w:cs="Times New Roman"/>
          <w:spacing w:val="-10"/>
          <w:sz w:val="20"/>
          <w:szCs w:val="20"/>
        </w:rPr>
        <w:t>y</w:t>
      </w:r>
    </w:p>
    <w:p w14:paraId="6F5E642F" w14:textId="77777777" w:rsidR="003B48A6" w:rsidRPr="003B48A6" w:rsidRDefault="003B48A6" w:rsidP="003B48A6">
      <w:pPr>
        <w:pStyle w:val="Prrafodelista"/>
        <w:rPr>
          <w:rFonts w:ascii="Times New Roman" w:hAnsi="Times New Roman" w:cs="Times New Roman"/>
          <w:sz w:val="20"/>
          <w:szCs w:val="20"/>
        </w:rPr>
      </w:pPr>
    </w:p>
    <w:p w14:paraId="7A7F6DF3" w14:textId="77777777" w:rsidR="001D1A92" w:rsidRPr="00AA03CF" w:rsidRDefault="001D1A92" w:rsidP="006F5CBD">
      <w:pPr>
        <w:pStyle w:val="Prrafodelista"/>
        <w:widowControl w:val="0"/>
        <w:numPr>
          <w:ilvl w:val="0"/>
          <w:numId w:val="2"/>
        </w:numPr>
        <w:tabs>
          <w:tab w:val="left" w:pos="1481"/>
        </w:tabs>
        <w:autoSpaceDE w:val="0"/>
        <w:autoSpaceDN w:val="0"/>
        <w:spacing w:after="0" w:line="240" w:lineRule="auto"/>
        <w:ind w:left="709" w:hanging="477"/>
        <w:contextualSpacing w:val="0"/>
        <w:jc w:val="both"/>
        <w:rPr>
          <w:rFonts w:ascii="Times New Roman" w:hAnsi="Times New Roman" w:cs="Times New Roman"/>
          <w:sz w:val="20"/>
          <w:szCs w:val="20"/>
        </w:rPr>
      </w:pPr>
      <w:r w:rsidRPr="00AA03CF">
        <w:rPr>
          <w:rFonts w:ascii="Times New Roman" w:hAnsi="Times New Roman" w:cs="Times New Roman"/>
          <w:sz w:val="20"/>
          <w:szCs w:val="20"/>
        </w:rPr>
        <w:t xml:space="preserve">La </w:t>
      </w:r>
      <w:r w:rsidRPr="00AA03CF">
        <w:rPr>
          <w:rFonts w:ascii="Times New Roman" w:hAnsi="Times New Roman" w:cs="Times New Roman"/>
          <w:spacing w:val="-2"/>
          <w:sz w:val="20"/>
          <w:szCs w:val="20"/>
        </w:rPr>
        <w:t>reincidencia.</w:t>
      </w:r>
    </w:p>
    <w:p w14:paraId="4863593A" w14:textId="77777777" w:rsidR="003B48A6" w:rsidRDefault="003B48A6" w:rsidP="00AA03CF">
      <w:pPr>
        <w:pStyle w:val="Textoindependiente"/>
        <w:spacing w:before="0"/>
        <w:ind w:left="0"/>
        <w:rPr>
          <w:lang w:val="es-MX"/>
        </w:rPr>
      </w:pPr>
    </w:p>
    <w:p w14:paraId="05A9F552" w14:textId="1D686124" w:rsidR="001D1A92" w:rsidRPr="00AA03CF" w:rsidRDefault="001D1A92" w:rsidP="00AA03CF">
      <w:pPr>
        <w:pStyle w:val="Textoindependiente"/>
        <w:spacing w:before="0"/>
        <w:ind w:left="0"/>
        <w:rPr>
          <w:lang w:val="es-MX"/>
        </w:rPr>
      </w:pPr>
      <w:r w:rsidRPr="00AA03CF">
        <w:rPr>
          <w:lang w:val="es-MX"/>
        </w:rPr>
        <w:t>Las Autoridades Garantes establecerán mediante lineamientos de carácter general, las atribuciones de las áreas encargadas de calificar la gravedad de la falta de observancia a sus determinaciones y de la notificación y ejecución de las medidas de apremio que apliquen e implementen, conforme a los elementos desarrollados en este Capítulo.</w:t>
      </w:r>
    </w:p>
    <w:p w14:paraId="0713CB3C" w14:textId="77777777" w:rsidR="003B48A6" w:rsidRDefault="003B48A6" w:rsidP="00AA03CF">
      <w:pPr>
        <w:pStyle w:val="Textoindependiente"/>
        <w:spacing w:before="0"/>
        <w:ind w:left="0"/>
        <w:rPr>
          <w:b/>
          <w:lang w:val="es-MX"/>
        </w:rPr>
      </w:pPr>
    </w:p>
    <w:p w14:paraId="64350FF2" w14:textId="2FAFD1E3" w:rsidR="001D1A92" w:rsidRDefault="001D1A92" w:rsidP="00AA03CF">
      <w:pPr>
        <w:pStyle w:val="Textoindependiente"/>
        <w:spacing w:before="0"/>
        <w:ind w:left="0"/>
        <w:rPr>
          <w:lang w:val="es-MX"/>
        </w:rPr>
      </w:pPr>
      <w:r w:rsidRPr="00AA03CF">
        <w:rPr>
          <w:b/>
          <w:lang w:val="es-MX"/>
        </w:rPr>
        <w:t>Artículo 131</w:t>
      </w:r>
      <w:r w:rsidRPr="00AA03CF">
        <w:rPr>
          <w:lang w:val="es-MX"/>
        </w:rPr>
        <w:t>. En caso de reincidencia, la Autoridad Garante Local y las Autoridades Garantes podrán imponer una multa equivalente hasta el doble de la que se hubiera determinado.</w:t>
      </w:r>
    </w:p>
    <w:p w14:paraId="2D50D40C" w14:textId="77777777" w:rsidR="003B48A6" w:rsidRPr="00AA03CF" w:rsidRDefault="003B48A6" w:rsidP="00AA03CF">
      <w:pPr>
        <w:pStyle w:val="Textoindependiente"/>
        <w:spacing w:before="0"/>
        <w:ind w:left="0"/>
        <w:rPr>
          <w:lang w:val="es-MX"/>
        </w:rPr>
      </w:pPr>
    </w:p>
    <w:p w14:paraId="62B1A9DA" w14:textId="77777777" w:rsidR="001D1A92" w:rsidRPr="00AA03CF" w:rsidRDefault="001D1A92" w:rsidP="00AA03CF">
      <w:pPr>
        <w:pStyle w:val="Textoindependiente"/>
        <w:spacing w:before="0"/>
        <w:ind w:left="0"/>
        <w:rPr>
          <w:lang w:val="es-MX"/>
        </w:rPr>
      </w:pPr>
      <w:r w:rsidRPr="00AA03CF">
        <w:rPr>
          <w:lang w:val="es-MX"/>
        </w:rPr>
        <w:t>Se considerará reincidente al que habiendo incurrido en una infracción que haya sido sancionada, cometa otra del mismo tipo o naturaleza.</w:t>
      </w:r>
    </w:p>
    <w:p w14:paraId="54CE0276" w14:textId="77777777" w:rsidR="001D1A92" w:rsidRPr="00AA03CF" w:rsidRDefault="001D1A92" w:rsidP="00AA03CF">
      <w:pPr>
        <w:pStyle w:val="Textoindependiente"/>
        <w:spacing w:before="0"/>
        <w:ind w:left="0"/>
        <w:jc w:val="left"/>
        <w:rPr>
          <w:lang w:val="es-MX"/>
        </w:rPr>
      </w:pPr>
    </w:p>
    <w:p w14:paraId="7E4142C7" w14:textId="77777777" w:rsidR="001D1A92" w:rsidRPr="00AA03CF" w:rsidRDefault="001D1A92" w:rsidP="00AA03CF">
      <w:pPr>
        <w:pStyle w:val="Textoindependiente"/>
        <w:spacing w:before="0"/>
        <w:ind w:left="0"/>
        <w:rPr>
          <w:lang w:val="es-MX"/>
        </w:rPr>
      </w:pPr>
      <w:r w:rsidRPr="00AA03CF">
        <w:rPr>
          <w:b/>
          <w:lang w:val="es-MX"/>
        </w:rPr>
        <w:t>Artículo 132</w:t>
      </w:r>
      <w:r w:rsidRPr="00AA03CF">
        <w:rPr>
          <w:lang w:val="es-MX"/>
        </w:rPr>
        <w:t>. Las medidas de apremio deberán aplicarse e implementarse en un plazo máximo de quince días, contados a partir de que sea notificada la medida de apremio al infractor.</w:t>
      </w:r>
    </w:p>
    <w:p w14:paraId="28ABCB4C" w14:textId="77777777" w:rsidR="001D1A92" w:rsidRPr="00AA03CF" w:rsidRDefault="001D1A92" w:rsidP="00AA03CF">
      <w:pPr>
        <w:pStyle w:val="Textoindependiente"/>
        <w:spacing w:before="0"/>
        <w:ind w:left="0"/>
        <w:jc w:val="left"/>
        <w:rPr>
          <w:lang w:val="es-MX"/>
        </w:rPr>
      </w:pPr>
    </w:p>
    <w:p w14:paraId="61A2F7F3" w14:textId="77777777" w:rsidR="001D1A92" w:rsidRPr="00AA03CF" w:rsidRDefault="001D1A92" w:rsidP="00AA03CF">
      <w:pPr>
        <w:pStyle w:val="Textoindependiente"/>
        <w:spacing w:before="0"/>
        <w:ind w:left="0"/>
        <w:rPr>
          <w:lang w:val="es-MX"/>
        </w:rPr>
      </w:pPr>
      <w:r w:rsidRPr="00AA03CF">
        <w:rPr>
          <w:b/>
          <w:lang w:val="es-MX"/>
        </w:rPr>
        <w:t>Artículo 133</w:t>
      </w:r>
      <w:r w:rsidRPr="00AA03CF">
        <w:rPr>
          <w:lang w:val="es-MX"/>
        </w:rPr>
        <w:t>. La amonestación pública será impuesta por la Autoridad Garante Local y las Autoridades Garantes y será ejecutada por el superior jerárquico inmediato del infractor con el que se relacione.</w:t>
      </w:r>
    </w:p>
    <w:p w14:paraId="440F2135" w14:textId="77777777" w:rsidR="001D1A92" w:rsidRPr="00AA03CF" w:rsidRDefault="001D1A92" w:rsidP="00AA03CF">
      <w:pPr>
        <w:pStyle w:val="Textoindependiente"/>
        <w:spacing w:before="0"/>
        <w:ind w:left="0"/>
        <w:jc w:val="left"/>
        <w:rPr>
          <w:lang w:val="es-MX"/>
        </w:rPr>
      </w:pPr>
    </w:p>
    <w:p w14:paraId="1379D8BB" w14:textId="77777777" w:rsidR="001D1A92" w:rsidRPr="00AA03CF" w:rsidRDefault="001D1A92" w:rsidP="00AA03CF">
      <w:pPr>
        <w:pStyle w:val="Textoindependiente"/>
        <w:spacing w:before="0"/>
        <w:ind w:left="0"/>
        <w:rPr>
          <w:lang w:val="es-MX"/>
        </w:rPr>
      </w:pPr>
      <w:r w:rsidRPr="00AA03CF">
        <w:rPr>
          <w:b/>
          <w:lang w:val="es-MX"/>
        </w:rPr>
        <w:t>Artículo 134</w:t>
      </w:r>
      <w:r w:rsidRPr="00AA03CF">
        <w:rPr>
          <w:lang w:val="es-MX"/>
        </w:rPr>
        <w:t>. La Autoridad Garante Local y las Autoridades Garantes podrán requerir al infractor la información necesaria para determinar su condición económica, apercibido de que en caso de no proporcionar la misma, las multas se</w:t>
      </w:r>
      <w:r w:rsidRPr="00AA03CF">
        <w:rPr>
          <w:spacing w:val="40"/>
          <w:lang w:val="es-MX"/>
        </w:rPr>
        <w:t xml:space="preserve"> </w:t>
      </w:r>
      <w:r w:rsidRPr="00AA03CF">
        <w:rPr>
          <w:lang w:val="es-MX"/>
        </w:rPr>
        <w:t>cuantificarán con base a los elementos que se tengan a disposición, entendidos como los que se encuentren en los registros públicos,</w:t>
      </w:r>
      <w:r w:rsidRPr="00AA03CF">
        <w:rPr>
          <w:spacing w:val="-1"/>
          <w:lang w:val="es-MX"/>
        </w:rPr>
        <w:t xml:space="preserve"> </w:t>
      </w:r>
      <w:r w:rsidRPr="00AA03CF">
        <w:rPr>
          <w:lang w:val="es-MX"/>
        </w:rPr>
        <w:t>los</w:t>
      </w:r>
      <w:r w:rsidRPr="00AA03CF">
        <w:rPr>
          <w:spacing w:val="-2"/>
          <w:lang w:val="es-MX"/>
        </w:rPr>
        <w:t xml:space="preserve"> </w:t>
      </w:r>
      <w:r w:rsidRPr="00AA03CF">
        <w:rPr>
          <w:lang w:val="es-MX"/>
        </w:rPr>
        <w:t>que</w:t>
      </w:r>
      <w:r w:rsidRPr="00AA03CF">
        <w:rPr>
          <w:spacing w:val="-1"/>
          <w:lang w:val="es-MX"/>
        </w:rPr>
        <w:t xml:space="preserve"> </w:t>
      </w:r>
      <w:r w:rsidRPr="00AA03CF">
        <w:rPr>
          <w:lang w:val="es-MX"/>
        </w:rPr>
        <w:t>contengan</w:t>
      </w:r>
      <w:r w:rsidRPr="00AA03CF">
        <w:rPr>
          <w:spacing w:val="-2"/>
          <w:lang w:val="es-MX"/>
        </w:rPr>
        <w:t xml:space="preserve"> </w:t>
      </w:r>
      <w:r w:rsidRPr="00AA03CF">
        <w:rPr>
          <w:lang w:val="es-MX"/>
        </w:rPr>
        <w:t>medios</w:t>
      </w:r>
      <w:r w:rsidRPr="00AA03CF">
        <w:rPr>
          <w:spacing w:val="-1"/>
          <w:lang w:val="es-MX"/>
        </w:rPr>
        <w:t xml:space="preserve"> </w:t>
      </w:r>
      <w:r w:rsidRPr="00AA03CF">
        <w:rPr>
          <w:lang w:val="es-MX"/>
        </w:rPr>
        <w:t>de</w:t>
      </w:r>
      <w:r w:rsidRPr="00AA03CF">
        <w:rPr>
          <w:spacing w:val="-2"/>
          <w:lang w:val="es-MX"/>
        </w:rPr>
        <w:t xml:space="preserve"> </w:t>
      </w:r>
      <w:r w:rsidRPr="00AA03CF">
        <w:rPr>
          <w:lang w:val="es-MX"/>
        </w:rPr>
        <w:t>información o</w:t>
      </w:r>
      <w:r w:rsidRPr="00AA03CF">
        <w:rPr>
          <w:spacing w:val="-1"/>
          <w:lang w:val="es-MX"/>
        </w:rPr>
        <w:t xml:space="preserve"> </w:t>
      </w:r>
      <w:r w:rsidRPr="00AA03CF">
        <w:rPr>
          <w:lang w:val="es-MX"/>
        </w:rPr>
        <w:t>sus</w:t>
      </w:r>
      <w:r w:rsidRPr="00AA03CF">
        <w:rPr>
          <w:spacing w:val="-2"/>
          <w:lang w:val="es-MX"/>
        </w:rPr>
        <w:t xml:space="preserve"> </w:t>
      </w:r>
      <w:r w:rsidRPr="00AA03CF">
        <w:rPr>
          <w:lang w:val="es-MX"/>
        </w:rPr>
        <w:t>propias</w:t>
      </w:r>
      <w:r w:rsidRPr="00AA03CF">
        <w:rPr>
          <w:spacing w:val="-1"/>
          <w:lang w:val="es-MX"/>
        </w:rPr>
        <w:t xml:space="preserve"> </w:t>
      </w:r>
      <w:r w:rsidRPr="00AA03CF">
        <w:rPr>
          <w:lang w:val="es-MX"/>
        </w:rPr>
        <w:t>páginas</w:t>
      </w:r>
      <w:r w:rsidRPr="00AA03CF">
        <w:rPr>
          <w:spacing w:val="-1"/>
          <w:lang w:val="es-MX"/>
        </w:rPr>
        <w:t xml:space="preserve"> </w:t>
      </w:r>
      <w:r w:rsidRPr="00AA03CF">
        <w:rPr>
          <w:lang w:val="es-MX"/>
        </w:rPr>
        <w:t>de</w:t>
      </w:r>
      <w:r w:rsidRPr="00AA03CF">
        <w:rPr>
          <w:spacing w:val="-2"/>
          <w:lang w:val="es-MX"/>
        </w:rPr>
        <w:t xml:space="preserve"> </w:t>
      </w:r>
      <w:r w:rsidRPr="00AA03CF">
        <w:rPr>
          <w:lang w:val="es-MX"/>
        </w:rPr>
        <w:t>Internet</w:t>
      </w:r>
      <w:r w:rsidRPr="00AA03CF">
        <w:rPr>
          <w:spacing w:val="-2"/>
          <w:lang w:val="es-MX"/>
        </w:rPr>
        <w:t xml:space="preserve"> </w:t>
      </w:r>
      <w:r w:rsidRPr="00AA03CF">
        <w:rPr>
          <w:lang w:val="es-MX"/>
        </w:rPr>
        <w:t>y,</w:t>
      </w:r>
      <w:r w:rsidRPr="00AA03CF">
        <w:rPr>
          <w:spacing w:val="-3"/>
          <w:lang w:val="es-MX"/>
        </w:rPr>
        <w:t xml:space="preserve"> </w:t>
      </w:r>
      <w:r w:rsidRPr="00AA03CF">
        <w:rPr>
          <w:lang w:val="es-MX"/>
        </w:rPr>
        <w:t>en</w:t>
      </w:r>
      <w:r w:rsidRPr="00AA03CF">
        <w:rPr>
          <w:spacing w:val="-2"/>
          <w:lang w:val="es-MX"/>
        </w:rPr>
        <w:t xml:space="preserve"> </w:t>
      </w:r>
      <w:r w:rsidRPr="00AA03CF">
        <w:rPr>
          <w:lang w:val="es-MX"/>
        </w:rPr>
        <w:t>general,</w:t>
      </w:r>
      <w:r w:rsidRPr="00AA03CF">
        <w:rPr>
          <w:spacing w:val="-1"/>
          <w:lang w:val="es-MX"/>
        </w:rPr>
        <w:t xml:space="preserve"> </w:t>
      </w:r>
      <w:r w:rsidRPr="00AA03CF">
        <w:rPr>
          <w:lang w:val="es-MX"/>
        </w:rPr>
        <w:t>cualquiera</w:t>
      </w:r>
      <w:r w:rsidRPr="00AA03CF">
        <w:rPr>
          <w:spacing w:val="-2"/>
          <w:lang w:val="es-MX"/>
        </w:rPr>
        <w:t xml:space="preserve"> </w:t>
      </w:r>
      <w:r w:rsidRPr="00AA03CF">
        <w:rPr>
          <w:lang w:val="es-MX"/>
        </w:rPr>
        <w:t>que</w:t>
      </w:r>
      <w:r w:rsidRPr="00AA03CF">
        <w:rPr>
          <w:spacing w:val="-1"/>
          <w:lang w:val="es-MX"/>
        </w:rPr>
        <w:t xml:space="preserve"> </w:t>
      </w:r>
      <w:r w:rsidRPr="00AA03CF">
        <w:rPr>
          <w:lang w:val="es-MX"/>
        </w:rPr>
        <w:t>evidencie su condición, quedando facultado a la Autoridad Garante Local y a las Autoridades Garantes para requerir aquella documentación que se considere indispensable para tal efecto a las autoridades competentes.</w:t>
      </w:r>
    </w:p>
    <w:p w14:paraId="447C35AE" w14:textId="77777777" w:rsidR="001D1A92" w:rsidRPr="00AA03CF" w:rsidRDefault="001D1A92" w:rsidP="00AA03CF">
      <w:pPr>
        <w:pStyle w:val="Textoindependiente"/>
        <w:spacing w:before="0"/>
        <w:ind w:left="0"/>
        <w:jc w:val="left"/>
        <w:rPr>
          <w:lang w:val="es-MX"/>
        </w:rPr>
      </w:pPr>
    </w:p>
    <w:p w14:paraId="6C243371" w14:textId="77777777" w:rsidR="001D1A92" w:rsidRPr="00AA03CF" w:rsidRDefault="001D1A92" w:rsidP="00AA03CF">
      <w:pPr>
        <w:pStyle w:val="Textoindependiente"/>
        <w:spacing w:before="0"/>
        <w:ind w:left="0"/>
        <w:rPr>
          <w:lang w:val="es-MX"/>
        </w:rPr>
      </w:pPr>
      <w:r w:rsidRPr="00AA03CF">
        <w:rPr>
          <w:b/>
          <w:lang w:val="es-MX"/>
        </w:rPr>
        <w:t>Artículo 135</w:t>
      </w:r>
      <w:r w:rsidRPr="00AA03CF">
        <w:rPr>
          <w:lang w:val="es-MX"/>
        </w:rPr>
        <w:t>. En contra de la imposición de medidas de apremio, procede el recurso correspondiente ante el Poder Judicial de la Ciudad de México.</w:t>
      </w:r>
    </w:p>
    <w:p w14:paraId="7E5065D8" w14:textId="77777777" w:rsidR="008A0031" w:rsidRDefault="008A0031" w:rsidP="003B48A6">
      <w:pPr>
        <w:pStyle w:val="Ttulo2"/>
        <w:spacing w:before="0"/>
        <w:ind w:left="0" w:right="0" w:firstLine="230"/>
        <w:rPr>
          <w:lang w:val="es-MX"/>
        </w:rPr>
      </w:pPr>
    </w:p>
    <w:p w14:paraId="54D8FE51" w14:textId="23A14E95" w:rsidR="008A0031" w:rsidRDefault="001D1A92" w:rsidP="003B48A6">
      <w:pPr>
        <w:pStyle w:val="Ttulo2"/>
        <w:spacing w:before="0"/>
        <w:ind w:left="0" w:right="0" w:firstLine="230"/>
        <w:rPr>
          <w:lang w:val="es-MX"/>
        </w:rPr>
      </w:pPr>
      <w:r w:rsidRPr="00AA03CF">
        <w:rPr>
          <w:lang w:val="es-MX"/>
        </w:rPr>
        <w:t xml:space="preserve">Capítulo II </w:t>
      </w:r>
    </w:p>
    <w:p w14:paraId="14BD165D" w14:textId="5FAEED78" w:rsidR="001D1A92" w:rsidRPr="00AA03CF" w:rsidRDefault="001D1A92" w:rsidP="003B48A6">
      <w:pPr>
        <w:pStyle w:val="Ttulo2"/>
        <w:spacing w:before="0"/>
        <w:ind w:left="0" w:right="0" w:firstLine="230"/>
        <w:rPr>
          <w:lang w:val="es-MX"/>
        </w:rPr>
      </w:pPr>
      <w:r w:rsidRPr="00AA03CF">
        <w:rPr>
          <w:lang w:val="es-MX"/>
        </w:rPr>
        <w:t>De</w:t>
      </w:r>
      <w:r w:rsidRPr="00AA03CF">
        <w:rPr>
          <w:spacing w:val="-13"/>
          <w:lang w:val="es-MX"/>
        </w:rPr>
        <w:t xml:space="preserve"> </w:t>
      </w:r>
      <w:r w:rsidRPr="00AA03CF">
        <w:rPr>
          <w:lang w:val="es-MX"/>
        </w:rPr>
        <w:t>las</w:t>
      </w:r>
      <w:r w:rsidRPr="00AA03CF">
        <w:rPr>
          <w:spacing w:val="-12"/>
          <w:lang w:val="es-MX"/>
        </w:rPr>
        <w:t xml:space="preserve"> </w:t>
      </w:r>
      <w:r w:rsidRPr="00AA03CF">
        <w:rPr>
          <w:lang w:val="es-MX"/>
        </w:rPr>
        <w:t>Sanciones</w:t>
      </w:r>
    </w:p>
    <w:p w14:paraId="06AF531A" w14:textId="77777777" w:rsidR="003B48A6" w:rsidRDefault="003B48A6" w:rsidP="00AA03CF">
      <w:pPr>
        <w:pStyle w:val="Textoindependiente"/>
        <w:spacing w:before="0"/>
        <w:ind w:left="0"/>
        <w:rPr>
          <w:b/>
          <w:lang w:val="es-MX"/>
        </w:rPr>
      </w:pPr>
    </w:p>
    <w:p w14:paraId="350F9832" w14:textId="10E39A9E" w:rsidR="001D1A92" w:rsidRDefault="001D1A92" w:rsidP="00AA03CF">
      <w:pPr>
        <w:pStyle w:val="Textoindependiente"/>
        <w:spacing w:before="0"/>
        <w:ind w:left="0"/>
        <w:rPr>
          <w:lang w:val="es-MX"/>
        </w:rPr>
      </w:pPr>
      <w:r w:rsidRPr="00AA03CF">
        <w:rPr>
          <w:b/>
          <w:lang w:val="es-MX"/>
        </w:rPr>
        <w:t>Artículo</w:t>
      </w:r>
      <w:r w:rsidRPr="00AA03CF">
        <w:rPr>
          <w:b/>
          <w:spacing w:val="-2"/>
          <w:lang w:val="es-MX"/>
        </w:rPr>
        <w:t xml:space="preserve"> </w:t>
      </w:r>
      <w:r w:rsidRPr="00AA03CF">
        <w:rPr>
          <w:b/>
          <w:lang w:val="es-MX"/>
        </w:rPr>
        <w:t>136</w:t>
      </w:r>
      <w:r w:rsidRPr="00AA03CF">
        <w:rPr>
          <w:lang w:val="es-MX"/>
        </w:rPr>
        <w:t>.</w:t>
      </w:r>
      <w:r w:rsidRPr="00AA03CF">
        <w:rPr>
          <w:spacing w:val="-3"/>
          <w:lang w:val="es-MX"/>
        </w:rPr>
        <w:t xml:space="preserve"> </w:t>
      </w:r>
      <w:r w:rsidRPr="00AA03CF">
        <w:rPr>
          <w:lang w:val="es-MX"/>
        </w:rPr>
        <w:t>Serán</w:t>
      </w:r>
      <w:r w:rsidRPr="00AA03CF">
        <w:rPr>
          <w:spacing w:val="-1"/>
          <w:lang w:val="es-MX"/>
        </w:rPr>
        <w:t xml:space="preserve"> </w:t>
      </w:r>
      <w:r w:rsidRPr="00AA03CF">
        <w:rPr>
          <w:lang w:val="es-MX"/>
        </w:rPr>
        <w:t>causas</w:t>
      </w:r>
      <w:r w:rsidRPr="00AA03CF">
        <w:rPr>
          <w:spacing w:val="-2"/>
          <w:lang w:val="es-MX"/>
        </w:rPr>
        <w:t xml:space="preserve"> </w:t>
      </w:r>
      <w:r w:rsidRPr="00AA03CF">
        <w:rPr>
          <w:lang w:val="es-MX"/>
        </w:rPr>
        <w:t>de</w:t>
      </w:r>
      <w:r w:rsidRPr="00AA03CF">
        <w:rPr>
          <w:spacing w:val="-2"/>
          <w:lang w:val="es-MX"/>
        </w:rPr>
        <w:t xml:space="preserve"> </w:t>
      </w:r>
      <w:r w:rsidRPr="00AA03CF">
        <w:rPr>
          <w:lang w:val="es-MX"/>
        </w:rPr>
        <w:t>sanción</w:t>
      </w:r>
      <w:r w:rsidRPr="00AA03CF">
        <w:rPr>
          <w:spacing w:val="-1"/>
          <w:lang w:val="es-MX"/>
        </w:rPr>
        <w:t xml:space="preserve"> </w:t>
      </w:r>
      <w:r w:rsidRPr="00AA03CF">
        <w:rPr>
          <w:lang w:val="es-MX"/>
        </w:rPr>
        <w:t>por</w:t>
      </w:r>
      <w:r w:rsidRPr="00AA03CF">
        <w:rPr>
          <w:spacing w:val="-1"/>
          <w:lang w:val="es-MX"/>
        </w:rPr>
        <w:t xml:space="preserve"> </w:t>
      </w:r>
      <w:r w:rsidRPr="00AA03CF">
        <w:rPr>
          <w:lang w:val="es-MX"/>
        </w:rPr>
        <w:t>incumplimiento</w:t>
      </w:r>
      <w:r w:rsidRPr="00AA03CF">
        <w:rPr>
          <w:spacing w:val="-1"/>
          <w:lang w:val="es-MX"/>
        </w:rPr>
        <w:t xml:space="preserve"> </w:t>
      </w:r>
      <w:r w:rsidRPr="00AA03CF">
        <w:rPr>
          <w:lang w:val="es-MX"/>
        </w:rPr>
        <w:t>de</w:t>
      </w:r>
      <w:r w:rsidRPr="00AA03CF">
        <w:rPr>
          <w:spacing w:val="-2"/>
          <w:lang w:val="es-MX"/>
        </w:rPr>
        <w:t xml:space="preserve"> </w:t>
      </w:r>
      <w:r w:rsidRPr="00AA03CF">
        <w:rPr>
          <w:lang w:val="es-MX"/>
        </w:rPr>
        <w:t>las</w:t>
      </w:r>
      <w:r w:rsidRPr="00AA03CF">
        <w:rPr>
          <w:spacing w:val="-1"/>
          <w:lang w:val="es-MX"/>
        </w:rPr>
        <w:t xml:space="preserve"> </w:t>
      </w:r>
      <w:r w:rsidRPr="00AA03CF">
        <w:rPr>
          <w:lang w:val="es-MX"/>
        </w:rPr>
        <w:t>obligaciones</w:t>
      </w:r>
      <w:r w:rsidRPr="00AA03CF">
        <w:rPr>
          <w:spacing w:val="-1"/>
          <w:lang w:val="es-MX"/>
        </w:rPr>
        <w:t xml:space="preserve"> </w:t>
      </w:r>
      <w:r w:rsidRPr="00AA03CF">
        <w:rPr>
          <w:lang w:val="es-MX"/>
        </w:rPr>
        <w:t>establecidas</w:t>
      </w:r>
      <w:r w:rsidRPr="00AA03CF">
        <w:rPr>
          <w:spacing w:val="-1"/>
          <w:lang w:val="es-MX"/>
        </w:rPr>
        <w:t xml:space="preserve"> </w:t>
      </w:r>
      <w:r w:rsidRPr="00AA03CF">
        <w:rPr>
          <w:lang w:val="es-MX"/>
        </w:rPr>
        <w:t>en</w:t>
      </w:r>
      <w:r w:rsidRPr="00AA03CF">
        <w:rPr>
          <w:spacing w:val="-2"/>
          <w:lang w:val="es-MX"/>
        </w:rPr>
        <w:t xml:space="preserve"> </w:t>
      </w:r>
      <w:r w:rsidRPr="00AA03CF">
        <w:rPr>
          <w:lang w:val="es-MX"/>
        </w:rPr>
        <w:t>la</w:t>
      </w:r>
      <w:r w:rsidRPr="00AA03CF">
        <w:rPr>
          <w:spacing w:val="-2"/>
          <w:lang w:val="es-MX"/>
        </w:rPr>
        <w:t xml:space="preserve"> </w:t>
      </w:r>
      <w:r w:rsidRPr="00AA03CF">
        <w:rPr>
          <w:lang w:val="es-MX"/>
        </w:rPr>
        <w:t>materia</w:t>
      </w:r>
      <w:r w:rsidRPr="00AA03CF">
        <w:rPr>
          <w:spacing w:val="-1"/>
          <w:lang w:val="es-MX"/>
        </w:rPr>
        <w:t xml:space="preserve"> </w:t>
      </w:r>
      <w:r w:rsidRPr="00AA03CF">
        <w:rPr>
          <w:lang w:val="es-MX"/>
        </w:rPr>
        <w:t>de</w:t>
      </w:r>
      <w:r w:rsidRPr="00AA03CF">
        <w:rPr>
          <w:spacing w:val="-2"/>
          <w:lang w:val="es-MX"/>
        </w:rPr>
        <w:t xml:space="preserve"> </w:t>
      </w:r>
      <w:r w:rsidRPr="00AA03CF">
        <w:rPr>
          <w:lang w:val="es-MX"/>
        </w:rPr>
        <w:t>la</w:t>
      </w:r>
      <w:r w:rsidRPr="00AA03CF">
        <w:rPr>
          <w:spacing w:val="-2"/>
          <w:lang w:val="es-MX"/>
        </w:rPr>
        <w:t xml:space="preserve"> </w:t>
      </w:r>
      <w:r w:rsidRPr="00AA03CF">
        <w:rPr>
          <w:lang w:val="es-MX"/>
        </w:rPr>
        <w:t>presente</w:t>
      </w:r>
      <w:r w:rsidRPr="00AA03CF">
        <w:rPr>
          <w:spacing w:val="-1"/>
          <w:lang w:val="es-MX"/>
        </w:rPr>
        <w:t xml:space="preserve"> </w:t>
      </w:r>
      <w:r w:rsidRPr="00AA03CF">
        <w:rPr>
          <w:lang w:val="es-MX"/>
        </w:rPr>
        <w:t>Ley, las siguientes:</w:t>
      </w:r>
    </w:p>
    <w:p w14:paraId="059F3C6D" w14:textId="77777777" w:rsidR="003B48A6" w:rsidRPr="00AA03CF" w:rsidRDefault="003B48A6" w:rsidP="00AA03CF">
      <w:pPr>
        <w:pStyle w:val="Textoindependiente"/>
        <w:spacing w:before="0"/>
        <w:ind w:left="0"/>
        <w:rPr>
          <w:lang w:val="es-MX"/>
        </w:rPr>
      </w:pPr>
    </w:p>
    <w:p w14:paraId="324E88A9" w14:textId="77777777" w:rsidR="001D1A92" w:rsidRPr="003B48A6" w:rsidRDefault="001D1A92" w:rsidP="006F5CBD">
      <w:pPr>
        <w:pStyle w:val="Prrafodelista"/>
        <w:widowControl w:val="0"/>
        <w:numPr>
          <w:ilvl w:val="0"/>
          <w:numId w:val="1"/>
        </w:numPr>
        <w:tabs>
          <w:tab w:val="left" w:pos="1480"/>
          <w:tab w:val="left" w:pos="1494"/>
        </w:tabs>
        <w:autoSpaceDE w:val="0"/>
        <w:autoSpaceDN w:val="0"/>
        <w:spacing w:after="0" w:line="240" w:lineRule="auto"/>
        <w:ind w:left="851" w:hanging="709"/>
        <w:contextualSpacing w:val="0"/>
        <w:jc w:val="both"/>
        <w:rPr>
          <w:rFonts w:ascii="Times New Roman" w:hAnsi="Times New Roman" w:cs="Times New Roman"/>
          <w:sz w:val="20"/>
          <w:szCs w:val="20"/>
        </w:rPr>
      </w:pPr>
      <w:r w:rsidRPr="00AA03CF">
        <w:rPr>
          <w:rFonts w:ascii="Times New Roman" w:hAnsi="Times New Roman" w:cs="Times New Roman"/>
          <w:sz w:val="20"/>
          <w:szCs w:val="20"/>
        </w:rPr>
        <w:t xml:space="preserve">Actuar con negligencia, dolo o mala fe durante la sustanciación de las solicitudes para el ejercicio de los derechos </w:t>
      </w:r>
      <w:r w:rsidRPr="00AA03CF">
        <w:rPr>
          <w:rFonts w:ascii="Times New Roman" w:hAnsi="Times New Roman" w:cs="Times New Roman"/>
          <w:spacing w:val="-2"/>
          <w:sz w:val="20"/>
          <w:szCs w:val="20"/>
        </w:rPr>
        <w:t>ARCOP;</w:t>
      </w:r>
    </w:p>
    <w:p w14:paraId="6C8C38D6" w14:textId="77777777" w:rsidR="003B48A6" w:rsidRPr="00AA03CF" w:rsidRDefault="003B48A6" w:rsidP="003B48A6">
      <w:pPr>
        <w:pStyle w:val="Prrafodelista"/>
        <w:widowControl w:val="0"/>
        <w:tabs>
          <w:tab w:val="left" w:pos="1480"/>
          <w:tab w:val="left" w:pos="1494"/>
        </w:tabs>
        <w:autoSpaceDE w:val="0"/>
        <w:autoSpaceDN w:val="0"/>
        <w:spacing w:after="0" w:line="240" w:lineRule="auto"/>
        <w:ind w:left="851" w:hanging="709"/>
        <w:contextualSpacing w:val="0"/>
        <w:jc w:val="both"/>
        <w:rPr>
          <w:rFonts w:ascii="Times New Roman" w:hAnsi="Times New Roman" w:cs="Times New Roman"/>
          <w:sz w:val="20"/>
          <w:szCs w:val="20"/>
        </w:rPr>
      </w:pPr>
    </w:p>
    <w:p w14:paraId="09DD94B6" w14:textId="77777777" w:rsidR="001D1A92" w:rsidRDefault="001D1A92" w:rsidP="006F5CBD">
      <w:pPr>
        <w:pStyle w:val="Prrafodelista"/>
        <w:widowControl w:val="0"/>
        <w:numPr>
          <w:ilvl w:val="0"/>
          <w:numId w:val="1"/>
        </w:numPr>
        <w:tabs>
          <w:tab w:val="left" w:pos="1480"/>
          <w:tab w:val="left" w:pos="1494"/>
        </w:tabs>
        <w:autoSpaceDE w:val="0"/>
        <w:autoSpaceDN w:val="0"/>
        <w:spacing w:after="0" w:line="240" w:lineRule="auto"/>
        <w:ind w:left="851" w:hanging="709"/>
        <w:contextualSpacing w:val="0"/>
        <w:jc w:val="both"/>
        <w:rPr>
          <w:rFonts w:ascii="Times New Roman" w:hAnsi="Times New Roman" w:cs="Times New Roman"/>
          <w:sz w:val="20"/>
          <w:szCs w:val="20"/>
        </w:rPr>
      </w:pPr>
      <w:r w:rsidRPr="00AA03CF">
        <w:rPr>
          <w:rFonts w:ascii="Times New Roman" w:hAnsi="Times New Roman" w:cs="Times New Roman"/>
          <w:sz w:val="20"/>
          <w:szCs w:val="20"/>
        </w:rPr>
        <w:t>Incumplir los plazos de atención previstos en la presente Ley para responder las solicitudes para el ejercicio de los derechos ARCOP o para hacer efectivo el derecho de que se trate;</w:t>
      </w:r>
    </w:p>
    <w:p w14:paraId="7ACD53CC" w14:textId="77777777" w:rsidR="003B48A6" w:rsidRPr="003B48A6" w:rsidRDefault="003B48A6" w:rsidP="003B48A6">
      <w:pPr>
        <w:pStyle w:val="Prrafodelista"/>
        <w:ind w:hanging="709"/>
        <w:jc w:val="both"/>
        <w:rPr>
          <w:rFonts w:ascii="Times New Roman" w:hAnsi="Times New Roman" w:cs="Times New Roman"/>
          <w:sz w:val="20"/>
          <w:szCs w:val="20"/>
        </w:rPr>
      </w:pPr>
    </w:p>
    <w:p w14:paraId="1E9FB732" w14:textId="77777777" w:rsidR="003B48A6" w:rsidRDefault="001D1A92" w:rsidP="006F5CBD">
      <w:pPr>
        <w:pStyle w:val="Prrafodelista"/>
        <w:widowControl w:val="0"/>
        <w:numPr>
          <w:ilvl w:val="0"/>
          <w:numId w:val="1"/>
        </w:numPr>
        <w:tabs>
          <w:tab w:val="left" w:pos="1480"/>
          <w:tab w:val="left" w:pos="1494"/>
        </w:tabs>
        <w:autoSpaceDE w:val="0"/>
        <w:autoSpaceDN w:val="0"/>
        <w:spacing w:after="0" w:line="240" w:lineRule="auto"/>
        <w:ind w:left="851" w:hanging="709"/>
        <w:contextualSpacing w:val="0"/>
        <w:jc w:val="both"/>
        <w:rPr>
          <w:rFonts w:ascii="Times New Roman" w:hAnsi="Times New Roman" w:cs="Times New Roman"/>
          <w:sz w:val="20"/>
          <w:szCs w:val="20"/>
        </w:rPr>
      </w:pPr>
      <w:r w:rsidRPr="003B48A6">
        <w:rPr>
          <w:rFonts w:ascii="Times New Roman" w:hAnsi="Times New Roman" w:cs="Times New Roman"/>
          <w:sz w:val="20"/>
          <w:szCs w:val="20"/>
        </w:rPr>
        <w:t>Usar, sustraer, divulgar, ocultar, alterar, mutilar, destruir o inutilizar, total o parcialmente y de manera indebida datos personales, que se encuentren bajo su custodia o a los cuales tengan acceso o conocimiento con motivo de su empleo, cargo o comisión;</w:t>
      </w:r>
    </w:p>
    <w:p w14:paraId="7043A9F1" w14:textId="77777777" w:rsidR="003B48A6" w:rsidRPr="003B48A6" w:rsidRDefault="003B48A6" w:rsidP="003B48A6">
      <w:pPr>
        <w:pStyle w:val="Prrafodelista"/>
        <w:ind w:hanging="709"/>
        <w:jc w:val="both"/>
        <w:rPr>
          <w:rFonts w:ascii="Times New Roman" w:hAnsi="Times New Roman" w:cs="Times New Roman"/>
          <w:sz w:val="20"/>
          <w:szCs w:val="20"/>
        </w:rPr>
      </w:pPr>
    </w:p>
    <w:p w14:paraId="38BC4D43" w14:textId="77777777" w:rsidR="003B48A6" w:rsidRDefault="001D1A92" w:rsidP="006F5CBD">
      <w:pPr>
        <w:pStyle w:val="Prrafodelista"/>
        <w:widowControl w:val="0"/>
        <w:numPr>
          <w:ilvl w:val="0"/>
          <w:numId w:val="1"/>
        </w:numPr>
        <w:tabs>
          <w:tab w:val="left" w:pos="1480"/>
          <w:tab w:val="left" w:pos="1494"/>
        </w:tabs>
        <w:autoSpaceDE w:val="0"/>
        <w:autoSpaceDN w:val="0"/>
        <w:spacing w:after="0" w:line="240" w:lineRule="auto"/>
        <w:ind w:left="851" w:hanging="709"/>
        <w:contextualSpacing w:val="0"/>
        <w:jc w:val="both"/>
        <w:rPr>
          <w:rFonts w:ascii="Times New Roman" w:hAnsi="Times New Roman" w:cs="Times New Roman"/>
          <w:sz w:val="20"/>
          <w:szCs w:val="20"/>
        </w:rPr>
      </w:pPr>
      <w:r w:rsidRPr="003B48A6">
        <w:rPr>
          <w:rFonts w:ascii="Times New Roman" w:hAnsi="Times New Roman" w:cs="Times New Roman"/>
          <w:sz w:val="20"/>
          <w:szCs w:val="20"/>
        </w:rPr>
        <w:t>Dar tratamiento, de manera intencional, a los datos personales en contravención a los principios y deberes establecidos en la presente Ley;</w:t>
      </w:r>
    </w:p>
    <w:p w14:paraId="2AECD41D" w14:textId="77777777" w:rsidR="003B48A6" w:rsidRPr="003B48A6" w:rsidRDefault="003B48A6" w:rsidP="003B48A6">
      <w:pPr>
        <w:pStyle w:val="Prrafodelista"/>
        <w:ind w:hanging="709"/>
        <w:jc w:val="both"/>
        <w:rPr>
          <w:rFonts w:ascii="Times New Roman" w:hAnsi="Times New Roman" w:cs="Times New Roman"/>
          <w:sz w:val="20"/>
          <w:szCs w:val="20"/>
        </w:rPr>
      </w:pPr>
    </w:p>
    <w:p w14:paraId="57FC4C27" w14:textId="77777777" w:rsidR="003B48A6" w:rsidRDefault="001D1A92" w:rsidP="006F5CBD">
      <w:pPr>
        <w:pStyle w:val="Prrafodelista"/>
        <w:widowControl w:val="0"/>
        <w:numPr>
          <w:ilvl w:val="0"/>
          <w:numId w:val="1"/>
        </w:numPr>
        <w:tabs>
          <w:tab w:val="left" w:pos="1480"/>
          <w:tab w:val="left" w:pos="1494"/>
        </w:tabs>
        <w:autoSpaceDE w:val="0"/>
        <w:autoSpaceDN w:val="0"/>
        <w:spacing w:after="0" w:line="240" w:lineRule="auto"/>
        <w:ind w:left="851" w:hanging="709"/>
        <w:contextualSpacing w:val="0"/>
        <w:jc w:val="both"/>
        <w:rPr>
          <w:rFonts w:ascii="Times New Roman" w:hAnsi="Times New Roman" w:cs="Times New Roman"/>
          <w:sz w:val="20"/>
          <w:szCs w:val="20"/>
        </w:rPr>
      </w:pPr>
      <w:r w:rsidRPr="003B48A6">
        <w:rPr>
          <w:rFonts w:ascii="Times New Roman" w:hAnsi="Times New Roman" w:cs="Times New Roman"/>
          <w:sz w:val="20"/>
          <w:szCs w:val="20"/>
        </w:rPr>
        <w:t>No recabar el consentimiento del titular, lo que constituye que el tratamiento sea ilícito, o no contar con el aviso de privacidad, o bien tratar de manera dolosa o con engaños datos personales y las demás disposiciones que resulten aplicables en la materia;</w:t>
      </w:r>
    </w:p>
    <w:p w14:paraId="050259B3" w14:textId="77777777" w:rsidR="003B48A6" w:rsidRPr="003B48A6" w:rsidRDefault="003B48A6" w:rsidP="003B48A6">
      <w:pPr>
        <w:pStyle w:val="Prrafodelista"/>
        <w:ind w:hanging="709"/>
        <w:jc w:val="both"/>
        <w:rPr>
          <w:rFonts w:ascii="Times New Roman" w:hAnsi="Times New Roman" w:cs="Times New Roman"/>
          <w:sz w:val="20"/>
          <w:szCs w:val="20"/>
        </w:rPr>
      </w:pPr>
    </w:p>
    <w:p w14:paraId="0891B747" w14:textId="77777777" w:rsidR="003B48A6" w:rsidRDefault="001D1A92" w:rsidP="006F5CBD">
      <w:pPr>
        <w:pStyle w:val="Prrafodelista"/>
        <w:widowControl w:val="0"/>
        <w:numPr>
          <w:ilvl w:val="0"/>
          <w:numId w:val="1"/>
        </w:numPr>
        <w:tabs>
          <w:tab w:val="left" w:pos="1494"/>
        </w:tabs>
        <w:autoSpaceDE w:val="0"/>
        <w:autoSpaceDN w:val="0"/>
        <w:spacing w:after="0" w:line="240" w:lineRule="auto"/>
        <w:ind w:left="851" w:hanging="709"/>
        <w:contextualSpacing w:val="0"/>
        <w:jc w:val="both"/>
        <w:rPr>
          <w:rFonts w:ascii="Times New Roman" w:hAnsi="Times New Roman" w:cs="Times New Roman"/>
          <w:sz w:val="20"/>
          <w:szCs w:val="20"/>
        </w:rPr>
      </w:pPr>
      <w:r w:rsidRPr="003B48A6">
        <w:rPr>
          <w:rFonts w:ascii="Times New Roman" w:hAnsi="Times New Roman" w:cs="Times New Roman"/>
          <w:sz w:val="20"/>
          <w:szCs w:val="20"/>
        </w:rPr>
        <w:t>Clasificar como confidencial, con dolo o negligencia, datos personales sin que se cumplan las características señaladas en las disposiciones jurídicas aplicables;</w:t>
      </w:r>
    </w:p>
    <w:p w14:paraId="5930C7C7" w14:textId="77777777" w:rsidR="003B48A6" w:rsidRPr="003B48A6" w:rsidRDefault="003B48A6" w:rsidP="003B48A6">
      <w:pPr>
        <w:pStyle w:val="Prrafodelista"/>
        <w:ind w:hanging="709"/>
        <w:jc w:val="both"/>
        <w:rPr>
          <w:rFonts w:ascii="Times New Roman" w:hAnsi="Times New Roman" w:cs="Times New Roman"/>
          <w:sz w:val="20"/>
          <w:szCs w:val="20"/>
        </w:rPr>
      </w:pPr>
    </w:p>
    <w:p w14:paraId="7E9E8604" w14:textId="77777777" w:rsidR="003B48A6" w:rsidRPr="003B48A6" w:rsidRDefault="001D1A92" w:rsidP="006F5CBD">
      <w:pPr>
        <w:pStyle w:val="Prrafodelista"/>
        <w:widowControl w:val="0"/>
        <w:numPr>
          <w:ilvl w:val="0"/>
          <w:numId w:val="1"/>
        </w:numPr>
        <w:tabs>
          <w:tab w:val="left" w:pos="1481"/>
        </w:tabs>
        <w:autoSpaceDE w:val="0"/>
        <w:autoSpaceDN w:val="0"/>
        <w:spacing w:after="0" w:line="240" w:lineRule="auto"/>
        <w:ind w:left="851" w:hanging="709"/>
        <w:contextualSpacing w:val="0"/>
        <w:jc w:val="both"/>
        <w:rPr>
          <w:rFonts w:ascii="Times New Roman" w:hAnsi="Times New Roman" w:cs="Times New Roman"/>
          <w:sz w:val="20"/>
          <w:szCs w:val="20"/>
        </w:rPr>
      </w:pPr>
      <w:r w:rsidRPr="003B48A6">
        <w:rPr>
          <w:rFonts w:ascii="Times New Roman" w:hAnsi="Times New Roman" w:cs="Times New Roman"/>
          <w:sz w:val="20"/>
          <w:szCs w:val="20"/>
        </w:rPr>
        <w:t>Incumplir</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el</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deber</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de</w:t>
      </w:r>
      <w:r w:rsidRPr="003B48A6">
        <w:rPr>
          <w:rFonts w:ascii="Times New Roman" w:hAnsi="Times New Roman" w:cs="Times New Roman"/>
          <w:spacing w:val="-3"/>
          <w:sz w:val="20"/>
          <w:szCs w:val="20"/>
        </w:rPr>
        <w:t xml:space="preserve"> </w:t>
      </w:r>
      <w:r w:rsidRPr="003B48A6">
        <w:rPr>
          <w:rFonts w:ascii="Times New Roman" w:hAnsi="Times New Roman" w:cs="Times New Roman"/>
          <w:sz w:val="20"/>
          <w:szCs w:val="20"/>
        </w:rPr>
        <w:t>confidencialidad</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establecido</w:t>
      </w:r>
      <w:r w:rsidRPr="003B48A6">
        <w:rPr>
          <w:rFonts w:ascii="Times New Roman" w:hAnsi="Times New Roman" w:cs="Times New Roman"/>
          <w:spacing w:val="-1"/>
          <w:sz w:val="20"/>
          <w:szCs w:val="20"/>
        </w:rPr>
        <w:t xml:space="preserve"> </w:t>
      </w:r>
      <w:r w:rsidRPr="003B48A6">
        <w:rPr>
          <w:rFonts w:ascii="Times New Roman" w:hAnsi="Times New Roman" w:cs="Times New Roman"/>
          <w:sz w:val="20"/>
          <w:szCs w:val="20"/>
        </w:rPr>
        <w:t>en</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la</w:t>
      </w:r>
      <w:r w:rsidRPr="003B48A6">
        <w:rPr>
          <w:rFonts w:ascii="Times New Roman" w:hAnsi="Times New Roman" w:cs="Times New Roman"/>
          <w:spacing w:val="-4"/>
          <w:sz w:val="20"/>
          <w:szCs w:val="20"/>
        </w:rPr>
        <w:t xml:space="preserve"> </w:t>
      </w:r>
      <w:r w:rsidRPr="003B48A6">
        <w:rPr>
          <w:rFonts w:ascii="Times New Roman" w:hAnsi="Times New Roman" w:cs="Times New Roman"/>
          <w:sz w:val="20"/>
          <w:szCs w:val="20"/>
        </w:rPr>
        <w:t>presente</w:t>
      </w:r>
      <w:r w:rsidRPr="003B48A6">
        <w:rPr>
          <w:rFonts w:ascii="Times New Roman" w:hAnsi="Times New Roman" w:cs="Times New Roman"/>
          <w:spacing w:val="-1"/>
          <w:sz w:val="20"/>
          <w:szCs w:val="20"/>
        </w:rPr>
        <w:t xml:space="preserve"> </w:t>
      </w:r>
      <w:r w:rsidRPr="003B48A6">
        <w:rPr>
          <w:rFonts w:ascii="Times New Roman" w:hAnsi="Times New Roman" w:cs="Times New Roman"/>
          <w:spacing w:val="-4"/>
          <w:sz w:val="20"/>
          <w:szCs w:val="20"/>
        </w:rPr>
        <w:t>Ley;</w:t>
      </w:r>
    </w:p>
    <w:p w14:paraId="22884DCD" w14:textId="77777777" w:rsidR="003B48A6" w:rsidRPr="003B48A6" w:rsidRDefault="003B48A6" w:rsidP="003B48A6">
      <w:pPr>
        <w:pStyle w:val="Prrafodelista"/>
        <w:ind w:hanging="709"/>
        <w:jc w:val="both"/>
        <w:rPr>
          <w:rFonts w:ascii="Times New Roman" w:hAnsi="Times New Roman" w:cs="Times New Roman"/>
          <w:sz w:val="20"/>
          <w:szCs w:val="20"/>
        </w:rPr>
      </w:pPr>
    </w:p>
    <w:p w14:paraId="77081F38" w14:textId="77777777" w:rsidR="003B48A6" w:rsidRPr="003B48A6" w:rsidRDefault="001D1A92" w:rsidP="006F5CBD">
      <w:pPr>
        <w:pStyle w:val="Prrafodelista"/>
        <w:widowControl w:val="0"/>
        <w:numPr>
          <w:ilvl w:val="0"/>
          <w:numId w:val="1"/>
        </w:numPr>
        <w:tabs>
          <w:tab w:val="left" w:pos="1481"/>
        </w:tabs>
        <w:autoSpaceDE w:val="0"/>
        <w:autoSpaceDN w:val="0"/>
        <w:spacing w:after="0" w:line="240" w:lineRule="auto"/>
        <w:ind w:left="851" w:hanging="709"/>
        <w:contextualSpacing w:val="0"/>
        <w:jc w:val="both"/>
        <w:rPr>
          <w:rFonts w:ascii="Times New Roman" w:hAnsi="Times New Roman" w:cs="Times New Roman"/>
          <w:sz w:val="20"/>
          <w:szCs w:val="20"/>
        </w:rPr>
      </w:pPr>
      <w:r w:rsidRPr="003B48A6">
        <w:rPr>
          <w:rFonts w:ascii="Times New Roman" w:hAnsi="Times New Roman" w:cs="Times New Roman"/>
          <w:sz w:val="20"/>
          <w:szCs w:val="20"/>
        </w:rPr>
        <w:t>No</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establecer</w:t>
      </w:r>
      <w:r w:rsidRPr="003B48A6">
        <w:rPr>
          <w:rFonts w:ascii="Times New Roman" w:hAnsi="Times New Roman" w:cs="Times New Roman"/>
          <w:spacing w:val="-3"/>
          <w:sz w:val="20"/>
          <w:szCs w:val="20"/>
        </w:rPr>
        <w:t xml:space="preserve"> </w:t>
      </w:r>
      <w:r w:rsidRPr="003B48A6">
        <w:rPr>
          <w:rFonts w:ascii="Times New Roman" w:hAnsi="Times New Roman" w:cs="Times New Roman"/>
          <w:sz w:val="20"/>
          <w:szCs w:val="20"/>
        </w:rPr>
        <w:t>las</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medidas</w:t>
      </w:r>
      <w:r w:rsidRPr="003B48A6">
        <w:rPr>
          <w:rFonts w:ascii="Times New Roman" w:hAnsi="Times New Roman" w:cs="Times New Roman"/>
          <w:spacing w:val="-1"/>
          <w:sz w:val="20"/>
          <w:szCs w:val="20"/>
        </w:rPr>
        <w:t xml:space="preserve"> </w:t>
      </w:r>
      <w:r w:rsidRPr="003B48A6">
        <w:rPr>
          <w:rFonts w:ascii="Times New Roman" w:hAnsi="Times New Roman" w:cs="Times New Roman"/>
          <w:sz w:val="20"/>
          <w:szCs w:val="20"/>
        </w:rPr>
        <w:t>de</w:t>
      </w:r>
      <w:r w:rsidRPr="003B48A6">
        <w:rPr>
          <w:rFonts w:ascii="Times New Roman" w:hAnsi="Times New Roman" w:cs="Times New Roman"/>
          <w:spacing w:val="-1"/>
          <w:sz w:val="20"/>
          <w:szCs w:val="20"/>
        </w:rPr>
        <w:t xml:space="preserve"> </w:t>
      </w:r>
      <w:r w:rsidRPr="003B48A6">
        <w:rPr>
          <w:rFonts w:ascii="Times New Roman" w:hAnsi="Times New Roman" w:cs="Times New Roman"/>
          <w:sz w:val="20"/>
          <w:szCs w:val="20"/>
        </w:rPr>
        <w:t>seguridad</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en</w:t>
      </w:r>
      <w:r w:rsidRPr="003B48A6">
        <w:rPr>
          <w:rFonts w:ascii="Times New Roman" w:hAnsi="Times New Roman" w:cs="Times New Roman"/>
          <w:spacing w:val="-1"/>
          <w:sz w:val="20"/>
          <w:szCs w:val="20"/>
        </w:rPr>
        <w:t xml:space="preserve"> </w:t>
      </w:r>
      <w:r w:rsidRPr="003B48A6">
        <w:rPr>
          <w:rFonts w:ascii="Times New Roman" w:hAnsi="Times New Roman" w:cs="Times New Roman"/>
          <w:sz w:val="20"/>
          <w:szCs w:val="20"/>
        </w:rPr>
        <w:t>los</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términos</w:t>
      </w:r>
      <w:r w:rsidRPr="003B48A6">
        <w:rPr>
          <w:rFonts w:ascii="Times New Roman" w:hAnsi="Times New Roman" w:cs="Times New Roman"/>
          <w:spacing w:val="-1"/>
          <w:sz w:val="20"/>
          <w:szCs w:val="20"/>
        </w:rPr>
        <w:t xml:space="preserve"> </w:t>
      </w:r>
      <w:r w:rsidRPr="003B48A6">
        <w:rPr>
          <w:rFonts w:ascii="Times New Roman" w:hAnsi="Times New Roman" w:cs="Times New Roman"/>
          <w:sz w:val="20"/>
          <w:szCs w:val="20"/>
        </w:rPr>
        <w:t>que</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establece</w:t>
      </w:r>
      <w:r w:rsidRPr="003B48A6">
        <w:rPr>
          <w:rFonts w:ascii="Times New Roman" w:hAnsi="Times New Roman" w:cs="Times New Roman"/>
          <w:spacing w:val="-3"/>
          <w:sz w:val="20"/>
          <w:szCs w:val="20"/>
        </w:rPr>
        <w:t xml:space="preserve"> </w:t>
      </w:r>
      <w:r w:rsidRPr="003B48A6">
        <w:rPr>
          <w:rFonts w:ascii="Times New Roman" w:hAnsi="Times New Roman" w:cs="Times New Roman"/>
          <w:sz w:val="20"/>
          <w:szCs w:val="20"/>
        </w:rPr>
        <w:t>la</w:t>
      </w:r>
      <w:r w:rsidRPr="003B48A6">
        <w:rPr>
          <w:rFonts w:ascii="Times New Roman" w:hAnsi="Times New Roman" w:cs="Times New Roman"/>
          <w:spacing w:val="-1"/>
          <w:sz w:val="20"/>
          <w:szCs w:val="20"/>
        </w:rPr>
        <w:t xml:space="preserve"> </w:t>
      </w:r>
      <w:r w:rsidRPr="003B48A6">
        <w:rPr>
          <w:rFonts w:ascii="Times New Roman" w:hAnsi="Times New Roman" w:cs="Times New Roman"/>
          <w:sz w:val="20"/>
          <w:szCs w:val="20"/>
        </w:rPr>
        <w:t>presente</w:t>
      </w:r>
      <w:r w:rsidRPr="003B48A6">
        <w:rPr>
          <w:rFonts w:ascii="Times New Roman" w:hAnsi="Times New Roman" w:cs="Times New Roman"/>
          <w:spacing w:val="-1"/>
          <w:sz w:val="20"/>
          <w:szCs w:val="20"/>
        </w:rPr>
        <w:t xml:space="preserve"> </w:t>
      </w:r>
      <w:r w:rsidRPr="003B48A6">
        <w:rPr>
          <w:rFonts w:ascii="Times New Roman" w:hAnsi="Times New Roman" w:cs="Times New Roman"/>
          <w:spacing w:val="-4"/>
          <w:sz w:val="20"/>
          <w:szCs w:val="20"/>
        </w:rPr>
        <w:t>Ley;</w:t>
      </w:r>
    </w:p>
    <w:p w14:paraId="0DA2AE25" w14:textId="77777777" w:rsidR="003B48A6" w:rsidRPr="003B48A6" w:rsidRDefault="003B48A6" w:rsidP="003B48A6">
      <w:pPr>
        <w:pStyle w:val="Prrafodelista"/>
        <w:ind w:hanging="709"/>
        <w:jc w:val="both"/>
        <w:rPr>
          <w:rFonts w:ascii="Times New Roman" w:hAnsi="Times New Roman" w:cs="Times New Roman"/>
          <w:sz w:val="20"/>
          <w:szCs w:val="20"/>
        </w:rPr>
      </w:pPr>
    </w:p>
    <w:p w14:paraId="6B1E2AE2" w14:textId="77777777" w:rsidR="003B48A6" w:rsidRPr="003B48A6" w:rsidRDefault="001D1A92" w:rsidP="006F5CBD">
      <w:pPr>
        <w:pStyle w:val="Prrafodelista"/>
        <w:widowControl w:val="0"/>
        <w:numPr>
          <w:ilvl w:val="0"/>
          <w:numId w:val="1"/>
        </w:numPr>
        <w:tabs>
          <w:tab w:val="left" w:pos="1481"/>
        </w:tabs>
        <w:autoSpaceDE w:val="0"/>
        <w:autoSpaceDN w:val="0"/>
        <w:spacing w:after="0" w:line="240" w:lineRule="auto"/>
        <w:ind w:left="851" w:hanging="709"/>
        <w:contextualSpacing w:val="0"/>
        <w:jc w:val="both"/>
        <w:rPr>
          <w:rFonts w:ascii="Times New Roman" w:hAnsi="Times New Roman" w:cs="Times New Roman"/>
          <w:sz w:val="20"/>
          <w:szCs w:val="20"/>
        </w:rPr>
      </w:pPr>
      <w:r w:rsidRPr="003B48A6">
        <w:rPr>
          <w:rFonts w:ascii="Times New Roman" w:hAnsi="Times New Roman" w:cs="Times New Roman"/>
          <w:sz w:val="20"/>
          <w:szCs w:val="20"/>
        </w:rPr>
        <w:t>Presentar</w:t>
      </w:r>
      <w:r w:rsidRPr="003B48A6">
        <w:rPr>
          <w:rFonts w:ascii="Times New Roman" w:hAnsi="Times New Roman" w:cs="Times New Roman"/>
          <w:spacing w:val="-4"/>
          <w:sz w:val="20"/>
          <w:szCs w:val="20"/>
        </w:rPr>
        <w:t xml:space="preserve"> </w:t>
      </w:r>
      <w:r w:rsidRPr="003B48A6">
        <w:rPr>
          <w:rFonts w:ascii="Times New Roman" w:hAnsi="Times New Roman" w:cs="Times New Roman"/>
          <w:sz w:val="20"/>
          <w:szCs w:val="20"/>
        </w:rPr>
        <w:t>vulneraciones</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a</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los</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datos</w:t>
      </w:r>
      <w:r w:rsidRPr="003B48A6">
        <w:rPr>
          <w:rFonts w:ascii="Times New Roman" w:hAnsi="Times New Roman" w:cs="Times New Roman"/>
          <w:spacing w:val="-3"/>
          <w:sz w:val="20"/>
          <w:szCs w:val="20"/>
        </w:rPr>
        <w:t xml:space="preserve"> </w:t>
      </w:r>
      <w:r w:rsidRPr="003B48A6">
        <w:rPr>
          <w:rFonts w:ascii="Times New Roman" w:hAnsi="Times New Roman" w:cs="Times New Roman"/>
          <w:sz w:val="20"/>
          <w:szCs w:val="20"/>
        </w:rPr>
        <w:t>personales</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por</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la</w:t>
      </w:r>
      <w:r w:rsidRPr="003B48A6">
        <w:rPr>
          <w:rFonts w:ascii="Times New Roman" w:hAnsi="Times New Roman" w:cs="Times New Roman"/>
          <w:spacing w:val="-1"/>
          <w:sz w:val="20"/>
          <w:szCs w:val="20"/>
        </w:rPr>
        <w:t xml:space="preserve"> </w:t>
      </w:r>
      <w:r w:rsidRPr="003B48A6">
        <w:rPr>
          <w:rFonts w:ascii="Times New Roman" w:hAnsi="Times New Roman" w:cs="Times New Roman"/>
          <w:sz w:val="20"/>
          <w:szCs w:val="20"/>
        </w:rPr>
        <w:t>falta</w:t>
      </w:r>
      <w:r w:rsidRPr="003B48A6">
        <w:rPr>
          <w:rFonts w:ascii="Times New Roman" w:hAnsi="Times New Roman" w:cs="Times New Roman"/>
          <w:spacing w:val="-3"/>
          <w:sz w:val="20"/>
          <w:szCs w:val="20"/>
        </w:rPr>
        <w:t xml:space="preserve"> </w:t>
      </w:r>
      <w:r w:rsidRPr="003B48A6">
        <w:rPr>
          <w:rFonts w:ascii="Times New Roman" w:hAnsi="Times New Roman" w:cs="Times New Roman"/>
          <w:sz w:val="20"/>
          <w:szCs w:val="20"/>
        </w:rPr>
        <w:t>de</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implementación</w:t>
      </w:r>
      <w:r w:rsidRPr="003B48A6">
        <w:rPr>
          <w:rFonts w:ascii="Times New Roman" w:hAnsi="Times New Roman" w:cs="Times New Roman"/>
          <w:spacing w:val="-1"/>
          <w:sz w:val="20"/>
          <w:szCs w:val="20"/>
        </w:rPr>
        <w:t xml:space="preserve"> </w:t>
      </w:r>
      <w:r w:rsidRPr="003B48A6">
        <w:rPr>
          <w:rFonts w:ascii="Times New Roman" w:hAnsi="Times New Roman" w:cs="Times New Roman"/>
          <w:sz w:val="20"/>
          <w:szCs w:val="20"/>
        </w:rPr>
        <w:t>de</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medidas</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de</w:t>
      </w:r>
      <w:r w:rsidRPr="003B48A6">
        <w:rPr>
          <w:rFonts w:ascii="Times New Roman" w:hAnsi="Times New Roman" w:cs="Times New Roman"/>
          <w:spacing w:val="-3"/>
          <w:sz w:val="20"/>
          <w:szCs w:val="20"/>
        </w:rPr>
        <w:t xml:space="preserve"> </w:t>
      </w:r>
      <w:r w:rsidRPr="003B48A6">
        <w:rPr>
          <w:rFonts w:ascii="Times New Roman" w:hAnsi="Times New Roman" w:cs="Times New Roman"/>
          <w:spacing w:val="-2"/>
          <w:sz w:val="20"/>
          <w:szCs w:val="20"/>
        </w:rPr>
        <w:t>seguridad;</w:t>
      </w:r>
    </w:p>
    <w:p w14:paraId="7F6003FA" w14:textId="77777777" w:rsidR="003B48A6" w:rsidRPr="003B48A6" w:rsidRDefault="003B48A6" w:rsidP="003B48A6">
      <w:pPr>
        <w:pStyle w:val="Prrafodelista"/>
        <w:ind w:hanging="709"/>
        <w:jc w:val="both"/>
        <w:rPr>
          <w:rFonts w:ascii="Times New Roman" w:hAnsi="Times New Roman" w:cs="Times New Roman"/>
          <w:sz w:val="20"/>
          <w:szCs w:val="20"/>
        </w:rPr>
      </w:pPr>
    </w:p>
    <w:p w14:paraId="7876065A" w14:textId="77777777" w:rsidR="003B48A6" w:rsidRPr="003B48A6" w:rsidRDefault="001D1A92" w:rsidP="006F5CBD">
      <w:pPr>
        <w:pStyle w:val="Prrafodelista"/>
        <w:widowControl w:val="0"/>
        <w:numPr>
          <w:ilvl w:val="0"/>
          <w:numId w:val="1"/>
        </w:numPr>
        <w:tabs>
          <w:tab w:val="left" w:pos="1481"/>
        </w:tabs>
        <w:autoSpaceDE w:val="0"/>
        <w:autoSpaceDN w:val="0"/>
        <w:spacing w:after="0" w:line="240" w:lineRule="auto"/>
        <w:ind w:left="851" w:hanging="709"/>
        <w:contextualSpacing w:val="0"/>
        <w:jc w:val="both"/>
        <w:rPr>
          <w:rFonts w:ascii="Times New Roman" w:hAnsi="Times New Roman" w:cs="Times New Roman"/>
          <w:sz w:val="20"/>
          <w:szCs w:val="20"/>
        </w:rPr>
      </w:pPr>
      <w:r w:rsidRPr="003B48A6">
        <w:rPr>
          <w:rFonts w:ascii="Times New Roman" w:hAnsi="Times New Roman" w:cs="Times New Roman"/>
          <w:sz w:val="20"/>
          <w:szCs w:val="20"/>
        </w:rPr>
        <w:t>Llevar</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a</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cabo</w:t>
      </w:r>
      <w:r w:rsidRPr="003B48A6">
        <w:rPr>
          <w:rFonts w:ascii="Times New Roman" w:hAnsi="Times New Roman" w:cs="Times New Roman"/>
          <w:spacing w:val="-1"/>
          <w:sz w:val="20"/>
          <w:szCs w:val="20"/>
        </w:rPr>
        <w:t xml:space="preserve"> </w:t>
      </w:r>
      <w:r w:rsidRPr="003B48A6">
        <w:rPr>
          <w:rFonts w:ascii="Times New Roman" w:hAnsi="Times New Roman" w:cs="Times New Roman"/>
          <w:sz w:val="20"/>
          <w:szCs w:val="20"/>
        </w:rPr>
        <w:t>la</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transferencia</w:t>
      </w:r>
      <w:r w:rsidRPr="003B48A6">
        <w:rPr>
          <w:rFonts w:ascii="Times New Roman" w:hAnsi="Times New Roman" w:cs="Times New Roman"/>
          <w:spacing w:val="-3"/>
          <w:sz w:val="20"/>
          <w:szCs w:val="20"/>
        </w:rPr>
        <w:t xml:space="preserve"> </w:t>
      </w:r>
      <w:r w:rsidRPr="003B48A6">
        <w:rPr>
          <w:rFonts w:ascii="Times New Roman" w:hAnsi="Times New Roman" w:cs="Times New Roman"/>
          <w:sz w:val="20"/>
          <w:szCs w:val="20"/>
        </w:rPr>
        <w:t>de</w:t>
      </w:r>
      <w:r w:rsidRPr="003B48A6">
        <w:rPr>
          <w:rFonts w:ascii="Times New Roman" w:hAnsi="Times New Roman" w:cs="Times New Roman"/>
          <w:spacing w:val="-1"/>
          <w:sz w:val="20"/>
          <w:szCs w:val="20"/>
        </w:rPr>
        <w:t xml:space="preserve"> </w:t>
      </w:r>
      <w:r w:rsidRPr="003B48A6">
        <w:rPr>
          <w:rFonts w:ascii="Times New Roman" w:hAnsi="Times New Roman" w:cs="Times New Roman"/>
          <w:sz w:val="20"/>
          <w:szCs w:val="20"/>
        </w:rPr>
        <w:t>datos</w:t>
      </w:r>
      <w:r w:rsidRPr="003B48A6">
        <w:rPr>
          <w:rFonts w:ascii="Times New Roman" w:hAnsi="Times New Roman" w:cs="Times New Roman"/>
          <w:spacing w:val="-4"/>
          <w:sz w:val="20"/>
          <w:szCs w:val="20"/>
        </w:rPr>
        <w:t xml:space="preserve"> </w:t>
      </w:r>
      <w:r w:rsidRPr="003B48A6">
        <w:rPr>
          <w:rFonts w:ascii="Times New Roman" w:hAnsi="Times New Roman" w:cs="Times New Roman"/>
          <w:sz w:val="20"/>
          <w:szCs w:val="20"/>
        </w:rPr>
        <w:t>personales,</w:t>
      </w:r>
      <w:r w:rsidRPr="003B48A6">
        <w:rPr>
          <w:rFonts w:ascii="Times New Roman" w:hAnsi="Times New Roman" w:cs="Times New Roman"/>
          <w:spacing w:val="-1"/>
          <w:sz w:val="20"/>
          <w:szCs w:val="20"/>
        </w:rPr>
        <w:t xml:space="preserve"> </w:t>
      </w:r>
      <w:r w:rsidRPr="003B48A6">
        <w:rPr>
          <w:rFonts w:ascii="Times New Roman" w:hAnsi="Times New Roman" w:cs="Times New Roman"/>
          <w:sz w:val="20"/>
          <w:szCs w:val="20"/>
        </w:rPr>
        <w:t>en</w:t>
      </w:r>
      <w:r w:rsidRPr="003B48A6">
        <w:rPr>
          <w:rFonts w:ascii="Times New Roman" w:hAnsi="Times New Roman" w:cs="Times New Roman"/>
          <w:spacing w:val="-1"/>
          <w:sz w:val="20"/>
          <w:szCs w:val="20"/>
        </w:rPr>
        <w:t xml:space="preserve"> </w:t>
      </w:r>
      <w:r w:rsidRPr="003B48A6">
        <w:rPr>
          <w:rFonts w:ascii="Times New Roman" w:hAnsi="Times New Roman" w:cs="Times New Roman"/>
          <w:sz w:val="20"/>
          <w:szCs w:val="20"/>
        </w:rPr>
        <w:t>contravención</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a</w:t>
      </w:r>
      <w:r w:rsidRPr="003B48A6">
        <w:rPr>
          <w:rFonts w:ascii="Times New Roman" w:hAnsi="Times New Roman" w:cs="Times New Roman"/>
          <w:spacing w:val="-1"/>
          <w:sz w:val="20"/>
          <w:szCs w:val="20"/>
        </w:rPr>
        <w:t xml:space="preserve"> </w:t>
      </w:r>
      <w:r w:rsidRPr="003B48A6">
        <w:rPr>
          <w:rFonts w:ascii="Times New Roman" w:hAnsi="Times New Roman" w:cs="Times New Roman"/>
          <w:sz w:val="20"/>
          <w:szCs w:val="20"/>
        </w:rPr>
        <w:t>lo</w:t>
      </w:r>
      <w:r w:rsidRPr="003B48A6">
        <w:rPr>
          <w:rFonts w:ascii="Times New Roman" w:hAnsi="Times New Roman" w:cs="Times New Roman"/>
          <w:spacing w:val="-1"/>
          <w:sz w:val="20"/>
          <w:szCs w:val="20"/>
        </w:rPr>
        <w:t xml:space="preserve"> </w:t>
      </w:r>
      <w:r w:rsidRPr="003B48A6">
        <w:rPr>
          <w:rFonts w:ascii="Times New Roman" w:hAnsi="Times New Roman" w:cs="Times New Roman"/>
          <w:sz w:val="20"/>
          <w:szCs w:val="20"/>
        </w:rPr>
        <w:t>previsto</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en</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la</w:t>
      </w:r>
      <w:r w:rsidRPr="003B48A6">
        <w:rPr>
          <w:rFonts w:ascii="Times New Roman" w:hAnsi="Times New Roman" w:cs="Times New Roman"/>
          <w:spacing w:val="-3"/>
          <w:sz w:val="20"/>
          <w:szCs w:val="20"/>
        </w:rPr>
        <w:t xml:space="preserve"> </w:t>
      </w:r>
      <w:r w:rsidRPr="003B48A6">
        <w:rPr>
          <w:rFonts w:ascii="Times New Roman" w:hAnsi="Times New Roman" w:cs="Times New Roman"/>
          <w:sz w:val="20"/>
          <w:szCs w:val="20"/>
        </w:rPr>
        <w:t>presente</w:t>
      </w:r>
      <w:r w:rsidRPr="003B48A6">
        <w:rPr>
          <w:rFonts w:ascii="Times New Roman" w:hAnsi="Times New Roman" w:cs="Times New Roman"/>
          <w:spacing w:val="-1"/>
          <w:sz w:val="20"/>
          <w:szCs w:val="20"/>
        </w:rPr>
        <w:t xml:space="preserve"> </w:t>
      </w:r>
      <w:r w:rsidRPr="003B48A6">
        <w:rPr>
          <w:rFonts w:ascii="Times New Roman" w:hAnsi="Times New Roman" w:cs="Times New Roman"/>
          <w:spacing w:val="-4"/>
          <w:sz w:val="20"/>
          <w:szCs w:val="20"/>
        </w:rPr>
        <w:t>Ley;</w:t>
      </w:r>
    </w:p>
    <w:p w14:paraId="62DE9996" w14:textId="77777777" w:rsidR="003B48A6" w:rsidRPr="003B48A6" w:rsidRDefault="003B48A6" w:rsidP="003B48A6">
      <w:pPr>
        <w:pStyle w:val="Prrafodelista"/>
        <w:ind w:hanging="709"/>
        <w:jc w:val="both"/>
        <w:rPr>
          <w:rFonts w:ascii="Times New Roman" w:hAnsi="Times New Roman" w:cs="Times New Roman"/>
          <w:sz w:val="20"/>
          <w:szCs w:val="20"/>
        </w:rPr>
      </w:pPr>
    </w:p>
    <w:p w14:paraId="477D3BA5" w14:textId="4987C3F9" w:rsidR="001D1A92" w:rsidRPr="003B48A6" w:rsidRDefault="001D1A92" w:rsidP="006F5CBD">
      <w:pPr>
        <w:pStyle w:val="Prrafodelista"/>
        <w:widowControl w:val="0"/>
        <w:numPr>
          <w:ilvl w:val="0"/>
          <w:numId w:val="1"/>
        </w:numPr>
        <w:tabs>
          <w:tab w:val="left" w:pos="1481"/>
        </w:tabs>
        <w:autoSpaceDE w:val="0"/>
        <w:autoSpaceDN w:val="0"/>
        <w:spacing w:after="0" w:line="240" w:lineRule="auto"/>
        <w:ind w:left="851" w:hanging="709"/>
        <w:contextualSpacing w:val="0"/>
        <w:jc w:val="both"/>
        <w:rPr>
          <w:rFonts w:ascii="Times New Roman" w:hAnsi="Times New Roman" w:cs="Times New Roman"/>
          <w:sz w:val="20"/>
          <w:szCs w:val="20"/>
        </w:rPr>
      </w:pPr>
      <w:r w:rsidRPr="003B48A6">
        <w:rPr>
          <w:rFonts w:ascii="Times New Roman" w:hAnsi="Times New Roman" w:cs="Times New Roman"/>
          <w:sz w:val="20"/>
          <w:szCs w:val="20"/>
        </w:rPr>
        <w:t>Obstruir</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los</w:t>
      </w:r>
      <w:r w:rsidRPr="003B48A6">
        <w:rPr>
          <w:rFonts w:ascii="Times New Roman" w:hAnsi="Times New Roman" w:cs="Times New Roman"/>
          <w:spacing w:val="-1"/>
          <w:sz w:val="20"/>
          <w:szCs w:val="20"/>
        </w:rPr>
        <w:t xml:space="preserve"> </w:t>
      </w:r>
      <w:r w:rsidRPr="003B48A6">
        <w:rPr>
          <w:rFonts w:ascii="Times New Roman" w:hAnsi="Times New Roman" w:cs="Times New Roman"/>
          <w:sz w:val="20"/>
          <w:szCs w:val="20"/>
        </w:rPr>
        <w:t>actos</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de</w:t>
      </w:r>
      <w:r w:rsidRPr="003B48A6">
        <w:rPr>
          <w:rFonts w:ascii="Times New Roman" w:hAnsi="Times New Roman" w:cs="Times New Roman"/>
          <w:spacing w:val="-1"/>
          <w:sz w:val="20"/>
          <w:szCs w:val="20"/>
        </w:rPr>
        <w:t xml:space="preserve"> </w:t>
      </w:r>
      <w:r w:rsidRPr="003B48A6">
        <w:rPr>
          <w:rFonts w:ascii="Times New Roman" w:hAnsi="Times New Roman" w:cs="Times New Roman"/>
          <w:sz w:val="20"/>
          <w:szCs w:val="20"/>
        </w:rPr>
        <w:t>verificación</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de</w:t>
      </w:r>
      <w:r w:rsidRPr="003B48A6">
        <w:rPr>
          <w:rFonts w:ascii="Times New Roman" w:hAnsi="Times New Roman" w:cs="Times New Roman"/>
          <w:spacing w:val="-1"/>
          <w:sz w:val="20"/>
          <w:szCs w:val="20"/>
        </w:rPr>
        <w:t xml:space="preserve"> </w:t>
      </w:r>
      <w:r w:rsidRPr="003B48A6">
        <w:rPr>
          <w:rFonts w:ascii="Times New Roman" w:hAnsi="Times New Roman" w:cs="Times New Roman"/>
          <w:sz w:val="20"/>
          <w:szCs w:val="20"/>
        </w:rPr>
        <w:t>la</w:t>
      </w:r>
      <w:r w:rsidRPr="003B48A6">
        <w:rPr>
          <w:rFonts w:ascii="Times New Roman" w:hAnsi="Times New Roman" w:cs="Times New Roman"/>
          <w:spacing w:val="-2"/>
          <w:sz w:val="20"/>
          <w:szCs w:val="20"/>
        </w:rPr>
        <w:t xml:space="preserve"> autoridad;</w:t>
      </w:r>
    </w:p>
    <w:p w14:paraId="0E4978FC" w14:textId="77777777" w:rsidR="003B48A6" w:rsidRPr="003B48A6" w:rsidRDefault="003B48A6" w:rsidP="003B48A6">
      <w:pPr>
        <w:pStyle w:val="Prrafodelista"/>
        <w:ind w:hanging="709"/>
        <w:jc w:val="both"/>
        <w:rPr>
          <w:rFonts w:ascii="Times New Roman" w:hAnsi="Times New Roman" w:cs="Times New Roman"/>
          <w:sz w:val="20"/>
          <w:szCs w:val="20"/>
        </w:rPr>
      </w:pPr>
    </w:p>
    <w:p w14:paraId="35502819" w14:textId="77777777" w:rsidR="003B48A6" w:rsidRDefault="001D1A92" w:rsidP="006F5CBD">
      <w:pPr>
        <w:pStyle w:val="Prrafodelista"/>
        <w:widowControl w:val="0"/>
        <w:numPr>
          <w:ilvl w:val="0"/>
          <w:numId w:val="1"/>
        </w:numPr>
        <w:tabs>
          <w:tab w:val="left" w:pos="1494"/>
        </w:tabs>
        <w:autoSpaceDE w:val="0"/>
        <w:autoSpaceDN w:val="0"/>
        <w:spacing w:after="0" w:line="240" w:lineRule="auto"/>
        <w:ind w:left="851" w:hanging="709"/>
        <w:contextualSpacing w:val="0"/>
        <w:jc w:val="both"/>
        <w:rPr>
          <w:rFonts w:ascii="Times New Roman" w:hAnsi="Times New Roman" w:cs="Times New Roman"/>
          <w:sz w:val="20"/>
          <w:szCs w:val="20"/>
        </w:rPr>
      </w:pPr>
      <w:r w:rsidRPr="003B48A6">
        <w:rPr>
          <w:rFonts w:ascii="Times New Roman" w:hAnsi="Times New Roman" w:cs="Times New Roman"/>
          <w:sz w:val="20"/>
          <w:szCs w:val="20"/>
        </w:rPr>
        <w:t>Crear</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bases</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de</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datos</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personales</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o</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sistemas</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de</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datos</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personales</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en</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contravención</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a</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lo</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dispuesto</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por</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el</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artículo</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39</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de la presente Ley;</w:t>
      </w:r>
    </w:p>
    <w:p w14:paraId="5F1F26FD" w14:textId="77777777" w:rsidR="003B48A6" w:rsidRPr="003B48A6" w:rsidRDefault="003B48A6" w:rsidP="003B48A6">
      <w:pPr>
        <w:pStyle w:val="Prrafodelista"/>
        <w:ind w:hanging="709"/>
        <w:jc w:val="both"/>
        <w:rPr>
          <w:rFonts w:ascii="Times New Roman" w:hAnsi="Times New Roman" w:cs="Times New Roman"/>
          <w:sz w:val="20"/>
          <w:szCs w:val="20"/>
        </w:rPr>
      </w:pPr>
    </w:p>
    <w:p w14:paraId="68557A9C" w14:textId="77777777" w:rsidR="003B48A6" w:rsidRPr="003B48A6" w:rsidRDefault="001D1A92" w:rsidP="006F5CBD">
      <w:pPr>
        <w:pStyle w:val="Prrafodelista"/>
        <w:widowControl w:val="0"/>
        <w:numPr>
          <w:ilvl w:val="0"/>
          <w:numId w:val="1"/>
        </w:numPr>
        <w:tabs>
          <w:tab w:val="left" w:pos="1481"/>
        </w:tabs>
        <w:autoSpaceDE w:val="0"/>
        <w:autoSpaceDN w:val="0"/>
        <w:spacing w:after="0" w:line="240" w:lineRule="auto"/>
        <w:ind w:left="851" w:hanging="709"/>
        <w:contextualSpacing w:val="0"/>
        <w:jc w:val="both"/>
        <w:rPr>
          <w:rFonts w:ascii="Times New Roman" w:hAnsi="Times New Roman" w:cs="Times New Roman"/>
          <w:sz w:val="20"/>
          <w:szCs w:val="20"/>
        </w:rPr>
      </w:pPr>
      <w:r w:rsidRPr="003B48A6">
        <w:rPr>
          <w:rFonts w:ascii="Times New Roman" w:hAnsi="Times New Roman" w:cs="Times New Roman"/>
          <w:sz w:val="20"/>
          <w:szCs w:val="20"/>
        </w:rPr>
        <w:t>No</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acatar</w:t>
      </w:r>
      <w:r w:rsidRPr="003B48A6">
        <w:rPr>
          <w:rFonts w:ascii="Times New Roman" w:hAnsi="Times New Roman" w:cs="Times New Roman"/>
          <w:spacing w:val="-1"/>
          <w:sz w:val="20"/>
          <w:szCs w:val="20"/>
        </w:rPr>
        <w:t xml:space="preserve"> </w:t>
      </w:r>
      <w:r w:rsidRPr="003B48A6">
        <w:rPr>
          <w:rFonts w:ascii="Times New Roman" w:hAnsi="Times New Roman" w:cs="Times New Roman"/>
          <w:sz w:val="20"/>
          <w:szCs w:val="20"/>
        </w:rPr>
        <w:t>las</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resoluciones</w:t>
      </w:r>
      <w:r w:rsidRPr="003B48A6">
        <w:rPr>
          <w:rFonts w:ascii="Times New Roman" w:hAnsi="Times New Roman" w:cs="Times New Roman"/>
          <w:spacing w:val="-3"/>
          <w:sz w:val="20"/>
          <w:szCs w:val="20"/>
        </w:rPr>
        <w:t xml:space="preserve"> </w:t>
      </w:r>
      <w:r w:rsidRPr="003B48A6">
        <w:rPr>
          <w:rFonts w:ascii="Times New Roman" w:hAnsi="Times New Roman" w:cs="Times New Roman"/>
          <w:sz w:val="20"/>
          <w:szCs w:val="20"/>
        </w:rPr>
        <w:t>emitidas</w:t>
      </w:r>
      <w:r w:rsidRPr="003B48A6">
        <w:rPr>
          <w:rFonts w:ascii="Times New Roman" w:hAnsi="Times New Roman" w:cs="Times New Roman"/>
          <w:spacing w:val="-1"/>
          <w:sz w:val="20"/>
          <w:szCs w:val="20"/>
        </w:rPr>
        <w:t xml:space="preserve"> </w:t>
      </w:r>
      <w:r w:rsidRPr="003B48A6">
        <w:rPr>
          <w:rFonts w:ascii="Times New Roman" w:hAnsi="Times New Roman" w:cs="Times New Roman"/>
          <w:sz w:val="20"/>
          <w:szCs w:val="20"/>
        </w:rPr>
        <w:t>por</w:t>
      </w:r>
      <w:r w:rsidRPr="003B48A6">
        <w:rPr>
          <w:rFonts w:ascii="Times New Roman" w:hAnsi="Times New Roman" w:cs="Times New Roman"/>
          <w:spacing w:val="-1"/>
          <w:sz w:val="20"/>
          <w:szCs w:val="20"/>
        </w:rPr>
        <w:t xml:space="preserve"> </w:t>
      </w:r>
      <w:r w:rsidRPr="003B48A6">
        <w:rPr>
          <w:rFonts w:ascii="Times New Roman" w:hAnsi="Times New Roman" w:cs="Times New Roman"/>
          <w:sz w:val="20"/>
          <w:szCs w:val="20"/>
        </w:rPr>
        <w:t>la</w:t>
      </w:r>
      <w:r w:rsidRPr="003B48A6">
        <w:rPr>
          <w:rFonts w:ascii="Times New Roman" w:hAnsi="Times New Roman" w:cs="Times New Roman"/>
          <w:spacing w:val="-3"/>
          <w:sz w:val="20"/>
          <w:szCs w:val="20"/>
        </w:rPr>
        <w:t xml:space="preserve"> </w:t>
      </w:r>
      <w:r w:rsidRPr="003B48A6">
        <w:rPr>
          <w:rFonts w:ascii="Times New Roman" w:hAnsi="Times New Roman" w:cs="Times New Roman"/>
          <w:sz w:val="20"/>
          <w:szCs w:val="20"/>
        </w:rPr>
        <w:t>Autoridad</w:t>
      </w:r>
      <w:r w:rsidRPr="003B48A6">
        <w:rPr>
          <w:rFonts w:ascii="Times New Roman" w:hAnsi="Times New Roman" w:cs="Times New Roman"/>
          <w:spacing w:val="-1"/>
          <w:sz w:val="20"/>
          <w:szCs w:val="20"/>
        </w:rPr>
        <w:t xml:space="preserve"> </w:t>
      </w:r>
      <w:r w:rsidRPr="003B48A6">
        <w:rPr>
          <w:rFonts w:ascii="Times New Roman" w:hAnsi="Times New Roman" w:cs="Times New Roman"/>
          <w:sz w:val="20"/>
          <w:szCs w:val="20"/>
        </w:rPr>
        <w:t>Garante</w:t>
      </w:r>
      <w:r w:rsidRPr="003B48A6">
        <w:rPr>
          <w:rFonts w:ascii="Times New Roman" w:hAnsi="Times New Roman" w:cs="Times New Roman"/>
          <w:spacing w:val="-1"/>
          <w:sz w:val="20"/>
          <w:szCs w:val="20"/>
        </w:rPr>
        <w:t xml:space="preserve"> </w:t>
      </w:r>
      <w:r w:rsidRPr="003B48A6">
        <w:rPr>
          <w:rFonts w:ascii="Times New Roman" w:hAnsi="Times New Roman" w:cs="Times New Roman"/>
          <w:sz w:val="20"/>
          <w:szCs w:val="20"/>
        </w:rPr>
        <w:t>Local</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y</w:t>
      </w:r>
      <w:r w:rsidRPr="003B48A6">
        <w:rPr>
          <w:rFonts w:ascii="Times New Roman" w:hAnsi="Times New Roman" w:cs="Times New Roman"/>
          <w:spacing w:val="-1"/>
          <w:sz w:val="20"/>
          <w:szCs w:val="20"/>
        </w:rPr>
        <w:t xml:space="preserve"> </w:t>
      </w:r>
      <w:r w:rsidRPr="003B48A6">
        <w:rPr>
          <w:rFonts w:ascii="Times New Roman" w:hAnsi="Times New Roman" w:cs="Times New Roman"/>
          <w:sz w:val="20"/>
          <w:szCs w:val="20"/>
        </w:rPr>
        <w:t>las</w:t>
      </w:r>
      <w:r w:rsidRPr="003B48A6">
        <w:rPr>
          <w:rFonts w:ascii="Times New Roman" w:hAnsi="Times New Roman" w:cs="Times New Roman"/>
          <w:spacing w:val="-1"/>
          <w:sz w:val="20"/>
          <w:szCs w:val="20"/>
        </w:rPr>
        <w:t xml:space="preserve"> </w:t>
      </w:r>
      <w:r w:rsidRPr="003B48A6">
        <w:rPr>
          <w:rFonts w:ascii="Times New Roman" w:hAnsi="Times New Roman" w:cs="Times New Roman"/>
          <w:sz w:val="20"/>
          <w:szCs w:val="20"/>
        </w:rPr>
        <w:t>autoridades</w:t>
      </w:r>
      <w:r w:rsidRPr="003B48A6">
        <w:rPr>
          <w:rFonts w:ascii="Times New Roman" w:hAnsi="Times New Roman" w:cs="Times New Roman"/>
          <w:spacing w:val="-1"/>
          <w:sz w:val="20"/>
          <w:szCs w:val="20"/>
        </w:rPr>
        <w:t xml:space="preserve"> </w:t>
      </w:r>
      <w:r w:rsidRPr="003B48A6">
        <w:rPr>
          <w:rFonts w:ascii="Times New Roman" w:hAnsi="Times New Roman" w:cs="Times New Roman"/>
          <w:spacing w:val="-2"/>
          <w:sz w:val="20"/>
          <w:szCs w:val="20"/>
        </w:rPr>
        <w:t>garantes;</w:t>
      </w:r>
    </w:p>
    <w:p w14:paraId="324D9D72" w14:textId="77777777" w:rsidR="003B48A6" w:rsidRPr="003B48A6" w:rsidRDefault="003B48A6" w:rsidP="003B48A6">
      <w:pPr>
        <w:pStyle w:val="Prrafodelista"/>
        <w:ind w:hanging="709"/>
        <w:jc w:val="both"/>
        <w:rPr>
          <w:rFonts w:ascii="Times New Roman" w:hAnsi="Times New Roman" w:cs="Times New Roman"/>
          <w:sz w:val="20"/>
          <w:szCs w:val="20"/>
        </w:rPr>
      </w:pPr>
    </w:p>
    <w:p w14:paraId="7D3C896F" w14:textId="77777777" w:rsidR="003B48A6" w:rsidRPr="003B48A6" w:rsidRDefault="001D1A92" w:rsidP="006F5CBD">
      <w:pPr>
        <w:pStyle w:val="Prrafodelista"/>
        <w:widowControl w:val="0"/>
        <w:numPr>
          <w:ilvl w:val="0"/>
          <w:numId w:val="1"/>
        </w:numPr>
        <w:autoSpaceDE w:val="0"/>
        <w:autoSpaceDN w:val="0"/>
        <w:spacing w:after="0" w:line="240" w:lineRule="auto"/>
        <w:ind w:left="851" w:hanging="709"/>
        <w:contextualSpacing w:val="0"/>
        <w:jc w:val="both"/>
        <w:rPr>
          <w:rFonts w:ascii="Times New Roman" w:hAnsi="Times New Roman" w:cs="Times New Roman"/>
          <w:sz w:val="20"/>
          <w:szCs w:val="20"/>
        </w:rPr>
      </w:pPr>
      <w:r w:rsidRPr="003B48A6">
        <w:rPr>
          <w:rFonts w:ascii="Times New Roman" w:hAnsi="Times New Roman" w:cs="Times New Roman"/>
          <w:sz w:val="20"/>
          <w:szCs w:val="20"/>
        </w:rPr>
        <w:t>Omitir</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la</w:t>
      </w:r>
      <w:r w:rsidRPr="003B48A6">
        <w:rPr>
          <w:rFonts w:ascii="Times New Roman" w:hAnsi="Times New Roman" w:cs="Times New Roman"/>
          <w:spacing w:val="-3"/>
          <w:sz w:val="20"/>
          <w:szCs w:val="20"/>
        </w:rPr>
        <w:t xml:space="preserve"> </w:t>
      </w:r>
      <w:r w:rsidRPr="003B48A6">
        <w:rPr>
          <w:rFonts w:ascii="Times New Roman" w:hAnsi="Times New Roman" w:cs="Times New Roman"/>
          <w:sz w:val="20"/>
          <w:szCs w:val="20"/>
        </w:rPr>
        <w:t>entrega</w:t>
      </w:r>
      <w:r w:rsidRPr="003B48A6">
        <w:rPr>
          <w:rFonts w:ascii="Times New Roman" w:hAnsi="Times New Roman" w:cs="Times New Roman"/>
          <w:spacing w:val="-1"/>
          <w:sz w:val="20"/>
          <w:szCs w:val="20"/>
        </w:rPr>
        <w:t xml:space="preserve"> </w:t>
      </w:r>
      <w:r w:rsidRPr="003B48A6">
        <w:rPr>
          <w:rFonts w:ascii="Times New Roman" w:hAnsi="Times New Roman" w:cs="Times New Roman"/>
          <w:sz w:val="20"/>
          <w:szCs w:val="20"/>
        </w:rPr>
        <w:t>del</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informe</w:t>
      </w:r>
      <w:r w:rsidRPr="003B48A6">
        <w:rPr>
          <w:rFonts w:ascii="Times New Roman" w:hAnsi="Times New Roman" w:cs="Times New Roman"/>
          <w:spacing w:val="-1"/>
          <w:sz w:val="20"/>
          <w:szCs w:val="20"/>
        </w:rPr>
        <w:t xml:space="preserve"> </w:t>
      </w:r>
      <w:r w:rsidRPr="003B48A6">
        <w:rPr>
          <w:rFonts w:ascii="Times New Roman" w:hAnsi="Times New Roman" w:cs="Times New Roman"/>
          <w:sz w:val="20"/>
          <w:szCs w:val="20"/>
        </w:rPr>
        <w:t>anual</w:t>
      </w:r>
      <w:r w:rsidRPr="003B48A6">
        <w:rPr>
          <w:rFonts w:ascii="Times New Roman" w:hAnsi="Times New Roman" w:cs="Times New Roman"/>
          <w:spacing w:val="-3"/>
          <w:sz w:val="20"/>
          <w:szCs w:val="20"/>
        </w:rPr>
        <w:t xml:space="preserve"> </w:t>
      </w:r>
      <w:r w:rsidRPr="003B48A6">
        <w:rPr>
          <w:rFonts w:ascii="Times New Roman" w:hAnsi="Times New Roman" w:cs="Times New Roman"/>
          <w:sz w:val="20"/>
          <w:szCs w:val="20"/>
        </w:rPr>
        <w:t>y</w:t>
      </w:r>
      <w:r w:rsidRPr="003B48A6">
        <w:rPr>
          <w:rFonts w:ascii="Times New Roman" w:hAnsi="Times New Roman" w:cs="Times New Roman"/>
          <w:spacing w:val="-3"/>
          <w:sz w:val="20"/>
          <w:szCs w:val="20"/>
        </w:rPr>
        <w:t xml:space="preserve"> </w:t>
      </w:r>
      <w:r w:rsidRPr="003B48A6">
        <w:rPr>
          <w:rFonts w:ascii="Times New Roman" w:hAnsi="Times New Roman" w:cs="Times New Roman"/>
          <w:sz w:val="20"/>
          <w:szCs w:val="20"/>
        </w:rPr>
        <w:t>demás</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informes</w:t>
      </w:r>
      <w:r w:rsidRPr="003B48A6">
        <w:rPr>
          <w:rFonts w:ascii="Times New Roman" w:hAnsi="Times New Roman" w:cs="Times New Roman"/>
          <w:spacing w:val="-1"/>
          <w:sz w:val="20"/>
          <w:szCs w:val="20"/>
        </w:rPr>
        <w:t xml:space="preserve"> </w:t>
      </w:r>
      <w:r w:rsidRPr="003B48A6">
        <w:rPr>
          <w:rFonts w:ascii="Times New Roman" w:hAnsi="Times New Roman" w:cs="Times New Roman"/>
          <w:sz w:val="20"/>
          <w:szCs w:val="20"/>
        </w:rPr>
        <w:t>o</w:t>
      </w:r>
      <w:r w:rsidRPr="003B48A6">
        <w:rPr>
          <w:rFonts w:ascii="Times New Roman" w:hAnsi="Times New Roman" w:cs="Times New Roman"/>
          <w:spacing w:val="-3"/>
          <w:sz w:val="20"/>
          <w:szCs w:val="20"/>
        </w:rPr>
        <w:t xml:space="preserve"> </w:t>
      </w:r>
      <w:r w:rsidRPr="003B48A6">
        <w:rPr>
          <w:rFonts w:ascii="Times New Roman" w:hAnsi="Times New Roman" w:cs="Times New Roman"/>
          <w:sz w:val="20"/>
          <w:szCs w:val="20"/>
        </w:rPr>
        <w:t>bien,</w:t>
      </w:r>
      <w:r w:rsidRPr="003B48A6">
        <w:rPr>
          <w:rFonts w:ascii="Times New Roman" w:hAnsi="Times New Roman" w:cs="Times New Roman"/>
          <w:spacing w:val="-1"/>
          <w:sz w:val="20"/>
          <w:szCs w:val="20"/>
        </w:rPr>
        <w:t xml:space="preserve"> </w:t>
      </w:r>
      <w:r w:rsidRPr="003B48A6">
        <w:rPr>
          <w:rFonts w:ascii="Times New Roman" w:hAnsi="Times New Roman" w:cs="Times New Roman"/>
          <w:sz w:val="20"/>
          <w:szCs w:val="20"/>
        </w:rPr>
        <w:t>entregarlo</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de</w:t>
      </w:r>
      <w:r w:rsidRPr="003B48A6">
        <w:rPr>
          <w:rFonts w:ascii="Times New Roman" w:hAnsi="Times New Roman" w:cs="Times New Roman"/>
          <w:spacing w:val="-1"/>
          <w:sz w:val="20"/>
          <w:szCs w:val="20"/>
        </w:rPr>
        <w:t xml:space="preserve"> </w:t>
      </w:r>
      <w:r w:rsidRPr="003B48A6">
        <w:rPr>
          <w:rFonts w:ascii="Times New Roman" w:hAnsi="Times New Roman" w:cs="Times New Roman"/>
          <w:sz w:val="20"/>
          <w:szCs w:val="20"/>
        </w:rPr>
        <w:t>manera</w:t>
      </w:r>
      <w:r w:rsidRPr="003B48A6">
        <w:rPr>
          <w:rFonts w:ascii="Times New Roman" w:hAnsi="Times New Roman" w:cs="Times New Roman"/>
          <w:spacing w:val="-2"/>
          <w:sz w:val="20"/>
          <w:szCs w:val="20"/>
        </w:rPr>
        <w:t xml:space="preserve"> </w:t>
      </w:r>
      <w:r w:rsidRPr="003B48A6">
        <w:rPr>
          <w:rFonts w:ascii="Times New Roman" w:hAnsi="Times New Roman" w:cs="Times New Roman"/>
          <w:sz w:val="20"/>
          <w:szCs w:val="20"/>
        </w:rPr>
        <w:t>extemporánea;</w:t>
      </w:r>
      <w:r w:rsidRPr="003B48A6">
        <w:rPr>
          <w:rFonts w:ascii="Times New Roman" w:hAnsi="Times New Roman" w:cs="Times New Roman"/>
          <w:spacing w:val="-2"/>
          <w:sz w:val="20"/>
          <w:szCs w:val="20"/>
        </w:rPr>
        <w:t xml:space="preserve"> </w:t>
      </w:r>
      <w:r w:rsidRPr="003B48A6">
        <w:rPr>
          <w:rFonts w:ascii="Times New Roman" w:hAnsi="Times New Roman" w:cs="Times New Roman"/>
          <w:spacing w:val="-10"/>
          <w:sz w:val="20"/>
          <w:szCs w:val="20"/>
        </w:rPr>
        <w:t>y</w:t>
      </w:r>
    </w:p>
    <w:p w14:paraId="16715758" w14:textId="77777777" w:rsidR="003B48A6" w:rsidRPr="003B48A6" w:rsidRDefault="003B48A6" w:rsidP="003B48A6">
      <w:pPr>
        <w:pStyle w:val="Prrafodelista"/>
        <w:ind w:hanging="709"/>
        <w:jc w:val="both"/>
        <w:rPr>
          <w:rFonts w:ascii="Times New Roman" w:hAnsi="Times New Roman" w:cs="Times New Roman"/>
          <w:sz w:val="20"/>
          <w:szCs w:val="20"/>
        </w:rPr>
      </w:pPr>
    </w:p>
    <w:p w14:paraId="7A9E809A" w14:textId="602B6E8A" w:rsidR="001D1A92" w:rsidRPr="003B48A6" w:rsidRDefault="001D1A92" w:rsidP="006F5CBD">
      <w:pPr>
        <w:pStyle w:val="Prrafodelista"/>
        <w:widowControl w:val="0"/>
        <w:numPr>
          <w:ilvl w:val="0"/>
          <w:numId w:val="1"/>
        </w:numPr>
        <w:autoSpaceDE w:val="0"/>
        <w:autoSpaceDN w:val="0"/>
        <w:spacing w:after="0" w:line="240" w:lineRule="auto"/>
        <w:ind w:left="851" w:hanging="709"/>
        <w:contextualSpacing w:val="0"/>
        <w:jc w:val="both"/>
        <w:rPr>
          <w:rFonts w:ascii="Times New Roman" w:hAnsi="Times New Roman" w:cs="Times New Roman"/>
          <w:sz w:val="20"/>
          <w:szCs w:val="20"/>
        </w:rPr>
      </w:pPr>
      <w:r w:rsidRPr="003B48A6">
        <w:rPr>
          <w:rFonts w:ascii="Times New Roman" w:hAnsi="Times New Roman" w:cs="Times New Roman"/>
          <w:sz w:val="20"/>
          <w:szCs w:val="20"/>
        </w:rPr>
        <w:t>Crear o poner en operación bases de datos o sistemas de datos personales que traten categorías de datos cuyo tratamiento no esté justificado por una finalidad lícita, determinada, explícita y legítima conforme a la presente</w:t>
      </w:r>
      <w:r w:rsidRPr="003B48A6">
        <w:rPr>
          <w:rFonts w:ascii="Times New Roman" w:hAnsi="Times New Roman" w:cs="Times New Roman"/>
          <w:spacing w:val="40"/>
          <w:sz w:val="20"/>
          <w:szCs w:val="20"/>
        </w:rPr>
        <w:t xml:space="preserve"> </w:t>
      </w:r>
      <w:r w:rsidRPr="003B48A6">
        <w:rPr>
          <w:rFonts w:ascii="Times New Roman" w:hAnsi="Times New Roman" w:cs="Times New Roman"/>
          <w:sz w:val="20"/>
          <w:szCs w:val="20"/>
        </w:rPr>
        <w:t>Ley, o que impliquen la vigilancia masiva de personas sin habilitación legal expresa.</w:t>
      </w:r>
    </w:p>
    <w:p w14:paraId="2DB87DF8" w14:textId="77777777" w:rsidR="001D1A92" w:rsidRPr="00AA03CF" w:rsidRDefault="001D1A92" w:rsidP="00AA03CF">
      <w:pPr>
        <w:pStyle w:val="Textoindependiente"/>
        <w:spacing w:before="0"/>
        <w:ind w:left="0"/>
        <w:rPr>
          <w:lang w:val="es-MX"/>
        </w:rPr>
      </w:pPr>
    </w:p>
    <w:p w14:paraId="19C56DD6" w14:textId="77777777" w:rsidR="001D1A92" w:rsidRDefault="001D1A92" w:rsidP="00AA03CF">
      <w:pPr>
        <w:pStyle w:val="Textoindependiente"/>
        <w:spacing w:before="0"/>
        <w:ind w:left="0"/>
        <w:rPr>
          <w:spacing w:val="-2"/>
          <w:lang w:val="es-MX"/>
        </w:rPr>
      </w:pPr>
      <w:r w:rsidRPr="00AA03CF">
        <w:rPr>
          <w:lang w:val="es-MX"/>
        </w:rPr>
        <w:t xml:space="preserve">Las causas de responsabilidad previstas en las fracciones I, II, IV, IX, XI, XIII y </w:t>
      </w:r>
      <w:proofErr w:type="gramStart"/>
      <w:r w:rsidRPr="00AA03CF">
        <w:rPr>
          <w:lang w:val="es-MX"/>
        </w:rPr>
        <w:t>XV</w:t>
      </w:r>
      <w:proofErr w:type="gramEnd"/>
      <w:r w:rsidRPr="00AA03CF">
        <w:rPr>
          <w:lang w:val="es-MX"/>
        </w:rPr>
        <w:t xml:space="preserve"> así como la reincidencia en las conductas previstas en el resto de las fracciones de este artículo, serán consideradas como graves para efectos de su sanción </w:t>
      </w:r>
      <w:r w:rsidRPr="00AA03CF">
        <w:rPr>
          <w:spacing w:val="-2"/>
          <w:lang w:val="es-MX"/>
        </w:rPr>
        <w:t>administrativa.</w:t>
      </w:r>
    </w:p>
    <w:p w14:paraId="0693ED43" w14:textId="77777777" w:rsidR="003B48A6" w:rsidRPr="00AA03CF" w:rsidRDefault="003B48A6" w:rsidP="00AA03CF">
      <w:pPr>
        <w:pStyle w:val="Textoindependiente"/>
        <w:spacing w:before="0"/>
        <w:ind w:left="0"/>
        <w:rPr>
          <w:lang w:val="es-MX"/>
        </w:rPr>
      </w:pPr>
    </w:p>
    <w:p w14:paraId="46135CF2" w14:textId="77777777" w:rsidR="001D1A92" w:rsidRDefault="001D1A92" w:rsidP="00AA03CF">
      <w:pPr>
        <w:pStyle w:val="Textoindependiente"/>
        <w:spacing w:before="0"/>
        <w:ind w:left="0"/>
        <w:rPr>
          <w:lang w:val="es-MX"/>
        </w:rPr>
      </w:pPr>
      <w:r w:rsidRPr="00AA03CF">
        <w:rPr>
          <w:lang w:val="es-MX"/>
        </w:rPr>
        <w:t>Las</w:t>
      </w:r>
      <w:r w:rsidRPr="00AA03CF">
        <w:rPr>
          <w:spacing w:val="-4"/>
          <w:lang w:val="es-MX"/>
        </w:rPr>
        <w:t xml:space="preserve"> </w:t>
      </w:r>
      <w:r w:rsidRPr="00AA03CF">
        <w:rPr>
          <w:lang w:val="es-MX"/>
        </w:rPr>
        <w:t>sanciones</w:t>
      </w:r>
      <w:r w:rsidRPr="00AA03CF">
        <w:rPr>
          <w:spacing w:val="-4"/>
          <w:lang w:val="es-MX"/>
        </w:rPr>
        <w:t xml:space="preserve"> </w:t>
      </w:r>
      <w:r w:rsidRPr="00AA03CF">
        <w:rPr>
          <w:lang w:val="es-MX"/>
        </w:rPr>
        <w:t>de</w:t>
      </w:r>
      <w:r w:rsidRPr="00AA03CF">
        <w:rPr>
          <w:spacing w:val="-4"/>
          <w:lang w:val="es-MX"/>
        </w:rPr>
        <w:t xml:space="preserve"> </w:t>
      </w:r>
      <w:r w:rsidRPr="00AA03CF">
        <w:rPr>
          <w:lang w:val="es-MX"/>
        </w:rPr>
        <w:t>carácter</w:t>
      </w:r>
      <w:r w:rsidRPr="00AA03CF">
        <w:rPr>
          <w:spacing w:val="-4"/>
          <w:lang w:val="es-MX"/>
        </w:rPr>
        <w:t xml:space="preserve"> </w:t>
      </w:r>
      <w:r w:rsidRPr="00AA03CF">
        <w:rPr>
          <w:lang w:val="es-MX"/>
        </w:rPr>
        <w:t>económico</w:t>
      </w:r>
      <w:r w:rsidRPr="00AA03CF">
        <w:rPr>
          <w:spacing w:val="-4"/>
          <w:lang w:val="es-MX"/>
        </w:rPr>
        <w:t xml:space="preserve"> </w:t>
      </w:r>
      <w:r w:rsidRPr="00AA03CF">
        <w:rPr>
          <w:lang w:val="es-MX"/>
        </w:rPr>
        <w:t>no</w:t>
      </w:r>
      <w:r w:rsidRPr="00AA03CF">
        <w:rPr>
          <w:spacing w:val="-5"/>
          <w:lang w:val="es-MX"/>
        </w:rPr>
        <w:t xml:space="preserve"> </w:t>
      </w:r>
      <w:r w:rsidRPr="00AA03CF">
        <w:rPr>
          <w:lang w:val="es-MX"/>
        </w:rPr>
        <w:t>podrán</w:t>
      </w:r>
      <w:r w:rsidRPr="00AA03CF">
        <w:rPr>
          <w:spacing w:val="-5"/>
          <w:lang w:val="es-MX"/>
        </w:rPr>
        <w:t xml:space="preserve"> </w:t>
      </w:r>
      <w:r w:rsidRPr="00AA03CF">
        <w:rPr>
          <w:lang w:val="es-MX"/>
        </w:rPr>
        <w:t>ser</w:t>
      </w:r>
      <w:r w:rsidRPr="00AA03CF">
        <w:rPr>
          <w:spacing w:val="-4"/>
          <w:lang w:val="es-MX"/>
        </w:rPr>
        <w:t xml:space="preserve"> </w:t>
      </w:r>
      <w:r w:rsidRPr="00AA03CF">
        <w:rPr>
          <w:lang w:val="es-MX"/>
        </w:rPr>
        <w:t>cubiertas</w:t>
      </w:r>
      <w:r w:rsidRPr="00AA03CF">
        <w:rPr>
          <w:spacing w:val="-4"/>
          <w:lang w:val="es-MX"/>
        </w:rPr>
        <w:t xml:space="preserve"> </w:t>
      </w:r>
      <w:r w:rsidRPr="00AA03CF">
        <w:rPr>
          <w:lang w:val="es-MX"/>
        </w:rPr>
        <w:t>con</w:t>
      </w:r>
      <w:r w:rsidRPr="00AA03CF">
        <w:rPr>
          <w:spacing w:val="-4"/>
          <w:lang w:val="es-MX"/>
        </w:rPr>
        <w:t xml:space="preserve"> </w:t>
      </w:r>
      <w:r w:rsidRPr="00AA03CF">
        <w:rPr>
          <w:lang w:val="es-MX"/>
        </w:rPr>
        <w:t>recursos</w:t>
      </w:r>
      <w:r w:rsidRPr="00AA03CF">
        <w:rPr>
          <w:spacing w:val="-4"/>
          <w:lang w:val="es-MX"/>
        </w:rPr>
        <w:t xml:space="preserve"> </w:t>
      </w:r>
      <w:r w:rsidRPr="00AA03CF">
        <w:rPr>
          <w:lang w:val="es-MX"/>
        </w:rPr>
        <w:t>públicos. La autoridad garante impondrá y ejecutará la sanción.</w:t>
      </w:r>
    </w:p>
    <w:p w14:paraId="07F68671" w14:textId="77777777" w:rsidR="003B48A6" w:rsidRPr="00AA03CF" w:rsidRDefault="003B48A6" w:rsidP="00AA03CF">
      <w:pPr>
        <w:pStyle w:val="Textoindependiente"/>
        <w:spacing w:before="0"/>
        <w:ind w:left="0"/>
        <w:rPr>
          <w:lang w:val="es-MX"/>
        </w:rPr>
      </w:pPr>
    </w:p>
    <w:p w14:paraId="6FE17E36" w14:textId="77777777" w:rsidR="001D1A92" w:rsidRPr="00AA03CF" w:rsidRDefault="001D1A92" w:rsidP="00AA03CF">
      <w:pPr>
        <w:pStyle w:val="Textoindependiente"/>
        <w:spacing w:before="0"/>
        <w:ind w:left="0"/>
        <w:rPr>
          <w:lang w:val="es-MX"/>
        </w:rPr>
      </w:pPr>
      <w:r w:rsidRPr="00AA03CF">
        <w:rPr>
          <w:b/>
          <w:lang w:val="es-MX"/>
        </w:rPr>
        <w:t>Artículo 137</w:t>
      </w:r>
      <w:r w:rsidRPr="00AA03CF">
        <w:rPr>
          <w:lang w:val="es-MX"/>
        </w:rPr>
        <w:t>. Las responsabilidades que resulten de los procedimientos administrativos correspondientes son independientes de las del orden civil, penal o de cualquier otro tipo que se puedan derivar de los mismos hechos.</w:t>
      </w:r>
    </w:p>
    <w:p w14:paraId="38B3D6B4" w14:textId="77777777" w:rsidR="001D1A92" w:rsidRPr="00AA03CF" w:rsidRDefault="001D1A92" w:rsidP="00AA03CF">
      <w:pPr>
        <w:pStyle w:val="Textoindependiente"/>
        <w:spacing w:before="0"/>
        <w:ind w:left="0"/>
        <w:jc w:val="left"/>
        <w:rPr>
          <w:lang w:val="es-MX"/>
        </w:rPr>
      </w:pPr>
    </w:p>
    <w:p w14:paraId="66407F3F" w14:textId="77777777" w:rsidR="001D1A92" w:rsidRDefault="001D1A92" w:rsidP="00AA03CF">
      <w:pPr>
        <w:pStyle w:val="Textoindependiente"/>
        <w:spacing w:before="0"/>
        <w:ind w:left="0"/>
        <w:rPr>
          <w:spacing w:val="-2"/>
          <w:lang w:val="es-MX"/>
        </w:rPr>
      </w:pPr>
      <w:r w:rsidRPr="00AA03CF">
        <w:rPr>
          <w:b/>
          <w:lang w:val="es-MX"/>
        </w:rPr>
        <w:t>Artículo 138</w:t>
      </w:r>
      <w:r w:rsidRPr="00AA03CF">
        <w:rPr>
          <w:lang w:val="es-MX"/>
        </w:rPr>
        <w:t xml:space="preserve">. En aquellos casos en que la persona presunta infractora tenga la calidad de servidora pública, las autoridades garantes darán vista a la autoridad competente o podrán iniciar el procedimiento para determinar la responsabilidad </w:t>
      </w:r>
      <w:r w:rsidRPr="00AA03CF">
        <w:rPr>
          <w:spacing w:val="-2"/>
          <w:lang w:val="es-MX"/>
        </w:rPr>
        <w:t>administrativa.</w:t>
      </w:r>
    </w:p>
    <w:p w14:paraId="18E68044" w14:textId="77777777" w:rsidR="003B48A6" w:rsidRPr="00AA03CF" w:rsidRDefault="003B48A6" w:rsidP="00AA03CF">
      <w:pPr>
        <w:pStyle w:val="Textoindependiente"/>
        <w:spacing w:before="0"/>
        <w:ind w:left="0"/>
        <w:rPr>
          <w:lang w:val="es-MX"/>
        </w:rPr>
      </w:pPr>
    </w:p>
    <w:p w14:paraId="535E7525" w14:textId="77777777" w:rsidR="001D1A92" w:rsidRDefault="001D1A92" w:rsidP="00AA03CF">
      <w:pPr>
        <w:pStyle w:val="Textoindependiente"/>
        <w:spacing w:before="0"/>
        <w:ind w:left="0"/>
        <w:rPr>
          <w:lang w:val="es-MX"/>
        </w:rPr>
      </w:pPr>
      <w:r w:rsidRPr="00AA03CF">
        <w:rPr>
          <w:lang w:val="es-MX"/>
        </w:rPr>
        <w:t>La autoridad que conozca del</w:t>
      </w:r>
      <w:r w:rsidRPr="00AA03CF">
        <w:rPr>
          <w:spacing w:val="-1"/>
          <w:lang w:val="es-MX"/>
        </w:rPr>
        <w:t xml:space="preserve"> </w:t>
      </w:r>
      <w:r w:rsidRPr="00AA03CF">
        <w:rPr>
          <w:lang w:val="es-MX"/>
        </w:rPr>
        <w:t>asunto</w:t>
      </w:r>
      <w:r w:rsidRPr="00AA03CF">
        <w:rPr>
          <w:spacing w:val="-1"/>
          <w:lang w:val="es-MX"/>
        </w:rPr>
        <w:t xml:space="preserve"> </w:t>
      </w:r>
      <w:r w:rsidRPr="00AA03CF">
        <w:rPr>
          <w:lang w:val="es-MX"/>
        </w:rPr>
        <w:t>deberá</w:t>
      </w:r>
      <w:r w:rsidRPr="00AA03CF">
        <w:rPr>
          <w:spacing w:val="-1"/>
          <w:lang w:val="es-MX"/>
        </w:rPr>
        <w:t xml:space="preserve"> </w:t>
      </w:r>
      <w:r w:rsidRPr="00AA03CF">
        <w:rPr>
          <w:lang w:val="es-MX"/>
        </w:rPr>
        <w:t>informar de la</w:t>
      </w:r>
      <w:r w:rsidRPr="00AA03CF">
        <w:rPr>
          <w:spacing w:val="-1"/>
          <w:lang w:val="es-MX"/>
        </w:rPr>
        <w:t xml:space="preserve"> </w:t>
      </w:r>
      <w:r w:rsidRPr="00AA03CF">
        <w:rPr>
          <w:lang w:val="es-MX"/>
        </w:rPr>
        <w:t>conclusión</w:t>
      </w:r>
      <w:r w:rsidRPr="00AA03CF">
        <w:rPr>
          <w:spacing w:val="-1"/>
          <w:lang w:val="es-MX"/>
        </w:rPr>
        <w:t xml:space="preserve"> </w:t>
      </w:r>
      <w:r w:rsidRPr="00AA03CF">
        <w:rPr>
          <w:lang w:val="es-MX"/>
        </w:rPr>
        <w:t>del procedimiento y, en su caso,</w:t>
      </w:r>
      <w:r w:rsidRPr="00AA03CF">
        <w:rPr>
          <w:spacing w:val="-1"/>
          <w:lang w:val="es-MX"/>
        </w:rPr>
        <w:t xml:space="preserve"> </w:t>
      </w:r>
      <w:r w:rsidRPr="00AA03CF">
        <w:rPr>
          <w:lang w:val="es-MX"/>
        </w:rPr>
        <w:t>de la</w:t>
      </w:r>
      <w:r w:rsidRPr="00AA03CF">
        <w:rPr>
          <w:spacing w:val="-1"/>
          <w:lang w:val="es-MX"/>
        </w:rPr>
        <w:t xml:space="preserve"> </w:t>
      </w:r>
      <w:r w:rsidRPr="00AA03CF">
        <w:rPr>
          <w:lang w:val="es-MX"/>
        </w:rPr>
        <w:t>ejecución</w:t>
      </w:r>
      <w:r w:rsidRPr="00AA03CF">
        <w:rPr>
          <w:spacing w:val="-1"/>
          <w:lang w:val="es-MX"/>
        </w:rPr>
        <w:t xml:space="preserve"> </w:t>
      </w:r>
      <w:r w:rsidRPr="00AA03CF">
        <w:rPr>
          <w:lang w:val="es-MX"/>
        </w:rPr>
        <w:t>de la sanción a las autoridades garantes, según corresponda.</w:t>
      </w:r>
    </w:p>
    <w:p w14:paraId="13C232D9" w14:textId="77777777" w:rsidR="003B48A6" w:rsidRPr="00AA03CF" w:rsidRDefault="003B48A6" w:rsidP="00AA03CF">
      <w:pPr>
        <w:pStyle w:val="Textoindependiente"/>
        <w:spacing w:before="0"/>
        <w:ind w:left="0"/>
        <w:rPr>
          <w:lang w:val="es-MX"/>
        </w:rPr>
      </w:pPr>
    </w:p>
    <w:p w14:paraId="69C0DD70" w14:textId="77777777" w:rsidR="001D1A92" w:rsidRDefault="001D1A92" w:rsidP="00AA03CF">
      <w:pPr>
        <w:pStyle w:val="Textoindependiente"/>
        <w:spacing w:before="0"/>
        <w:ind w:left="0"/>
        <w:rPr>
          <w:lang w:val="es-MX"/>
        </w:rPr>
      </w:pPr>
      <w:r w:rsidRPr="00AA03CF">
        <w:rPr>
          <w:lang w:val="es-MX"/>
        </w:rPr>
        <w:t>A efecto de sustanciar el procedimiento citado en este artículo, las autoridades garantes, deberán elaborar un dictamen, con la descripción precisa de los actos u omisiones que, a su consideración, repercuten en la adecuada aplicación de la presente Ley y que pudieran constituir una posible responsabilidad.</w:t>
      </w:r>
    </w:p>
    <w:p w14:paraId="63BD2566" w14:textId="77777777" w:rsidR="003B48A6" w:rsidRPr="00AA03CF" w:rsidRDefault="003B48A6" w:rsidP="00AA03CF">
      <w:pPr>
        <w:pStyle w:val="Textoindependiente"/>
        <w:spacing w:before="0"/>
        <w:ind w:left="0"/>
        <w:rPr>
          <w:lang w:val="es-MX"/>
        </w:rPr>
      </w:pPr>
    </w:p>
    <w:p w14:paraId="26FBF917" w14:textId="77777777" w:rsidR="001D1A92" w:rsidRDefault="001D1A92" w:rsidP="00AA03CF">
      <w:pPr>
        <w:pStyle w:val="Textoindependiente"/>
        <w:spacing w:before="0"/>
        <w:ind w:left="0"/>
        <w:rPr>
          <w:lang w:val="es-MX"/>
        </w:rPr>
      </w:pPr>
      <w:r w:rsidRPr="00AA03CF">
        <w:rPr>
          <w:lang w:val="es-MX"/>
        </w:rPr>
        <w:t xml:space="preserve">Asimismo, deberán integrar el expediente respectivo que contenga todos aquellos elementos de prueba que considere pertinentes para sustentar la existencia de la posible responsabilidad. Para tal efecto, se deberá acreditar el nexo causal </w:t>
      </w:r>
      <w:r w:rsidRPr="00AA03CF">
        <w:rPr>
          <w:lang w:val="es-MX"/>
        </w:rPr>
        <w:lastRenderedPageBreak/>
        <w:t>existente entre los hechos controvertidos y las pruebas presentadas.</w:t>
      </w:r>
    </w:p>
    <w:p w14:paraId="35990C90" w14:textId="77777777" w:rsidR="003B48A6" w:rsidRPr="00AA03CF" w:rsidRDefault="003B48A6" w:rsidP="00AA03CF">
      <w:pPr>
        <w:pStyle w:val="Textoindependiente"/>
        <w:spacing w:before="0"/>
        <w:ind w:left="0"/>
        <w:rPr>
          <w:lang w:val="es-MX"/>
        </w:rPr>
      </w:pPr>
    </w:p>
    <w:p w14:paraId="2B8FB44F" w14:textId="77777777" w:rsidR="001D1A92" w:rsidRPr="00AA03CF" w:rsidRDefault="001D1A92" w:rsidP="00AA03CF">
      <w:pPr>
        <w:pStyle w:val="Textoindependiente"/>
        <w:spacing w:before="0"/>
        <w:ind w:left="0"/>
        <w:rPr>
          <w:lang w:val="es-MX"/>
        </w:rPr>
      </w:pPr>
      <w:r w:rsidRPr="00AA03CF">
        <w:rPr>
          <w:b/>
          <w:lang w:val="es-MX"/>
        </w:rPr>
        <w:t>Artículo 139</w:t>
      </w:r>
      <w:r w:rsidRPr="00AA03CF">
        <w:rPr>
          <w:lang w:val="es-MX"/>
        </w:rPr>
        <w:t>. Será aplicable a este procedimiento sancionatorio, lo dispuesto en la Ley General y en la Ley de Procedimiento Administrativo de la Ciudad de México.</w:t>
      </w:r>
    </w:p>
    <w:p w14:paraId="43050315" w14:textId="77777777" w:rsidR="001D1A92" w:rsidRPr="00AA03CF" w:rsidRDefault="001D1A92" w:rsidP="00AA03CF">
      <w:pPr>
        <w:pStyle w:val="Textoindependiente"/>
        <w:spacing w:before="0"/>
        <w:ind w:left="0"/>
        <w:jc w:val="left"/>
        <w:rPr>
          <w:lang w:val="es-MX"/>
        </w:rPr>
      </w:pPr>
    </w:p>
    <w:p w14:paraId="325401F0" w14:textId="77777777" w:rsidR="001D1A92" w:rsidRPr="00AA03CF" w:rsidRDefault="001D1A92" w:rsidP="00AA03CF">
      <w:pPr>
        <w:pStyle w:val="Ttulo1"/>
        <w:ind w:left="0" w:right="0"/>
        <w:rPr>
          <w:sz w:val="20"/>
          <w:szCs w:val="20"/>
          <w:lang w:val="es-MX"/>
        </w:rPr>
      </w:pPr>
      <w:r w:rsidRPr="00AA03CF">
        <w:rPr>
          <w:sz w:val="20"/>
          <w:szCs w:val="20"/>
          <w:lang w:val="es-MX"/>
        </w:rPr>
        <w:t>ARTÍCULOS</w:t>
      </w:r>
      <w:r w:rsidRPr="00AA03CF">
        <w:rPr>
          <w:spacing w:val="-4"/>
          <w:sz w:val="20"/>
          <w:szCs w:val="20"/>
          <w:lang w:val="es-MX"/>
        </w:rPr>
        <w:t xml:space="preserve"> </w:t>
      </w:r>
      <w:r w:rsidRPr="00AA03CF">
        <w:rPr>
          <w:spacing w:val="-2"/>
          <w:sz w:val="20"/>
          <w:szCs w:val="20"/>
          <w:lang w:val="es-MX"/>
        </w:rPr>
        <w:t>TRANSITORIOS</w:t>
      </w:r>
    </w:p>
    <w:p w14:paraId="33A6F49D" w14:textId="77777777" w:rsidR="00DF1A38" w:rsidRDefault="00DF1A38" w:rsidP="00AA03CF">
      <w:pPr>
        <w:pStyle w:val="Textoindependiente"/>
        <w:spacing w:before="0"/>
        <w:ind w:left="0"/>
        <w:rPr>
          <w:b/>
          <w:lang w:val="es-MX"/>
        </w:rPr>
      </w:pPr>
    </w:p>
    <w:p w14:paraId="5BDB2EB3" w14:textId="10B2BA6F" w:rsidR="001D1A92" w:rsidRPr="00AA03CF" w:rsidRDefault="001D1A92" w:rsidP="00AA03CF">
      <w:pPr>
        <w:pStyle w:val="Textoindependiente"/>
        <w:spacing w:before="0"/>
        <w:ind w:left="0"/>
        <w:rPr>
          <w:lang w:val="es-MX"/>
        </w:rPr>
      </w:pPr>
      <w:proofErr w:type="gramStart"/>
      <w:r w:rsidRPr="00AA03CF">
        <w:rPr>
          <w:b/>
          <w:lang w:val="es-MX"/>
        </w:rPr>
        <w:t>PRIMERO.-</w:t>
      </w:r>
      <w:proofErr w:type="gramEnd"/>
      <w:r w:rsidRPr="00AA03CF">
        <w:rPr>
          <w:b/>
          <w:spacing w:val="-3"/>
          <w:lang w:val="es-MX"/>
        </w:rPr>
        <w:t xml:space="preserve"> </w:t>
      </w:r>
      <w:r w:rsidRPr="00AA03CF">
        <w:rPr>
          <w:lang w:val="es-MX"/>
        </w:rPr>
        <w:t>Remítase</w:t>
      </w:r>
      <w:r w:rsidRPr="00AA03CF">
        <w:rPr>
          <w:spacing w:val="-1"/>
          <w:lang w:val="es-MX"/>
        </w:rPr>
        <w:t xml:space="preserve"> </w:t>
      </w:r>
      <w:r w:rsidRPr="00AA03CF">
        <w:rPr>
          <w:lang w:val="es-MX"/>
        </w:rPr>
        <w:t>a la</w:t>
      </w:r>
      <w:r w:rsidRPr="00AA03CF">
        <w:rPr>
          <w:spacing w:val="-1"/>
          <w:lang w:val="es-MX"/>
        </w:rPr>
        <w:t xml:space="preserve"> </w:t>
      </w:r>
      <w:r w:rsidRPr="00AA03CF">
        <w:rPr>
          <w:lang w:val="es-MX"/>
        </w:rPr>
        <w:t>Persona</w:t>
      </w:r>
      <w:r w:rsidRPr="00AA03CF">
        <w:rPr>
          <w:spacing w:val="-3"/>
          <w:lang w:val="es-MX"/>
        </w:rPr>
        <w:t xml:space="preserve"> </w:t>
      </w:r>
      <w:r w:rsidRPr="00AA03CF">
        <w:rPr>
          <w:lang w:val="es-MX"/>
        </w:rPr>
        <w:t>Titular</w:t>
      </w:r>
      <w:r w:rsidRPr="00AA03CF">
        <w:rPr>
          <w:spacing w:val="-1"/>
          <w:lang w:val="es-MX"/>
        </w:rPr>
        <w:t xml:space="preserve"> </w:t>
      </w:r>
      <w:r w:rsidRPr="00AA03CF">
        <w:rPr>
          <w:lang w:val="es-MX"/>
        </w:rPr>
        <w:t>de</w:t>
      </w:r>
      <w:r w:rsidRPr="00AA03CF">
        <w:rPr>
          <w:spacing w:val="-1"/>
          <w:lang w:val="es-MX"/>
        </w:rPr>
        <w:t xml:space="preserve"> </w:t>
      </w:r>
      <w:r w:rsidRPr="00AA03CF">
        <w:rPr>
          <w:lang w:val="es-MX"/>
        </w:rPr>
        <w:t>la</w:t>
      </w:r>
      <w:r w:rsidRPr="00AA03CF">
        <w:rPr>
          <w:spacing w:val="-3"/>
          <w:lang w:val="es-MX"/>
        </w:rPr>
        <w:t xml:space="preserve"> </w:t>
      </w:r>
      <w:r w:rsidRPr="00AA03CF">
        <w:rPr>
          <w:lang w:val="es-MX"/>
        </w:rPr>
        <w:t>Jefatura</w:t>
      </w:r>
      <w:r w:rsidRPr="00AA03CF">
        <w:rPr>
          <w:spacing w:val="-1"/>
          <w:lang w:val="es-MX"/>
        </w:rPr>
        <w:t xml:space="preserve"> </w:t>
      </w:r>
      <w:r w:rsidRPr="00AA03CF">
        <w:rPr>
          <w:lang w:val="es-MX"/>
        </w:rPr>
        <w:t>de</w:t>
      </w:r>
      <w:r w:rsidRPr="00AA03CF">
        <w:rPr>
          <w:spacing w:val="-1"/>
          <w:lang w:val="es-MX"/>
        </w:rPr>
        <w:t xml:space="preserve"> </w:t>
      </w:r>
      <w:r w:rsidRPr="00AA03CF">
        <w:rPr>
          <w:lang w:val="es-MX"/>
        </w:rPr>
        <w:t>Gobierno</w:t>
      </w:r>
      <w:r w:rsidRPr="00AA03CF">
        <w:rPr>
          <w:spacing w:val="-2"/>
          <w:lang w:val="es-MX"/>
        </w:rPr>
        <w:t xml:space="preserve"> </w:t>
      </w:r>
      <w:r w:rsidRPr="00AA03CF">
        <w:rPr>
          <w:lang w:val="es-MX"/>
        </w:rPr>
        <w:t>de</w:t>
      </w:r>
      <w:r w:rsidRPr="00AA03CF">
        <w:rPr>
          <w:spacing w:val="-1"/>
          <w:lang w:val="es-MX"/>
        </w:rPr>
        <w:t xml:space="preserve"> </w:t>
      </w:r>
      <w:r w:rsidRPr="00AA03CF">
        <w:rPr>
          <w:lang w:val="es-MX"/>
        </w:rPr>
        <w:t>la</w:t>
      </w:r>
      <w:r w:rsidRPr="00AA03CF">
        <w:rPr>
          <w:spacing w:val="-1"/>
          <w:lang w:val="es-MX"/>
        </w:rPr>
        <w:t xml:space="preserve"> </w:t>
      </w:r>
      <w:r w:rsidRPr="00AA03CF">
        <w:rPr>
          <w:lang w:val="es-MX"/>
        </w:rPr>
        <w:t>Ciudad</w:t>
      </w:r>
      <w:r w:rsidRPr="00AA03CF">
        <w:rPr>
          <w:spacing w:val="-1"/>
          <w:lang w:val="es-MX"/>
        </w:rPr>
        <w:t xml:space="preserve"> </w:t>
      </w:r>
      <w:r w:rsidRPr="00AA03CF">
        <w:rPr>
          <w:lang w:val="es-MX"/>
        </w:rPr>
        <w:t>de</w:t>
      </w:r>
      <w:r w:rsidRPr="00AA03CF">
        <w:rPr>
          <w:spacing w:val="-1"/>
          <w:lang w:val="es-MX"/>
        </w:rPr>
        <w:t xml:space="preserve"> </w:t>
      </w:r>
      <w:r w:rsidRPr="00AA03CF">
        <w:rPr>
          <w:spacing w:val="-2"/>
          <w:lang w:val="es-MX"/>
        </w:rPr>
        <w:t>México.</w:t>
      </w:r>
    </w:p>
    <w:p w14:paraId="029B730E" w14:textId="77777777" w:rsidR="001D1A92" w:rsidRPr="00AA03CF" w:rsidRDefault="001D1A92" w:rsidP="00AA03CF">
      <w:pPr>
        <w:pStyle w:val="Textoindependiente"/>
        <w:spacing w:before="0"/>
        <w:ind w:left="0"/>
        <w:jc w:val="left"/>
        <w:rPr>
          <w:lang w:val="es-MX"/>
        </w:rPr>
      </w:pPr>
    </w:p>
    <w:p w14:paraId="20999463" w14:textId="77777777" w:rsidR="001D1A92" w:rsidRPr="00AA03CF" w:rsidRDefault="001D1A92" w:rsidP="00AA03CF">
      <w:pPr>
        <w:pStyle w:val="Textoindependiente"/>
        <w:spacing w:before="0"/>
        <w:ind w:left="0"/>
        <w:rPr>
          <w:lang w:val="es-MX"/>
        </w:rPr>
      </w:pPr>
      <w:r w:rsidRPr="00AA03CF">
        <w:rPr>
          <w:b/>
          <w:lang w:val="es-MX"/>
        </w:rPr>
        <w:t>SEGUNDO.</w:t>
      </w:r>
      <w:r w:rsidRPr="00AA03CF">
        <w:rPr>
          <w:b/>
          <w:spacing w:val="-5"/>
          <w:lang w:val="es-MX"/>
        </w:rPr>
        <w:t xml:space="preserve"> </w:t>
      </w:r>
      <w:r w:rsidRPr="00AA03CF">
        <w:rPr>
          <w:b/>
          <w:lang w:val="es-MX"/>
        </w:rPr>
        <w:t>-</w:t>
      </w:r>
      <w:r w:rsidRPr="00AA03CF">
        <w:rPr>
          <w:b/>
          <w:spacing w:val="-2"/>
          <w:lang w:val="es-MX"/>
        </w:rPr>
        <w:t xml:space="preserve"> </w:t>
      </w:r>
      <w:r w:rsidRPr="00AA03CF">
        <w:rPr>
          <w:lang w:val="es-MX"/>
        </w:rPr>
        <w:t>Publíquese</w:t>
      </w:r>
      <w:r w:rsidRPr="00AA03CF">
        <w:rPr>
          <w:spacing w:val="-2"/>
          <w:lang w:val="es-MX"/>
        </w:rPr>
        <w:t xml:space="preserve"> </w:t>
      </w:r>
      <w:r w:rsidRPr="00AA03CF">
        <w:rPr>
          <w:lang w:val="es-MX"/>
        </w:rPr>
        <w:t>en</w:t>
      </w:r>
      <w:r w:rsidRPr="00AA03CF">
        <w:rPr>
          <w:spacing w:val="-1"/>
          <w:lang w:val="es-MX"/>
        </w:rPr>
        <w:t xml:space="preserve"> </w:t>
      </w:r>
      <w:r w:rsidRPr="00AA03CF">
        <w:rPr>
          <w:lang w:val="es-MX"/>
        </w:rPr>
        <w:t>la</w:t>
      </w:r>
      <w:r w:rsidRPr="00AA03CF">
        <w:rPr>
          <w:spacing w:val="-1"/>
          <w:lang w:val="es-MX"/>
        </w:rPr>
        <w:t xml:space="preserve"> </w:t>
      </w:r>
      <w:r w:rsidRPr="00AA03CF">
        <w:rPr>
          <w:lang w:val="es-MX"/>
        </w:rPr>
        <w:t>Gaceta</w:t>
      </w:r>
      <w:r w:rsidRPr="00AA03CF">
        <w:rPr>
          <w:spacing w:val="-3"/>
          <w:lang w:val="es-MX"/>
        </w:rPr>
        <w:t xml:space="preserve"> </w:t>
      </w:r>
      <w:r w:rsidRPr="00AA03CF">
        <w:rPr>
          <w:lang w:val="es-MX"/>
        </w:rPr>
        <w:t>Oficial</w:t>
      </w:r>
      <w:r w:rsidRPr="00AA03CF">
        <w:rPr>
          <w:spacing w:val="-2"/>
          <w:lang w:val="es-MX"/>
        </w:rPr>
        <w:t xml:space="preserve"> </w:t>
      </w:r>
      <w:r w:rsidRPr="00AA03CF">
        <w:rPr>
          <w:lang w:val="es-MX"/>
        </w:rPr>
        <w:t>de</w:t>
      </w:r>
      <w:r w:rsidRPr="00AA03CF">
        <w:rPr>
          <w:spacing w:val="-1"/>
          <w:lang w:val="es-MX"/>
        </w:rPr>
        <w:t xml:space="preserve"> </w:t>
      </w:r>
      <w:r w:rsidRPr="00AA03CF">
        <w:rPr>
          <w:lang w:val="es-MX"/>
        </w:rPr>
        <w:t>la</w:t>
      </w:r>
      <w:r w:rsidRPr="00AA03CF">
        <w:rPr>
          <w:spacing w:val="-2"/>
          <w:lang w:val="es-MX"/>
        </w:rPr>
        <w:t xml:space="preserve"> </w:t>
      </w:r>
      <w:r w:rsidRPr="00AA03CF">
        <w:rPr>
          <w:lang w:val="es-MX"/>
        </w:rPr>
        <w:t>Ciudad</w:t>
      </w:r>
      <w:r w:rsidRPr="00AA03CF">
        <w:rPr>
          <w:spacing w:val="-1"/>
          <w:lang w:val="es-MX"/>
        </w:rPr>
        <w:t xml:space="preserve"> </w:t>
      </w:r>
      <w:r w:rsidRPr="00AA03CF">
        <w:rPr>
          <w:lang w:val="es-MX"/>
        </w:rPr>
        <w:t>de</w:t>
      </w:r>
      <w:r w:rsidRPr="00AA03CF">
        <w:rPr>
          <w:spacing w:val="-1"/>
          <w:lang w:val="es-MX"/>
        </w:rPr>
        <w:t xml:space="preserve"> </w:t>
      </w:r>
      <w:r w:rsidRPr="00AA03CF">
        <w:rPr>
          <w:spacing w:val="-2"/>
          <w:lang w:val="es-MX"/>
        </w:rPr>
        <w:t>México.</w:t>
      </w:r>
    </w:p>
    <w:p w14:paraId="6E29CB39" w14:textId="77777777" w:rsidR="002248AF" w:rsidRDefault="002248AF" w:rsidP="00AA03CF">
      <w:pPr>
        <w:pStyle w:val="Textoindependiente"/>
        <w:spacing w:before="0"/>
        <w:ind w:left="0"/>
        <w:rPr>
          <w:b/>
          <w:lang w:val="es-MX"/>
        </w:rPr>
      </w:pPr>
    </w:p>
    <w:p w14:paraId="3EDE6B91" w14:textId="35D6027A" w:rsidR="001D1A92" w:rsidRPr="00AA03CF" w:rsidRDefault="001D1A92" w:rsidP="00AA03CF">
      <w:pPr>
        <w:pStyle w:val="Textoindependiente"/>
        <w:spacing w:before="0"/>
        <w:ind w:left="0"/>
        <w:rPr>
          <w:lang w:val="es-MX"/>
        </w:rPr>
      </w:pPr>
      <w:r w:rsidRPr="00AA03CF">
        <w:rPr>
          <w:b/>
          <w:lang w:val="es-MX"/>
        </w:rPr>
        <w:t xml:space="preserve">TERCERO. - </w:t>
      </w:r>
      <w:r w:rsidRPr="00AA03CF">
        <w:rPr>
          <w:lang w:val="es-MX"/>
        </w:rPr>
        <w:t>El presente Decreto entrará en vigor al día siguiente de su publicación, con excepción de lo previsto en el Transitorio Quinto del mismo.</w:t>
      </w:r>
    </w:p>
    <w:p w14:paraId="71AA32C6" w14:textId="77777777" w:rsidR="002248AF" w:rsidRDefault="002248AF" w:rsidP="00AA03CF">
      <w:pPr>
        <w:pStyle w:val="Textoindependiente"/>
        <w:spacing w:before="0"/>
        <w:ind w:left="0"/>
        <w:rPr>
          <w:b/>
          <w:lang w:val="es-MX"/>
        </w:rPr>
      </w:pPr>
    </w:p>
    <w:p w14:paraId="75D15CBC" w14:textId="54663FCB" w:rsidR="001D1A92" w:rsidRPr="00AA03CF" w:rsidRDefault="001D1A92" w:rsidP="00AA03CF">
      <w:pPr>
        <w:pStyle w:val="Textoindependiente"/>
        <w:spacing w:before="0"/>
        <w:ind w:left="0"/>
        <w:rPr>
          <w:lang w:val="es-MX"/>
        </w:rPr>
      </w:pPr>
      <w:r w:rsidRPr="00AA03CF">
        <w:rPr>
          <w:b/>
          <w:lang w:val="es-MX"/>
        </w:rPr>
        <w:t xml:space="preserve">CUARTO. - </w:t>
      </w:r>
      <w:r w:rsidRPr="00AA03CF">
        <w:rPr>
          <w:lang w:val="es-MX"/>
        </w:rPr>
        <w:t>A la entrada en vigor del presente Decreto, queda abrogada la Ley de Protección de Datos Personales en Posesión de Sujetos Obligados de la Ciudad de México publicada el veintidós de febrero del año dos mil dieciocho, así como sus posteriores reformas.</w:t>
      </w:r>
    </w:p>
    <w:p w14:paraId="7BDF87F0" w14:textId="77777777" w:rsidR="001D1A92" w:rsidRPr="00AA03CF" w:rsidRDefault="001D1A92" w:rsidP="00AA03CF">
      <w:pPr>
        <w:pStyle w:val="Textoindependiente"/>
        <w:spacing w:before="0"/>
        <w:ind w:left="0"/>
        <w:rPr>
          <w:lang w:val="es-MX"/>
        </w:rPr>
      </w:pPr>
    </w:p>
    <w:p w14:paraId="496EF4E7" w14:textId="77777777" w:rsidR="001D1A92" w:rsidRPr="00AA03CF" w:rsidRDefault="001D1A92" w:rsidP="00AA03CF">
      <w:pPr>
        <w:pStyle w:val="Textoindependiente"/>
        <w:spacing w:before="0"/>
        <w:ind w:left="0"/>
        <w:rPr>
          <w:lang w:val="es-MX"/>
        </w:rPr>
      </w:pPr>
      <w:r w:rsidRPr="00AA03CF">
        <w:rPr>
          <w:b/>
          <w:lang w:val="es-MX"/>
        </w:rPr>
        <w:t xml:space="preserve">QUINTO. - </w:t>
      </w:r>
      <w:r w:rsidRPr="00AA03CF">
        <w:rPr>
          <w:lang w:val="es-MX"/>
        </w:rPr>
        <w:t xml:space="preserve">Las normas relativas a las funciones encomendadas al </w:t>
      </w:r>
      <w:r w:rsidRPr="0039570E">
        <w:rPr>
          <w:highlight w:val="yellow"/>
          <w:lang w:val="es-MX"/>
        </w:rPr>
        <w:t>Órgano Desconcentrado de la Secretaría de la</w:t>
      </w:r>
      <w:r w:rsidRPr="0039570E">
        <w:rPr>
          <w:spacing w:val="40"/>
          <w:highlight w:val="yellow"/>
          <w:lang w:val="es-MX"/>
        </w:rPr>
        <w:t xml:space="preserve"> </w:t>
      </w:r>
      <w:r w:rsidRPr="0039570E">
        <w:rPr>
          <w:highlight w:val="yellow"/>
          <w:lang w:val="es-MX"/>
        </w:rPr>
        <w:t>Contraloría General de la Ciudad de México</w:t>
      </w:r>
      <w:r w:rsidRPr="00AA03CF">
        <w:rPr>
          <w:lang w:val="es-MX"/>
        </w:rPr>
        <w:t xml:space="preserve"> a que se refiere el presente Decreto entrarán en vigor una vez que comience su funcionamiento, por lo que, a partir de ese momento, se entenderán formalmente extintas las funciones del ente público que ejercía atribuciones en dicha materia en la Ciudad de México.</w:t>
      </w:r>
    </w:p>
    <w:p w14:paraId="7FB769EC" w14:textId="77777777" w:rsidR="002248AF" w:rsidRDefault="002248AF" w:rsidP="00AA03CF">
      <w:pPr>
        <w:pStyle w:val="Textoindependiente"/>
        <w:spacing w:before="0"/>
        <w:ind w:left="0"/>
        <w:rPr>
          <w:b/>
          <w:lang w:val="es-MX"/>
        </w:rPr>
      </w:pPr>
    </w:p>
    <w:p w14:paraId="40B61F5B" w14:textId="296AC294" w:rsidR="001D1A92" w:rsidRPr="00AA03CF" w:rsidRDefault="001D1A92" w:rsidP="00AA03CF">
      <w:pPr>
        <w:pStyle w:val="Textoindependiente"/>
        <w:spacing w:before="0"/>
        <w:ind w:left="0"/>
        <w:rPr>
          <w:lang w:val="es-MX"/>
        </w:rPr>
      </w:pPr>
      <w:r w:rsidRPr="00AA03CF">
        <w:rPr>
          <w:b/>
          <w:lang w:val="es-MX"/>
        </w:rPr>
        <w:t>SEXTO.</w:t>
      </w:r>
      <w:r w:rsidRPr="00AA03CF">
        <w:rPr>
          <w:b/>
          <w:spacing w:val="-1"/>
          <w:lang w:val="es-MX"/>
        </w:rPr>
        <w:t xml:space="preserve"> </w:t>
      </w:r>
      <w:r w:rsidRPr="00AA03CF">
        <w:rPr>
          <w:b/>
          <w:lang w:val="es-MX"/>
        </w:rPr>
        <w:t xml:space="preserve">- </w:t>
      </w:r>
      <w:r w:rsidRPr="00AA03CF">
        <w:rPr>
          <w:lang w:val="es-MX"/>
        </w:rPr>
        <w:t>Las</w:t>
      </w:r>
      <w:r w:rsidRPr="00AA03CF">
        <w:rPr>
          <w:spacing w:val="-2"/>
          <w:lang w:val="es-MX"/>
        </w:rPr>
        <w:t xml:space="preserve"> </w:t>
      </w:r>
      <w:r w:rsidRPr="00AA03CF">
        <w:rPr>
          <w:lang w:val="es-MX"/>
        </w:rPr>
        <w:t>erogaciones</w:t>
      </w:r>
      <w:r w:rsidRPr="00AA03CF">
        <w:rPr>
          <w:spacing w:val="-1"/>
          <w:lang w:val="es-MX"/>
        </w:rPr>
        <w:t xml:space="preserve"> </w:t>
      </w:r>
      <w:r w:rsidRPr="00AA03CF">
        <w:rPr>
          <w:lang w:val="es-MX"/>
        </w:rPr>
        <w:t>que se</w:t>
      </w:r>
      <w:r w:rsidRPr="00AA03CF">
        <w:rPr>
          <w:spacing w:val="-1"/>
          <w:lang w:val="es-MX"/>
        </w:rPr>
        <w:t xml:space="preserve"> </w:t>
      </w:r>
      <w:r w:rsidRPr="00AA03CF">
        <w:rPr>
          <w:lang w:val="es-MX"/>
        </w:rPr>
        <w:t>generen</w:t>
      </w:r>
      <w:r w:rsidRPr="00AA03CF">
        <w:rPr>
          <w:spacing w:val="-1"/>
          <w:lang w:val="es-MX"/>
        </w:rPr>
        <w:t xml:space="preserve"> </w:t>
      </w:r>
      <w:r w:rsidRPr="00AA03CF">
        <w:rPr>
          <w:lang w:val="es-MX"/>
        </w:rPr>
        <w:t>con motivo</w:t>
      </w:r>
      <w:r w:rsidRPr="00AA03CF">
        <w:rPr>
          <w:spacing w:val="-1"/>
          <w:lang w:val="es-MX"/>
        </w:rPr>
        <w:t xml:space="preserve"> </w:t>
      </w:r>
      <w:r w:rsidRPr="00AA03CF">
        <w:rPr>
          <w:lang w:val="es-MX"/>
        </w:rPr>
        <w:t>de</w:t>
      </w:r>
      <w:r w:rsidRPr="00AA03CF">
        <w:rPr>
          <w:spacing w:val="-1"/>
          <w:lang w:val="es-MX"/>
        </w:rPr>
        <w:t xml:space="preserve"> </w:t>
      </w:r>
      <w:r w:rsidRPr="00AA03CF">
        <w:rPr>
          <w:lang w:val="es-MX"/>
        </w:rPr>
        <w:t>la</w:t>
      </w:r>
      <w:r w:rsidRPr="00AA03CF">
        <w:rPr>
          <w:spacing w:val="-1"/>
          <w:lang w:val="es-MX"/>
        </w:rPr>
        <w:t xml:space="preserve"> </w:t>
      </w:r>
      <w:r w:rsidRPr="00AA03CF">
        <w:rPr>
          <w:lang w:val="es-MX"/>
        </w:rPr>
        <w:t>entrada</w:t>
      </w:r>
      <w:r w:rsidRPr="00AA03CF">
        <w:rPr>
          <w:spacing w:val="-2"/>
          <w:lang w:val="es-MX"/>
        </w:rPr>
        <w:t xml:space="preserve"> </w:t>
      </w:r>
      <w:r w:rsidRPr="00AA03CF">
        <w:rPr>
          <w:lang w:val="es-MX"/>
        </w:rPr>
        <w:t>en</w:t>
      </w:r>
      <w:r w:rsidRPr="00AA03CF">
        <w:rPr>
          <w:spacing w:val="-1"/>
          <w:lang w:val="es-MX"/>
        </w:rPr>
        <w:t xml:space="preserve"> </w:t>
      </w:r>
      <w:r w:rsidRPr="00AA03CF">
        <w:rPr>
          <w:lang w:val="es-MX"/>
        </w:rPr>
        <w:t>vigor del</w:t>
      </w:r>
      <w:r w:rsidRPr="00AA03CF">
        <w:rPr>
          <w:spacing w:val="-1"/>
          <w:lang w:val="es-MX"/>
        </w:rPr>
        <w:t xml:space="preserve"> </w:t>
      </w:r>
      <w:r w:rsidRPr="00AA03CF">
        <w:rPr>
          <w:lang w:val="es-MX"/>
        </w:rPr>
        <w:t>presente Decreto</w:t>
      </w:r>
      <w:r w:rsidRPr="00AA03CF">
        <w:rPr>
          <w:spacing w:val="-1"/>
          <w:lang w:val="es-MX"/>
        </w:rPr>
        <w:t xml:space="preserve"> </w:t>
      </w:r>
      <w:r w:rsidRPr="00AA03CF">
        <w:rPr>
          <w:lang w:val="es-MX"/>
        </w:rPr>
        <w:t>se realizarán con cargo al presupuesto aprobado para los ejecutores de gasto correspondientes, en el caso de modificaciones o creación de estructuras orgánicas, éstas deberán realizarse mediante movimientos compensados conforme a las disposiciones jurídicas aplicables, por lo que en ningún caso se autorizarán ampliaciones a su presupuesto para el presente ejercicio fiscal.</w:t>
      </w:r>
    </w:p>
    <w:p w14:paraId="32530946" w14:textId="77777777" w:rsidR="002248AF" w:rsidRDefault="002248AF" w:rsidP="00AA03CF">
      <w:pPr>
        <w:pStyle w:val="Textoindependiente"/>
        <w:spacing w:before="0"/>
        <w:ind w:left="0"/>
        <w:rPr>
          <w:b/>
          <w:lang w:val="es-MX"/>
        </w:rPr>
      </w:pPr>
    </w:p>
    <w:p w14:paraId="25DDACF1" w14:textId="3A6791D9" w:rsidR="001D1A92" w:rsidRPr="00AA03CF" w:rsidRDefault="001D1A92" w:rsidP="00AA03CF">
      <w:pPr>
        <w:pStyle w:val="Textoindependiente"/>
        <w:spacing w:before="0"/>
        <w:ind w:left="0"/>
        <w:rPr>
          <w:lang w:val="es-MX"/>
        </w:rPr>
      </w:pPr>
      <w:r w:rsidRPr="00AA03CF">
        <w:rPr>
          <w:b/>
          <w:lang w:val="es-MX"/>
        </w:rPr>
        <w:t xml:space="preserve">SÉPTIMO. - </w:t>
      </w:r>
      <w:r w:rsidRPr="00AA03CF">
        <w:rPr>
          <w:lang w:val="es-MX"/>
        </w:rPr>
        <w:t>Las funciones, servicios y procedimientos en materia de protección de datos personales no podrán</w:t>
      </w:r>
      <w:r w:rsidRPr="00AA03CF">
        <w:rPr>
          <w:spacing w:val="40"/>
          <w:lang w:val="es-MX"/>
        </w:rPr>
        <w:t xml:space="preserve"> </w:t>
      </w:r>
      <w:r w:rsidRPr="00AA03CF">
        <w:rPr>
          <w:lang w:val="es-MX"/>
        </w:rPr>
        <w:t>suspenderse ni interrumpirse con motivo de la entrada en vigor del presente Decreto. Las autoridades garantes competentes deberán garantizar en todo momento la continuidad operativa y el ejercicio efectivo de los derechos de las personas.</w:t>
      </w:r>
    </w:p>
    <w:p w14:paraId="44406CF2" w14:textId="77777777" w:rsidR="001D1A92" w:rsidRPr="00AA03CF" w:rsidRDefault="001D1A92" w:rsidP="00AA03CF">
      <w:pPr>
        <w:pStyle w:val="Textoindependiente"/>
        <w:spacing w:before="0"/>
        <w:ind w:left="0"/>
        <w:jc w:val="left"/>
        <w:rPr>
          <w:lang w:val="es-MX"/>
        </w:rPr>
      </w:pPr>
    </w:p>
    <w:p w14:paraId="76A0601E" w14:textId="77777777" w:rsidR="001D1A92" w:rsidRPr="00AA03CF" w:rsidRDefault="001D1A92" w:rsidP="00AA03CF">
      <w:pPr>
        <w:pStyle w:val="Textoindependiente"/>
        <w:spacing w:before="0"/>
        <w:ind w:left="0"/>
        <w:rPr>
          <w:lang w:val="es-MX"/>
        </w:rPr>
      </w:pPr>
      <w:r w:rsidRPr="00AA03CF">
        <w:rPr>
          <w:b/>
          <w:lang w:val="es-MX"/>
        </w:rPr>
        <w:t>OCTAVO</w:t>
      </w:r>
      <w:r w:rsidRPr="00AA03CF">
        <w:rPr>
          <w:lang w:val="es-MX"/>
        </w:rPr>
        <w:t>. - Los procedimientos iniciados con anterioridad a la entrada en vigor de este Decreto ante el Instituto de Transparencia, Acceso a la Información Pública, Protección de Datos Personales y Rendición de Cuentas de la Ciudad de México, se sustanciarán ante la Secretaría de la Contraloría General de la Ciudad de México por medio de su órgano desconcentrado, conforme a la normatividad vigente al momento en que éste entre en funciones.</w:t>
      </w:r>
    </w:p>
    <w:p w14:paraId="712D766B" w14:textId="77777777" w:rsidR="002248AF" w:rsidRDefault="002248AF" w:rsidP="00AA03CF">
      <w:pPr>
        <w:pStyle w:val="Textoindependiente"/>
        <w:spacing w:before="0"/>
        <w:ind w:left="0"/>
        <w:rPr>
          <w:b/>
          <w:lang w:val="es-MX"/>
        </w:rPr>
      </w:pPr>
    </w:p>
    <w:p w14:paraId="019467CC" w14:textId="36979B4C" w:rsidR="001D1A92" w:rsidRPr="00AA03CF" w:rsidRDefault="001D1A92" w:rsidP="00AA03CF">
      <w:pPr>
        <w:pStyle w:val="Textoindependiente"/>
        <w:spacing w:before="0"/>
        <w:ind w:left="0"/>
        <w:rPr>
          <w:lang w:val="es-MX"/>
        </w:rPr>
      </w:pPr>
      <w:r w:rsidRPr="00AA03CF">
        <w:rPr>
          <w:b/>
          <w:lang w:val="es-MX"/>
        </w:rPr>
        <w:t>NOVENO</w:t>
      </w:r>
      <w:r w:rsidRPr="00AA03CF">
        <w:rPr>
          <w:lang w:val="es-MX"/>
        </w:rPr>
        <w:t xml:space="preserve">. - Con la entrada en vigor del presente Decreto se derogan todas aquellas disposiciones que contravengan al </w:t>
      </w:r>
      <w:r w:rsidRPr="00AA03CF">
        <w:rPr>
          <w:spacing w:val="-2"/>
          <w:lang w:val="es-MX"/>
        </w:rPr>
        <w:t>mismo.</w:t>
      </w:r>
    </w:p>
    <w:p w14:paraId="355EAB31" w14:textId="77777777" w:rsidR="001D1A92" w:rsidRPr="00AA03CF" w:rsidRDefault="001D1A92" w:rsidP="00AA03CF">
      <w:pPr>
        <w:pStyle w:val="Textoindependiente"/>
        <w:spacing w:before="0"/>
        <w:ind w:left="0"/>
        <w:jc w:val="left"/>
        <w:rPr>
          <w:lang w:val="es-MX"/>
        </w:rPr>
      </w:pPr>
    </w:p>
    <w:p w14:paraId="0BDA457B" w14:textId="77777777" w:rsidR="001D1A92" w:rsidRPr="00AA03CF" w:rsidRDefault="001D1A92" w:rsidP="00AA03CF">
      <w:pPr>
        <w:spacing w:after="0" w:line="240" w:lineRule="auto"/>
        <w:jc w:val="both"/>
        <w:rPr>
          <w:rFonts w:ascii="Times New Roman" w:hAnsi="Times New Roman" w:cs="Times New Roman"/>
          <w:sz w:val="20"/>
          <w:szCs w:val="20"/>
        </w:rPr>
      </w:pPr>
      <w:r w:rsidRPr="00AA03CF">
        <w:rPr>
          <w:rFonts w:ascii="Times New Roman" w:hAnsi="Times New Roman" w:cs="Times New Roman"/>
          <w:sz w:val="20"/>
          <w:szCs w:val="20"/>
        </w:rPr>
        <w:t>Palacio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Legislativo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del</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Congreso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la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Ciudad</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México,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a</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los</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treinta</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y</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un</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días</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del</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mes de</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mayo</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del</w:t>
      </w:r>
      <w:r w:rsidRPr="00AA03CF">
        <w:rPr>
          <w:rFonts w:ascii="Times New Roman" w:hAnsi="Times New Roman" w:cs="Times New Roman"/>
          <w:spacing w:val="-1"/>
          <w:sz w:val="20"/>
          <w:szCs w:val="20"/>
        </w:rPr>
        <w:t xml:space="preserve"> </w:t>
      </w:r>
      <w:r w:rsidRPr="00AA03CF">
        <w:rPr>
          <w:rFonts w:ascii="Times New Roman" w:hAnsi="Times New Roman" w:cs="Times New Roman"/>
          <w:sz w:val="20"/>
          <w:szCs w:val="20"/>
        </w:rPr>
        <w:t>año</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dos</w:t>
      </w:r>
      <w:r w:rsidRPr="00AA03CF">
        <w:rPr>
          <w:rFonts w:ascii="Times New Roman" w:hAnsi="Times New Roman" w:cs="Times New Roman"/>
          <w:spacing w:val="-3"/>
          <w:sz w:val="20"/>
          <w:szCs w:val="20"/>
        </w:rPr>
        <w:t xml:space="preserve"> </w:t>
      </w:r>
      <w:r w:rsidRPr="00AA03CF">
        <w:rPr>
          <w:rFonts w:ascii="Times New Roman" w:hAnsi="Times New Roman" w:cs="Times New Roman"/>
          <w:sz w:val="20"/>
          <w:szCs w:val="20"/>
        </w:rPr>
        <w:t>mil</w:t>
      </w:r>
      <w:r w:rsidRPr="00AA03CF">
        <w:rPr>
          <w:rFonts w:ascii="Times New Roman" w:hAnsi="Times New Roman" w:cs="Times New Roman"/>
          <w:spacing w:val="-2"/>
          <w:sz w:val="20"/>
          <w:szCs w:val="20"/>
        </w:rPr>
        <w:t xml:space="preserve"> </w:t>
      </w:r>
      <w:r w:rsidRPr="00AA03CF">
        <w:rPr>
          <w:rFonts w:ascii="Times New Roman" w:hAnsi="Times New Roman" w:cs="Times New Roman"/>
          <w:sz w:val="20"/>
          <w:szCs w:val="20"/>
        </w:rPr>
        <w:t xml:space="preserve">veintiséis. </w:t>
      </w:r>
      <w:r w:rsidRPr="00AA03CF">
        <w:rPr>
          <w:rFonts w:ascii="Times New Roman" w:hAnsi="Times New Roman" w:cs="Times New Roman"/>
          <w:b/>
          <w:sz w:val="20"/>
          <w:szCs w:val="20"/>
        </w:rPr>
        <w:t>POR</w:t>
      </w:r>
      <w:r w:rsidRPr="00AA03CF">
        <w:rPr>
          <w:rFonts w:ascii="Times New Roman" w:hAnsi="Times New Roman" w:cs="Times New Roman"/>
          <w:b/>
          <w:spacing w:val="-3"/>
          <w:sz w:val="20"/>
          <w:szCs w:val="20"/>
        </w:rPr>
        <w:t xml:space="preserve"> </w:t>
      </w:r>
      <w:r w:rsidRPr="00AA03CF">
        <w:rPr>
          <w:rFonts w:ascii="Times New Roman" w:hAnsi="Times New Roman" w:cs="Times New Roman"/>
          <w:b/>
          <w:sz w:val="20"/>
          <w:szCs w:val="20"/>
        </w:rPr>
        <w:t>LA</w:t>
      </w:r>
      <w:r w:rsidRPr="00AA03CF">
        <w:rPr>
          <w:rFonts w:ascii="Times New Roman" w:hAnsi="Times New Roman" w:cs="Times New Roman"/>
          <w:b/>
          <w:spacing w:val="-4"/>
          <w:sz w:val="20"/>
          <w:szCs w:val="20"/>
        </w:rPr>
        <w:t xml:space="preserve"> </w:t>
      </w:r>
      <w:r w:rsidRPr="00AA03CF">
        <w:rPr>
          <w:rFonts w:ascii="Times New Roman" w:hAnsi="Times New Roman" w:cs="Times New Roman"/>
          <w:b/>
          <w:sz w:val="20"/>
          <w:szCs w:val="20"/>
        </w:rPr>
        <w:t>MESA</w:t>
      </w:r>
      <w:r w:rsidRPr="00AA03CF">
        <w:rPr>
          <w:rFonts w:ascii="Times New Roman" w:hAnsi="Times New Roman" w:cs="Times New Roman"/>
          <w:b/>
          <w:spacing w:val="-3"/>
          <w:sz w:val="20"/>
          <w:szCs w:val="20"/>
        </w:rPr>
        <w:t xml:space="preserve"> </w:t>
      </w:r>
      <w:proofErr w:type="gramStart"/>
      <w:r w:rsidRPr="00AA03CF">
        <w:rPr>
          <w:rFonts w:ascii="Times New Roman" w:hAnsi="Times New Roman" w:cs="Times New Roman"/>
          <w:b/>
          <w:sz w:val="20"/>
          <w:szCs w:val="20"/>
        </w:rPr>
        <w:t>DIRECTIVA.-</w:t>
      </w:r>
      <w:proofErr w:type="gramEnd"/>
      <w:r w:rsidRPr="00AA03CF">
        <w:rPr>
          <w:rFonts w:ascii="Times New Roman" w:hAnsi="Times New Roman" w:cs="Times New Roman"/>
          <w:b/>
          <w:spacing w:val="-3"/>
          <w:sz w:val="20"/>
          <w:szCs w:val="20"/>
        </w:rPr>
        <w:t xml:space="preserve"> </w:t>
      </w:r>
      <w:r w:rsidRPr="00AA03CF">
        <w:rPr>
          <w:rFonts w:ascii="Times New Roman" w:hAnsi="Times New Roman" w:cs="Times New Roman"/>
          <w:b/>
          <w:sz w:val="20"/>
          <w:szCs w:val="20"/>
        </w:rPr>
        <w:t>DIPUTADA</w:t>
      </w:r>
      <w:r w:rsidRPr="00AA03CF">
        <w:rPr>
          <w:rFonts w:ascii="Times New Roman" w:hAnsi="Times New Roman" w:cs="Times New Roman"/>
          <w:b/>
          <w:spacing w:val="-3"/>
          <w:sz w:val="20"/>
          <w:szCs w:val="20"/>
        </w:rPr>
        <w:t xml:space="preserve"> </w:t>
      </w:r>
      <w:r w:rsidRPr="00AA03CF">
        <w:rPr>
          <w:rFonts w:ascii="Times New Roman" w:hAnsi="Times New Roman" w:cs="Times New Roman"/>
          <w:b/>
          <w:sz w:val="20"/>
          <w:szCs w:val="20"/>
        </w:rPr>
        <w:t>YURIRI</w:t>
      </w:r>
      <w:r w:rsidRPr="00AA03CF">
        <w:rPr>
          <w:rFonts w:ascii="Times New Roman" w:hAnsi="Times New Roman" w:cs="Times New Roman"/>
          <w:b/>
          <w:spacing w:val="-3"/>
          <w:sz w:val="20"/>
          <w:szCs w:val="20"/>
        </w:rPr>
        <w:t xml:space="preserve"> </w:t>
      </w:r>
      <w:r w:rsidRPr="00AA03CF">
        <w:rPr>
          <w:rFonts w:ascii="Times New Roman" w:hAnsi="Times New Roman" w:cs="Times New Roman"/>
          <w:b/>
          <w:sz w:val="20"/>
          <w:szCs w:val="20"/>
        </w:rPr>
        <w:t>AYALA</w:t>
      </w:r>
      <w:r w:rsidRPr="00AA03CF">
        <w:rPr>
          <w:rFonts w:ascii="Times New Roman" w:hAnsi="Times New Roman" w:cs="Times New Roman"/>
          <w:b/>
          <w:spacing w:val="-3"/>
          <w:sz w:val="20"/>
          <w:szCs w:val="20"/>
        </w:rPr>
        <w:t xml:space="preserve"> </w:t>
      </w:r>
      <w:r w:rsidRPr="00AA03CF">
        <w:rPr>
          <w:rFonts w:ascii="Times New Roman" w:hAnsi="Times New Roman" w:cs="Times New Roman"/>
          <w:b/>
          <w:sz w:val="20"/>
          <w:szCs w:val="20"/>
        </w:rPr>
        <w:t>ZUÑIGA,</w:t>
      </w:r>
      <w:r w:rsidRPr="00AA03CF">
        <w:rPr>
          <w:rFonts w:ascii="Times New Roman" w:hAnsi="Times New Roman" w:cs="Times New Roman"/>
          <w:b/>
          <w:spacing w:val="-4"/>
          <w:sz w:val="20"/>
          <w:szCs w:val="20"/>
        </w:rPr>
        <w:t xml:space="preserve"> </w:t>
      </w:r>
      <w:r w:rsidRPr="00AA03CF">
        <w:rPr>
          <w:rFonts w:ascii="Times New Roman" w:hAnsi="Times New Roman" w:cs="Times New Roman"/>
          <w:b/>
          <w:sz w:val="20"/>
          <w:szCs w:val="20"/>
        </w:rPr>
        <w:t>VICEPRESIDENTA</w:t>
      </w:r>
      <w:r w:rsidRPr="00AA03CF">
        <w:rPr>
          <w:rFonts w:ascii="Times New Roman" w:hAnsi="Times New Roman" w:cs="Times New Roman"/>
          <w:b/>
          <w:spacing w:val="-3"/>
          <w:sz w:val="20"/>
          <w:szCs w:val="20"/>
        </w:rPr>
        <w:t xml:space="preserve"> </w:t>
      </w:r>
      <w:r w:rsidRPr="00AA03CF">
        <w:rPr>
          <w:rFonts w:ascii="Times New Roman" w:hAnsi="Times New Roman" w:cs="Times New Roman"/>
          <w:b/>
          <w:sz w:val="20"/>
          <w:szCs w:val="20"/>
        </w:rPr>
        <w:t>EN</w:t>
      </w:r>
      <w:r w:rsidRPr="00AA03CF">
        <w:rPr>
          <w:rFonts w:ascii="Times New Roman" w:hAnsi="Times New Roman" w:cs="Times New Roman"/>
          <w:b/>
          <w:spacing w:val="-3"/>
          <w:sz w:val="20"/>
          <w:szCs w:val="20"/>
        </w:rPr>
        <w:t xml:space="preserve"> </w:t>
      </w:r>
      <w:r w:rsidRPr="00AA03CF">
        <w:rPr>
          <w:rFonts w:ascii="Times New Roman" w:hAnsi="Times New Roman" w:cs="Times New Roman"/>
          <w:b/>
          <w:sz w:val="20"/>
          <w:szCs w:val="20"/>
        </w:rPr>
        <w:t>FUNCIONES</w:t>
      </w:r>
      <w:r w:rsidRPr="00AA03CF">
        <w:rPr>
          <w:rFonts w:ascii="Times New Roman" w:hAnsi="Times New Roman" w:cs="Times New Roman"/>
          <w:b/>
          <w:spacing w:val="-3"/>
          <w:sz w:val="20"/>
          <w:szCs w:val="20"/>
        </w:rPr>
        <w:t xml:space="preserve"> </w:t>
      </w:r>
      <w:r w:rsidRPr="00AA03CF">
        <w:rPr>
          <w:rFonts w:ascii="Times New Roman" w:hAnsi="Times New Roman" w:cs="Times New Roman"/>
          <w:b/>
          <w:sz w:val="20"/>
          <w:szCs w:val="20"/>
        </w:rPr>
        <w:t xml:space="preserve">DE </w:t>
      </w:r>
      <w:proofErr w:type="gramStart"/>
      <w:r w:rsidRPr="00AA03CF">
        <w:rPr>
          <w:rFonts w:ascii="Times New Roman" w:hAnsi="Times New Roman" w:cs="Times New Roman"/>
          <w:b/>
          <w:sz w:val="20"/>
          <w:szCs w:val="20"/>
        </w:rPr>
        <w:t>PRESIDENCIA.-</w:t>
      </w:r>
      <w:proofErr w:type="gramEnd"/>
      <w:r w:rsidRPr="00AA03CF">
        <w:rPr>
          <w:rFonts w:ascii="Times New Roman" w:hAnsi="Times New Roman" w:cs="Times New Roman"/>
          <w:b/>
          <w:sz w:val="20"/>
          <w:szCs w:val="20"/>
        </w:rPr>
        <w:t xml:space="preserve"> DIPUTADA CECILIA VADILLO OBREGÓN, </w:t>
      </w:r>
      <w:proofErr w:type="gramStart"/>
      <w:r w:rsidRPr="00AA03CF">
        <w:rPr>
          <w:rFonts w:ascii="Times New Roman" w:hAnsi="Times New Roman" w:cs="Times New Roman"/>
          <w:b/>
          <w:sz w:val="20"/>
          <w:szCs w:val="20"/>
        </w:rPr>
        <w:t>SECRETARIA.-</w:t>
      </w:r>
      <w:proofErr w:type="gramEnd"/>
      <w:r w:rsidRPr="00AA03CF">
        <w:rPr>
          <w:rFonts w:ascii="Times New Roman" w:hAnsi="Times New Roman" w:cs="Times New Roman"/>
          <w:b/>
          <w:sz w:val="20"/>
          <w:szCs w:val="20"/>
        </w:rPr>
        <w:t xml:space="preserve"> DIPUTADA LIZZETTE SALGADO VIRAMONTES, </w:t>
      </w:r>
      <w:proofErr w:type="gramStart"/>
      <w:r w:rsidRPr="00AA03CF">
        <w:rPr>
          <w:rFonts w:ascii="Times New Roman" w:hAnsi="Times New Roman" w:cs="Times New Roman"/>
          <w:b/>
          <w:sz w:val="20"/>
          <w:szCs w:val="20"/>
        </w:rPr>
        <w:t>SECRETARIA.-</w:t>
      </w:r>
      <w:proofErr w:type="gramEnd"/>
      <w:r w:rsidRPr="00AA03CF">
        <w:rPr>
          <w:rFonts w:ascii="Times New Roman" w:hAnsi="Times New Roman" w:cs="Times New Roman"/>
          <w:b/>
          <w:sz w:val="20"/>
          <w:szCs w:val="20"/>
        </w:rPr>
        <w:t xml:space="preserve"> </w:t>
      </w:r>
      <w:r w:rsidRPr="00AA03CF">
        <w:rPr>
          <w:rFonts w:ascii="Times New Roman" w:hAnsi="Times New Roman" w:cs="Times New Roman"/>
          <w:sz w:val="20"/>
          <w:szCs w:val="20"/>
        </w:rPr>
        <w:t>(Firmas).</w:t>
      </w:r>
    </w:p>
    <w:p w14:paraId="4FA83405" w14:textId="77777777" w:rsidR="001D1A92" w:rsidRPr="00AA03CF" w:rsidRDefault="001D1A92" w:rsidP="00AA03CF">
      <w:pPr>
        <w:spacing w:after="0" w:line="240" w:lineRule="auto"/>
        <w:jc w:val="both"/>
        <w:rPr>
          <w:rFonts w:ascii="Times New Roman" w:hAnsi="Times New Roman" w:cs="Times New Roman"/>
          <w:sz w:val="20"/>
          <w:szCs w:val="20"/>
        </w:rPr>
      </w:pPr>
    </w:p>
    <w:p w14:paraId="33C16CC7" w14:textId="37381E50" w:rsidR="00FA0126" w:rsidRPr="00AA03CF" w:rsidRDefault="001D1A92" w:rsidP="002248AF">
      <w:pPr>
        <w:spacing w:after="0" w:line="240" w:lineRule="auto"/>
        <w:jc w:val="both"/>
        <w:rPr>
          <w:rFonts w:ascii="Times New Roman" w:hAnsi="Times New Roman" w:cs="Times New Roman"/>
          <w:sz w:val="20"/>
          <w:szCs w:val="20"/>
        </w:rPr>
      </w:pPr>
      <w:r w:rsidRPr="00AA03CF">
        <w:rPr>
          <w:rFonts w:ascii="Times New Roman" w:hAnsi="Times New Roman" w:cs="Times New Roman"/>
          <w:sz w:val="20"/>
          <w:szCs w:val="20"/>
        </w:rPr>
        <w:t>Con fundamento en lo dispuesto por los artículos 122, apartado A, fracción III de la Constitución Política de los Estados Unidos Mexicanos; 32, apartado C, numeral 1, inciso a) de la Constitución Política de la Ciudad de México; 2, párrafo segundo, 3, fracciones XVII y XVIII, 7, párrafo primero, 10, fracción II, 12 y 21, párrafo primero de la Ley Orgánica del Poder Ejecutivo y de la Administración Pública de la Ciudad de México; para su debida publicación y observancia, expido</w:t>
      </w:r>
      <w:r w:rsidRPr="00AA03CF">
        <w:rPr>
          <w:rFonts w:ascii="Times New Roman" w:hAnsi="Times New Roman" w:cs="Times New Roman"/>
          <w:spacing w:val="40"/>
          <w:sz w:val="20"/>
          <w:szCs w:val="20"/>
        </w:rPr>
        <w:t xml:space="preserve"> </w:t>
      </w:r>
      <w:r w:rsidRPr="00AA03CF">
        <w:rPr>
          <w:rFonts w:ascii="Times New Roman" w:hAnsi="Times New Roman" w:cs="Times New Roman"/>
          <w:sz w:val="20"/>
          <w:szCs w:val="20"/>
        </w:rPr>
        <w:t xml:space="preserve">el presente Decreto </w:t>
      </w:r>
      <w:proofErr w:type="spellStart"/>
      <w:r w:rsidRPr="00AA03CF">
        <w:rPr>
          <w:rFonts w:ascii="Times New Roman" w:hAnsi="Times New Roman" w:cs="Times New Roman"/>
          <w:sz w:val="20"/>
          <w:szCs w:val="20"/>
        </w:rPr>
        <w:t>Promulgatorio</w:t>
      </w:r>
      <w:proofErr w:type="spellEnd"/>
      <w:r w:rsidRPr="00AA03CF">
        <w:rPr>
          <w:rFonts w:ascii="Times New Roman" w:hAnsi="Times New Roman" w:cs="Times New Roman"/>
          <w:sz w:val="20"/>
          <w:szCs w:val="20"/>
        </w:rPr>
        <w:t xml:space="preserve"> en la Residencia Oficial de la Jefatura de Gobierno de la Ciudad de México, a los diez días del mes de julio del año dos mil veintiséis- </w:t>
      </w:r>
      <w:r w:rsidRPr="00AA03CF">
        <w:rPr>
          <w:rFonts w:ascii="Times New Roman" w:hAnsi="Times New Roman" w:cs="Times New Roman"/>
          <w:b/>
          <w:sz w:val="20"/>
          <w:szCs w:val="20"/>
        </w:rPr>
        <w:t xml:space="preserve">LA JEFA DE GOBIERNO DE LA CIUDAD DE MÉXICO, CLARA MARINA BRUGADA MOLINA.- FIRMA.- EL SECRETARIO DE GOBIERNO, CÉSAR ARNULFO CRAVIOTO ROMERO.- FIRMA.- EL SECRETARIO DE ADMINISTRACIÓN Y FINANZAS, JUAN PABLO DE BOTTON FALCÓN.- FIRMA.- LA SECRETARIA DE DESARROLLO ECONÓMICO, </w:t>
      </w:r>
      <w:r w:rsidRPr="00AA03CF">
        <w:rPr>
          <w:rFonts w:ascii="Times New Roman" w:hAnsi="Times New Roman" w:cs="Times New Roman"/>
          <w:b/>
          <w:sz w:val="20"/>
          <w:szCs w:val="20"/>
        </w:rPr>
        <w:lastRenderedPageBreak/>
        <w:t>MANOLA ZABALZA ALDAMA.-FIRMA.- LA SECRETARIA DE LA CONTRALORIA GENERAL, NASHIELI RAMÍREZ HERNÁNDEZ.-FIRMA.- LA SECRETARIA DEL MEDIO AMBIENTE, JULIA ÁLVAREZ ICAZA RAMÍREZ.- FIRMA.- EL SECRETARIO DE BIENESTAR E IGUALDAD SOCIAL, PABLO ENRIQUE YANES RIZO.- FIRMA.- LA SECRETARIA DE CULTURA, ANA FRANCIS LÓPEZ BAYGHEN PATIÑO.- FIRMA.- EL SECRETARIO DE PLANEACIÓN, ORDENAMIENTO TERRITORIAL Y COORDINACIÓN METROPOLITINA, ENRIQUE IRAZOQUE PALAZUELOS.- FIRMA.- EL SECRETARIO DE VIVIENDA, INTI MUÑOZ SANTINI.- FIRMA.-LA SECRETARIA DE SALUD PÚBLICA, NADINE FLORA GASMAN ZYLBERMANN.- FIRMA.- LA SECRETARIA DE PUEBLOS Y BARRIOS ORIGINARIOS Y COMUNIDADES INDÍGENAS RESIDENTES, NELLY ANTONIA JUÁREZ AUDELO.- FIRMA.- EL SECRETARIO DE EDUCACIÓN, CIENCIA, TECNOLOGÍA E INNOVACIÓN, PEDRO MOCTEZUMA BARRAGÁN.-FIRMA.-EL SECRETARIO DE</w:t>
      </w:r>
      <w:r w:rsidRPr="00AA03CF">
        <w:rPr>
          <w:rFonts w:ascii="Times New Roman" w:hAnsi="Times New Roman" w:cs="Times New Roman"/>
          <w:b/>
          <w:spacing w:val="40"/>
          <w:sz w:val="20"/>
          <w:szCs w:val="20"/>
        </w:rPr>
        <w:t xml:space="preserve"> </w:t>
      </w:r>
      <w:r w:rsidRPr="00AA03CF">
        <w:rPr>
          <w:rFonts w:ascii="Times New Roman" w:hAnsi="Times New Roman" w:cs="Times New Roman"/>
          <w:b/>
          <w:sz w:val="20"/>
          <w:szCs w:val="20"/>
        </w:rPr>
        <w:t>OBRAS Y SERVICIOS, RAÚL BASULTO LUVIANO.- FIRMA.- LA SECRETARIA DE GESTIÓN INTEGRAL DE RIESGOS</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Y PROTECCIÓN</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CIVIL,</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MYRIAM VILMA</w:t>
      </w:r>
      <w:r w:rsidRPr="00AA03CF">
        <w:rPr>
          <w:rFonts w:ascii="Times New Roman" w:hAnsi="Times New Roman" w:cs="Times New Roman"/>
          <w:b/>
          <w:spacing w:val="-1"/>
          <w:sz w:val="20"/>
          <w:szCs w:val="20"/>
        </w:rPr>
        <w:t xml:space="preserve"> </w:t>
      </w:r>
      <w:r w:rsidRPr="00AA03CF">
        <w:rPr>
          <w:rFonts w:ascii="Times New Roman" w:hAnsi="Times New Roman" w:cs="Times New Roman"/>
          <w:b/>
          <w:sz w:val="20"/>
          <w:szCs w:val="20"/>
        </w:rPr>
        <w:t>URZÚA VENEGAS.- FIRMA.- LA SECRETARIA DE LAS MUJERES, DAPTNHE CUEVAS ORTIZ.-FIRMA.- EL SECRETARIO DE ATENCIÓN Y</w:t>
      </w:r>
      <w:r w:rsidRPr="00AA03CF">
        <w:rPr>
          <w:rFonts w:ascii="Times New Roman" w:hAnsi="Times New Roman" w:cs="Times New Roman"/>
          <w:b/>
          <w:spacing w:val="80"/>
          <w:sz w:val="20"/>
          <w:szCs w:val="20"/>
        </w:rPr>
        <w:t xml:space="preserve"> </w:t>
      </w:r>
      <w:r w:rsidRPr="00AA03CF">
        <w:rPr>
          <w:rFonts w:ascii="Times New Roman" w:hAnsi="Times New Roman" w:cs="Times New Roman"/>
          <w:b/>
          <w:sz w:val="20"/>
          <w:szCs w:val="20"/>
        </w:rPr>
        <w:t>PARTICIPACIÓN CIUDADANA, TOMÁS PLIEGO CALVO.- FIRMA.- LA SECRETARIA DE TRABAJO Y FOMENTO AL EMPLEO, INÉS GONZÁLEZ NICOLÁS.- FIRMA.- EL SECRETARIO DE MOVILIDAD, HÉCTOR ULISES GARCÍA NIETO.-FIRMA.- EL SECRETARIO DE SEGURIDAD CIUDADANA, PABLO VÁZQUEZ CAMACHO.- FIRMA.-LA SECRETARIA DE TURISMO.- ALEJANDRA FRAUSTO GUERRERO.-FIRMA.- EL SECRETARIO DE GESTIÓN INTEGRAL DEL AGUA, JOSÉ MARIO ESPARZA HERNÁNDEZ.-FRIMA.- LA CONSEJERA JURÍDICA Y DE SERVICIOS LEGALES, ERÉNDIRA CRUZVILLEGAS</w:t>
      </w:r>
      <w:r w:rsidRPr="00AA03CF">
        <w:rPr>
          <w:rFonts w:ascii="Times New Roman" w:hAnsi="Times New Roman" w:cs="Times New Roman"/>
          <w:b/>
          <w:spacing w:val="40"/>
          <w:sz w:val="20"/>
          <w:szCs w:val="20"/>
        </w:rPr>
        <w:t xml:space="preserve"> </w:t>
      </w:r>
      <w:r w:rsidRPr="00AA03CF">
        <w:rPr>
          <w:rFonts w:ascii="Times New Roman" w:hAnsi="Times New Roman" w:cs="Times New Roman"/>
          <w:b/>
          <w:sz w:val="20"/>
          <w:szCs w:val="20"/>
        </w:rPr>
        <w:t>FUENTES.- FIRMA</w:t>
      </w:r>
      <w:r w:rsidR="002248AF">
        <w:rPr>
          <w:rFonts w:ascii="Times New Roman" w:hAnsi="Times New Roman" w:cs="Times New Roman"/>
          <w:b/>
          <w:sz w:val="20"/>
          <w:szCs w:val="20"/>
        </w:rPr>
        <w:t>.</w:t>
      </w:r>
    </w:p>
    <w:sectPr w:rsidR="00FA0126" w:rsidRPr="00AA03CF" w:rsidSect="001D1A92">
      <w:footerReference w:type="default" r:id="rId9"/>
      <w:pgSz w:w="12240" w:h="15840" w:code="1"/>
      <w:pgMar w:top="1418" w:right="1418" w:bottom="1418" w:left="1418" w:header="708" w:footer="49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F1604" w14:textId="77777777" w:rsidR="003319E3" w:rsidRPr="00AA03CF" w:rsidRDefault="003319E3" w:rsidP="00CA1BCA">
      <w:pPr>
        <w:spacing w:after="0" w:line="240" w:lineRule="auto"/>
      </w:pPr>
      <w:r w:rsidRPr="00AA03CF">
        <w:separator/>
      </w:r>
    </w:p>
  </w:endnote>
  <w:endnote w:type="continuationSeparator" w:id="0">
    <w:p w14:paraId="37FF7B1B" w14:textId="77777777" w:rsidR="003319E3" w:rsidRPr="00AA03CF" w:rsidRDefault="003319E3" w:rsidP="00CA1BCA">
      <w:pPr>
        <w:spacing w:after="0" w:line="240" w:lineRule="auto"/>
      </w:pPr>
      <w:r w:rsidRPr="00AA03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887501"/>
      <w:docPartObj>
        <w:docPartGallery w:val="Page Numbers (Bottom of Page)"/>
        <w:docPartUnique/>
      </w:docPartObj>
    </w:sdtPr>
    <w:sdtEndPr/>
    <w:sdtContent>
      <w:p w14:paraId="6CC3CB3D" w14:textId="77777777" w:rsidR="00B811DA" w:rsidRPr="00AA03CF" w:rsidRDefault="00B811DA" w:rsidP="000634AB">
        <w:pPr>
          <w:pStyle w:val="Encabezado"/>
        </w:pPr>
      </w:p>
      <w:p w14:paraId="2E58DD98" w14:textId="2D93897A" w:rsidR="00B811DA" w:rsidRPr="00AA03CF" w:rsidRDefault="00B811DA" w:rsidP="000634AB">
        <w:pPr>
          <w:pStyle w:val="Encabezado"/>
          <w:jc w:val="both"/>
          <w:rPr>
            <w:rFonts w:ascii="Arial" w:hAnsi="Arial" w:cs="Arial"/>
            <w:sz w:val="18"/>
            <w:szCs w:val="18"/>
          </w:rPr>
        </w:pPr>
        <w:r w:rsidRPr="00AA03CF">
          <w:rPr>
            <w:rFonts w:ascii="Arial" w:hAnsi="Arial" w:cs="Arial"/>
            <w:noProof/>
            <w:sz w:val="18"/>
            <w:szCs w:val="18"/>
            <w:lang w:eastAsia="es-MX"/>
          </w:rPr>
          <mc:AlternateContent>
            <mc:Choice Requires="wps">
              <w:drawing>
                <wp:anchor distT="0" distB="0" distL="114300" distR="114300" simplePos="0" relativeHeight="251659264" behindDoc="0" locked="0" layoutInCell="1" allowOverlap="1" wp14:anchorId="18401073" wp14:editId="24513512">
                  <wp:simplePos x="0" y="0"/>
                  <wp:positionH relativeFrom="column">
                    <wp:posOffset>0</wp:posOffset>
                  </wp:positionH>
                  <wp:positionV relativeFrom="paragraph">
                    <wp:posOffset>-112395</wp:posOffset>
                  </wp:positionV>
                  <wp:extent cx="5600700" cy="635"/>
                  <wp:effectExtent l="22860" t="26670" r="24765" b="20320"/>
                  <wp:wrapNone/>
                  <wp:docPr id="22" name="Conector recto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00700" cy="635"/>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00538E" id="Conector recto 2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5pt" to="441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" strokeweight="3pt">
                  <v:stroke linestyle="thickThin"/>
                </v:line>
              </w:pict>
            </mc:Fallback>
          </mc:AlternateContent>
        </w:r>
        <w:r w:rsidR="00A4569D" w:rsidRPr="00AA03CF">
          <w:rPr>
            <w:rFonts w:ascii="Arial" w:hAnsi="Arial" w:cs="Arial"/>
            <w:sz w:val="18"/>
            <w:szCs w:val="18"/>
          </w:rPr>
          <w:t xml:space="preserve">                                               </w:t>
        </w:r>
        <w:r w:rsidRPr="00AA03CF">
          <w:rPr>
            <w:rFonts w:ascii="Arial" w:hAnsi="Arial" w:cs="Arial"/>
            <w:sz w:val="18"/>
            <w:szCs w:val="18"/>
          </w:rPr>
          <w:t xml:space="preserve">                                                                                                                               </w:t>
        </w:r>
        <w:r w:rsidRPr="00AA03CF">
          <w:rPr>
            <w:rStyle w:val="Nmerodepgina"/>
            <w:rFonts w:ascii="Arial" w:hAnsi="Arial" w:cs="Arial"/>
            <w:sz w:val="18"/>
            <w:szCs w:val="18"/>
          </w:rPr>
          <w:fldChar w:fldCharType="begin"/>
        </w:r>
        <w:r w:rsidRPr="00AA03CF">
          <w:rPr>
            <w:rStyle w:val="Nmerodepgina"/>
            <w:rFonts w:ascii="Arial" w:hAnsi="Arial" w:cs="Arial"/>
            <w:sz w:val="18"/>
            <w:szCs w:val="18"/>
          </w:rPr>
          <w:instrText xml:space="preserve"> PAGE </w:instrText>
        </w:r>
        <w:r w:rsidRPr="00AA03CF">
          <w:rPr>
            <w:rStyle w:val="Nmerodepgina"/>
            <w:rFonts w:ascii="Arial" w:hAnsi="Arial" w:cs="Arial"/>
            <w:sz w:val="18"/>
            <w:szCs w:val="18"/>
          </w:rPr>
          <w:fldChar w:fldCharType="separate"/>
        </w:r>
        <w:r w:rsidRPr="00AA03CF">
          <w:rPr>
            <w:rStyle w:val="Nmerodepgina"/>
            <w:rFonts w:ascii="Arial" w:hAnsi="Arial" w:cs="Arial"/>
            <w:noProof/>
            <w:sz w:val="18"/>
            <w:szCs w:val="18"/>
          </w:rPr>
          <w:t>42</w:t>
        </w:r>
        <w:r w:rsidRPr="00AA03CF">
          <w:rPr>
            <w:rStyle w:val="Nmerodepgina"/>
            <w:rFonts w:ascii="Arial" w:hAnsi="Arial" w:cs="Arial"/>
            <w:sz w:val="18"/>
            <w:szCs w:val="18"/>
          </w:rPr>
          <w:fldChar w:fldCharType="end"/>
        </w:r>
      </w:p>
      <w:p w14:paraId="04C5B0E1" w14:textId="538347E9" w:rsidR="00B811DA" w:rsidRPr="00AA03CF" w:rsidRDefault="003319E3" w:rsidP="000634AB">
        <w:pPr>
          <w:pStyle w:val="Piedepgina"/>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824D9" w14:textId="77777777" w:rsidR="003319E3" w:rsidRPr="00AA03CF" w:rsidRDefault="003319E3" w:rsidP="00CA1BCA">
      <w:pPr>
        <w:spacing w:after="0" w:line="240" w:lineRule="auto"/>
      </w:pPr>
      <w:r w:rsidRPr="00AA03CF">
        <w:separator/>
      </w:r>
    </w:p>
  </w:footnote>
  <w:footnote w:type="continuationSeparator" w:id="0">
    <w:p w14:paraId="5A28D9C0" w14:textId="77777777" w:rsidR="003319E3" w:rsidRPr="00AA03CF" w:rsidRDefault="003319E3" w:rsidP="00CA1BCA">
      <w:pPr>
        <w:spacing w:after="0" w:line="240" w:lineRule="auto"/>
      </w:pPr>
      <w:r w:rsidRPr="00AA03CF">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46059"/>
    <w:multiLevelType w:val="hybridMultilevel"/>
    <w:tmpl w:val="928EC6AE"/>
    <w:lvl w:ilvl="0" w:tplc="9EBE686E">
      <w:start w:val="1"/>
      <w:numFmt w:val="upperRoman"/>
      <w:lvlText w:val="%1."/>
      <w:lvlJc w:val="left"/>
      <w:pPr>
        <w:ind w:left="1482"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CB5C0938">
      <w:numFmt w:val="bullet"/>
      <w:lvlText w:val="•"/>
      <w:lvlJc w:val="left"/>
      <w:pPr>
        <w:ind w:left="2412" w:hanging="465"/>
      </w:pPr>
      <w:rPr>
        <w:rFonts w:hint="default"/>
        <w:lang w:val="es-ES" w:eastAsia="en-US" w:bidi="ar-SA"/>
      </w:rPr>
    </w:lvl>
    <w:lvl w:ilvl="2" w:tplc="26B68EC2">
      <w:numFmt w:val="bullet"/>
      <w:lvlText w:val="•"/>
      <w:lvlJc w:val="left"/>
      <w:pPr>
        <w:ind w:left="3344" w:hanging="465"/>
      </w:pPr>
      <w:rPr>
        <w:rFonts w:hint="default"/>
        <w:lang w:val="es-ES" w:eastAsia="en-US" w:bidi="ar-SA"/>
      </w:rPr>
    </w:lvl>
    <w:lvl w:ilvl="3" w:tplc="1B504C2A">
      <w:numFmt w:val="bullet"/>
      <w:lvlText w:val="•"/>
      <w:lvlJc w:val="left"/>
      <w:pPr>
        <w:ind w:left="4276" w:hanging="465"/>
      </w:pPr>
      <w:rPr>
        <w:rFonts w:hint="default"/>
        <w:lang w:val="es-ES" w:eastAsia="en-US" w:bidi="ar-SA"/>
      </w:rPr>
    </w:lvl>
    <w:lvl w:ilvl="4" w:tplc="6EB8FAC6">
      <w:numFmt w:val="bullet"/>
      <w:lvlText w:val="•"/>
      <w:lvlJc w:val="left"/>
      <w:pPr>
        <w:ind w:left="5208" w:hanging="465"/>
      </w:pPr>
      <w:rPr>
        <w:rFonts w:hint="default"/>
        <w:lang w:val="es-ES" w:eastAsia="en-US" w:bidi="ar-SA"/>
      </w:rPr>
    </w:lvl>
    <w:lvl w:ilvl="5" w:tplc="273C9672">
      <w:numFmt w:val="bullet"/>
      <w:lvlText w:val="•"/>
      <w:lvlJc w:val="left"/>
      <w:pPr>
        <w:ind w:left="6140" w:hanging="465"/>
      </w:pPr>
      <w:rPr>
        <w:rFonts w:hint="default"/>
        <w:lang w:val="es-ES" w:eastAsia="en-US" w:bidi="ar-SA"/>
      </w:rPr>
    </w:lvl>
    <w:lvl w:ilvl="6" w:tplc="300EE3F6">
      <w:numFmt w:val="bullet"/>
      <w:lvlText w:val="•"/>
      <w:lvlJc w:val="left"/>
      <w:pPr>
        <w:ind w:left="7072" w:hanging="465"/>
      </w:pPr>
      <w:rPr>
        <w:rFonts w:hint="default"/>
        <w:lang w:val="es-ES" w:eastAsia="en-US" w:bidi="ar-SA"/>
      </w:rPr>
    </w:lvl>
    <w:lvl w:ilvl="7" w:tplc="0E9483EA">
      <w:numFmt w:val="bullet"/>
      <w:lvlText w:val="•"/>
      <w:lvlJc w:val="left"/>
      <w:pPr>
        <w:ind w:left="8004" w:hanging="465"/>
      </w:pPr>
      <w:rPr>
        <w:rFonts w:hint="default"/>
        <w:lang w:val="es-ES" w:eastAsia="en-US" w:bidi="ar-SA"/>
      </w:rPr>
    </w:lvl>
    <w:lvl w:ilvl="8" w:tplc="38B6F654">
      <w:numFmt w:val="bullet"/>
      <w:lvlText w:val="•"/>
      <w:lvlJc w:val="left"/>
      <w:pPr>
        <w:ind w:left="8936" w:hanging="465"/>
      </w:pPr>
      <w:rPr>
        <w:rFonts w:hint="default"/>
        <w:lang w:val="es-ES" w:eastAsia="en-US" w:bidi="ar-SA"/>
      </w:rPr>
    </w:lvl>
  </w:abstractNum>
  <w:abstractNum w:abstractNumId="1" w15:restartNumberingAfterBreak="0">
    <w:nsid w:val="045B3B03"/>
    <w:multiLevelType w:val="hybridMultilevel"/>
    <w:tmpl w:val="3C66782A"/>
    <w:lvl w:ilvl="0" w:tplc="42DA38EC">
      <w:start w:val="1"/>
      <w:numFmt w:val="upperRoman"/>
      <w:lvlText w:val="%1."/>
      <w:lvlJc w:val="left"/>
      <w:pPr>
        <w:ind w:left="1494"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1804AB8E">
      <w:numFmt w:val="bullet"/>
      <w:lvlText w:val="•"/>
      <w:lvlJc w:val="left"/>
      <w:pPr>
        <w:ind w:left="2430" w:hanging="465"/>
      </w:pPr>
      <w:rPr>
        <w:rFonts w:hint="default"/>
        <w:lang w:val="es-ES" w:eastAsia="en-US" w:bidi="ar-SA"/>
      </w:rPr>
    </w:lvl>
    <w:lvl w:ilvl="2" w:tplc="E9EA4194">
      <w:numFmt w:val="bullet"/>
      <w:lvlText w:val="•"/>
      <w:lvlJc w:val="left"/>
      <w:pPr>
        <w:ind w:left="3360" w:hanging="465"/>
      </w:pPr>
      <w:rPr>
        <w:rFonts w:hint="default"/>
        <w:lang w:val="es-ES" w:eastAsia="en-US" w:bidi="ar-SA"/>
      </w:rPr>
    </w:lvl>
    <w:lvl w:ilvl="3" w:tplc="4BC66726">
      <w:numFmt w:val="bullet"/>
      <w:lvlText w:val="•"/>
      <w:lvlJc w:val="left"/>
      <w:pPr>
        <w:ind w:left="4290" w:hanging="465"/>
      </w:pPr>
      <w:rPr>
        <w:rFonts w:hint="default"/>
        <w:lang w:val="es-ES" w:eastAsia="en-US" w:bidi="ar-SA"/>
      </w:rPr>
    </w:lvl>
    <w:lvl w:ilvl="4" w:tplc="8806BCA8">
      <w:numFmt w:val="bullet"/>
      <w:lvlText w:val="•"/>
      <w:lvlJc w:val="left"/>
      <w:pPr>
        <w:ind w:left="5220" w:hanging="465"/>
      </w:pPr>
      <w:rPr>
        <w:rFonts w:hint="default"/>
        <w:lang w:val="es-ES" w:eastAsia="en-US" w:bidi="ar-SA"/>
      </w:rPr>
    </w:lvl>
    <w:lvl w:ilvl="5" w:tplc="263A03EC">
      <w:numFmt w:val="bullet"/>
      <w:lvlText w:val="•"/>
      <w:lvlJc w:val="left"/>
      <w:pPr>
        <w:ind w:left="6150" w:hanging="465"/>
      </w:pPr>
      <w:rPr>
        <w:rFonts w:hint="default"/>
        <w:lang w:val="es-ES" w:eastAsia="en-US" w:bidi="ar-SA"/>
      </w:rPr>
    </w:lvl>
    <w:lvl w:ilvl="6" w:tplc="E5CC8954">
      <w:numFmt w:val="bullet"/>
      <w:lvlText w:val="•"/>
      <w:lvlJc w:val="left"/>
      <w:pPr>
        <w:ind w:left="7080" w:hanging="465"/>
      </w:pPr>
      <w:rPr>
        <w:rFonts w:hint="default"/>
        <w:lang w:val="es-ES" w:eastAsia="en-US" w:bidi="ar-SA"/>
      </w:rPr>
    </w:lvl>
    <w:lvl w:ilvl="7" w:tplc="E0F2688A">
      <w:numFmt w:val="bullet"/>
      <w:lvlText w:val="•"/>
      <w:lvlJc w:val="left"/>
      <w:pPr>
        <w:ind w:left="8010" w:hanging="465"/>
      </w:pPr>
      <w:rPr>
        <w:rFonts w:hint="default"/>
        <w:lang w:val="es-ES" w:eastAsia="en-US" w:bidi="ar-SA"/>
      </w:rPr>
    </w:lvl>
    <w:lvl w:ilvl="8" w:tplc="DE1C971E">
      <w:numFmt w:val="bullet"/>
      <w:lvlText w:val="•"/>
      <w:lvlJc w:val="left"/>
      <w:pPr>
        <w:ind w:left="8940" w:hanging="465"/>
      </w:pPr>
      <w:rPr>
        <w:rFonts w:hint="default"/>
        <w:lang w:val="es-ES" w:eastAsia="en-US" w:bidi="ar-SA"/>
      </w:rPr>
    </w:lvl>
  </w:abstractNum>
  <w:abstractNum w:abstractNumId="2" w15:restartNumberingAfterBreak="0">
    <w:nsid w:val="04E6289E"/>
    <w:multiLevelType w:val="hybridMultilevel"/>
    <w:tmpl w:val="9E5219A2"/>
    <w:lvl w:ilvl="0" w:tplc="9A005B1A">
      <w:start w:val="1"/>
      <w:numFmt w:val="upperRoman"/>
      <w:lvlText w:val="%1."/>
      <w:lvlJc w:val="left"/>
      <w:pPr>
        <w:ind w:left="1482"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10A62EE8">
      <w:numFmt w:val="bullet"/>
      <w:lvlText w:val="•"/>
      <w:lvlJc w:val="left"/>
      <w:pPr>
        <w:ind w:left="2412" w:hanging="465"/>
      </w:pPr>
      <w:rPr>
        <w:rFonts w:hint="default"/>
        <w:lang w:val="es-ES" w:eastAsia="en-US" w:bidi="ar-SA"/>
      </w:rPr>
    </w:lvl>
    <w:lvl w:ilvl="2" w:tplc="EBD88660">
      <w:numFmt w:val="bullet"/>
      <w:lvlText w:val="•"/>
      <w:lvlJc w:val="left"/>
      <w:pPr>
        <w:ind w:left="3344" w:hanging="465"/>
      </w:pPr>
      <w:rPr>
        <w:rFonts w:hint="default"/>
        <w:lang w:val="es-ES" w:eastAsia="en-US" w:bidi="ar-SA"/>
      </w:rPr>
    </w:lvl>
    <w:lvl w:ilvl="3" w:tplc="814816B4">
      <w:numFmt w:val="bullet"/>
      <w:lvlText w:val="•"/>
      <w:lvlJc w:val="left"/>
      <w:pPr>
        <w:ind w:left="4276" w:hanging="465"/>
      </w:pPr>
      <w:rPr>
        <w:rFonts w:hint="default"/>
        <w:lang w:val="es-ES" w:eastAsia="en-US" w:bidi="ar-SA"/>
      </w:rPr>
    </w:lvl>
    <w:lvl w:ilvl="4" w:tplc="64884BDE">
      <w:numFmt w:val="bullet"/>
      <w:lvlText w:val="•"/>
      <w:lvlJc w:val="left"/>
      <w:pPr>
        <w:ind w:left="5208" w:hanging="465"/>
      </w:pPr>
      <w:rPr>
        <w:rFonts w:hint="default"/>
        <w:lang w:val="es-ES" w:eastAsia="en-US" w:bidi="ar-SA"/>
      </w:rPr>
    </w:lvl>
    <w:lvl w:ilvl="5" w:tplc="0AEE949E">
      <w:numFmt w:val="bullet"/>
      <w:lvlText w:val="•"/>
      <w:lvlJc w:val="left"/>
      <w:pPr>
        <w:ind w:left="6140" w:hanging="465"/>
      </w:pPr>
      <w:rPr>
        <w:rFonts w:hint="default"/>
        <w:lang w:val="es-ES" w:eastAsia="en-US" w:bidi="ar-SA"/>
      </w:rPr>
    </w:lvl>
    <w:lvl w:ilvl="6" w:tplc="12141114">
      <w:numFmt w:val="bullet"/>
      <w:lvlText w:val="•"/>
      <w:lvlJc w:val="left"/>
      <w:pPr>
        <w:ind w:left="7072" w:hanging="465"/>
      </w:pPr>
      <w:rPr>
        <w:rFonts w:hint="default"/>
        <w:lang w:val="es-ES" w:eastAsia="en-US" w:bidi="ar-SA"/>
      </w:rPr>
    </w:lvl>
    <w:lvl w:ilvl="7" w:tplc="88769586">
      <w:numFmt w:val="bullet"/>
      <w:lvlText w:val="•"/>
      <w:lvlJc w:val="left"/>
      <w:pPr>
        <w:ind w:left="8004" w:hanging="465"/>
      </w:pPr>
      <w:rPr>
        <w:rFonts w:hint="default"/>
        <w:lang w:val="es-ES" w:eastAsia="en-US" w:bidi="ar-SA"/>
      </w:rPr>
    </w:lvl>
    <w:lvl w:ilvl="8" w:tplc="E0F4AF8E">
      <w:numFmt w:val="bullet"/>
      <w:lvlText w:val="•"/>
      <w:lvlJc w:val="left"/>
      <w:pPr>
        <w:ind w:left="8936" w:hanging="465"/>
      </w:pPr>
      <w:rPr>
        <w:rFonts w:hint="default"/>
        <w:lang w:val="es-ES" w:eastAsia="en-US" w:bidi="ar-SA"/>
      </w:rPr>
    </w:lvl>
  </w:abstractNum>
  <w:abstractNum w:abstractNumId="3" w15:restartNumberingAfterBreak="0">
    <w:nsid w:val="06C14A5F"/>
    <w:multiLevelType w:val="hybridMultilevel"/>
    <w:tmpl w:val="9960A724"/>
    <w:lvl w:ilvl="0" w:tplc="BA189DB8">
      <w:start w:val="1"/>
      <w:numFmt w:val="upperRoman"/>
      <w:lvlText w:val="%1."/>
      <w:lvlJc w:val="left"/>
      <w:pPr>
        <w:ind w:left="1494"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EE52798C">
      <w:numFmt w:val="bullet"/>
      <w:lvlText w:val="•"/>
      <w:lvlJc w:val="left"/>
      <w:pPr>
        <w:ind w:left="2430" w:hanging="465"/>
      </w:pPr>
      <w:rPr>
        <w:rFonts w:hint="default"/>
        <w:lang w:val="es-ES" w:eastAsia="en-US" w:bidi="ar-SA"/>
      </w:rPr>
    </w:lvl>
    <w:lvl w:ilvl="2" w:tplc="7D8CFD4E">
      <w:numFmt w:val="bullet"/>
      <w:lvlText w:val="•"/>
      <w:lvlJc w:val="left"/>
      <w:pPr>
        <w:ind w:left="3360" w:hanging="465"/>
      </w:pPr>
      <w:rPr>
        <w:rFonts w:hint="default"/>
        <w:lang w:val="es-ES" w:eastAsia="en-US" w:bidi="ar-SA"/>
      </w:rPr>
    </w:lvl>
    <w:lvl w:ilvl="3" w:tplc="2EEA16B4">
      <w:numFmt w:val="bullet"/>
      <w:lvlText w:val="•"/>
      <w:lvlJc w:val="left"/>
      <w:pPr>
        <w:ind w:left="4290" w:hanging="465"/>
      </w:pPr>
      <w:rPr>
        <w:rFonts w:hint="default"/>
        <w:lang w:val="es-ES" w:eastAsia="en-US" w:bidi="ar-SA"/>
      </w:rPr>
    </w:lvl>
    <w:lvl w:ilvl="4" w:tplc="4C12C31A">
      <w:numFmt w:val="bullet"/>
      <w:lvlText w:val="•"/>
      <w:lvlJc w:val="left"/>
      <w:pPr>
        <w:ind w:left="5220" w:hanging="465"/>
      </w:pPr>
      <w:rPr>
        <w:rFonts w:hint="default"/>
        <w:lang w:val="es-ES" w:eastAsia="en-US" w:bidi="ar-SA"/>
      </w:rPr>
    </w:lvl>
    <w:lvl w:ilvl="5" w:tplc="6876DD1E">
      <w:numFmt w:val="bullet"/>
      <w:lvlText w:val="•"/>
      <w:lvlJc w:val="left"/>
      <w:pPr>
        <w:ind w:left="6150" w:hanging="465"/>
      </w:pPr>
      <w:rPr>
        <w:rFonts w:hint="default"/>
        <w:lang w:val="es-ES" w:eastAsia="en-US" w:bidi="ar-SA"/>
      </w:rPr>
    </w:lvl>
    <w:lvl w:ilvl="6" w:tplc="80FA81DE">
      <w:numFmt w:val="bullet"/>
      <w:lvlText w:val="•"/>
      <w:lvlJc w:val="left"/>
      <w:pPr>
        <w:ind w:left="7080" w:hanging="465"/>
      </w:pPr>
      <w:rPr>
        <w:rFonts w:hint="default"/>
        <w:lang w:val="es-ES" w:eastAsia="en-US" w:bidi="ar-SA"/>
      </w:rPr>
    </w:lvl>
    <w:lvl w:ilvl="7" w:tplc="92788BD8">
      <w:numFmt w:val="bullet"/>
      <w:lvlText w:val="•"/>
      <w:lvlJc w:val="left"/>
      <w:pPr>
        <w:ind w:left="8010" w:hanging="465"/>
      </w:pPr>
      <w:rPr>
        <w:rFonts w:hint="default"/>
        <w:lang w:val="es-ES" w:eastAsia="en-US" w:bidi="ar-SA"/>
      </w:rPr>
    </w:lvl>
    <w:lvl w:ilvl="8" w:tplc="7B7223F4">
      <w:numFmt w:val="bullet"/>
      <w:lvlText w:val="•"/>
      <w:lvlJc w:val="left"/>
      <w:pPr>
        <w:ind w:left="8940" w:hanging="465"/>
      </w:pPr>
      <w:rPr>
        <w:rFonts w:hint="default"/>
        <w:lang w:val="es-ES" w:eastAsia="en-US" w:bidi="ar-SA"/>
      </w:rPr>
    </w:lvl>
  </w:abstractNum>
  <w:abstractNum w:abstractNumId="4" w15:restartNumberingAfterBreak="0">
    <w:nsid w:val="06CB3E70"/>
    <w:multiLevelType w:val="hybridMultilevel"/>
    <w:tmpl w:val="BBF2D306"/>
    <w:lvl w:ilvl="0" w:tplc="4B546D30">
      <w:start w:val="1"/>
      <w:numFmt w:val="upperRoman"/>
      <w:lvlText w:val="%1."/>
      <w:lvlJc w:val="left"/>
      <w:pPr>
        <w:ind w:left="1494"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271E3098">
      <w:numFmt w:val="bullet"/>
      <w:lvlText w:val="•"/>
      <w:lvlJc w:val="left"/>
      <w:pPr>
        <w:ind w:left="2430" w:hanging="465"/>
      </w:pPr>
      <w:rPr>
        <w:rFonts w:hint="default"/>
        <w:lang w:val="es-ES" w:eastAsia="en-US" w:bidi="ar-SA"/>
      </w:rPr>
    </w:lvl>
    <w:lvl w:ilvl="2" w:tplc="89C0326E">
      <w:numFmt w:val="bullet"/>
      <w:lvlText w:val="•"/>
      <w:lvlJc w:val="left"/>
      <w:pPr>
        <w:ind w:left="3360" w:hanging="465"/>
      </w:pPr>
      <w:rPr>
        <w:rFonts w:hint="default"/>
        <w:lang w:val="es-ES" w:eastAsia="en-US" w:bidi="ar-SA"/>
      </w:rPr>
    </w:lvl>
    <w:lvl w:ilvl="3" w:tplc="351E2CD2">
      <w:numFmt w:val="bullet"/>
      <w:lvlText w:val="•"/>
      <w:lvlJc w:val="left"/>
      <w:pPr>
        <w:ind w:left="4290" w:hanging="465"/>
      </w:pPr>
      <w:rPr>
        <w:rFonts w:hint="default"/>
        <w:lang w:val="es-ES" w:eastAsia="en-US" w:bidi="ar-SA"/>
      </w:rPr>
    </w:lvl>
    <w:lvl w:ilvl="4" w:tplc="D16E2930">
      <w:numFmt w:val="bullet"/>
      <w:lvlText w:val="•"/>
      <w:lvlJc w:val="left"/>
      <w:pPr>
        <w:ind w:left="5220" w:hanging="465"/>
      </w:pPr>
      <w:rPr>
        <w:rFonts w:hint="default"/>
        <w:lang w:val="es-ES" w:eastAsia="en-US" w:bidi="ar-SA"/>
      </w:rPr>
    </w:lvl>
    <w:lvl w:ilvl="5" w:tplc="5C6C0D6E">
      <w:numFmt w:val="bullet"/>
      <w:lvlText w:val="•"/>
      <w:lvlJc w:val="left"/>
      <w:pPr>
        <w:ind w:left="6150" w:hanging="465"/>
      </w:pPr>
      <w:rPr>
        <w:rFonts w:hint="default"/>
        <w:lang w:val="es-ES" w:eastAsia="en-US" w:bidi="ar-SA"/>
      </w:rPr>
    </w:lvl>
    <w:lvl w:ilvl="6" w:tplc="963624CC">
      <w:numFmt w:val="bullet"/>
      <w:lvlText w:val="•"/>
      <w:lvlJc w:val="left"/>
      <w:pPr>
        <w:ind w:left="7080" w:hanging="465"/>
      </w:pPr>
      <w:rPr>
        <w:rFonts w:hint="default"/>
        <w:lang w:val="es-ES" w:eastAsia="en-US" w:bidi="ar-SA"/>
      </w:rPr>
    </w:lvl>
    <w:lvl w:ilvl="7" w:tplc="24148876">
      <w:numFmt w:val="bullet"/>
      <w:lvlText w:val="•"/>
      <w:lvlJc w:val="left"/>
      <w:pPr>
        <w:ind w:left="8010" w:hanging="465"/>
      </w:pPr>
      <w:rPr>
        <w:rFonts w:hint="default"/>
        <w:lang w:val="es-ES" w:eastAsia="en-US" w:bidi="ar-SA"/>
      </w:rPr>
    </w:lvl>
    <w:lvl w:ilvl="8" w:tplc="C100B22E">
      <w:numFmt w:val="bullet"/>
      <w:lvlText w:val="•"/>
      <w:lvlJc w:val="left"/>
      <w:pPr>
        <w:ind w:left="8940" w:hanging="465"/>
      </w:pPr>
      <w:rPr>
        <w:rFonts w:hint="default"/>
        <w:lang w:val="es-ES" w:eastAsia="en-US" w:bidi="ar-SA"/>
      </w:rPr>
    </w:lvl>
  </w:abstractNum>
  <w:abstractNum w:abstractNumId="5" w15:restartNumberingAfterBreak="0">
    <w:nsid w:val="0AF51496"/>
    <w:multiLevelType w:val="hybridMultilevel"/>
    <w:tmpl w:val="3C0CF0C4"/>
    <w:lvl w:ilvl="0" w:tplc="33F0C9AA">
      <w:start w:val="1"/>
      <w:numFmt w:val="upperRoman"/>
      <w:lvlText w:val="%1."/>
      <w:lvlJc w:val="left"/>
      <w:pPr>
        <w:ind w:left="1482"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DBEEE490">
      <w:numFmt w:val="bullet"/>
      <w:lvlText w:val="•"/>
      <w:lvlJc w:val="left"/>
      <w:pPr>
        <w:ind w:left="2412" w:hanging="465"/>
      </w:pPr>
      <w:rPr>
        <w:rFonts w:hint="default"/>
        <w:lang w:val="es-ES" w:eastAsia="en-US" w:bidi="ar-SA"/>
      </w:rPr>
    </w:lvl>
    <w:lvl w:ilvl="2" w:tplc="E7CAD63A">
      <w:numFmt w:val="bullet"/>
      <w:lvlText w:val="•"/>
      <w:lvlJc w:val="left"/>
      <w:pPr>
        <w:ind w:left="3344" w:hanging="465"/>
      </w:pPr>
      <w:rPr>
        <w:rFonts w:hint="default"/>
        <w:lang w:val="es-ES" w:eastAsia="en-US" w:bidi="ar-SA"/>
      </w:rPr>
    </w:lvl>
    <w:lvl w:ilvl="3" w:tplc="F5D24038">
      <w:numFmt w:val="bullet"/>
      <w:lvlText w:val="•"/>
      <w:lvlJc w:val="left"/>
      <w:pPr>
        <w:ind w:left="4276" w:hanging="465"/>
      </w:pPr>
      <w:rPr>
        <w:rFonts w:hint="default"/>
        <w:lang w:val="es-ES" w:eastAsia="en-US" w:bidi="ar-SA"/>
      </w:rPr>
    </w:lvl>
    <w:lvl w:ilvl="4" w:tplc="F98C124E">
      <w:numFmt w:val="bullet"/>
      <w:lvlText w:val="•"/>
      <w:lvlJc w:val="left"/>
      <w:pPr>
        <w:ind w:left="5208" w:hanging="465"/>
      </w:pPr>
      <w:rPr>
        <w:rFonts w:hint="default"/>
        <w:lang w:val="es-ES" w:eastAsia="en-US" w:bidi="ar-SA"/>
      </w:rPr>
    </w:lvl>
    <w:lvl w:ilvl="5" w:tplc="95E4BEC0">
      <w:numFmt w:val="bullet"/>
      <w:lvlText w:val="•"/>
      <w:lvlJc w:val="left"/>
      <w:pPr>
        <w:ind w:left="6140" w:hanging="465"/>
      </w:pPr>
      <w:rPr>
        <w:rFonts w:hint="default"/>
        <w:lang w:val="es-ES" w:eastAsia="en-US" w:bidi="ar-SA"/>
      </w:rPr>
    </w:lvl>
    <w:lvl w:ilvl="6" w:tplc="40FECEC8">
      <w:numFmt w:val="bullet"/>
      <w:lvlText w:val="•"/>
      <w:lvlJc w:val="left"/>
      <w:pPr>
        <w:ind w:left="7072" w:hanging="465"/>
      </w:pPr>
      <w:rPr>
        <w:rFonts w:hint="default"/>
        <w:lang w:val="es-ES" w:eastAsia="en-US" w:bidi="ar-SA"/>
      </w:rPr>
    </w:lvl>
    <w:lvl w:ilvl="7" w:tplc="63DED74A">
      <w:numFmt w:val="bullet"/>
      <w:lvlText w:val="•"/>
      <w:lvlJc w:val="left"/>
      <w:pPr>
        <w:ind w:left="8004" w:hanging="465"/>
      </w:pPr>
      <w:rPr>
        <w:rFonts w:hint="default"/>
        <w:lang w:val="es-ES" w:eastAsia="en-US" w:bidi="ar-SA"/>
      </w:rPr>
    </w:lvl>
    <w:lvl w:ilvl="8" w:tplc="DFC89416">
      <w:numFmt w:val="bullet"/>
      <w:lvlText w:val="•"/>
      <w:lvlJc w:val="left"/>
      <w:pPr>
        <w:ind w:left="8936" w:hanging="465"/>
      </w:pPr>
      <w:rPr>
        <w:rFonts w:hint="default"/>
        <w:lang w:val="es-ES" w:eastAsia="en-US" w:bidi="ar-SA"/>
      </w:rPr>
    </w:lvl>
  </w:abstractNum>
  <w:abstractNum w:abstractNumId="6" w15:restartNumberingAfterBreak="0">
    <w:nsid w:val="0EF20C43"/>
    <w:multiLevelType w:val="hybridMultilevel"/>
    <w:tmpl w:val="B3BCA3A8"/>
    <w:lvl w:ilvl="0" w:tplc="F642F80E">
      <w:start w:val="1"/>
      <w:numFmt w:val="upperRoman"/>
      <w:lvlText w:val="%1."/>
      <w:lvlJc w:val="left"/>
      <w:pPr>
        <w:ind w:left="1494"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A52AB72A">
      <w:numFmt w:val="bullet"/>
      <w:lvlText w:val="•"/>
      <w:lvlJc w:val="left"/>
      <w:pPr>
        <w:ind w:left="2430" w:hanging="465"/>
      </w:pPr>
      <w:rPr>
        <w:rFonts w:hint="default"/>
        <w:lang w:val="es-ES" w:eastAsia="en-US" w:bidi="ar-SA"/>
      </w:rPr>
    </w:lvl>
    <w:lvl w:ilvl="2" w:tplc="35AC7F64">
      <w:numFmt w:val="bullet"/>
      <w:lvlText w:val="•"/>
      <w:lvlJc w:val="left"/>
      <w:pPr>
        <w:ind w:left="3360" w:hanging="465"/>
      </w:pPr>
      <w:rPr>
        <w:rFonts w:hint="default"/>
        <w:lang w:val="es-ES" w:eastAsia="en-US" w:bidi="ar-SA"/>
      </w:rPr>
    </w:lvl>
    <w:lvl w:ilvl="3" w:tplc="8D7EBDA8">
      <w:numFmt w:val="bullet"/>
      <w:lvlText w:val="•"/>
      <w:lvlJc w:val="left"/>
      <w:pPr>
        <w:ind w:left="4290" w:hanging="465"/>
      </w:pPr>
      <w:rPr>
        <w:rFonts w:hint="default"/>
        <w:lang w:val="es-ES" w:eastAsia="en-US" w:bidi="ar-SA"/>
      </w:rPr>
    </w:lvl>
    <w:lvl w:ilvl="4" w:tplc="8C808124">
      <w:numFmt w:val="bullet"/>
      <w:lvlText w:val="•"/>
      <w:lvlJc w:val="left"/>
      <w:pPr>
        <w:ind w:left="5220" w:hanging="465"/>
      </w:pPr>
      <w:rPr>
        <w:rFonts w:hint="default"/>
        <w:lang w:val="es-ES" w:eastAsia="en-US" w:bidi="ar-SA"/>
      </w:rPr>
    </w:lvl>
    <w:lvl w:ilvl="5" w:tplc="DE5ACB42">
      <w:numFmt w:val="bullet"/>
      <w:lvlText w:val="•"/>
      <w:lvlJc w:val="left"/>
      <w:pPr>
        <w:ind w:left="6150" w:hanging="465"/>
      </w:pPr>
      <w:rPr>
        <w:rFonts w:hint="default"/>
        <w:lang w:val="es-ES" w:eastAsia="en-US" w:bidi="ar-SA"/>
      </w:rPr>
    </w:lvl>
    <w:lvl w:ilvl="6" w:tplc="36C44C14">
      <w:numFmt w:val="bullet"/>
      <w:lvlText w:val="•"/>
      <w:lvlJc w:val="left"/>
      <w:pPr>
        <w:ind w:left="7080" w:hanging="465"/>
      </w:pPr>
      <w:rPr>
        <w:rFonts w:hint="default"/>
        <w:lang w:val="es-ES" w:eastAsia="en-US" w:bidi="ar-SA"/>
      </w:rPr>
    </w:lvl>
    <w:lvl w:ilvl="7" w:tplc="F18E9B1A">
      <w:numFmt w:val="bullet"/>
      <w:lvlText w:val="•"/>
      <w:lvlJc w:val="left"/>
      <w:pPr>
        <w:ind w:left="8010" w:hanging="465"/>
      </w:pPr>
      <w:rPr>
        <w:rFonts w:hint="default"/>
        <w:lang w:val="es-ES" w:eastAsia="en-US" w:bidi="ar-SA"/>
      </w:rPr>
    </w:lvl>
    <w:lvl w:ilvl="8" w:tplc="DEA4FDD0">
      <w:numFmt w:val="bullet"/>
      <w:lvlText w:val="•"/>
      <w:lvlJc w:val="left"/>
      <w:pPr>
        <w:ind w:left="8940" w:hanging="465"/>
      </w:pPr>
      <w:rPr>
        <w:rFonts w:hint="default"/>
        <w:lang w:val="es-ES" w:eastAsia="en-US" w:bidi="ar-SA"/>
      </w:rPr>
    </w:lvl>
  </w:abstractNum>
  <w:abstractNum w:abstractNumId="7" w15:restartNumberingAfterBreak="0">
    <w:nsid w:val="10554597"/>
    <w:multiLevelType w:val="hybridMultilevel"/>
    <w:tmpl w:val="25FA443A"/>
    <w:lvl w:ilvl="0" w:tplc="E2EACFE0">
      <w:start w:val="1"/>
      <w:numFmt w:val="upperRoman"/>
      <w:lvlText w:val="%1."/>
      <w:lvlJc w:val="left"/>
      <w:pPr>
        <w:ind w:left="1494"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F9F263B2">
      <w:numFmt w:val="bullet"/>
      <w:lvlText w:val="•"/>
      <w:lvlJc w:val="left"/>
      <w:pPr>
        <w:ind w:left="2430" w:hanging="465"/>
      </w:pPr>
      <w:rPr>
        <w:rFonts w:hint="default"/>
        <w:lang w:val="es-ES" w:eastAsia="en-US" w:bidi="ar-SA"/>
      </w:rPr>
    </w:lvl>
    <w:lvl w:ilvl="2" w:tplc="33D28990">
      <w:numFmt w:val="bullet"/>
      <w:lvlText w:val="•"/>
      <w:lvlJc w:val="left"/>
      <w:pPr>
        <w:ind w:left="3360" w:hanging="465"/>
      </w:pPr>
      <w:rPr>
        <w:rFonts w:hint="default"/>
        <w:lang w:val="es-ES" w:eastAsia="en-US" w:bidi="ar-SA"/>
      </w:rPr>
    </w:lvl>
    <w:lvl w:ilvl="3" w:tplc="D616B50A">
      <w:numFmt w:val="bullet"/>
      <w:lvlText w:val="•"/>
      <w:lvlJc w:val="left"/>
      <w:pPr>
        <w:ind w:left="4290" w:hanging="465"/>
      </w:pPr>
      <w:rPr>
        <w:rFonts w:hint="default"/>
        <w:lang w:val="es-ES" w:eastAsia="en-US" w:bidi="ar-SA"/>
      </w:rPr>
    </w:lvl>
    <w:lvl w:ilvl="4" w:tplc="CD4C7B98">
      <w:numFmt w:val="bullet"/>
      <w:lvlText w:val="•"/>
      <w:lvlJc w:val="left"/>
      <w:pPr>
        <w:ind w:left="5220" w:hanging="465"/>
      </w:pPr>
      <w:rPr>
        <w:rFonts w:hint="default"/>
        <w:lang w:val="es-ES" w:eastAsia="en-US" w:bidi="ar-SA"/>
      </w:rPr>
    </w:lvl>
    <w:lvl w:ilvl="5" w:tplc="0A5252B0">
      <w:numFmt w:val="bullet"/>
      <w:lvlText w:val="•"/>
      <w:lvlJc w:val="left"/>
      <w:pPr>
        <w:ind w:left="6150" w:hanging="465"/>
      </w:pPr>
      <w:rPr>
        <w:rFonts w:hint="default"/>
        <w:lang w:val="es-ES" w:eastAsia="en-US" w:bidi="ar-SA"/>
      </w:rPr>
    </w:lvl>
    <w:lvl w:ilvl="6" w:tplc="B39C1400">
      <w:numFmt w:val="bullet"/>
      <w:lvlText w:val="•"/>
      <w:lvlJc w:val="left"/>
      <w:pPr>
        <w:ind w:left="7080" w:hanging="465"/>
      </w:pPr>
      <w:rPr>
        <w:rFonts w:hint="default"/>
        <w:lang w:val="es-ES" w:eastAsia="en-US" w:bidi="ar-SA"/>
      </w:rPr>
    </w:lvl>
    <w:lvl w:ilvl="7" w:tplc="9F064C3A">
      <w:numFmt w:val="bullet"/>
      <w:lvlText w:val="•"/>
      <w:lvlJc w:val="left"/>
      <w:pPr>
        <w:ind w:left="8010" w:hanging="465"/>
      </w:pPr>
      <w:rPr>
        <w:rFonts w:hint="default"/>
        <w:lang w:val="es-ES" w:eastAsia="en-US" w:bidi="ar-SA"/>
      </w:rPr>
    </w:lvl>
    <w:lvl w:ilvl="8" w:tplc="9EA6BEC4">
      <w:numFmt w:val="bullet"/>
      <w:lvlText w:val="•"/>
      <w:lvlJc w:val="left"/>
      <w:pPr>
        <w:ind w:left="8940" w:hanging="465"/>
      </w:pPr>
      <w:rPr>
        <w:rFonts w:hint="default"/>
        <w:lang w:val="es-ES" w:eastAsia="en-US" w:bidi="ar-SA"/>
      </w:rPr>
    </w:lvl>
  </w:abstractNum>
  <w:abstractNum w:abstractNumId="8" w15:restartNumberingAfterBreak="0">
    <w:nsid w:val="107C0B48"/>
    <w:multiLevelType w:val="hybridMultilevel"/>
    <w:tmpl w:val="2A80CAF6"/>
    <w:lvl w:ilvl="0" w:tplc="B9963F9A">
      <w:start w:val="1"/>
      <w:numFmt w:val="upperRoman"/>
      <w:lvlText w:val="%1."/>
      <w:lvlJc w:val="left"/>
      <w:pPr>
        <w:ind w:left="1482"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E6248A02">
      <w:numFmt w:val="bullet"/>
      <w:lvlText w:val="•"/>
      <w:lvlJc w:val="left"/>
      <w:pPr>
        <w:ind w:left="2412" w:hanging="465"/>
      </w:pPr>
      <w:rPr>
        <w:rFonts w:hint="default"/>
        <w:lang w:val="es-ES" w:eastAsia="en-US" w:bidi="ar-SA"/>
      </w:rPr>
    </w:lvl>
    <w:lvl w:ilvl="2" w:tplc="F32C610A">
      <w:numFmt w:val="bullet"/>
      <w:lvlText w:val="•"/>
      <w:lvlJc w:val="left"/>
      <w:pPr>
        <w:ind w:left="3344" w:hanging="465"/>
      </w:pPr>
      <w:rPr>
        <w:rFonts w:hint="default"/>
        <w:lang w:val="es-ES" w:eastAsia="en-US" w:bidi="ar-SA"/>
      </w:rPr>
    </w:lvl>
    <w:lvl w:ilvl="3" w:tplc="228A8DC0">
      <w:numFmt w:val="bullet"/>
      <w:lvlText w:val="•"/>
      <w:lvlJc w:val="left"/>
      <w:pPr>
        <w:ind w:left="4276" w:hanging="465"/>
      </w:pPr>
      <w:rPr>
        <w:rFonts w:hint="default"/>
        <w:lang w:val="es-ES" w:eastAsia="en-US" w:bidi="ar-SA"/>
      </w:rPr>
    </w:lvl>
    <w:lvl w:ilvl="4" w:tplc="7E668A6E">
      <w:numFmt w:val="bullet"/>
      <w:lvlText w:val="•"/>
      <w:lvlJc w:val="left"/>
      <w:pPr>
        <w:ind w:left="5208" w:hanging="465"/>
      </w:pPr>
      <w:rPr>
        <w:rFonts w:hint="default"/>
        <w:lang w:val="es-ES" w:eastAsia="en-US" w:bidi="ar-SA"/>
      </w:rPr>
    </w:lvl>
    <w:lvl w:ilvl="5" w:tplc="1040D59C">
      <w:numFmt w:val="bullet"/>
      <w:lvlText w:val="•"/>
      <w:lvlJc w:val="left"/>
      <w:pPr>
        <w:ind w:left="6140" w:hanging="465"/>
      </w:pPr>
      <w:rPr>
        <w:rFonts w:hint="default"/>
        <w:lang w:val="es-ES" w:eastAsia="en-US" w:bidi="ar-SA"/>
      </w:rPr>
    </w:lvl>
    <w:lvl w:ilvl="6" w:tplc="59EAF364">
      <w:numFmt w:val="bullet"/>
      <w:lvlText w:val="•"/>
      <w:lvlJc w:val="left"/>
      <w:pPr>
        <w:ind w:left="7072" w:hanging="465"/>
      </w:pPr>
      <w:rPr>
        <w:rFonts w:hint="default"/>
        <w:lang w:val="es-ES" w:eastAsia="en-US" w:bidi="ar-SA"/>
      </w:rPr>
    </w:lvl>
    <w:lvl w:ilvl="7" w:tplc="E864F11A">
      <w:numFmt w:val="bullet"/>
      <w:lvlText w:val="•"/>
      <w:lvlJc w:val="left"/>
      <w:pPr>
        <w:ind w:left="8004" w:hanging="465"/>
      </w:pPr>
      <w:rPr>
        <w:rFonts w:hint="default"/>
        <w:lang w:val="es-ES" w:eastAsia="en-US" w:bidi="ar-SA"/>
      </w:rPr>
    </w:lvl>
    <w:lvl w:ilvl="8" w:tplc="1C24D238">
      <w:numFmt w:val="bullet"/>
      <w:lvlText w:val="•"/>
      <w:lvlJc w:val="left"/>
      <w:pPr>
        <w:ind w:left="8936" w:hanging="465"/>
      </w:pPr>
      <w:rPr>
        <w:rFonts w:hint="default"/>
        <w:lang w:val="es-ES" w:eastAsia="en-US" w:bidi="ar-SA"/>
      </w:rPr>
    </w:lvl>
  </w:abstractNum>
  <w:abstractNum w:abstractNumId="9" w15:restartNumberingAfterBreak="0">
    <w:nsid w:val="11912099"/>
    <w:multiLevelType w:val="hybridMultilevel"/>
    <w:tmpl w:val="358A67A2"/>
    <w:lvl w:ilvl="0" w:tplc="23443DFA">
      <w:start w:val="1"/>
      <w:numFmt w:val="upperRoman"/>
      <w:lvlText w:val="%1."/>
      <w:lvlJc w:val="left"/>
      <w:pPr>
        <w:ind w:left="1494"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96CA4224">
      <w:numFmt w:val="bullet"/>
      <w:lvlText w:val="•"/>
      <w:lvlJc w:val="left"/>
      <w:pPr>
        <w:ind w:left="2430" w:hanging="465"/>
      </w:pPr>
      <w:rPr>
        <w:rFonts w:hint="default"/>
        <w:lang w:val="es-ES" w:eastAsia="en-US" w:bidi="ar-SA"/>
      </w:rPr>
    </w:lvl>
    <w:lvl w:ilvl="2" w:tplc="DB06F11A">
      <w:numFmt w:val="bullet"/>
      <w:lvlText w:val="•"/>
      <w:lvlJc w:val="left"/>
      <w:pPr>
        <w:ind w:left="3360" w:hanging="465"/>
      </w:pPr>
      <w:rPr>
        <w:rFonts w:hint="default"/>
        <w:lang w:val="es-ES" w:eastAsia="en-US" w:bidi="ar-SA"/>
      </w:rPr>
    </w:lvl>
    <w:lvl w:ilvl="3" w:tplc="137E1AA4">
      <w:numFmt w:val="bullet"/>
      <w:lvlText w:val="•"/>
      <w:lvlJc w:val="left"/>
      <w:pPr>
        <w:ind w:left="4290" w:hanging="465"/>
      </w:pPr>
      <w:rPr>
        <w:rFonts w:hint="default"/>
        <w:lang w:val="es-ES" w:eastAsia="en-US" w:bidi="ar-SA"/>
      </w:rPr>
    </w:lvl>
    <w:lvl w:ilvl="4" w:tplc="55A884A8">
      <w:numFmt w:val="bullet"/>
      <w:lvlText w:val="•"/>
      <w:lvlJc w:val="left"/>
      <w:pPr>
        <w:ind w:left="5220" w:hanging="465"/>
      </w:pPr>
      <w:rPr>
        <w:rFonts w:hint="default"/>
        <w:lang w:val="es-ES" w:eastAsia="en-US" w:bidi="ar-SA"/>
      </w:rPr>
    </w:lvl>
    <w:lvl w:ilvl="5" w:tplc="987C47FE">
      <w:numFmt w:val="bullet"/>
      <w:lvlText w:val="•"/>
      <w:lvlJc w:val="left"/>
      <w:pPr>
        <w:ind w:left="6150" w:hanging="465"/>
      </w:pPr>
      <w:rPr>
        <w:rFonts w:hint="default"/>
        <w:lang w:val="es-ES" w:eastAsia="en-US" w:bidi="ar-SA"/>
      </w:rPr>
    </w:lvl>
    <w:lvl w:ilvl="6" w:tplc="36D6232C">
      <w:numFmt w:val="bullet"/>
      <w:lvlText w:val="•"/>
      <w:lvlJc w:val="left"/>
      <w:pPr>
        <w:ind w:left="7080" w:hanging="465"/>
      </w:pPr>
      <w:rPr>
        <w:rFonts w:hint="default"/>
        <w:lang w:val="es-ES" w:eastAsia="en-US" w:bidi="ar-SA"/>
      </w:rPr>
    </w:lvl>
    <w:lvl w:ilvl="7" w:tplc="953E0FCC">
      <w:numFmt w:val="bullet"/>
      <w:lvlText w:val="•"/>
      <w:lvlJc w:val="left"/>
      <w:pPr>
        <w:ind w:left="8010" w:hanging="465"/>
      </w:pPr>
      <w:rPr>
        <w:rFonts w:hint="default"/>
        <w:lang w:val="es-ES" w:eastAsia="en-US" w:bidi="ar-SA"/>
      </w:rPr>
    </w:lvl>
    <w:lvl w:ilvl="8" w:tplc="6D2A40F6">
      <w:numFmt w:val="bullet"/>
      <w:lvlText w:val="•"/>
      <w:lvlJc w:val="left"/>
      <w:pPr>
        <w:ind w:left="8940" w:hanging="465"/>
      </w:pPr>
      <w:rPr>
        <w:rFonts w:hint="default"/>
        <w:lang w:val="es-ES" w:eastAsia="en-US" w:bidi="ar-SA"/>
      </w:rPr>
    </w:lvl>
  </w:abstractNum>
  <w:abstractNum w:abstractNumId="10" w15:restartNumberingAfterBreak="0">
    <w:nsid w:val="13060400"/>
    <w:multiLevelType w:val="hybridMultilevel"/>
    <w:tmpl w:val="91889D0C"/>
    <w:lvl w:ilvl="0" w:tplc="60CA9DB8">
      <w:start w:val="1"/>
      <w:numFmt w:val="upperRoman"/>
      <w:lvlText w:val="%1."/>
      <w:lvlJc w:val="left"/>
      <w:pPr>
        <w:ind w:left="1482"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4CB416FC">
      <w:numFmt w:val="bullet"/>
      <w:lvlText w:val="•"/>
      <w:lvlJc w:val="left"/>
      <w:pPr>
        <w:ind w:left="2412" w:hanging="465"/>
      </w:pPr>
      <w:rPr>
        <w:rFonts w:hint="default"/>
        <w:lang w:val="es-ES" w:eastAsia="en-US" w:bidi="ar-SA"/>
      </w:rPr>
    </w:lvl>
    <w:lvl w:ilvl="2" w:tplc="1D5006CC">
      <w:numFmt w:val="bullet"/>
      <w:lvlText w:val="•"/>
      <w:lvlJc w:val="left"/>
      <w:pPr>
        <w:ind w:left="3344" w:hanging="465"/>
      </w:pPr>
      <w:rPr>
        <w:rFonts w:hint="default"/>
        <w:lang w:val="es-ES" w:eastAsia="en-US" w:bidi="ar-SA"/>
      </w:rPr>
    </w:lvl>
    <w:lvl w:ilvl="3" w:tplc="F8EE618A">
      <w:numFmt w:val="bullet"/>
      <w:lvlText w:val="•"/>
      <w:lvlJc w:val="left"/>
      <w:pPr>
        <w:ind w:left="4276" w:hanging="465"/>
      </w:pPr>
      <w:rPr>
        <w:rFonts w:hint="default"/>
        <w:lang w:val="es-ES" w:eastAsia="en-US" w:bidi="ar-SA"/>
      </w:rPr>
    </w:lvl>
    <w:lvl w:ilvl="4" w:tplc="460EEA1E">
      <w:numFmt w:val="bullet"/>
      <w:lvlText w:val="•"/>
      <w:lvlJc w:val="left"/>
      <w:pPr>
        <w:ind w:left="5208" w:hanging="465"/>
      </w:pPr>
      <w:rPr>
        <w:rFonts w:hint="default"/>
        <w:lang w:val="es-ES" w:eastAsia="en-US" w:bidi="ar-SA"/>
      </w:rPr>
    </w:lvl>
    <w:lvl w:ilvl="5" w:tplc="2902B28E">
      <w:numFmt w:val="bullet"/>
      <w:lvlText w:val="•"/>
      <w:lvlJc w:val="left"/>
      <w:pPr>
        <w:ind w:left="6140" w:hanging="465"/>
      </w:pPr>
      <w:rPr>
        <w:rFonts w:hint="default"/>
        <w:lang w:val="es-ES" w:eastAsia="en-US" w:bidi="ar-SA"/>
      </w:rPr>
    </w:lvl>
    <w:lvl w:ilvl="6" w:tplc="5FE093A2">
      <w:numFmt w:val="bullet"/>
      <w:lvlText w:val="•"/>
      <w:lvlJc w:val="left"/>
      <w:pPr>
        <w:ind w:left="7072" w:hanging="465"/>
      </w:pPr>
      <w:rPr>
        <w:rFonts w:hint="default"/>
        <w:lang w:val="es-ES" w:eastAsia="en-US" w:bidi="ar-SA"/>
      </w:rPr>
    </w:lvl>
    <w:lvl w:ilvl="7" w:tplc="2F6ED400">
      <w:numFmt w:val="bullet"/>
      <w:lvlText w:val="•"/>
      <w:lvlJc w:val="left"/>
      <w:pPr>
        <w:ind w:left="8004" w:hanging="465"/>
      </w:pPr>
      <w:rPr>
        <w:rFonts w:hint="default"/>
        <w:lang w:val="es-ES" w:eastAsia="en-US" w:bidi="ar-SA"/>
      </w:rPr>
    </w:lvl>
    <w:lvl w:ilvl="8" w:tplc="B1DA8012">
      <w:numFmt w:val="bullet"/>
      <w:lvlText w:val="•"/>
      <w:lvlJc w:val="left"/>
      <w:pPr>
        <w:ind w:left="8936" w:hanging="465"/>
      </w:pPr>
      <w:rPr>
        <w:rFonts w:hint="default"/>
        <w:lang w:val="es-ES" w:eastAsia="en-US" w:bidi="ar-SA"/>
      </w:rPr>
    </w:lvl>
  </w:abstractNum>
  <w:abstractNum w:abstractNumId="11" w15:restartNumberingAfterBreak="0">
    <w:nsid w:val="1BAB363D"/>
    <w:multiLevelType w:val="hybridMultilevel"/>
    <w:tmpl w:val="7B62E75E"/>
    <w:lvl w:ilvl="0" w:tplc="A81E2210">
      <w:start w:val="1"/>
      <w:numFmt w:val="upperRoman"/>
      <w:lvlText w:val="%1."/>
      <w:lvlJc w:val="left"/>
      <w:pPr>
        <w:ind w:left="1494"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E1D42F44">
      <w:numFmt w:val="bullet"/>
      <w:lvlText w:val="•"/>
      <w:lvlJc w:val="left"/>
      <w:pPr>
        <w:ind w:left="2430" w:hanging="465"/>
      </w:pPr>
      <w:rPr>
        <w:rFonts w:hint="default"/>
        <w:lang w:val="es-ES" w:eastAsia="en-US" w:bidi="ar-SA"/>
      </w:rPr>
    </w:lvl>
    <w:lvl w:ilvl="2" w:tplc="CC6E3F2E">
      <w:numFmt w:val="bullet"/>
      <w:lvlText w:val="•"/>
      <w:lvlJc w:val="left"/>
      <w:pPr>
        <w:ind w:left="3360" w:hanging="465"/>
      </w:pPr>
      <w:rPr>
        <w:rFonts w:hint="default"/>
        <w:lang w:val="es-ES" w:eastAsia="en-US" w:bidi="ar-SA"/>
      </w:rPr>
    </w:lvl>
    <w:lvl w:ilvl="3" w:tplc="460E0444">
      <w:numFmt w:val="bullet"/>
      <w:lvlText w:val="•"/>
      <w:lvlJc w:val="left"/>
      <w:pPr>
        <w:ind w:left="4290" w:hanging="465"/>
      </w:pPr>
      <w:rPr>
        <w:rFonts w:hint="default"/>
        <w:lang w:val="es-ES" w:eastAsia="en-US" w:bidi="ar-SA"/>
      </w:rPr>
    </w:lvl>
    <w:lvl w:ilvl="4" w:tplc="00086C76">
      <w:numFmt w:val="bullet"/>
      <w:lvlText w:val="•"/>
      <w:lvlJc w:val="left"/>
      <w:pPr>
        <w:ind w:left="5220" w:hanging="465"/>
      </w:pPr>
      <w:rPr>
        <w:rFonts w:hint="default"/>
        <w:lang w:val="es-ES" w:eastAsia="en-US" w:bidi="ar-SA"/>
      </w:rPr>
    </w:lvl>
    <w:lvl w:ilvl="5" w:tplc="542C8E60">
      <w:numFmt w:val="bullet"/>
      <w:lvlText w:val="•"/>
      <w:lvlJc w:val="left"/>
      <w:pPr>
        <w:ind w:left="6150" w:hanging="465"/>
      </w:pPr>
      <w:rPr>
        <w:rFonts w:hint="default"/>
        <w:lang w:val="es-ES" w:eastAsia="en-US" w:bidi="ar-SA"/>
      </w:rPr>
    </w:lvl>
    <w:lvl w:ilvl="6" w:tplc="67F6BDC2">
      <w:numFmt w:val="bullet"/>
      <w:lvlText w:val="•"/>
      <w:lvlJc w:val="left"/>
      <w:pPr>
        <w:ind w:left="7080" w:hanging="465"/>
      </w:pPr>
      <w:rPr>
        <w:rFonts w:hint="default"/>
        <w:lang w:val="es-ES" w:eastAsia="en-US" w:bidi="ar-SA"/>
      </w:rPr>
    </w:lvl>
    <w:lvl w:ilvl="7" w:tplc="5D4EE168">
      <w:numFmt w:val="bullet"/>
      <w:lvlText w:val="•"/>
      <w:lvlJc w:val="left"/>
      <w:pPr>
        <w:ind w:left="8010" w:hanging="465"/>
      </w:pPr>
      <w:rPr>
        <w:rFonts w:hint="default"/>
        <w:lang w:val="es-ES" w:eastAsia="en-US" w:bidi="ar-SA"/>
      </w:rPr>
    </w:lvl>
    <w:lvl w:ilvl="8" w:tplc="DE5C29C6">
      <w:numFmt w:val="bullet"/>
      <w:lvlText w:val="•"/>
      <w:lvlJc w:val="left"/>
      <w:pPr>
        <w:ind w:left="8940" w:hanging="465"/>
      </w:pPr>
      <w:rPr>
        <w:rFonts w:hint="default"/>
        <w:lang w:val="es-ES" w:eastAsia="en-US" w:bidi="ar-SA"/>
      </w:rPr>
    </w:lvl>
  </w:abstractNum>
  <w:abstractNum w:abstractNumId="12" w15:restartNumberingAfterBreak="0">
    <w:nsid w:val="20367BDE"/>
    <w:multiLevelType w:val="hybridMultilevel"/>
    <w:tmpl w:val="BF768214"/>
    <w:lvl w:ilvl="0" w:tplc="D2D8686A">
      <w:start w:val="1"/>
      <w:numFmt w:val="upperRoman"/>
      <w:lvlText w:val="%1."/>
      <w:lvlJc w:val="left"/>
      <w:pPr>
        <w:ind w:left="1494"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643A9FCC">
      <w:numFmt w:val="bullet"/>
      <w:lvlText w:val="•"/>
      <w:lvlJc w:val="left"/>
      <w:pPr>
        <w:ind w:left="2430" w:hanging="465"/>
      </w:pPr>
      <w:rPr>
        <w:rFonts w:hint="default"/>
        <w:lang w:val="es-ES" w:eastAsia="en-US" w:bidi="ar-SA"/>
      </w:rPr>
    </w:lvl>
    <w:lvl w:ilvl="2" w:tplc="DD72DCDE">
      <w:numFmt w:val="bullet"/>
      <w:lvlText w:val="•"/>
      <w:lvlJc w:val="left"/>
      <w:pPr>
        <w:ind w:left="3360" w:hanging="465"/>
      </w:pPr>
      <w:rPr>
        <w:rFonts w:hint="default"/>
        <w:lang w:val="es-ES" w:eastAsia="en-US" w:bidi="ar-SA"/>
      </w:rPr>
    </w:lvl>
    <w:lvl w:ilvl="3" w:tplc="EF902AC8">
      <w:numFmt w:val="bullet"/>
      <w:lvlText w:val="•"/>
      <w:lvlJc w:val="left"/>
      <w:pPr>
        <w:ind w:left="4290" w:hanging="465"/>
      </w:pPr>
      <w:rPr>
        <w:rFonts w:hint="default"/>
        <w:lang w:val="es-ES" w:eastAsia="en-US" w:bidi="ar-SA"/>
      </w:rPr>
    </w:lvl>
    <w:lvl w:ilvl="4" w:tplc="C18833EA">
      <w:numFmt w:val="bullet"/>
      <w:lvlText w:val="•"/>
      <w:lvlJc w:val="left"/>
      <w:pPr>
        <w:ind w:left="5220" w:hanging="465"/>
      </w:pPr>
      <w:rPr>
        <w:rFonts w:hint="default"/>
        <w:lang w:val="es-ES" w:eastAsia="en-US" w:bidi="ar-SA"/>
      </w:rPr>
    </w:lvl>
    <w:lvl w:ilvl="5" w:tplc="158CECBE">
      <w:numFmt w:val="bullet"/>
      <w:lvlText w:val="•"/>
      <w:lvlJc w:val="left"/>
      <w:pPr>
        <w:ind w:left="6150" w:hanging="465"/>
      </w:pPr>
      <w:rPr>
        <w:rFonts w:hint="default"/>
        <w:lang w:val="es-ES" w:eastAsia="en-US" w:bidi="ar-SA"/>
      </w:rPr>
    </w:lvl>
    <w:lvl w:ilvl="6" w:tplc="DEE69A58">
      <w:numFmt w:val="bullet"/>
      <w:lvlText w:val="•"/>
      <w:lvlJc w:val="left"/>
      <w:pPr>
        <w:ind w:left="7080" w:hanging="465"/>
      </w:pPr>
      <w:rPr>
        <w:rFonts w:hint="default"/>
        <w:lang w:val="es-ES" w:eastAsia="en-US" w:bidi="ar-SA"/>
      </w:rPr>
    </w:lvl>
    <w:lvl w:ilvl="7" w:tplc="B7D60822">
      <w:numFmt w:val="bullet"/>
      <w:lvlText w:val="•"/>
      <w:lvlJc w:val="left"/>
      <w:pPr>
        <w:ind w:left="8010" w:hanging="465"/>
      </w:pPr>
      <w:rPr>
        <w:rFonts w:hint="default"/>
        <w:lang w:val="es-ES" w:eastAsia="en-US" w:bidi="ar-SA"/>
      </w:rPr>
    </w:lvl>
    <w:lvl w:ilvl="8" w:tplc="60EA81A4">
      <w:numFmt w:val="bullet"/>
      <w:lvlText w:val="•"/>
      <w:lvlJc w:val="left"/>
      <w:pPr>
        <w:ind w:left="8940" w:hanging="465"/>
      </w:pPr>
      <w:rPr>
        <w:rFonts w:hint="default"/>
        <w:lang w:val="es-ES" w:eastAsia="en-US" w:bidi="ar-SA"/>
      </w:rPr>
    </w:lvl>
  </w:abstractNum>
  <w:abstractNum w:abstractNumId="13" w15:restartNumberingAfterBreak="0">
    <w:nsid w:val="20836A4C"/>
    <w:multiLevelType w:val="hybridMultilevel"/>
    <w:tmpl w:val="8696C572"/>
    <w:lvl w:ilvl="0" w:tplc="59C0B5E6">
      <w:start w:val="1"/>
      <w:numFmt w:val="upperRoman"/>
      <w:lvlText w:val="%1."/>
      <w:lvlJc w:val="left"/>
      <w:pPr>
        <w:ind w:left="1494"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8AAC8010">
      <w:numFmt w:val="bullet"/>
      <w:lvlText w:val="•"/>
      <w:lvlJc w:val="left"/>
      <w:pPr>
        <w:ind w:left="2430" w:hanging="465"/>
      </w:pPr>
      <w:rPr>
        <w:rFonts w:hint="default"/>
        <w:lang w:val="es-ES" w:eastAsia="en-US" w:bidi="ar-SA"/>
      </w:rPr>
    </w:lvl>
    <w:lvl w:ilvl="2" w:tplc="645C7914">
      <w:numFmt w:val="bullet"/>
      <w:lvlText w:val="•"/>
      <w:lvlJc w:val="left"/>
      <w:pPr>
        <w:ind w:left="3360" w:hanging="465"/>
      </w:pPr>
      <w:rPr>
        <w:rFonts w:hint="default"/>
        <w:lang w:val="es-ES" w:eastAsia="en-US" w:bidi="ar-SA"/>
      </w:rPr>
    </w:lvl>
    <w:lvl w:ilvl="3" w:tplc="7632BC44">
      <w:numFmt w:val="bullet"/>
      <w:lvlText w:val="•"/>
      <w:lvlJc w:val="left"/>
      <w:pPr>
        <w:ind w:left="4290" w:hanging="465"/>
      </w:pPr>
      <w:rPr>
        <w:rFonts w:hint="default"/>
        <w:lang w:val="es-ES" w:eastAsia="en-US" w:bidi="ar-SA"/>
      </w:rPr>
    </w:lvl>
    <w:lvl w:ilvl="4" w:tplc="15303E26">
      <w:numFmt w:val="bullet"/>
      <w:lvlText w:val="•"/>
      <w:lvlJc w:val="left"/>
      <w:pPr>
        <w:ind w:left="5220" w:hanging="465"/>
      </w:pPr>
      <w:rPr>
        <w:rFonts w:hint="default"/>
        <w:lang w:val="es-ES" w:eastAsia="en-US" w:bidi="ar-SA"/>
      </w:rPr>
    </w:lvl>
    <w:lvl w:ilvl="5" w:tplc="AD0661B0">
      <w:numFmt w:val="bullet"/>
      <w:lvlText w:val="•"/>
      <w:lvlJc w:val="left"/>
      <w:pPr>
        <w:ind w:left="6150" w:hanging="465"/>
      </w:pPr>
      <w:rPr>
        <w:rFonts w:hint="default"/>
        <w:lang w:val="es-ES" w:eastAsia="en-US" w:bidi="ar-SA"/>
      </w:rPr>
    </w:lvl>
    <w:lvl w:ilvl="6" w:tplc="F8161640">
      <w:numFmt w:val="bullet"/>
      <w:lvlText w:val="•"/>
      <w:lvlJc w:val="left"/>
      <w:pPr>
        <w:ind w:left="7080" w:hanging="465"/>
      </w:pPr>
      <w:rPr>
        <w:rFonts w:hint="default"/>
        <w:lang w:val="es-ES" w:eastAsia="en-US" w:bidi="ar-SA"/>
      </w:rPr>
    </w:lvl>
    <w:lvl w:ilvl="7" w:tplc="F3A0F8D6">
      <w:numFmt w:val="bullet"/>
      <w:lvlText w:val="•"/>
      <w:lvlJc w:val="left"/>
      <w:pPr>
        <w:ind w:left="8010" w:hanging="465"/>
      </w:pPr>
      <w:rPr>
        <w:rFonts w:hint="default"/>
        <w:lang w:val="es-ES" w:eastAsia="en-US" w:bidi="ar-SA"/>
      </w:rPr>
    </w:lvl>
    <w:lvl w:ilvl="8" w:tplc="BB3C697E">
      <w:numFmt w:val="bullet"/>
      <w:lvlText w:val="•"/>
      <w:lvlJc w:val="left"/>
      <w:pPr>
        <w:ind w:left="8940" w:hanging="465"/>
      </w:pPr>
      <w:rPr>
        <w:rFonts w:hint="default"/>
        <w:lang w:val="es-ES" w:eastAsia="en-US" w:bidi="ar-SA"/>
      </w:rPr>
    </w:lvl>
  </w:abstractNum>
  <w:abstractNum w:abstractNumId="14" w15:restartNumberingAfterBreak="0">
    <w:nsid w:val="21335BD9"/>
    <w:multiLevelType w:val="hybridMultilevel"/>
    <w:tmpl w:val="95A0BB4C"/>
    <w:lvl w:ilvl="0" w:tplc="EF7601D8">
      <w:start w:val="1"/>
      <w:numFmt w:val="upperRoman"/>
      <w:lvlText w:val="%1."/>
      <w:lvlJc w:val="left"/>
      <w:pPr>
        <w:ind w:left="1494"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86FC0166">
      <w:numFmt w:val="bullet"/>
      <w:lvlText w:val="•"/>
      <w:lvlJc w:val="left"/>
      <w:pPr>
        <w:ind w:left="2430" w:hanging="465"/>
      </w:pPr>
      <w:rPr>
        <w:rFonts w:hint="default"/>
        <w:lang w:val="es-ES" w:eastAsia="en-US" w:bidi="ar-SA"/>
      </w:rPr>
    </w:lvl>
    <w:lvl w:ilvl="2" w:tplc="F13AFCB0">
      <w:numFmt w:val="bullet"/>
      <w:lvlText w:val="•"/>
      <w:lvlJc w:val="left"/>
      <w:pPr>
        <w:ind w:left="3360" w:hanging="465"/>
      </w:pPr>
      <w:rPr>
        <w:rFonts w:hint="default"/>
        <w:lang w:val="es-ES" w:eastAsia="en-US" w:bidi="ar-SA"/>
      </w:rPr>
    </w:lvl>
    <w:lvl w:ilvl="3" w:tplc="979A52C6">
      <w:numFmt w:val="bullet"/>
      <w:lvlText w:val="•"/>
      <w:lvlJc w:val="left"/>
      <w:pPr>
        <w:ind w:left="4290" w:hanging="465"/>
      </w:pPr>
      <w:rPr>
        <w:rFonts w:hint="default"/>
        <w:lang w:val="es-ES" w:eastAsia="en-US" w:bidi="ar-SA"/>
      </w:rPr>
    </w:lvl>
    <w:lvl w:ilvl="4" w:tplc="104C71E6">
      <w:numFmt w:val="bullet"/>
      <w:lvlText w:val="•"/>
      <w:lvlJc w:val="left"/>
      <w:pPr>
        <w:ind w:left="5220" w:hanging="465"/>
      </w:pPr>
      <w:rPr>
        <w:rFonts w:hint="default"/>
        <w:lang w:val="es-ES" w:eastAsia="en-US" w:bidi="ar-SA"/>
      </w:rPr>
    </w:lvl>
    <w:lvl w:ilvl="5" w:tplc="EAF68368">
      <w:numFmt w:val="bullet"/>
      <w:lvlText w:val="•"/>
      <w:lvlJc w:val="left"/>
      <w:pPr>
        <w:ind w:left="6150" w:hanging="465"/>
      </w:pPr>
      <w:rPr>
        <w:rFonts w:hint="default"/>
        <w:lang w:val="es-ES" w:eastAsia="en-US" w:bidi="ar-SA"/>
      </w:rPr>
    </w:lvl>
    <w:lvl w:ilvl="6" w:tplc="977CDDAA">
      <w:numFmt w:val="bullet"/>
      <w:lvlText w:val="•"/>
      <w:lvlJc w:val="left"/>
      <w:pPr>
        <w:ind w:left="7080" w:hanging="465"/>
      </w:pPr>
      <w:rPr>
        <w:rFonts w:hint="default"/>
        <w:lang w:val="es-ES" w:eastAsia="en-US" w:bidi="ar-SA"/>
      </w:rPr>
    </w:lvl>
    <w:lvl w:ilvl="7" w:tplc="57CA70FA">
      <w:numFmt w:val="bullet"/>
      <w:lvlText w:val="•"/>
      <w:lvlJc w:val="left"/>
      <w:pPr>
        <w:ind w:left="8010" w:hanging="465"/>
      </w:pPr>
      <w:rPr>
        <w:rFonts w:hint="default"/>
        <w:lang w:val="es-ES" w:eastAsia="en-US" w:bidi="ar-SA"/>
      </w:rPr>
    </w:lvl>
    <w:lvl w:ilvl="8" w:tplc="9718116C">
      <w:numFmt w:val="bullet"/>
      <w:lvlText w:val="•"/>
      <w:lvlJc w:val="left"/>
      <w:pPr>
        <w:ind w:left="8940" w:hanging="465"/>
      </w:pPr>
      <w:rPr>
        <w:rFonts w:hint="default"/>
        <w:lang w:val="es-ES" w:eastAsia="en-US" w:bidi="ar-SA"/>
      </w:rPr>
    </w:lvl>
  </w:abstractNum>
  <w:abstractNum w:abstractNumId="15" w15:restartNumberingAfterBreak="0">
    <w:nsid w:val="2860305C"/>
    <w:multiLevelType w:val="hybridMultilevel"/>
    <w:tmpl w:val="92CAFB8E"/>
    <w:lvl w:ilvl="0" w:tplc="35A42C6A">
      <w:start w:val="1"/>
      <w:numFmt w:val="upperRoman"/>
      <w:lvlText w:val="%1."/>
      <w:lvlJc w:val="left"/>
      <w:pPr>
        <w:ind w:left="1494"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C0BC9C54">
      <w:numFmt w:val="bullet"/>
      <w:lvlText w:val="•"/>
      <w:lvlJc w:val="left"/>
      <w:pPr>
        <w:ind w:left="2430" w:hanging="465"/>
      </w:pPr>
      <w:rPr>
        <w:rFonts w:hint="default"/>
        <w:lang w:val="es-ES" w:eastAsia="en-US" w:bidi="ar-SA"/>
      </w:rPr>
    </w:lvl>
    <w:lvl w:ilvl="2" w:tplc="EED871B2">
      <w:numFmt w:val="bullet"/>
      <w:lvlText w:val="•"/>
      <w:lvlJc w:val="left"/>
      <w:pPr>
        <w:ind w:left="3360" w:hanging="465"/>
      </w:pPr>
      <w:rPr>
        <w:rFonts w:hint="default"/>
        <w:lang w:val="es-ES" w:eastAsia="en-US" w:bidi="ar-SA"/>
      </w:rPr>
    </w:lvl>
    <w:lvl w:ilvl="3" w:tplc="5D889A7A">
      <w:numFmt w:val="bullet"/>
      <w:lvlText w:val="•"/>
      <w:lvlJc w:val="left"/>
      <w:pPr>
        <w:ind w:left="4290" w:hanging="465"/>
      </w:pPr>
      <w:rPr>
        <w:rFonts w:hint="default"/>
        <w:lang w:val="es-ES" w:eastAsia="en-US" w:bidi="ar-SA"/>
      </w:rPr>
    </w:lvl>
    <w:lvl w:ilvl="4" w:tplc="D6088C06">
      <w:numFmt w:val="bullet"/>
      <w:lvlText w:val="•"/>
      <w:lvlJc w:val="left"/>
      <w:pPr>
        <w:ind w:left="5220" w:hanging="465"/>
      </w:pPr>
      <w:rPr>
        <w:rFonts w:hint="default"/>
        <w:lang w:val="es-ES" w:eastAsia="en-US" w:bidi="ar-SA"/>
      </w:rPr>
    </w:lvl>
    <w:lvl w:ilvl="5" w:tplc="487ABE94">
      <w:numFmt w:val="bullet"/>
      <w:lvlText w:val="•"/>
      <w:lvlJc w:val="left"/>
      <w:pPr>
        <w:ind w:left="6150" w:hanging="465"/>
      </w:pPr>
      <w:rPr>
        <w:rFonts w:hint="default"/>
        <w:lang w:val="es-ES" w:eastAsia="en-US" w:bidi="ar-SA"/>
      </w:rPr>
    </w:lvl>
    <w:lvl w:ilvl="6" w:tplc="C808519A">
      <w:numFmt w:val="bullet"/>
      <w:lvlText w:val="•"/>
      <w:lvlJc w:val="left"/>
      <w:pPr>
        <w:ind w:left="7080" w:hanging="465"/>
      </w:pPr>
      <w:rPr>
        <w:rFonts w:hint="default"/>
        <w:lang w:val="es-ES" w:eastAsia="en-US" w:bidi="ar-SA"/>
      </w:rPr>
    </w:lvl>
    <w:lvl w:ilvl="7" w:tplc="02DCFB70">
      <w:numFmt w:val="bullet"/>
      <w:lvlText w:val="•"/>
      <w:lvlJc w:val="left"/>
      <w:pPr>
        <w:ind w:left="8010" w:hanging="465"/>
      </w:pPr>
      <w:rPr>
        <w:rFonts w:hint="default"/>
        <w:lang w:val="es-ES" w:eastAsia="en-US" w:bidi="ar-SA"/>
      </w:rPr>
    </w:lvl>
    <w:lvl w:ilvl="8" w:tplc="8384F1F4">
      <w:numFmt w:val="bullet"/>
      <w:lvlText w:val="•"/>
      <w:lvlJc w:val="left"/>
      <w:pPr>
        <w:ind w:left="8940" w:hanging="465"/>
      </w:pPr>
      <w:rPr>
        <w:rFonts w:hint="default"/>
        <w:lang w:val="es-ES" w:eastAsia="en-US" w:bidi="ar-SA"/>
      </w:rPr>
    </w:lvl>
  </w:abstractNum>
  <w:abstractNum w:abstractNumId="16" w15:restartNumberingAfterBreak="0">
    <w:nsid w:val="295D1432"/>
    <w:multiLevelType w:val="hybridMultilevel"/>
    <w:tmpl w:val="04628B48"/>
    <w:lvl w:ilvl="0" w:tplc="DF624B38">
      <w:start w:val="1"/>
      <w:numFmt w:val="upperRoman"/>
      <w:lvlText w:val="%1."/>
      <w:lvlJc w:val="left"/>
      <w:pPr>
        <w:ind w:left="1494"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D58C0E10">
      <w:numFmt w:val="bullet"/>
      <w:lvlText w:val="•"/>
      <w:lvlJc w:val="left"/>
      <w:pPr>
        <w:ind w:left="2430" w:hanging="465"/>
      </w:pPr>
      <w:rPr>
        <w:rFonts w:hint="default"/>
        <w:lang w:val="es-ES" w:eastAsia="en-US" w:bidi="ar-SA"/>
      </w:rPr>
    </w:lvl>
    <w:lvl w:ilvl="2" w:tplc="FC60850E">
      <w:numFmt w:val="bullet"/>
      <w:lvlText w:val="•"/>
      <w:lvlJc w:val="left"/>
      <w:pPr>
        <w:ind w:left="3360" w:hanging="465"/>
      </w:pPr>
      <w:rPr>
        <w:rFonts w:hint="default"/>
        <w:lang w:val="es-ES" w:eastAsia="en-US" w:bidi="ar-SA"/>
      </w:rPr>
    </w:lvl>
    <w:lvl w:ilvl="3" w:tplc="FF527400">
      <w:numFmt w:val="bullet"/>
      <w:lvlText w:val="•"/>
      <w:lvlJc w:val="left"/>
      <w:pPr>
        <w:ind w:left="4290" w:hanging="465"/>
      </w:pPr>
      <w:rPr>
        <w:rFonts w:hint="default"/>
        <w:lang w:val="es-ES" w:eastAsia="en-US" w:bidi="ar-SA"/>
      </w:rPr>
    </w:lvl>
    <w:lvl w:ilvl="4" w:tplc="C12435C4">
      <w:numFmt w:val="bullet"/>
      <w:lvlText w:val="•"/>
      <w:lvlJc w:val="left"/>
      <w:pPr>
        <w:ind w:left="5220" w:hanging="465"/>
      </w:pPr>
      <w:rPr>
        <w:rFonts w:hint="default"/>
        <w:lang w:val="es-ES" w:eastAsia="en-US" w:bidi="ar-SA"/>
      </w:rPr>
    </w:lvl>
    <w:lvl w:ilvl="5" w:tplc="2D6A9090">
      <w:numFmt w:val="bullet"/>
      <w:lvlText w:val="•"/>
      <w:lvlJc w:val="left"/>
      <w:pPr>
        <w:ind w:left="6150" w:hanging="465"/>
      </w:pPr>
      <w:rPr>
        <w:rFonts w:hint="default"/>
        <w:lang w:val="es-ES" w:eastAsia="en-US" w:bidi="ar-SA"/>
      </w:rPr>
    </w:lvl>
    <w:lvl w:ilvl="6" w:tplc="7F94C5AA">
      <w:numFmt w:val="bullet"/>
      <w:lvlText w:val="•"/>
      <w:lvlJc w:val="left"/>
      <w:pPr>
        <w:ind w:left="7080" w:hanging="465"/>
      </w:pPr>
      <w:rPr>
        <w:rFonts w:hint="default"/>
        <w:lang w:val="es-ES" w:eastAsia="en-US" w:bidi="ar-SA"/>
      </w:rPr>
    </w:lvl>
    <w:lvl w:ilvl="7" w:tplc="A392BEAC">
      <w:numFmt w:val="bullet"/>
      <w:lvlText w:val="•"/>
      <w:lvlJc w:val="left"/>
      <w:pPr>
        <w:ind w:left="8010" w:hanging="465"/>
      </w:pPr>
      <w:rPr>
        <w:rFonts w:hint="default"/>
        <w:lang w:val="es-ES" w:eastAsia="en-US" w:bidi="ar-SA"/>
      </w:rPr>
    </w:lvl>
    <w:lvl w:ilvl="8" w:tplc="46221AF2">
      <w:numFmt w:val="bullet"/>
      <w:lvlText w:val="•"/>
      <w:lvlJc w:val="left"/>
      <w:pPr>
        <w:ind w:left="8940" w:hanging="465"/>
      </w:pPr>
      <w:rPr>
        <w:rFonts w:hint="default"/>
        <w:lang w:val="es-ES" w:eastAsia="en-US" w:bidi="ar-SA"/>
      </w:rPr>
    </w:lvl>
  </w:abstractNum>
  <w:abstractNum w:abstractNumId="17" w15:restartNumberingAfterBreak="0">
    <w:nsid w:val="2A0D60D0"/>
    <w:multiLevelType w:val="hybridMultilevel"/>
    <w:tmpl w:val="5770BF5E"/>
    <w:lvl w:ilvl="0" w:tplc="23F4B372">
      <w:start w:val="1"/>
      <w:numFmt w:val="upperRoman"/>
      <w:lvlText w:val="%1."/>
      <w:lvlJc w:val="left"/>
      <w:pPr>
        <w:ind w:left="1494"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04CC7148">
      <w:numFmt w:val="bullet"/>
      <w:lvlText w:val="•"/>
      <w:lvlJc w:val="left"/>
      <w:pPr>
        <w:ind w:left="2430" w:hanging="465"/>
      </w:pPr>
      <w:rPr>
        <w:rFonts w:hint="default"/>
        <w:lang w:val="es-ES" w:eastAsia="en-US" w:bidi="ar-SA"/>
      </w:rPr>
    </w:lvl>
    <w:lvl w:ilvl="2" w:tplc="34BECF9A">
      <w:numFmt w:val="bullet"/>
      <w:lvlText w:val="•"/>
      <w:lvlJc w:val="left"/>
      <w:pPr>
        <w:ind w:left="3360" w:hanging="465"/>
      </w:pPr>
      <w:rPr>
        <w:rFonts w:hint="default"/>
        <w:lang w:val="es-ES" w:eastAsia="en-US" w:bidi="ar-SA"/>
      </w:rPr>
    </w:lvl>
    <w:lvl w:ilvl="3" w:tplc="F2F2BCB0">
      <w:numFmt w:val="bullet"/>
      <w:lvlText w:val="•"/>
      <w:lvlJc w:val="left"/>
      <w:pPr>
        <w:ind w:left="4290" w:hanging="465"/>
      </w:pPr>
      <w:rPr>
        <w:rFonts w:hint="default"/>
        <w:lang w:val="es-ES" w:eastAsia="en-US" w:bidi="ar-SA"/>
      </w:rPr>
    </w:lvl>
    <w:lvl w:ilvl="4" w:tplc="24FEA216">
      <w:numFmt w:val="bullet"/>
      <w:lvlText w:val="•"/>
      <w:lvlJc w:val="left"/>
      <w:pPr>
        <w:ind w:left="5220" w:hanging="465"/>
      </w:pPr>
      <w:rPr>
        <w:rFonts w:hint="default"/>
        <w:lang w:val="es-ES" w:eastAsia="en-US" w:bidi="ar-SA"/>
      </w:rPr>
    </w:lvl>
    <w:lvl w:ilvl="5" w:tplc="B9AA4298">
      <w:numFmt w:val="bullet"/>
      <w:lvlText w:val="•"/>
      <w:lvlJc w:val="left"/>
      <w:pPr>
        <w:ind w:left="6150" w:hanging="465"/>
      </w:pPr>
      <w:rPr>
        <w:rFonts w:hint="default"/>
        <w:lang w:val="es-ES" w:eastAsia="en-US" w:bidi="ar-SA"/>
      </w:rPr>
    </w:lvl>
    <w:lvl w:ilvl="6" w:tplc="44ACEA92">
      <w:numFmt w:val="bullet"/>
      <w:lvlText w:val="•"/>
      <w:lvlJc w:val="left"/>
      <w:pPr>
        <w:ind w:left="7080" w:hanging="465"/>
      </w:pPr>
      <w:rPr>
        <w:rFonts w:hint="default"/>
        <w:lang w:val="es-ES" w:eastAsia="en-US" w:bidi="ar-SA"/>
      </w:rPr>
    </w:lvl>
    <w:lvl w:ilvl="7" w:tplc="9DC2BE4C">
      <w:numFmt w:val="bullet"/>
      <w:lvlText w:val="•"/>
      <w:lvlJc w:val="left"/>
      <w:pPr>
        <w:ind w:left="8010" w:hanging="465"/>
      </w:pPr>
      <w:rPr>
        <w:rFonts w:hint="default"/>
        <w:lang w:val="es-ES" w:eastAsia="en-US" w:bidi="ar-SA"/>
      </w:rPr>
    </w:lvl>
    <w:lvl w:ilvl="8" w:tplc="1E0E60E6">
      <w:numFmt w:val="bullet"/>
      <w:lvlText w:val="•"/>
      <w:lvlJc w:val="left"/>
      <w:pPr>
        <w:ind w:left="8940" w:hanging="465"/>
      </w:pPr>
      <w:rPr>
        <w:rFonts w:hint="default"/>
        <w:lang w:val="es-ES" w:eastAsia="en-US" w:bidi="ar-SA"/>
      </w:rPr>
    </w:lvl>
  </w:abstractNum>
  <w:abstractNum w:abstractNumId="18" w15:restartNumberingAfterBreak="0">
    <w:nsid w:val="2B842E3F"/>
    <w:multiLevelType w:val="hybridMultilevel"/>
    <w:tmpl w:val="E6CE208A"/>
    <w:lvl w:ilvl="0" w:tplc="C73CD76A">
      <w:start w:val="1"/>
      <w:numFmt w:val="upperRoman"/>
      <w:lvlText w:val="%1."/>
      <w:lvlJc w:val="left"/>
      <w:pPr>
        <w:ind w:left="1482"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0694BC94">
      <w:numFmt w:val="bullet"/>
      <w:lvlText w:val="•"/>
      <w:lvlJc w:val="left"/>
      <w:pPr>
        <w:ind w:left="2412" w:hanging="465"/>
      </w:pPr>
      <w:rPr>
        <w:rFonts w:hint="default"/>
        <w:lang w:val="es-ES" w:eastAsia="en-US" w:bidi="ar-SA"/>
      </w:rPr>
    </w:lvl>
    <w:lvl w:ilvl="2" w:tplc="1B60A592">
      <w:numFmt w:val="bullet"/>
      <w:lvlText w:val="•"/>
      <w:lvlJc w:val="left"/>
      <w:pPr>
        <w:ind w:left="3344" w:hanging="465"/>
      </w:pPr>
      <w:rPr>
        <w:rFonts w:hint="default"/>
        <w:lang w:val="es-ES" w:eastAsia="en-US" w:bidi="ar-SA"/>
      </w:rPr>
    </w:lvl>
    <w:lvl w:ilvl="3" w:tplc="866095B0">
      <w:numFmt w:val="bullet"/>
      <w:lvlText w:val="•"/>
      <w:lvlJc w:val="left"/>
      <w:pPr>
        <w:ind w:left="4276" w:hanging="465"/>
      </w:pPr>
      <w:rPr>
        <w:rFonts w:hint="default"/>
        <w:lang w:val="es-ES" w:eastAsia="en-US" w:bidi="ar-SA"/>
      </w:rPr>
    </w:lvl>
    <w:lvl w:ilvl="4" w:tplc="F71464EC">
      <w:numFmt w:val="bullet"/>
      <w:lvlText w:val="•"/>
      <w:lvlJc w:val="left"/>
      <w:pPr>
        <w:ind w:left="5208" w:hanging="465"/>
      </w:pPr>
      <w:rPr>
        <w:rFonts w:hint="default"/>
        <w:lang w:val="es-ES" w:eastAsia="en-US" w:bidi="ar-SA"/>
      </w:rPr>
    </w:lvl>
    <w:lvl w:ilvl="5" w:tplc="51E062C8">
      <w:numFmt w:val="bullet"/>
      <w:lvlText w:val="•"/>
      <w:lvlJc w:val="left"/>
      <w:pPr>
        <w:ind w:left="6140" w:hanging="465"/>
      </w:pPr>
      <w:rPr>
        <w:rFonts w:hint="default"/>
        <w:lang w:val="es-ES" w:eastAsia="en-US" w:bidi="ar-SA"/>
      </w:rPr>
    </w:lvl>
    <w:lvl w:ilvl="6" w:tplc="F99A1868">
      <w:numFmt w:val="bullet"/>
      <w:lvlText w:val="•"/>
      <w:lvlJc w:val="left"/>
      <w:pPr>
        <w:ind w:left="7072" w:hanging="465"/>
      </w:pPr>
      <w:rPr>
        <w:rFonts w:hint="default"/>
        <w:lang w:val="es-ES" w:eastAsia="en-US" w:bidi="ar-SA"/>
      </w:rPr>
    </w:lvl>
    <w:lvl w:ilvl="7" w:tplc="A4DC26A4">
      <w:numFmt w:val="bullet"/>
      <w:lvlText w:val="•"/>
      <w:lvlJc w:val="left"/>
      <w:pPr>
        <w:ind w:left="8004" w:hanging="465"/>
      </w:pPr>
      <w:rPr>
        <w:rFonts w:hint="default"/>
        <w:lang w:val="es-ES" w:eastAsia="en-US" w:bidi="ar-SA"/>
      </w:rPr>
    </w:lvl>
    <w:lvl w:ilvl="8" w:tplc="B824B94A">
      <w:numFmt w:val="bullet"/>
      <w:lvlText w:val="•"/>
      <w:lvlJc w:val="left"/>
      <w:pPr>
        <w:ind w:left="8936" w:hanging="465"/>
      </w:pPr>
      <w:rPr>
        <w:rFonts w:hint="default"/>
        <w:lang w:val="es-ES" w:eastAsia="en-US" w:bidi="ar-SA"/>
      </w:rPr>
    </w:lvl>
  </w:abstractNum>
  <w:abstractNum w:abstractNumId="19" w15:restartNumberingAfterBreak="0">
    <w:nsid w:val="2C766152"/>
    <w:multiLevelType w:val="hybridMultilevel"/>
    <w:tmpl w:val="D36A3FA0"/>
    <w:lvl w:ilvl="0" w:tplc="3AB0D6E2">
      <w:start w:val="1"/>
      <w:numFmt w:val="upperRoman"/>
      <w:lvlText w:val="%1."/>
      <w:lvlJc w:val="left"/>
      <w:pPr>
        <w:ind w:left="1482"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2E4A14F2">
      <w:numFmt w:val="bullet"/>
      <w:lvlText w:val="•"/>
      <w:lvlJc w:val="left"/>
      <w:pPr>
        <w:ind w:left="2412" w:hanging="465"/>
      </w:pPr>
      <w:rPr>
        <w:rFonts w:hint="default"/>
        <w:lang w:val="es-ES" w:eastAsia="en-US" w:bidi="ar-SA"/>
      </w:rPr>
    </w:lvl>
    <w:lvl w:ilvl="2" w:tplc="E8302A5A">
      <w:numFmt w:val="bullet"/>
      <w:lvlText w:val="•"/>
      <w:lvlJc w:val="left"/>
      <w:pPr>
        <w:ind w:left="3344" w:hanging="465"/>
      </w:pPr>
      <w:rPr>
        <w:rFonts w:hint="default"/>
        <w:lang w:val="es-ES" w:eastAsia="en-US" w:bidi="ar-SA"/>
      </w:rPr>
    </w:lvl>
    <w:lvl w:ilvl="3" w:tplc="1F2C4BA8">
      <w:numFmt w:val="bullet"/>
      <w:lvlText w:val="•"/>
      <w:lvlJc w:val="left"/>
      <w:pPr>
        <w:ind w:left="4276" w:hanging="465"/>
      </w:pPr>
      <w:rPr>
        <w:rFonts w:hint="default"/>
        <w:lang w:val="es-ES" w:eastAsia="en-US" w:bidi="ar-SA"/>
      </w:rPr>
    </w:lvl>
    <w:lvl w:ilvl="4" w:tplc="DB68C73E">
      <w:numFmt w:val="bullet"/>
      <w:lvlText w:val="•"/>
      <w:lvlJc w:val="left"/>
      <w:pPr>
        <w:ind w:left="5208" w:hanging="465"/>
      </w:pPr>
      <w:rPr>
        <w:rFonts w:hint="default"/>
        <w:lang w:val="es-ES" w:eastAsia="en-US" w:bidi="ar-SA"/>
      </w:rPr>
    </w:lvl>
    <w:lvl w:ilvl="5" w:tplc="10F25386">
      <w:numFmt w:val="bullet"/>
      <w:lvlText w:val="•"/>
      <w:lvlJc w:val="left"/>
      <w:pPr>
        <w:ind w:left="6140" w:hanging="465"/>
      </w:pPr>
      <w:rPr>
        <w:rFonts w:hint="default"/>
        <w:lang w:val="es-ES" w:eastAsia="en-US" w:bidi="ar-SA"/>
      </w:rPr>
    </w:lvl>
    <w:lvl w:ilvl="6" w:tplc="C96CC8B0">
      <w:numFmt w:val="bullet"/>
      <w:lvlText w:val="•"/>
      <w:lvlJc w:val="left"/>
      <w:pPr>
        <w:ind w:left="7072" w:hanging="465"/>
      </w:pPr>
      <w:rPr>
        <w:rFonts w:hint="default"/>
        <w:lang w:val="es-ES" w:eastAsia="en-US" w:bidi="ar-SA"/>
      </w:rPr>
    </w:lvl>
    <w:lvl w:ilvl="7" w:tplc="B304241C">
      <w:numFmt w:val="bullet"/>
      <w:lvlText w:val="•"/>
      <w:lvlJc w:val="left"/>
      <w:pPr>
        <w:ind w:left="8004" w:hanging="465"/>
      </w:pPr>
      <w:rPr>
        <w:rFonts w:hint="default"/>
        <w:lang w:val="es-ES" w:eastAsia="en-US" w:bidi="ar-SA"/>
      </w:rPr>
    </w:lvl>
    <w:lvl w:ilvl="8" w:tplc="A5B82182">
      <w:numFmt w:val="bullet"/>
      <w:lvlText w:val="•"/>
      <w:lvlJc w:val="left"/>
      <w:pPr>
        <w:ind w:left="8936" w:hanging="465"/>
      </w:pPr>
      <w:rPr>
        <w:rFonts w:hint="default"/>
        <w:lang w:val="es-ES" w:eastAsia="en-US" w:bidi="ar-SA"/>
      </w:rPr>
    </w:lvl>
  </w:abstractNum>
  <w:abstractNum w:abstractNumId="20" w15:restartNumberingAfterBreak="0">
    <w:nsid w:val="30347EF2"/>
    <w:multiLevelType w:val="hybridMultilevel"/>
    <w:tmpl w:val="7D3607DA"/>
    <w:lvl w:ilvl="0" w:tplc="70C82F5A">
      <w:start w:val="1"/>
      <w:numFmt w:val="upperRoman"/>
      <w:lvlText w:val="%1."/>
      <w:lvlJc w:val="left"/>
      <w:pPr>
        <w:ind w:left="1482"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662642F6">
      <w:numFmt w:val="bullet"/>
      <w:lvlText w:val="•"/>
      <w:lvlJc w:val="left"/>
      <w:pPr>
        <w:ind w:left="2412" w:hanging="465"/>
      </w:pPr>
      <w:rPr>
        <w:rFonts w:hint="default"/>
        <w:lang w:val="es-ES" w:eastAsia="en-US" w:bidi="ar-SA"/>
      </w:rPr>
    </w:lvl>
    <w:lvl w:ilvl="2" w:tplc="3F2CD7AA">
      <w:numFmt w:val="bullet"/>
      <w:lvlText w:val="•"/>
      <w:lvlJc w:val="left"/>
      <w:pPr>
        <w:ind w:left="3344" w:hanging="465"/>
      </w:pPr>
      <w:rPr>
        <w:rFonts w:hint="default"/>
        <w:lang w:val="es-ES" w:eastAsia="en-US" w:bidi="ar-SA"/>
      </w:rPr>
    </w:lvl>
    <w:lvl w:ilvl="3" w:tplc="1E4E1AC0">
      <w:numFmt w:val="bullet"/>
      <w:lvlText w:val="•"/>
      <w:lvlJc w:val="left"/>
      <w:pPr>
        <w:ind w:left="4276" w:hanging="465"/>
      </w:pPr>
      <w:rPr>
        <w:rFonts w:hint="default"/>
        <w:lang w:val="es-ES" w:eastAsia="en-US" w:bidi="ar-SA"/>
      </w:rPr>
    </w:lvl>
    <w:lvl w:ilvl="4" w:tplc="8A401D26">
      <w:numFmt w:val="bullet"/>
      <w:lvlText w:val="•"/>
      <w:lvlJc w:val="left"/>
      <w:pPr>
        <w:ind w:left="5208" w:hanging="465"/>
      </w:pPr>
      <w:rPr>
        <w:rFonts w:hint="default"/>
        <w:lang w:val="es-ES" w:eastAsia="en-US" w:bidi="ar-SA"/>
      </w:rPr>
    </w:lvl>
    <w:lvl w:ilvl="5" w:tplc="815E85EA">
      <w:numFmt w:val="bullet"/>
      <w:lvlText w:val="•"/>
      <w:lvlJc w:val="left"/>
      <w:pPr>
        <w:ind w:left="6140" w:hanging="465"/>
      </w:pPr>
      <w:rPr>
        <w:rFonts w:hint="default"/>
        <w:lang w:val="es-ES" w:eastAsia="en-US" w:bidi="ar-SA"/>
      </w:rPr>
    </w:lvl>
    <w:lvl w:ilvl="6" w:tplc="F68C252A">
      <w:numFmt w:val="bullet"/>
      <w:lvlText w:val="•"/>
      <w:lvlJc w:val="left"/>
      <w:pPr>
        <w:ind w:left="7072" w:hanging="465"/>
      </w:pPr>
      <w:rPr>
        <w:rFonts w:hint="default"/>
        <w:lang w:val="es-ES" w:eastAsia="en-US" w:bidi="ar-SA"/>
      </w:rPr>
    </w:lvl>
    <w:lvl w:ilvl="7" w:tplc="1AD4B748">
      <w:numFmt w:val="bullet"/>
      <w:lvlText w:val="•"/>
      <w:lvlJc w:val="left"/>
      <w:pPr>
        <w:ind w:left="8004" w:hanging="465"/>
      </w:pPr>
      <w:rPr>
        <w:rFonts w:hint="default"/>
        <w:lang w:val="es-ES" w:eastAsia="en-US" w:bidi="ar-SA"/>
      </w:rPr>
    </w:lvl>
    <w:lvl w:ilvl="8" w:tplc="CAF0F4B0">
      <w:numFmt w:val="bullet"/>
      <w:lvlText w:val="•"/>
      <w:lvlJc w:val="left"/>
      <w:pPr>
        <w:ind w:left="8936" w:hanging="465"/>
      </w:pPr>
      <w:rPr>
        <w:rFonts w:hint="default"/>
        <w:lang w:val="es-ES" w:eastAsia="en-US" w:bidi="ar-SA"/>
      </w:rPr>
    </w:lvl>
  </w:abstractNum>
  <w:abstractNum w:abstractNumId="21" w15:restartNumberingAfterBreak="0">
    <w:nsid w:val="323F6825"/>
    <w:multiLevelType w:val="hybridMultilevel"/>
    <w:tmpl w:val="8D2C6FB6"/>
    <w:lvl w:ilvl="0" w:tplc="1734AF8C">
      <w:start w:val="1"/>
      <w:numFmt w:val="upperRoman"/>
      <w:lvlText w:val="%1."/>
      <w:lvlJc w:val="left"/>
      <w:pPr>
        <w:ind w:left="1482"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BBBA7C10">
      <w:numFmt w:val="bullet"/>
      <w:lvlText w:val="•"/>
      <w:lvlJc w:val="left"/>
      <w:pPr>
        <w:ind w:left="2412" w:hanging="465"/>
      </w:pPr>
      <w:rPr>
        <w:rFonts w:hint="default"/>
        <w:lang w:val="es-ES" w:eastAsia="en-US" w:bidi="ar-SA"/>
      </w:rPr>
    </w:lvl>
    <w:lvl w:ilvl="2" w:tplc="12E66186">
      <w:numFmt w:val="bullet"/>
      <w:lvlText w:val="•"/>
      <w:lvlJc w:val="left"/>
      <w:pPr>
        <w:ind w:left="3344" w:hanging="465"/>
      </w:pPr>
      <w:rPr>
        <w:rFonts w:hint="default"/>
        <w:lang w:val="es-ES" w:eastAsia="en-US" w:bidi="ar-SA"/>
      </w:rPr>
    </w:lvl>
    <w:lvl w:ilvl="3" w:tplc="AF606E32">
      <w:numFmt w:val="bullet"/>
      <w:lvlText w:val="•"/>
      <w:lvlJc w:val="left"/>
      <w:pPr>
        <w:ind w:left="4276" w:hanging="465"/>
      </w:pPr>
      <w:rPr>
        <w:rFonts w:hint="default"/>
        <w:lang w:val="es-ES" w:eastAsia="en-US" w:bidi="ar-SA"/>
      </w:rPr>
    </w:lvl>
    <w:lvl w:ilvl="4" w:tplc="02CA6260">
      <w:numFmt w:val="bullet"/>
      <w:lvlText w:val="•"/>
      <w:lvlJc w:val="left"/>
      <w:pPr>
        <w:ind w:left="5208" w:hanging="465"/>
      </w:pPr>
      <w:rPr>
        <w:rFonts w:hint="default"/>
        <w:lang w:val="es-ES" w:eastAsia="en-US" w:bidi="ar-SA"/>
      </w:rPr>
    </w:lvl>
    <w:lvl w:ilvl="5" w:tplc="576C24B0">
      <w:numFmt w:val="bullet"/>
      <w:lvlText w:val="•"/>
      <w:lvlJc w:val="left"/>
      <w:pPr>
        <w:ind w:left="6140" w:hanging="465"/>
      </w:pPr>
      <w:rPr>
        <w:rFonts w:hint="default"/>
        <w:lang w:val="es-ES" w:eastAsia="en-US" w:bidi="ar-SA"/>
      </w:rPr>
    </w:lvl>
    <w:lvl w:ilvl="6" w:tplc="F2AC4558">
      <w:numFmt w:val="bullet"/>
      <w:lvlText w:val="•"/>
      <w:lvlJc w:val="left"/>
      <w:pPr>
        <w:ind w:left="7072" w:hanging="465"/>
      </w:pPr>
      <w:rPr>
        <w:rFonts w:hint="default"/>
        <w:lang w:val="es-ES" w:eastAsia="en-US" w:bidi="ar-SA"/>
      </w:rPr>
    </w:lvl>
    <w:lvl w:ilvl="7" w:tplc="A45871C0">
      <w:numFmt w:val="bullet"/>
      <w:lvlText w:val="•"/>
      <w:lvlJc w:val="left"/>
      <w:pPr>
        <w:ind w:left="8004" w:hanging="465"/>
      </w:pPr>
      <w:rPr>
        <w:rFonts w:hint="default"/>
        <w:lang w:val="es-ES" w:eastAsia="en-US" w:bidi="ar-SA"/>
      </w:rPr>
    </w:lvl>
    <w:lvl w:ilvl="8" w:tplc="57B08C7C">
      <w:numFmt w:val="bullet"/>
      <w:lvlText w:val="•"/>
      <w:lvlJc w:val="left"/>
      <w:pPr>
        <w:ind w:left="8936" w:hanging="465"/>
      </w:pPr>
      <w:rPr>
        <w:rFonts w:hint="default"/>
        <w:lang w:val="es-ES" w:eastAsia="en-US" w:bidi="ar-SA"/>
      </w:rPr>
    </w:lvl>
  </w:abstractNum>
  <w:abstractNum w:abstractNumId="22" w15:restartNumberingAfterBreak="0">
    <w:nsid w:val="336E363F"/>
    <w:multiLevelType w:val="hybridMultilevel"/>
    <w:tmpl w:val="3938741C"/>
    <w:lvl w:ilvl="0" w:tplc="BFCEF342">
      <w:start w:val="1"/>
      <w:numFmt w:val="upperRoman"/>
      <w:lvlText w:val="%1."/>
      <w:lvlJc w:val="left"/>
      <w:pPr>
        <w:ind w:left="1494"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9104BACC">
      <w:numFmt w:val="bullet"/>
      <w:lvlText w:val="•"/>
      <w:lvlJc w:val="left"/>
      <w:pPr>
        <w:ind w:left="2430" w:hanging="465"/>
      </w:pPr>
      <w:rPr>
        <w:rFonts w:hint="default"/>
        <w:lang w:val="es-ES" w:eastAsia="en-US" w:bidi="ar-SA"/>
      </w:rPr>
    </w:lvl>
    <w:lvl w:ilvl="2" w:tplc="9B64BC42">
      <w:numFmt w:val="bullet"/>
      <w:lvlText w:val="•"/>
      <w:lvlJc w:val="left"/>
      <w:pPr>
        <w:ind w:left="3360" w:hanging="465"/>
      </w:pPr>
      <w:rPr>
        <w:rFonts w:hint="default"/>
        <w:lang w:val="es-ES" w:eastAsia="en-US" w:bidi="ar-SA"/>
      </w:rPr>
    </w:lvl>
    <w:lvl w:ilvl="3" w:tplc="B76E9976">
      <w:numFmt w:val="bullet"/>
      <w:lvlText w:val="•"/>
      <w:lvlJc w:val="left"/>
      <w:pPr>
        <w:ind w:left="4290" w:hanging="465"/>
      </w:pPr>
      <w:rPr>
        <w:rFonts w:hint="default"/>
        <w:lang w:val="es-ES" w:eastAsia="en-US" w:bidi="ar-SA"/>
      </w:rPr>
    </w:lvl>
    <w:lvl w:ilvl="4" w:tplc="BDDE726A">
      <w:numFmt w:val="bullet"/>
      <w:lvlText w:val="•"/>
      <w:lvlJc w:val="left"/>
      <w:pPr>
        <w:ind w:left="5220" w:hanging="465"/>
      </w:pPr>
      <w:rPr>
        <w:rFonts w:hint="default"/>
        <w:lang w:val="es-ES" w:eastAsia="en-US" w:bidi="ar-SA"/>
      </w:rPr>
    </w:lvl>
    <w:lvl w:ilvl="5" w:tplc="A6802FEC">
      <w:numFmt w:val="bullet"/>
      <w:lvlText w:val="•"/>
      <w:lvlJc w:val="left"/>
      <w:pPr>
        <w:ind w:left="6150" w:hanging="465"/>
      </w:pPr>
      <w:rPr>
        <w:rFonts w:hint="default"/>
        <w:lang w:val="es-ES" w:eastAsia="en-US" w:bidi="ar-SA"/>
      </w:rPr>
    </w:lvl>
    <w:lvl w:ilvl="6" w:tplc="D2A6D82E">
      <w:numFmt w:val="bullet"/>
      <w:lvlText w:val="•"/>
      <w:lvlJc w:val="left"/>
      <w:pPr>
        <w:ind w:left="7080" w:hanging="465"/>
      </w:pPr>
      <w:rPr>
        <w:rFonts w:hint="default"/>
        <w:lang w:val="es-ES" w:eastAsia="en-US" w:bidi="ar-SA"/>
      </w:rPr>
    </w:lvl>
    <w:lvl w:ilvl="7" w:tplc="F58474AC">
      <w:numFmt w:val="bullet"/>
      <w:lvlText w:val="•"/>
      <w:lvlJc w:val="left"/>
      <w:pPr>
        <w:ind w:left="8010" w:hanging="465"/>
      </w:pPr>
      <w:rPr>
        <w:rFonts w:hint="default"/>
        <w:lang w:val="es-ES" w:eastAsia="en-US" w:bidi="ar-SA"/>
      </w:rPr>
    </w:lvl>
    <w:lvl w:ilvl="8" w:tplc="7FE6FF68">
      <w:numFmt w:val="bullet"/>
      <w:lvlText w:val="•"/>
      <w:lvlJc w:val="left"/>
      <w:pPr>
        <w:ind w:left="8940" w:hanging="465"/>
      </w:pPr>
      <w:rPr>
        <w:rFonts w:hint="default"/>
        <w:lang w:val="es-ES" w:eastAsia="en-US" w:bidi="ar-SA"/>
      </w:rPr>
    </w:lvl>
  </w:abstractNum>
  <w:abstractNum w:abstractNumId="23" w15:restartNumberingAfterBreak="0">
    <w:nsid w:val="39E54A1C"/>
    <w:multiLevelType w:val="hybridMultilevel"/>
    <w:tmpl w:val="5D6080E2"/>
    <w:lvl w:ilvl="0" w:tplc="D6087AF8">
      <w:start w:val="1"/>
      <w:numFmt w:val="upperRoman"/>
      <w:lvlText w:val="%1."/>
      <w:lvlJc w:val="left"/>
      <w:pPr>
        <w:ind w:left="1482"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A434DE1E">
      <w:numFmt w:val="bullet"/>
      <w:lvlText w:val="•"/>
      <w:lvlJc w:val="left"/>
      <w:pPr>
        <w:ind w:left="2412" w:hanging="465"/>
      </w:pPr>
      <w:rPr>
        <w:rFonts w:hint="default"/>
        <w:lang w:val="es-ES" w:eastAsia="en-US" w:bidi="ar-SA"/>
      </w:rPr>
    </w:lvl>
    <w:lvl w:ilvl="2" w:tplc="AD483E92">
      <w:numFmt w:val="bullet"/>
      <w:lvlText w:val="•"/>
      <w:lvlJc w:val="left"/>
      <w:pPr>
        <w:ind w:left="3344" w:hanging="465"/>
      </w:pPr>
      <w:rPr>
        <w:rFonts w:hint="default"/>
        <w:lang w:val="es-ES" w:eastAsia="en-US" w:bidi="ar-SA"/>
      </w:rPr>
    </w:lvl>
    <w:lvl w:ilvl="3" w:tplc="F57652CE">
      <w:numFmt w:val="bullet"/>
      <w:lvlText w:val="•"/>
      <w:lvlJc w:val="left"/>
      <w:pPr>
        <w:ind w:left="4276" w:hanging="465"/>
      </w:pPr>
      <w:rPr>
        <w:rFonts w:hint="default"/>
        <w:lang w:val="es-ES" w:eastAsia="en-US" w:bidi="ar-SA"/>
      </w:rPr>
    </w:lvl>
    <w:lvl w:ilvl="4" w:tplc="24F063A2">
      <w:numFmt w:val="bullet"/>
      <w:lvlText w:val="•"/>
      <w:lvlJc w:val="left"/>
      <w:pPr>
        <w:ind w:left="5208" w:hanging="465"/>
      </w:pPr>
      <w:rPr>
        <w:rFonts w:hint="default"/>
        <w:lang w:val="es-ES" w:eastAsia="en-US" w:bidi="ar-SA"/>
      </w:rPr>
    </w:lvl>
    <w:lvl w:ilvl="5" w:tplc="A78410D0">
      <w:numFmt w:val="bullet"/>
      <w:lvlText w:val="•"/>
      <w:lvlJc w:val="left"/>
      <w:pPr>
        <w:ind w:left="6140" w:hanging="465"/>
      </w:pPr>
      <w:rPr>
        <w:rFonts w:hint="default"/>
        <w:lang w:val="es-ES" w:eastAsia="en-US" w:bidi="ar-SA"/>
      </w:rPr>
    </w:lvl>
    <w:lvl w:ilvl="6" w:tplc="41C0BA00">
      <w:numFmt w:val="bullet"/>
      <w:lvlText w:val="•"/>
      <w:lvlJc w:val="left"/>
      <w:pPr>
        <w:ind w:left="7072" w:hanging="465"/>
      </w:pPr>
      <w:rPr>
        <w:rFonts w:hint="default"/>
        <w:lang w:val="es-ES" w:eastAsia="en-US" w:bidi="ar-SA"/>
      </w:rPr>
    </w:lvl>
    <w:lvl w:ilvl="7" w:tplc="2B469468">
      <w:numFmt w:val="bullet"/>
      <w:lvlText w:val="•"/>
      <w:lvlJc w:val="left"/>
      <w:pPr>
        <w:ind w:left="8004" w:hanging="465"/>
      </w:pPr>
      <w:rPr>
        <w:rFonts w:hint="default"/>
        <w:lang w:val="es-ES" w:eastAsia="en-US" w:bidi="ar-SA"/>
      </w:rPr>
    </w:lvl>
    <w:lvl w:ilvl="8" w:tplc="F72AA1C4">
      <w:numFmt w:val="bullet"/>
      <w:lvlText w:val="•"/>
      <w:lvlJc w:val="left"/>
      <w:pPr>
        <w:ind w:left="8936" w:hanging="465"/>
      </w:pPr>
      <w:rPr>
        <w:rFonts w:hint="default"/>
        <w:lang w:val="es-ES" w:eastAsia="en-US" w:bidi="ar-SA"/>
      </w:rPr>
    </w:lvl>
  </w:abstractNum>
  <w:abstractNum w:abstractNumId="24" w15:restartNumberingAfterBreak="0">
    <w:nsid w:val="3C316EDA"/>
    <w:multiLevelType w:val="hybridMultilevel"/>
    <w:tmpl w:val="8FAEA29C"/>
    <w:lvl w:ilvl="0" w:tplc="A2F4D4A0">
      <w:start w:val="1"/>
      <w:numFmt w:val="upperRoman"/>
      <w:lvlText w:val="%1."/>
      <w:lvlJc w:val="left"/>
      <w:pPr>
        <w:ind w:left="1494"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CA3CFC4A">
      <w:numFmt w:val="bullet"/>
      <w:lvlText w:val="•"/>
      <w:lvlJc w:val="left"/>
      <w:pPr>
        <w:ind w:left="2430" w:hanging="465"/>
      </w:pPr>
      <w:rPr>
        <w:rFonts w:hint="default"/>
        <w:lang w:val="es-ES" w:eastAsia="en-US" w:bidi="ar-SA"/>
      </w:rPr>
    </w:lvl>
    <w:lvl w:ilvl="2" w:tplc="46440F1A">
      <w:numFmt w:val="bullet"/>
      <w:lvlText w:val="•"/>
      <w:lvlJc w:val="left"/>
      <w:pPr>
        <w:ind w:left="3360" w:hanging="465"/>
      </w:pPr>
      <w:rPr>
        <w:rFonts w:hint="default"/>
        <w:lang w:val="es-ES" w:eastAsia="en-US" w:bidi="ar-SA"/>
      </w:rPr>
    </w:lvl>
    <w:lvl w:ilvl="3" w:tplc="9E3CDDA0">
      <w:numFmt w:val="bullet"/>
      <w:lvlText w:val="•"/>
      <w:lvlJc w:val="left"/>
      <w:pPr>
        <w:ind w:left="4290" w:hanging="465"/>
      </w:pPr>
      <w:rPr>
        <w:rFonts w:hint="default"/>
        <w:lang w:val="es-ES" w:eastAsia="en-US" w:bidi="ar-SA"/>
      </w:rPr>
    </w:lvl>
    <w:lvl w:ilvl="4" w:tplc="BF78EB52">
      <w:numFmt w:val="bullet"/>
      <w:lvlText w:val="•"/>
      <w:lvlJc w:val="left"/>
      <w:pPr>
        <w:ind w:left="5220" w:hanging="465"/>
      </w:pPr>
      <w:rPr>
        <w:rFonts w:hint="default"/>
        <w:lang w:val="es-ES" w:eastAsia="en-US" w:bidi="ar-SA"/>
      </w:rPr>
    </w:lvl>
    <w:lvl w:ilvl="5" w:tplc="5ACEEC76">
      <w:numFmt w:val="bullet"/>
      <w:lvlText w:val="•"/>
      <w:lvlJc w:val="left"/>
      <w:pPr>
        <w:ind w:left="6150" w:hanging="465"/>
      </w:pPr>
      <w:rPr>
        <w:rFonts w:hint="default"/>
        <w:lang w:val="es-ES" w:eastAsia="en-US" w:bidi="ar-SA"/>
      </w:rPr>
    </w:lvl>
    <w:lvl w:ilvl="6" w:tplc="31641EC4">
      <w:numFmt w:val="bullet"/>
      <w:lvlText w:val="•"/>
      <w:lvlJc w:val="left"/>
      <w:pPr>
        <w:ind w:left="7080" w:hanging="465"/>
      </w:pPr>
      <w:rPr>
        <w:rFonts w:hint="default"/>
        <w:lang w:val="es-ES" w:eastAsia="en-US" w:bidi="ar-SA"/>
      </w:rPr>
    </w:lvl>
    <w:lvl w:ilvl="7" w:tplc="B774500A">
      <w:numFmt w:val="bullet"/>
      <w:lvlText w:val="•"/>
      <w:lvlJc w:val="left"/>
      <w:pPr>
        <w:ind w:left="8010" w:hanging="465"/>
      </w:pPr>
      <w:rPr>
        <w:rFonts w:hint="default"/>
        <w:lang w:val="es-ES" w:eastAsia="en-US" w:bidi="ar-SA"/>
      </w:rPr>
    </w:lvl>
    <w:lvl w:ilvl="8" w:tplc="0D40B132">
      <w:numFmt w:val="bullet"/>
      <w:lvlText w:val="•"/>
      <w:lvlJc w:val="left"/>
      <w:pPr>
        <w:ind w:left="8940" w:hanging="465"/>
      </w:pPr>
      <w:rPr>
        <w:rFonts w:hint="default"/>
        <w:lang w:val="es-ES" w:eastAsia="en-US" w:bidi="ar-SA"/>
      </w:rPr>
    </w:lvl>
  </w:abstractNum>
  <w:abstractNum w:abstractNumId="25" w15:restartNumberingAfterBreak="0">
    <w:nsid w:val="3FE50155"/>
    <w:multiLevelType w:val="hybridMultilevel"/>
    <w:tmpl w:val="2A0C7342"/>
    <w:lvl w:ilvl="0" w:tplc="1D6E5B26">
      <w:start w:val="1"/>
      <w:numFmt w:val="upperRoman"/>
      <w:lvlText w:val="%1."/>
      <w:lvlJc w:val="left"/>
      <w:pPr>
        <w:ind w:left="1482"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2F6820CC">
      <w:numFmt w:val="bullet"/>
      <w:lvlText w:val="•"/>
      <w:lvlJc w:val="left"/>
      <w:pPr>
        <w:ind w:left="2412" w:hanging="465"/>
      </w:pPr>
      <w:rPr>
        <w:rFonts w:hint="default"/>
        <w:lang w:val="es-ES" w:eastAsia="en-US" w:bidi="ar-SA"/>
      </w:rPr>
    </w:lvl>
    <w:lvl w:ilvl="2" w:tplc="AA2CD5A0">
      <w:numFmt w:val="bullet"/>
      <w:lvlText w:val="•"/>
      <w:lvlJc w:val="left"/>
      <w:pPr>
        <w:ind w:left="3344" w:hanging="465"/>
      </w:pPr>
      <w:rPr>
        <w:rFonts w:hint="default"/>
        <w:lang w:val="es-ES" w:eastAsia="en-US" w:bidi="ar-SA"/>
      </w:rPr>
    </w:lvl>
    <w:lvl w:ilvl="3" w:tplc="E53A82B8">
      <w:numFmt w:val="bullet"/>
      <w:lvlText w:val="•"/>
      <w:lvlJc w:val="left"/>
      <w:pPr>
        <w:ind w:left="4276" w:hanging="465"/>
      </w:pPr>
      <w:rPr>
        <w:rFonts w:hint="default"/>
        <w:lang w:val="es-ES" w:eastAsia="en-US" w:bidi="ar-SA"/>
      </w:rPr>
    </w:lvl>
    <w:lvl w:ilvl="4" w:tplc="37D43370">
      <w:numFmt w:val="bullet"/>
      <w:lvlText w:val="•"/>
      <w:lvlJc w:val="left"/>
      <w:pPr>
        <w:ind w:left="5208" w:hanging="465"/>
      </w:pPr>
      <w:rPr>
        <w:rFonts w:hint="default"/>
        <w:lang w:val="es-ES" w:eastAsia="en-US" w:bidi="ar-SA"/>
      </w:rPr>
    </w:lvl>
    <w:lvl w:ilvl="5" w:tplc="D048EE36">
      <w:numFmt w:val="bullet"/>
      <w:lvlText w:val="•"/>
      <w:lvlJc w:val="left"/>
      <w:pPr>
        <w:ind w:left="6140" w:hanging="465"/>
      </w:pPr>
      <w:rPr>
        <w:rFonts w:hint="default"/>
        <w:lang w:val="es-ES" w:eastAsia="en-US" w:bidi="ar-SA"/>
      </w:rPr>
    </w:lvl>
    <w:lvl w:ilvl="6" w:tplc="543E4AFA">
      <w:numFmt w:val="bullet"/>
      <w:lvlText w:val="•"/>
      <w:lvlJc w:val="left"/>
      <w:pPr>
        <w:ind w:left="7072" w:hanging="465"/>
      </w:pPr>
      <w:rPr>
        <w:rFonts w:hint="default"/>
        <w:lang w:val="es-ES" w:eastAsia="en-US" w:bidi="ar-SA"/>
      </w:rPr>
    </w:lvl>
    <w:lvl w:ilvl="7" w:tplc="A93E538C">
      <w:numFmt w:val="bullet"/>
      <w:lvlText w:val="•"/>
      <w:lvlJc w:val="left"/>
      <w:pPr>
        <w:ind w:left="8004" w:hanging="465"/>
      </w:pPr>
      <w:rPr>
        <w:rFonts w:hint="default"/>
        <w:lang w:val="es-ES" w:eastAsia="en-US" w:bidi="ar-SA"/>
      </w:rPr>
    </w:lvl>
    <w:lvl w:ilvl="8" w:tplc="9BFEE818">
      <w:numFmt w:val="bullet"/>
      <w:lvlText w:val="•"/>
      <w:lvlJc w:val="left"/>
      <w:pPr>
        <w:ind w:left="8936" w:hanging="465"/>
      </w:pPr>
      <w:rPr>
        <w:rFonts w:hint="default"/>
        <w:lang w:val="es-ES" w:eastAsia="en-US" w:bidi="ar-SA"/>
      </w:rPr>
    </w:lvl>
  </w:abstractNum>
  <w:abstractNum w:abstractNumId="26" w15:restartNumberingAfterBreak="0">
    <w:nsid w:val="41552CE4"/>
    <w:multiLevelType w:val="hybridMultilevel"/>
    <w:tmpl w:val="97B474D4"/>
    <w:lvl w:ilvl="0" w:tplc="93B62004">
      <w:start w:val="1"/>
      <w:numFmt w:val="upperRoman"/>
      <w:lvlText w:val="%1."/>
      <w:lvlJc w:val="left"/>
      <w:pPr>
        <w:ind w:left="1494"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766223CA">
      <w:start w:val="1"/>
      <w:numFmt w:val="lowerLetter"/>
      <w:lvlText w:val="%2."/>
      <w:lvlJc w:val="left"/>
      <w:pPr>
        <w:ind w:left="2214" w:hanging="336"/>
      </w:pPr>
      <w:rPr>
        <w:rFonts w:ascii="Times New Roman" w:eastAsia="Times New Roman" w:hAnsi="Times New Roman" w:cs="Times New Roman" w:hint="default"/>
        <w:b/>
        <w:bCs/>
        <w:i w:val="0"/>
        <w:iCs w:val="0"/>
        <w:spacing w:val="-1"/>
        <w:w w:val="100"/>
        <w:sz w:val="20"/>
        <w:szCs w:val="20"/>
        <w:lang w:val="es-ES" w:eastAsia="en-US" w:bidi="ar-SA"/>
      </w:rPr>
    </w:lvl>
    <w:lvl w:ilvl="2" w:tplc="249A8110">
      <w:numFmt w:val="bullet"/>
      <w:lvlText w:val="•"/>
      <w:lvlJc w:val="left"/>
      <w:pPr>
        <w:ind w:left="3173" w:hanging="336"/>
      </w:pPr>
      <w:rPr>
        <w:rFonts w:hint="default"/>
        <w:lang w:val="es-ES" w:eastAsia="en-US" w:bidi="ar-SA"/>
      </w:rPr>
    </w:lvl>
    <w:lvl w:ilvl="3" w:tplc="CE7C0CB2">
      <w:numFmt w:val="bullet"/>
      <w:lvlText w:val="•"/>
      <w:lvlJc w:val="left"/>
      <w:pPr>
        <w:ind w:left="4126" w:hanging="336"/>
      </w:pPr>
      <w:rPr>
        <w:rFonts w:hint="default"/>
        <w:lang w:val="es-ES" w:eastAsia="en-US" w:bidi="ar-SA"/>
      </w:rPr>
    </w:lvl>
    <w:lvl w:ilvl="4" w:tplc="47BA190A">
      <w:numFmt w:val="bullet"/>
      <w:lvlText w:val="•"/>
      <w:lvlJc w:val="left"/>
      <w:pPr>
        <w:ind w:left="5080" w:hanging="336"/>
      </w:pPr>
      <w:rPr>
        <w:rFonts w:hint="default"/>
        <w:lang w:val="es-ES" w:eastAsia="en-US" w:bidi="ar-SA"/>
      </w:rPr>
    </w:lvl>
    <w:lvl w:ilvl="5" w:tplc="D4903E74">
      <w:numFmt w:val="bullet"/>
      <w:lvlText w:val="•"/>
      <w:lvlJc w:val="left"/>
      <w:pPr>
        <w:ind w:left="6033" w:hanging="336"/>
      </w:pPr>
      <w:rPr>
        <w:rFonts w:hint="default"/>
        <w:lang w:val="es-ES" w:eastAsia="en-US" w:bidi="ar-SA"/>
      </w:rPr>
    </w:lvl>
    <w:lvl w:ilvl="6" w:tplc="6E0C540A">
      <w:numFmt w:val="bullet"/>
      <w:lvlText w:val="•"/>
      <w:lvlJc w:val="left"/>
      <w:pPr>
        <w:ind w:left="6986" w:hanging="336"/>
      </w:pPr>
      <w:rPr>
        <w:rFonts w:hint="default"/>
        <w:lang w:val="es-ES" w:eastAsia="en-US" w:bidi="ar-SA"/>
      </w:rPr>
    </w:lvl>
    <w:lvl w:ilvl="7" w:tplc="60E6ECC0">
      <w:numFmt w:val="bullet"/>
      <w:lvlText w:val="•"/>
      <w:lvlJc w:val="left"/>
      <w:pPr>
        <w:ind w:left="7940" w:hanging="336"/>
      </w:pPr>
      <w:rPr>
        <w:rFonts w:hint="default"/>
        <w:lang w:val="es-ES" w:eastAsia="en-US" w:bidi="ar-SA"/>
      </w:rPr>
    </w:lvl>
    <w:lvl w:ilvl="8" w:tplc="42A2C790">
      <w:numFmt w:val="bullet"/>
      <w:lvlText w:val="•"/>
      <w:lvlJc w:val="left"/>
      <w:pPr>
        <w:ind w:left="8893" w:hanging="336"/>
      </w:pPr>
      <w:rPr>
        <w:rFonts w:hint="default"/>
        <w:lang w:val="es-ES" w:eastAsia="en-US" w:bidi="ar-SA"/>
      </w:rPr>
    </w:lvl>
  </w:abstractNum>
  <w:abstractNum w:abstractNumId="27" w15:restartNumberingAfterBreak="0">
    <w:nsid w:val="41F92ADA"/>
    <w:multiLevelType w:val="hybridMultilevel"/>
    <w:tmpl w:val="DBC0FE44"/>
    <w:lvl w:ilvl="0" w:tplc="10A4ABF8">
      <w:start w:val="1"/>
      <w:numFmt w:val="upperRoman"/>
      <w:lvlText w:val="%1."/>
      <w:lvlJc w:val="left"/>
      <w:pPr>
        <w:ind w:left="1494"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7BF28CC0">
      <w:numFmt w:val="bullet"/>
      <w:lvlText w:val="•"/>
      <w:lvlJc w:val="left"/>
      <w:pPr>
        <w:ind w:left="2430" w:hanging="465"/>
      </w:pPr>
      <w:rPr>
        <w:rFonts w:hint="default"/>
        <w:lang w:val="es-ES" w:eastAsia="en-US" w:bidi="ar-SA"/>
      </w:rPr>
    </w:lvl>
    <w:lvl w:ilvl="2" w:tplc="34D63C54">
      <w:numFmt w:val="bullet"/>
      <w:lvlText w:val="•"/>
      <w:lvlJc w:val="left"/>
      <w:pPr>
        <w:ind w:left="3360" w:hanging="465"/>
      </w:pPr>
      <w:rPr>
        <w:rFonts w:hint="default"/>
        <w:lang w:val="es-ES" w:eastAsia="en-US" w:bidi="ar-SA"/>
      </w:rPr>
    </w:lvl>
    <w:lvl w:ilvl="3" w:tplc="D794BFCA">
      <w:numFmt w:val="bullet"/>
      <w:lvlText w:val="•"/>
      <w:lvlJc w:val="left"/>
      <w:pPr>
        <w:ind w:left="4290" w:hanging="465"/>
      </w:pPr>
      <w:rPr>
        <w:rFonts w:hint="default"/>
        <w:lang w:val="es-ES" w:eastAsia="en-US" w:bidi="ar-SA"/>
      </w:rPr>
    </w:lvl>
    <w:lvl w:ilvl="4" w:tplc="501A8E36">
      <w:numFmt w:val="bullet"/>
      <w:lvlText w:val="•"/>
      <w:lvlJc w:val="left"/>
      <w:pPr>
        <w:ind w:left="5220" w:hanging="465"/>
      </w:pPr>
      <w:rPr>
        <w:rFonts w:hint="default"/>
        <w:lang w:val="es-ES" w:eastAsia="en-US" w:bidi="ar-SA"/>
      </w:rPr>
    </w:lvl>
    <w:lvl w:ilvl="5" w:tplc="2FEE279E">
      <w:numFmt w:val="bullet"/>
      <w:lvlText w:val="•"/>
      <w:lvlJc w:val="left"/>
      <w:pPr>
        <w:ind w:left="6150" w:hanging="465"/>
      </w:pPr>
      <w:rPr>
        <w:rFonts w:hint="default"/>
        <w:lang w:val="es-ES" w:eastAsia="en-US" w:bidi="ar-SA"/>
      </w:rPr>
    </w:lvl>
    <w:lvl w:ilvl="6" w:tplc="5048593A">
      <w:numFmt w:val="bullet"/>
      <w:lvlText w:val="•"/>
      <w:lvlJc w:val="left"/>
      <w:pPr>
        <w:ind w:left="7080" w:hanging="465"/>
      </w:pPr>
      <w:rPr>
        <w:rFonts w:hint="default"/>
        <w:lang w:val="es-ES" w:eastAsia="en-US" w:bidi="ar-SA"/>
      </w:rPr>
    </w:lvl>
    <w:lvl w:ilvl="7" w:tplc="A306BCFA">
      <w:numFmt w:val="bullet"/>
      <w:lvlText w:val="•"/>
      <w:lvlJc w:val="left"/>
      <w:pPr>
        <w:ind w:left="8010" w:hanging="465"/>
      </w:pPr>
      <w:rPr>
        <w:rFonts w:hint="default"/>
        <w:lang w:val="es-ES" w:eastAsia="en-US" w:bidi="ar-SA"/>
      </w:rPr>
    </w:lvl>
    <w:lvl w:ilvl="8" w:tplc="6C846BAC">
      <w:numFmt w:val="bullet"/>
      <w:lvlText w:val="•"/>
      <w:lvlJc w:val="left"/>
      <w:pPr>
        <w:ind w:left="8940" w:hanging="465"/>
      </w:pPr>
      <w:rPr>
        <w:rFonts w:hint="default"/>
        <w:lang w:val="es-ES" w:eastAsia="en-US" w:bidi="ar-SA"/>
      </w:rPr>
    </w:lvl>
  </w:abstractNum>
  <w:abstractNum w:abstractNumId="28" w15:restartNumberingAfterBreak="0">
    <w:nsid w:val="42E477FA"/>
    <w:multiLevelType w:val="hybridMultilevel"/>
    <w:tmpl w:val="B964E9C2"/>
    <w:lvl w:ilvl="0" w:tplc="5A24AC70">
      <w:start w:val="1"/>
      <w:numFmt w:val="upperRoman"/>
      <w:lvlText w:val="%1."/>
      <w:lvlJc w:val="left"/>
      <w:pPr>
        <w:ind w:left="1494"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A9E40ACA">
      <w:numFmt w:val="bullet"/>
      <w:lvlText w:val="•"/>
      <w:lvlJc w:val="left"/>
      <w:pPr>
        <w:ind w:left="2430" w:hanging="465"/>
      </w:pPr>
      <w:rPr>
        <w:rFonts w:hint="default"/>
        <w:lang w:val="es-ES" w:eastAsia="en-US" w:bidi="ar-SA"/>
      </w:rPr>
    </w:lvl>
    <w:lvl w:ilvl="2" w:tplc="21145784">
      <w:numFmt w:val="bullet"/>
      <w:lvlText w:val="•"/>
      <w:lvlJc w:val="left"/>
      <w:pPr>
        <w:ind w:left="3360" w:hanging="465"/>
      </w:pPr>
      <w:rPr>
        <w:rFonts w:hint="default"/>
        <w:lang w:val="es-ES" w:eastAsia="en-US" w:bidi="ar-SA"/>
      </w:rPr>
    </w:lvl>
    <w:lvl w:ilvl="3" w:tplc="D7E64C54">
      <w:numFmt w:val="bullet"/>
      <w:lvlText w:val="•"/>
      <w:lvlJc w:val="left"/>
      <w:pPr>
        <w:ind w:left="4290" w:hanging="465"/>
      </w:pPr>
      <w:rPr>
        <w:rFonts w:hint="default"/>
        <w:lang w:val="es-ES" w:eastAsia="en-US" w:bidi="ar-SA"/>
      </w:rPr>
    </w:lvl>
    <w:lvl w:ilvl="4" w:tplc="8E8C23C0">
      <w:numFmt w:val="bullet"/>
      <w:lvlText w:val="•"/>
      <w:lvlJc w:val="left"/>
      <w:pPr>
        <w:ind w:left="5220" w:hanging="465"/>
      </w:pPr>
      <w:rPr>
        <w:rFonts w:hint="default"/>
        <w:lang w:val="es-ES" w:eastAsia="en-US" w:bidi="ar-SA"/>
      </w:rPr>
    </w:lvl>
    <w:lvl w:ilvl="5" w:tplc="CB424F66">
      <w:numFmt w:val="bullet"/>
      <w:lvlText w:val="•"/>
      <w:lvlJc w:val="left"/>
      <w:pPr>
        <w:ind w:left="6150" w:hanging="465"/>
      </w:pPr>
      <w:rPr>
        <w:rFonts w:hint="default"/>
        <w:lang w:val="es-ES" w:eastAsia="en-US" w:bidi="ar-SA"/>
      </w:rPr>
    </w:lvl>
    <w:lvl w:ilvl="6" w:tplc="8D94FB62">
      <w:numFmt w:val="bullet"/>
      <w:lvlText w:val="•"/>
      <w:lvlJc w:val="left"/>
      <w:pPr>
        <w:ind w:left="7080" w:hanging="465"/>
      </w:pPr>
      <w:rPr>
        <w:rFonts w:hint="default"/>
        <w:lang w:val="es-ES" w:eastAsia="en-US" w:bidi="ar-SA"/>
      </w:rPr>
    </w:lvl>
    <w:lvl w:ilvl="7" w:tplc="A5A64B5E">
      <w:numFmt w:val="bullet"/>
      <w:lvlText w:val="•"/>
      <w:lvlJc w:val="left"/>
      <w:pPr>
        <w:ind w:left="8010" w:hanging="465"/>
      </w:pPr>
      <w:rPr>
        <w:rFonts w:hint="default"/>
        <w:lang w:val="es-ES" w:eastAsia="en-US" w:bidi="ar-SA"/>
      </w:rPr>
    </w:lvl>
    <w:lvl w:ilvl="8" w:tplc="AD3ED956">
      <w:numFmt w:val="bullet"/>
      <w:lvlText w:val="•"/>
      <w:lvlJc w:val="left"/>
      <w:pPr>
        <w:ind w:left="8940" w:hanging="465"/>
      </w:pPr>
      <w:rPr>
        <w:rFonts w:hint="default"/>
        <w:lang w:val="es-ES" w:eastAsia="en-US" w:bidi="ar-SA"/>
      </w:rPr>
    </w:lvl>
  </w:abstractNum>
  <w:abstractNum w:abstractNumId="29" w15:restartNumberingAfterBreak="0">
    <w:nsid w:val="4DBD020C"/>
    <w:multiLevelType w:val="hybridMultilevel"/>
    <w:tmpl w:val="E850DA6E"/>
    <w:lvl w:ilvl="0" w:tplc="99444930">
      <w:start w:val="1"/>
      <w:numFmt w:val="upperRoman"/>
      <w:lvlText w:val="%1."/>
      <w:lvlJc w:val="left"/>
      <w:pPr>
        <w:ind w:left="1482"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2E8645EA">
      <w:start w:val="1"/>
      <w:numFmt w:val="lowerLetter"/>
      <w:lvlText w:val="%2."/>
      <w:lvlJc w:val="left"/>
      <w:pPr>
        <w:ind w:left="2190" w:hanging="336"/>
      </w:pPr>
      <w:rPr>
        <w:rFonts w:ascii="Times New Roman" w:eastAsia="Times New Roman" w:hAnsi="Times New Roman" w:cs="Times New Roman" w:hint="default"/>
        <w:b/>
        <w:bCs/>
        <w:i w:val="0"/>
        <w:iCs w:val="0"/>
        <w:spacing w:val="-1"/>
        <w:w w:val="100"/>
        <w:sz w:val="20"/>
        <w:szCs w:val="20"/>
        <w:lang w:val="es-ES" w:eastAsia="en-US" w:bidi="ar-SA"/>
      </w:rPr>
    </w:lvl>
    <w:lvl w:ilvl="2" w:tplc="1C765E5C">
      <w:numFmt w:val="bullet"/>
      <w:lvlText w:val="•"/>
      <w:lvlJc w:val="left"/>
      <w:pPr>
        <w:ind w:left="3155" w:hanging="336"/>
      </w:pPr>
      <w:rPr>
        <w:rFonts w:hint="default"/>
        <w:lang w:val="es-ES" w:eastAsia="en-US" w:bidi="ar-SA"/>
      </w:rPr>
    </w:lvl>
    <w:lvl w:ilvl="3" w:tplc="5D6E9968">
      <w:numFmt w:val="bullet"/>
      <w:lvlText w:val="•"/>
      <w:lvlJc w:val="left"/>
      <w:pPr>
        <w:ind w:left="4111" w:hanging="336"/>
      </w:pPr>
      <w:rPr>
        <w:rFonts w:hint="default"/>
        <w:lang w:val="es-ES" w:eastAsia="en-US" w:bidi="ar-SA"/>
      </w:rPr>
    </w:lvl>
    <w:lvl w:ilvl="4" w:tplc="B3F0A5B8">
      <w:numFmt w:val="bullet"/>
      <w:lvlText w:val="•"/>
      <w:lvlJc w:val="left"/>
      <w:pPr>
        <w:ind w:left="5066" w:hanging="336"/>
      </w:pPr>
      <w:rPr>
        <w:rFonts w:hint="default"/>
        <w:lang w:val="es-ES" w:eastAsia="en-US" w:bidi="ar-SA"/>
      </w:rPr>
    </w:lvl>
    <w:lvl w:ilvl="5" w:tplc="10A25B48">
      <w:numFmt w:val="bullet"/>
      <w:lvlText w:val="•"/>
      <w:lvlJc w:val="left"/>
      <w:pPr>
        <w:ind w:left="6022" w:hanging="336"/>
      </w:pPr>
      <w:rPr>
        <w:rFonts w:hint="default"/>
        <w:lang w:val="es-ES" w:eastAsia="en-US" w:bidi="ar-SA"/>
      </w:rPr>
    </w:lvl>
    <w:lvl w:ilvl="6" w:tplc="37447404">
      <w:numFmt w:val="bullet"/>
      <w:lvlText w:val="•"/>
      <w:lvlJc w:val="left"/>
      <w:pPr>
        <w:ind w:left="6977" w:hanging="336"/>
      </w:pPr>
      <w:rPr>
        <w:rFonts w:hint="default"/>
        <w:lang w:val="es-ES" w:eastAsia="en-US" w:bidi="ar-SA"/>
      </w:rPr>
    </w:lvl>
    <w:lvl w:ilvl="7" w:tplc="40BE088C">
      <w:numFmt w:val="bullet"/>
      <w:lvlText w:val="•"/>
      <w:lvlJc w:val="left"/>
      <w:pPr>
        <w:ind w:left="7933" w:hanging="336"/>
      </w:pPr>
      <w:rPr>
        <w:rFonts w:hint="default"/>
        <w:lang w:val="es-ES" w:eastAsia="en-US" w:bidi="ar-SA"/>
      </w:rPr>
    </w:lvl>
    <w:lvl w:ilvl="8" w:tplc="45A07868">
      <w:numFmt w:val="bullet"/>
      <w:lvlText w:val="•"/>
      <w:lvlJc w:val="left"/>
      <w:pPr>
        <w:ind w:left="8888" w:hanging="336"/>
      </w:pPr>
      <w:rPr>
        <w:rFonts w:hint="default"/>
        <w:lang w:val="es-ES" w:eastAsia="en-US" w:bidi="ar-SA"/>
      </w:rPr>
    </w:lvl>
  </w:abstractNum>
  <w:abstractNum w:abstractNumId="30" w15:restartNumberingAfterBreak="0">
    <w:nsid w:val="4ED17B3A"/>
    <w:multiLevelType w:val="hybridMultilevel"/>
    <w:tmpl w:val="73DE7646"/>
    <w:lvl w:ilvl="0" w:tplc="E32A5AEE">
      <w:start w:val="1"/>
      <w:numFmt w:val="upperRoman"/>
      <w:lvlText w:val="%1."/>
      <w:lvlJc w:val="left"/>
      <w:pPr>
        <w:ind w:left="1482"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73C4A60E">
      <w:numFmt w:val="bullet"/>
      <w:lvlText w:val="•"/>
      <w:lvlJc w:val="left"/>
      <w:pPr>
        <w:ind w:left="2412" w:hanging="465"/>
      </w:pPr>
      <w:rPr>
        <w:rFonts w:hint="default"/>
        <w:lang w:val="es-ES" w:eastAsia="en-US" w:bidi="ar-SA"/>
      </w:rPr>
    </w:lvl>
    <w:lvl w:ilvl="2" w:tplc="09704FD4">
      <w:numFmt w:val="bullet"/>
      <w:lvlText w:val="•"/>
      <w:lvlJc w:val="left"/>
      <w:pPr>
        <w:ind w:left="3344" w:hanging="465"/>
      </w:pPr>
      <w:rPr>
        <w:rFonts w:hint="default"/>
        <w:lang w:val="es-ES" w:eastAsia="en-US" w:bidi="ar-SA"/>
      </w:rPr>
    </w:lvl>
    <w:lvl w:ilvl="3" w:tplc="D0B41BA0">
      <w:numFmt w:val="bullet"/>
      <w:lvlText w:val="•"/>
      <w:lvlJc w:val="left"/>
      <w:pPr>
        <w:ind w:left="4276" w:hanging="465"/>
      </w:pPr>
      <w:rPr>
        <w:rFonts w:hint="default"/>
        <w:lang w:val="es-ES" w:eastAsia="en-US" w:bidi="ar-SA"/>
      </w:rPr>
    </w:lvl>
    <w:lvl w:ilvl="4" w:tplc="3D4A96E2">
      <w:numFmt w:val="bullet"/>
      <w:lvlText w:val="•"/>
      <w:lvlJc w:val="left"/>
      <w:pPr>
        <w:ind w:left="5208" w:hanging="465"/>
      </w:pPr>
      <w:rPr>
        <w:rFonts w:hint="default"/>
        <w:lang w:val="es-ES" w:eastAsia="en-US" w:bidi="ar-SA"/>
      </w:rPr>
    </w:lvl>
    <w:lvl w:ilvl="5" w:tplc="0A56D7A8">
      <w:numFmt w:val="bullet"/>
      <w:lvlText w:val="•"/>
      <w:lvlJc w:val="left"/>
      <w:pPr>
        <w:ind w:left="6140" w:hanging="465"/>
      </w:pPr>
      <w:rPr>
        <w:rFonts w:hint="default"/>
        <w:lang w:val="es-ES" w:eastAsia="en-US" w:bidi="ar-SA"/>
      </w:rPr>
    </w:lvl>
    <w:lvl w:ilvl="6" w:tplc="D2349E94">
      <w:numFmt w:val="bullet"/>
      <w:lvlText w:val="•"/>
      <w:lvlJc w:val="left"/>
      <w:pPr>
        <w:ind w:left="7072" w:hanging="465"/>
      </w:pPr>
      <w:rPr>
        <w:rFonts w:hint="default"/>
        <w:lang w:val="es-ES" w:eastAsia="en-US" w:bidi="ar-SA"/>
      </w:rPr>
    </w:lvl>
    <w:lvl w:ilvl="7" w:tplc="0706E5A8">
      <w:numFmt w:val="bullet"/>
      <w:lvlText w:val="•"/>
      <w:lvlJc w:val="left"/>
      <w:pPr>
        <w:ind w:left="8004" w:hanging="465"/>
      </w:pPr>
      <w:rPr>
        <w:rFonts w:hint="default"/>
        <w:lang w:val="es-ES" w:eastAsia="en-US" w:bidi="ar-SA"/>
      </w:rPr>
    </w:lvl>
    <w:lvl w:ilvl="8" w:tplc="19DEDD0E">
      <w:numFmt w:val="bullet"/>
      <w:lvlText w:val="•"/>
      <w:lvlJc w:val="left"/>
      <w:pPr>
        <w:ind w:left="8936" w:hanging="465"/>
      </w:pPr>
      <w:rPr>
        <w:rFonts w:hint="default"/>
        <w:lang w:val="es-ES" w:eastAsia="en-US" w:bidi="ar-SA"/>
      </w:rPr>
    </w:lvl>
  </w:abstractNum>
  <w:abstractNum w:abstractNumId="31" w15:restartNumberingAfterBreak="0">
    <w:nsid w:val="5333103D"/>
    <w:multiLevelType w:val="hybridMultilevel"/>
    <w:tmpl w:val="EF288D7E"/>
    <w:lvl w:ilvl="0" w:tplc="D0C22F36">
      <w:start w:val="1"/>
      <w:numFmt w:val="upperRoman"/>
      <w:lvlText w:val="%1."/>
      <w:lvlJc w:val="left"/>
      <w:pPr>
        <w:ind w:left="1494"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BB62526A">
      <w:start w:val="1"/>
      <w:numFmt w:val="lowerLetter"/>
      <w:lvlText w:val="%2."/>
      <w:lvlJc w:val="left"/>
      <w:pPr>
        <w:ind w:left="2214" w:hanging="336"/>
      </w:pPr>
      <w:rPr>
        <w:rFonts w:ascii="Times New Roman" w:eastAsia="Times New Roman" w:hAnsi="Times New Roman" w:cs="Times New Roman" w:hint="default"/>
        <w:b/>
        <w:bCs/>
        <w:i w:val="0"/>
        <w:iCs w:val="0"/>
        <w:spacing w:val="-1"/>
        <w:w w:val="100"/>
        <w:sz w:val="20"/>
        <w:szCs w:val="20"/>
        <w:lang w:val="es-ES" w:eastAsia="en-US" w:bidi="ar-SA"/>
      </w:rPr>
    </w:lvl>
    <w:lvl w:ilvl="2" w:tplc="C0DA12BE">
      <w:numFmt w:val="bullet"/>
      <w:lvlText w:val="•"/>
      <w:lvlJc w:val="left"/>
      <w:pPr>
        <w:ind w:left="3173" w:hanging="336"/>
      </w:pPr>
      <w:rPr>
        <w:rFonts w:hint="default"/>
        <w:lang w:val="es-ES" w:eastAsia="en-US" w:bidi="ar-SA"/>
      </w:rPr>
    </w:lvl>
    <w:lvl w:ilvl="3" w:tplc="47948D96">
      <w:numFmt w:val="bullet"/>
      <w:lvlText w:val="•"/>
      <w:lvlJc w:val="left"/>
      <w:pPr>
        <w:ind w:left="4126" w:hanging="336"/>
      </w:pPr>
      <w:rPr>
        <w:rFonts w:hint="default"/>
        <w:lang w:val="es-ES" w:eastAsia="en-US" w:bidi="ar-SA"/>
      </w:rPr>
    </w:lvl>
    <w:lvl w:ilvl="4" w:tplc="1AC08DAC">
      <w:numFmt w:val="bullet"/>
      <w:lvlText w:val="•"/>
      <w:lvlJc w:val="left"/>
      <w:pPr>
        <w:ind w:left="5080" w:hanging="336"/>
      </w:pPr>
      <w:rPr>
        <w:rFonts w:hint="default"/>
        <w:lang w:val="es-ES" w:eastAsia="en-US" w:bidi="ar-SA"/>
      </w:rPr>
    </w:lvl>
    <w:lvl w:ilvl="5" w:tplc="7D464E1C">
      <w:numFmt w:val="bullet"/>
      <w:lvlText w:val="•"/>
      <w:lvlJc w:val="left"/>
      <w:pPr>
        <w:ind w:left="6033" w:hanging="336"/>
      </w:pPr>
      <w:rPr>
        <w:rFonts w:hint="default"/>
        <w:lang w:val="es-ES" w:eastAsia="en-US" w:bidi="ar-SA"/>
      </w:rPr>
    </w:lvl>
    <w:lvl w:ilvl="6" w:tplc="E5BE27C0">
      <w:numFmt w:val="bullet"/>
      <w:lvlText w:val="•"/>
      <w:lvlJc w:val="left"/>
      <w:pPr>
        <w:ind w:left="6986" w:hanging="336"/>
      </w:pPr>
      <w:rPr>
        <w:rFonts w:hint="default"/>
        <w:lang w:val="es-ES" w:eastAsia="en-US" w:bidi="ar-SA"/>
      </w:rPr>
    </w:lvl>
    <w:lvl w:ilvl="7" w:tplc="622C8CD2">
      <w:numFmt w:val="bullet"/>
      <w:lvlText w:val="•"/>
      <w:lvlJc w:val="left"/>
      <w:pPr>
        <w:ind w:left="7940" w:hanging="336"/>
      </w:pPr>
      <w:rPr>
        <w:rFonts w:hint="default"/>
        <w:lang w:val="es-ES" w:eastAsia="en-US" w:bidi="ar-SA"/>
      </w:rPr>
    </w:lvl>
    <w:lvl w:ilvl="8" w:tplc="EE6C437C">
      <w:numFmt w:val="bullet"/>
      <w:lvlText w:val="•"/>
      <w:lvlJc w:val="left"/>
      <w:pPr>
        <w:ind w:left="8893" w:hanging="336"/>
      </w:pPr>
      <w:rPr>
        <w:rFonts w:hint="default"/>
        <w:lang w:val="es-ES" w:eastAsia="en-US" w:bidi="ar-SA"/>
      </w:rPr>
    </w:lvl>
  </w:abstractNum>
  <w:abstractNum w:abstractNumId="32" w15:restartNumberingAfterBreak="0">
    <w:nsid w:val="53EB24B4"/>
    <w:multiLevelType w:val="hybridMultilevel"/>
    <w:tmpl w:val="ADF8B7D6"/>
    <w:lvl w:ilvl="0" w:tplc="0D200248">
      <w:start w:val="1"/>
      <w:numFmt w:val="upperRoman"/>
      <w:lvlText w:val="%1."/>
      <w:lvlJc w:val="left"/>
      <w:pPr>
        <w:ind w:left="1482"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9D72C544">
      <w:numFmt w:val="bullet"/>
      <w:lvlText w:val="•"/>
      <w:lvlJc w:val="left"/>
      <w:pPr>
        <w:ind w:left="2412" w:hanging="465"/>
      </w:pPr>
      <w:rPr>
        <w:rFonts w:hint="default"/>
        <w:lang w:val="es-ES" w:eastAsia="en-US" w:bidi="ar-SA"/>
      </w:rPr>
    </w:lvl>
    <w:lvl w:ilvl="2" w:tplc="6748CE44">
      <w:numFmt w:val="bullet"/>
      <w:lvlText w:val="•"/>
      <w:lvlJc w:val="left"/>
      <w:pPr>
        <w:ind w:left="3344" w:hanging="465"/>
      </w:pPr>
      <w:rPr>
        <w:rFonts w:hint="default"/>
        <w:lang w:val="es-ES" w:eastAsia="en-US" w:bidi="ar-SA"/>
      </w:rPr>
    </w:lvl>
    <w:lvl w:ilvl="3" w:tplc="B270EFF8">
      <w:numFmt w:val="bullet"/>
      <w:lvlText w:val="•"/>
      <w:lvlJc w:val="left"/>
      <w:pPr>
        <w:ind w:left="4276" w:hanging="465"/>
      </w:pPr>
      <w:rPr>
        <w:rFonts w:hint="default"/>
        <w:lang w:val="es-ES" w:eastAsia="en-US" w:bidi="ar-SA"/>
      </w:rPr>
    </w:lvl>
    <w:lvl w:ilvl="4" w:tplc="BF34BDBE">
      <w:numFmt w:val="bullet"/>
      <w:lvlText w:val="•"/>
      <w:lvlJc w:val="left"/>
      <w:pPr>
        <w:ind w:left="5208" w:hanging="465"/>
      </w:pPr>
      <w:rPr>
        <w:rFonts w:hint="default"/>
        <w:lang w:val="es-ES" w:eastAsia="en-US" w:bidi="ar-SA"/>
      </w:rPr>
    </w:lvl>
    <w:lvl w:ilvl="5" w:tplc="9DB0DD76">
      <w:numFmt w:val="bullet"/>
      <w:lvlText w:val="•"/>
      <w:lvlJc w:val="left"/>
      <w:pPr>
        <w:ind w:left="6140" w:hanging="465"/>
      </w:pPr>
      <w:rPr>
        <w:rFonts w:hint="default"/>
        <w:lang w:val="es-ES" w:eastAsia="en-US" w:bidi="ar-SA"/>
      </w:rPr>
    </w:lvl>
    <w:lvl w:ilvl="6" w:tplc="A682481A">
      <w:numFmt w:val="bullet"/>
      <w:lvlText w:val="•"/>
      <w:lvlJc w:val="left"/>
      <w:pPr>
        <w:ind w:left="7072" w:hanging="465"/>
      </w:pPr>
      <w:rPr>
        <w:rFonts w:hint="default"/>
        <w:lang w:val="es-ES" w:eastAsia="en-US" w:bidi="ar-SA"/>
      </w:rPr>
    </w:lvl>
    <w:lvl w:ilvl="7" w:tplc="8DE28A20">
      <w:numFmt w:val="bullet"/>
      <w:lvlText w:val="•"/>
      <w:lvlJc w:val="left"/>
      <w:pPr>
        <w:ind w:left="8004" w:hanging="465"/>
      </w:pPr>
      <w:rPr>
        <w:rFonts w:hint="default"/>
        <w:lang w:val="es-ES" w:eastAsia="en-US" w:bidi="ar-SA"/>
      </w:rPr>
    </w:lvl>
    <w:lvl w:ilvl="8" w:tplc="987AFD60">
      <w:numFmt w:val="bullet"/>
      <w:lvlText w:val="•"/>
      <w:lvlJc w:val="left"/>
      <w:pPr>
        <w:ind w:left="8936" w:hanging="465"/>
      </w:pPr>
      <w:rPr>
        <w:rFonts w:hint="default"/>
        <w:lang w:val="es-ES" w:eastAsia="en-US" w:bidi="ar-SA"/>
      </w:rPr>
    </w:lvl>
  </w:abstractNum>
  <w:abstractNum w:abstractNumId="33" w15:restartNumberingAfterBreak="0">
    <w:nsid w:val="5429730A"/>
    <w:multiLevelType w:val="hybridMultilevel"/>
    <w:tmpl w:val="D0086C78"/>
    <w:lvl w:ilvl="0" w:tplc="99C0E812">
      <w:start w:val="1"/>
      <w:numFmt w:val="upperRoman"/>
      <w:lvlText w:val="%1."/>
      <w:lvlJc w:val="left"/>
      <w:pPr>
        <w:ind w:left="1482"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617C6186">
      <w:numFmt w:val="bullet"/>
      <w:lvlText w:val="•"/>
      <w:lvlJc w:val="left"/>
      <w:pPr>
        <w:ind w:left="2412" w:hanging="465"/>
      </w:pPr>
      <w:rPr>
        <w:rFonts w:hint="default"/>
        <w:lang w:val="es-ES" w:eastAsia="en-US" w:bidi="ar-SA"/>
      </w:rPr>
    </w:lvl>
    <w:lvl w:ilvl="2" w:tplc="A6CE9512">
      <w:numFmt w:val="bullet"/>
      <w:lvlText w:val="•"/>
      <w:lvlJc w:val="left"/>
      <w:pPr>
        <w:ind w:left="3344" w:hanging="465"/>
      </w:pPr>
      <w:rPr>
        <w:rFonts w:hint="default"/>
        <w:lang w:val="es-ES" w:eastAsia="en-US" w:bidi="ar-SA"/>
      </w:rPr>
    </w:lvl>
    <w:lvl w:ilvl="3" w:tplc="479A325A">
      <w:numFmt w:val="bullet"/>
      <w:lvlText w:val="•"/>
      <w:lvlJc w:val="left"/>
      <w:pPr>
        <w:ind w:left="4276" w:hanging="465"/>
      </w:pPr>
      <w:rPr>
        <w:rFonts w:hint="default"/>
        <w:lang w:val="es-ES" w:eastAsia="en-US" w:bidi="ar-SA"/>
      </w:rPr>
    </w:lvl>
    <w:lvl w:ilvl="4" w:tplc="30024BA0">
      <w:numFmt w:val="bullet"/>
      <w:lvlText w:val="•"/>
      <w:lvlJc w:val="left"/>
      <w:pPr>
        <w:ind w:left="5208" w:hanging="465"/>
      </w:pPr>
      <w:rPr>
        <w:rFonts w:hint="default"/>
        <w:lang w:val="es-ES" w:eastAsia="en-US" w:bidi="ar-SA"/>
      </w:rPr>
    </w:lvl>
    <w:lvl w:ilvl="5" w:tplc="ABC4FE30">
      <w:numFmt w:val="bullet"/>
      <w:lvlText w:val="•"/>
      <w:lvlJc w:val="left"/>
      <w:pPr>
        <w:ind w:left="6140" w:hanging="465"/>
      </w:pPr>
      <w:rPr>
        <w:rFonts w:hint="default"/>
        <w:lang w:val="es-ES" w:eastAsia="en-US" w:bidi="ar-SA"/>
      </w:rPr>
    </w:lvl>
    <w:lvl w:ilvl="6" w:tplc="30F486D2">
      <w:numFmt w:val="bullet"/>
      <w:lvlText w:val="•"/>
      <w:lvlJc w:val="left"/>
      <w:pPr>
        <w:ind w:left="7072" w:hanging="465"/>
      </w:pPr>
      <w:rPr>
        <w:rFonts w:hint="default"/>
        <w:lang w:val="es-ES" w:eastAsia="en-US" w:bidi="ar-SA"/>
      </w:rPr>
    </w:lvl>
    <w:lvl w:ilvl="7" w:tplc="B05AF134">
      <w:numFmt w:val="bullet"/>
      <w:lvlText w:val="•"/>
      <w:lvlJc w:val="left"/>
      <w:pPr>
        <w:ind w:left="8004" w:hanging="465"/>
      </w:pPr>
      <w:rPr>
        <w:rFonts w:hint="default"/>
        <w:lang w:val="es-ES" w:eastAsia="en-US" w:bidi="ar-SA"/>
      </w:rPr>
    </w:lvl>
    <w:lvl w:ilvl="8" w:tplc="D70C875C">
      <w:numFmt w:val="bullet"/>
      <w:lvlText w:val="•"/>
      <w:lvlJc w:val="left"/>
      <w:pPr>
        <w:ind w:left="8936" w:hanging="465"/>
      </w:pPr>
      <w:rPr>
        <w:rFonts w:hint="default"/>
        <w:lang w:val="es-ES" w:eastAsia="en-US" w:bidi="ar-SA"/>
      </w:rPr>
    </w:lvl>
  </w:abstractNum>
  <w:abstractNum w:abstractNumId="34" w15:restartNumberingAfterBreak="0">
    <w:nsid w:val="583E0A6D"/>
    <w:multiLevelType w:val="hybridMultilevel"/>
    <w:tmpl w:val="14963E8C"/>
    <w:lvl w:ilvl="0" w:tplc="D3E0F750">
      <w:start w:val="1"/>
      <w:numFmt w:val="upperRoman"/>
      <w:lvlText w:val="%1."/>
      <w:lvlJc w:val="left"/>
      <w:pPr>
        <w:ind w:left="1494"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F806B122">
      <w:start w:val="1"/>
      <w:numFmt w:val="lowerLetter"/>
      <w:lvlText w:val="%2)"/>
      <w:lvlJc w:val="left"/>
      <w:pPr>
        <w:ind w:left="2190" w:hanging="335"/>
      </w:pPr>
      <w:rPr>
        <w:rFonts w:ascii="Times New Roman" w:eastAsia="Times New Roman" w:hAnsi="Times New Roman" w:cs="Times New Roman" w:hint="default"/>
        <w:b/>
        <w:bCs/>
        <w:i w:val="0"/>
        <w:iCs w:val="0"/>
        <w:spacing w:val="-1"/>
        <w:w w:val="100"/>
        <w:sz w:val="20"/>
        <w:szCs w:val="20"/>
        <w:lang w:val="es-ES" w:eastAsia="en-US" w:bidi="ar-SA"/>
      </w:rPr>
    </w:lvl>
    <w:lvl w:ilvl="2" w:tplc="DD3CE57C">
      <w:numFmt w:val="bullet"/>
      <w:lvlText w:val="•"/>
      <w:lvlJc w:val="left"/>
      <w:pPr>
        <w:ind w:left="3155" w:hanging="335"/>
      </w:pPr>
      <w:rPr>
        <w:rFonts w:hint="default"/>
        <w:lang w:val="es-ES" w:eastAsia="en-US" w:bidi="ar-SA"/>
      </w:rPr>
    </w:lvl>
    <w:lvl w:ilvl="3" w:tplc="6862D648">
      <w:numFmt w:val="bullet"/>
      <w:lvlText w:val="•"/>
      <w:lvlJc w:val="left"/>
      <w:pPr>
        <w:ind w:left="4111" w:hanging="335"/>
      </w:pPr>
      <w:rPr>
        <w:rFonts w:hint="default"/>
        <w:lang w:val="es-ES" w:eastAsia="en-US" w:bidi="ar-SA"/>
      </w:rPr>
    </w:lvl>
    <w:lvl w:ilvl="4" w:tplc="3230B2EC">
      <w:numFmt w:val="bullet"/>
      <w:lvlText w:val="•"/>
      <w:lvlJc w:val="left"/>
      <w:pPr>
        <w:ind w:left="5066" w:hanging="335"/>
      </w:pPr>
      <w:rPr>
        <w:rFonts w:hint="default"/>
        <w:lang w:val="es-ES" w:eastAsia="en-US" w:bidi="ar-SA"/>
      </w:rPr>
    </w:lvl>
    <w:lvl w:ilvl="5" w:tplc="BFA83A50">
      <w:numFmt w:val="bullet"/>
      <w:lvlText w:val="•"/>
      <w:lvlJc w:val="left"/>
      <w:pPr>
        <w:ind w:left="6022" w:hanging="335"/>
      </w:pPr>
      <w:rPr>
        <w:rFonts w:hint="default"/>
        <w:lang w:val="es-ES" w:eastAsia="en-US" w:bidi="ar-SA"/>
      </w:rPr>
    </w:lvl>
    <w:lvl w:ilvl="6" w:tplc="7F7ADCD8">
      <w:numFmt w:val="bullet"/>
      <w:lvlText w:val="•"/>
      <w:lvlJc w:val="left"/>
      <w:pPr>
        <w:ind w:left="6977" w:hanging="335"/>
      </w:pPr>
      <w:rPr>
        <w:rFonts w:hint="default"/>
        <w:lang w:val="es-ES" w:eastAsia="en-US" w:bidi="ar-SA"/>
      </w:rPr>
    </w:lvl>
    <w:lvl w:ilvl="7" w:tplc="0C58127C">
      <w:numFmt w:val="bullet"/>
      <w:lvlText w:val="•"/>
      <w:lvlJc w:val="left"/>
      <w:pPr>
        <w:ind w:left="7933" w:hanging="335"/>
      </w:pPr>
      <w:rPr>
        <w:rFonts w:hint="default"/>
        <w:lang w:val="es-ES" w:eastAsia="en-US" w:bidi="ar-SA"/>
      </w:rPr>
    </w:lvl>
    <w:lvl w:ilvl="8" w:tplc="6072605C">
      <w:numFmt w:val="bullet"/>
      <w:lvlText w:val="•"/>
      <w:lvlJc w:val="left"/>
      <w:pPr>
        <w:ind w:left="8888" w:hanging="335"/>
      </w:pPr>
      <w:rPr>
        <w:rFonts w:hint="default"/>
        <w:lang w:val="es-ES" w:eastAsia="en-US" w:bidi="ar-SA"/>
      </w:rPr>
    </w:lvl>
  </w:abstractNum>
  <w:abstractNum w:abstractNumId="35" w15:restartNumberingAfterBreak="0">
    <w:nsid w:val="58C11A95"/>
    <w:multiLevelType w:val="hybridMultilevel"/>
    <w:tmpl w:val="86ECA9D6"/>
    <w:lvl w:ilvl="0" w:tplc="07E08B46">
      <w:start w:val="1"/>
      <w:numFmt w:val="upperRoman"/>
      <w:lvlText w:val="%1."/>
      <w:lvlJc w:val="left"/>
      <w:pPr>
        <w:ind w:left="1482"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26E441A8">
      <w:numFmt w:val="bullet"/>
      <w:lvlText w:val="•"/>
      <w:lvlJc w:val="left"/>
      <w:pPr>
        <w:ind w:left="2412" w:hanging="465"/>
      </w:pPr>
      <w:rPr>
        <w:rFonts w:hint="default"/>
        <w:lang w:val="es-ES" w:eastAsia="en-US" w:bidi="ar-SA"/>
      </w:rPr>
    </w:lvl>
    <w:lvl w:ilvl="2" w:tplc="292CD7D0">
      <w:numFmt w:val="bullet"/>
      <w:lvlText w:val="•"/>
      <w:lvlJc w:val="left"/>
      <w:pPr>
        <w:ind w:left="3344" w:hanging="465"/>
      </w:pPr>
      <w:rPr>
        <w:rFonts w:hint="default"/>
        <w:lang w:val="es-ES" w:eastAsia="en-US" w:bidi="ar-SA"/>
      </w:rPr>
    </w:lvl>
    <w:lvl w:ilvl="3" w:tplc="038C6888">
      <w:numFmt w:val="bullet"/>
      <w:lvlText w:val="•"/>
      <w:lvlJc w:val="left"/>
      <w:pPr>
        <w:ind w:left="4276" w:hanging="465"/>
      </w:pPr>
      <w:rPr>
        <w:rFonts w:hint="default"/>
        <w:lang w:val="es-ES" w:eastAsia="en-US" w:bidi="ar-SA"/>
      </w:rPr>
    </w:lvl>
    <w:lvl w:ilvl="4" w:tplc="A8147B30">
      <w:numFmt w:val="bullet"/>
      <w:lvlText w:val="•"/>
      <w:lvlJc w:val="left"/>
      <w:pPr>
        <w:ind w:left="5208" w:hanging="465"/>
      </w:pPr>
      <w:rPr>
        <w:rFonts w:hint="default"/>
        <w:lang w:val="es-ES" w:eastAsia="en-US" w:bidi="ar-SA"/>
      </w:rPr>
    </w:lvl>
    <w:lvl w:ilvl="5" w:tplc="49ACAAC0">
      <w:numFmt w:val="bullet"/>
      <w:lvlText w:val="•"/>
      <w:lvlJc w:val="left"/>
      <w:pPr>
        <w:ind w:left="6140" w:hanging="465"/>
      </w:pPr>
      <w:rPr>
        <w:rFonts w:hint="default"/>
        <w:lang w:val="es-ES" w:eastAsia="en-US" w:bidi="ar-SA"/>
      </w:rPr>
    </w:lvl>
    <w:lvl w:ilvl="6" w:tplc="0E36700E">
      <w:numFmt w:val="bullet"/>
      <w:lvlText w:val="•"/>
      <w:lvlJc w:val="left"/>
      <w:pPr>
        <w:ind w:left="7072" w:hanging="465"/>
      </w:pPr>
      <w:rPr>
        <w:rFonts w:hint="default"/>
        <w:lang w:val="es-ES" w:eastAsia="en-US" w:bidi="ar-SA"/>
      </w:rPr>
    </w:lvl>
    <w:lvl w:ilvl="7" w:tplc="255A5FD6">
      <w:numFmt w:val="bullet"/>
      <w:lvlText w:val="•"/>
      <w:lvlJc w:val="left"/>
      <w:pPr>
        <w:ind w:left="8004" w:hanging="465"/>
      </w:pPr>
      <w:rPr>
        <w:rFonts w:hint="default"/>
        <w:lang w:val="es-ES" w:eastAsia="en-US" w:bidi="ar-SA"/>
      </w:rPr>
    </w:lvl>
    <w:lvl w:ilvl="8" w:tplc="2CAAC00E">
      <w:numFmt w:val="bullet"/>
      <w:lvlText w:val="•"/>
      <w:lvlJc w:val="left"/>
      <w:pPr>
        <w:ind w:left="8936" w:hanging="465"/>
      </w:pPr>
      <w:rPr>
        <w:rFonts w:hint="default"/>
        <w:lang w:val="es-ES" w:eastAsia="en-US" w:bidi="ar-SA"/>
      </w:rPr>
    </w:lvl>
  </w:abstractNum>
  <w:abstractNum w:abstractNumId="36" w15:restartNumberingAfterBreak="0">
    <w:nsid w:val="5AE0179B"/>
    <w:multiLevelType w:val="hybridMultilevel"/>
    <w:tmpl w:val="BB344E0E"/>
    <w:lvl w:ilvl="0" w:tplc="DE5279D0">
      <w:start w:val="1"/>
      <w:numFmt w:val="upperRoman"/>
      <w:lvlText w:val="%1."/>
      <w:lvlJc w:val="left"/>
      <w:pPr>
        <w:ind w:left="1494"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62605D26">
      <w:numFmt w:val="bullet"/>
      <w:lvlText w:val="•"/>
      <w:lvlJc w:val="left"/>
      <w:pPr>
        <w:ind w:left="2430" w:hanging="465"/>
      </w:pPr>
      <w:rPr>
        <w:rFonts w:hint="default"/>
        <w:lang w:val="es-ES" w:eastAsia="en-US" w:bidi="ar-SA"/>
      </w:rPr>
    </w:lvl>
    <w:lvl w:ilvl="2" w:tplc="E9B0B100">
      <w:numFmt w:val="bullet"/>
      <w:lvlText w:val="•"/>
      <w:lvlJc w:val="left"/>
      <w:pPr>
        <w:ind w:left="3360" w:hanging="465"/>
      </w:pPr>
      <w:rPr>
        <w:rFonts w:hint="default"/>
        <w:lang w:val="es-ES" w:eastAsia="en-US" w:bidi="ar-SA"/>
      </w:rPr>
    </w:lvl>
    <w:lvl w:ilvl="3" w:tplc="039E3760">
      <w:numFmt w:val="bullet"/>
      <w:lvlText w:val="•"/>
      <w:lvlJc w:val="left"/>
      <w:pPr>
        <w:ind w:left="4290" w:hanging="465"/>
      </w:pPr>
      <w:rPr>
        <w:rFonts w:hint="default"/>
        <w:lang w:val="es-ES" w:eastAsia="en-US" w:bidi="ar-SA"/>
      </w:rPr>
    </w:lvl>
    <w:lvl w:ilvl="4" w:tplc="C3924B18">
      <w:numFmt w:val="bullet"/>
      <w:lvlText w:val="•"/>
      <w:lvlJc w:val="left"/>
      <w:pPr>
        <w:ind w:left="5220" w:hanging="465"/>
      </w:pPr>
      <w:rPr>
        <w:rFonts w:hint="default"/>
        <w:lang w:val="es-ES" w:eastAsia="en-US" w:bidi="ar-SA"/>
      </w:rPr>
    </w:lvl>
    <w:lvl w:ilvl="5" w:tplc="3BB62004">
      <w:numFmt w:val="bullet"/>
      <w:lvlText w:val="•"/>
      <w:lvlJc w:val="left"/>
      <w:pPr>
        <w:ind w:left="6150" w:hanging="465"/>
      </w:pPr>
      <w:rPr>
        <w:rFonts w:hint="default"/>
        <w:lang w:val="es-ES" w:eastAsia="en-US" w:bidi="ar-SA"/>
      </w:rPr>
    </w:lvl>
    <w:lvl w:ilvl="6" w:tplc="9A06650E">
      <w:numFmt w:val="bullet"/>
      <w:lvlText w:val="•"/>
      <w:lvlJc w:val="left"/>
      <w:pPr>
        <w:ind w:left="7080" w:hanging="465"/>
      </w:pPr>
      <w:rPr>
        <w:rFonts w:hint="default"/>
        <w:lang w:val="es-ES" w:eastAsia="en-US" w:bidi="ar-SA"/>
      </w:rPr>
    </w:lvl>
    <w:lvl w:ilvl="7" w:tplc="287C7F5C">
      <w:numFmt w:val="bullet"/>
      <w:lvlText w:val="•"/>
      <w:lvlJc w:val="left"/>
      <w:pPr>
        <w:ind w:left="8010" w:hanging="465"/>
      </w:pPr>
      <w:rPr>
        <w:rFonts w:hint="default"/>
        <w:lang w:val="es-ES" w:eastAsia="en-US" w:bidi="ar-SA"/>
      </w:rPr>
    </w:lvl>
    <w:lvl w:ilvl="8" w:tplc="73CCBF50">
      <w:numFmt w:val="bullet"/>
      <w:lvlText w:val="•"/>
      <w:lvlJc w:val="left"/>
      <w:pPr>
        <w:ind w:left="8940" w:hanging="465"/>
      </w:pPr>
      <w:rPr>
        <w:rFonts w:hint="default"/>
        <w:lang w:val="es-ES" w:eastAsia="en-US" w:bidi="ar-SA"/>
      </w:rPr>
    </w:lvl>
  </w:abstractNum>
  <w:abstractNum w:abstractNumId="37" w15:restartNumberingAfterBreak="0">
    <w:nsid w:val="60347E55"/>
    <w:multiLevelType w:val="hybridMultilevel"/>
    <w:tmpl w:val="6166EDA0"/>
    <w:lvl w:ilvl="0" w:tplc="9F644F5A">
      <w:start w:val="1"/>
      <w:numFmt w:val="upperRoman"/>
      <w:lvlText w:val="%1."/>
      <w:lvlJc w:val="left"/>
      <w:pPr>
        <w:ind w:left="1494"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44F25130">
      <w:numFmt w:val="bullet"/>
      <w:lvlText w:val="•"/>
      <w:lvlJc w:val="left"/>
      <w:pPr>
        <w:ind w:left="2430" w:hanging="465"/>
      </w:pPr>
      <w:rPr>
        <w:rFonts w:hint="default"/>
        <w:lang w:val="es-ES" w:eastAsia="en-US" w:bidi="ar-SA"/>
      </w:rPr>
    </w:lvl>
    <w:lvl w:ilvl="2" w:tplc="F2FA09C8">
      <w:numFmt w:val="bullet"/>
      <w:lvlText w:val="•"/>
      <w:lvlJc w:val="left"/>
      <w:pPr>
        <w:ind w:left="3360" w:hanging="465"/>
      </w:pPr>
      <w:rPr>
        <w:rFonts w:hint="default"/>
        <w:lang w:val="es-ES" w:eastAsia="en-US" w:bidi="ar-SA"/>
      </w:rPr>
    </w:lvl>
    <w:lvl w:ilvl="3" w:tplc="814601C2">
      <w:numFmt w:val="bullet"/>
      <w:lvlText w:val="•"/>
      <w:lvlJc w:val="left"/>
      <w:pPr>
        <w:ind w:left="4290" w:hanging="465"/>
      </w:pPr>
      <w:rPr>
        <w:rFonts w:hint="default"/>
        <w:lang w:val="es-ES" w:eastAsia="en-US" w:bidi="ar-SA"/>
      </w:rPr>
    </w:lvl>
    <w:lvl w:ilvl="4" w:tplc="BFF479DC">
      <w:numFmt w:val="bullet"/>
      <w:lvlText w:val="•"/>
      <w:lvlJc w:val="left"/>
      <w:pPr>
        <w:ind w:left="5220" w:hanging="465"/>
      </w:pPr>
      <w:rPr>
        <w:rFonts w:hint="default"/>
        <w:lang w:val="es-ES" w:eastAsia="en-US" w:bidi="ar-SA"/>
      </w:rPr>
    </w:lvl>
    <w:lvl w:ilvl="5" w:tplc="6442A652">
      <w:numFmt w:val="bullet"/>
      <w:lvlText w:val="•"/>
      <w:lvlJc w:val="left"/>
      <w:pPr>
        <w:ind w:left="6150" w:hanging="465"/>
      </w:pPr>
      <w:rPr>
        <w:rFonts w:hint="default"/>
        <w:lang w:val="es-ES" w:eastAsia="en-US" w:bidi="ar-SA"/>
      </w:rPr>
    </w:lvl>
    <w:lvl w:ilvl="6" w:tplc="13D649A0">
      <w:numFmt w:val="bullet"/>
      <w:lvlText w:val="•"/>
      <w:lvlJc w:val="left"/>
      <w:pPr>
        <w:ind w:left="7080" w:hanging="465"/>
      </w:pPr>
      <w:rPr>
        <w:rFonts w:hint="default"/>
        <w:lang w:val="es-ES" w:eastAsia="en-US" w:bidi="ar-SA"/>
      </w:rPr>
    </w:lvl>
    <w:lvl w:ilvl="7" w:tplc="DF5C71FE">
      <w:numFmt w:val="bullet"/>
      <w:lvlText w:val="•"/>
      <w:lvlJc w:val="left"/>
      <w:pPr>
        <w:ind w:left="8010" w:hanging="465"/>
      </w:pPr>
      <w:rPr>
        <w:rFonts w:hint="default"/>
        <w:lang w:val="es-ES" w:eastAsia="en-US" w:bidi="ar-SA"/>
      </w:rPr>
    </w:lvl>
    <w:lvl w:ilvl="8" w:tplc="9B4C21CA">
      <w:numFmt w:val="bullet"/>
      <w:lvlText w:val="•"/>
      <w:lvlJc w:val="left"/>
      <w:pPr>
        <w:ind w:left="8940" w:hanging="465"/>
      </w:pPr>
      <w:rPr>
        <w:rFonts w:hint="default"/>
        <w:lang w:val="es-ES" w:eastAsia="en-US" w:bidi="ar-SA"/>
      </w:rPr>
    </w:lvl>
  </w:abstractNum>
  <w:abstractNum w:abstractNumId="38" w15:restartNumberingAfterBreak="0">
    <w:nsid w:val="61B930D9"/>
    <w:multiLevelType w:val="hybridMultilevel"/>
    <w:tmpl w:val="618E08AE"/>
    <w:lvl w:ilvl="0" w:tplc="4C26DBF6">
      <w:start w:val="1"/>
      <w:numFmt w:val="upperRoman"/>
      <w:lvlText w:val="%1."/>
      <w:lvlJc w:val="left"/>
      <w:pPr>
        <w:ind w:left="1482"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9EEA249C">
      <w:numFmt w:val="bullet"/>
      <w:lvlText w:val="•"/>
      <w:lvlJc w:val="left"/>
      <w:pPr>
        <w:ind w:left="2412" w:hanging="465"/>
      </w:pPr>
      <w:rPr>
        <w:rFonts w:hint="default"/>
        <w:lang w:val="es-ES" w:eastAsia="en-US" w:bidi="ar-SA"/>
      </w:rPr>
    </w:lvl>
    <w:lvl w:ilvl="2" w:tplc="D9AC269E">
      <w:numFmt w:val="bullet"/>
      <w:lvlText w:val="•"/>
      <w:lvlJc w:val="left"/>
      <w:pPr>
        <w:ind w:left="3344" w:hanging="465"/>
      </w:pPr>
      <w:rPr>
        <w:rFonts w:hint="default"/>
        <w:lang w:val="es-ES" w:eastAsia="en-US" w:bidi="ar-SA"/>
      </w:rPr>
    </w:lvl>
    <w:lvl w:ilvl="3" w:tplc="021064BA">
      <w:numFmt w:val="bullet"/>
      <w:lvlText w:val="•"/>
      <w:lvlJc w:val="left"/>
      <w:pPr>
        <w:ind w:left="4276" w:hanging="465"/>
      </w:pPr>
      <w:rPr>
        <w:rFonts w:hint="default"/>
        <w:lang w:val="es-ES" w:eastAsia="en-US" w:bidi="ar-SA"/>
      </w:rPr>
    </w:lvl>
    <w:lvl w:ilvl="4" w:tplc="A8428916">
      <w:numFmt w:val="bullet"/>
      <w:lvlText w:val="•"/>
      <w:lvlJc w:val="left"/>
      <w:pPr>
        <w:ind w:left="5208" w:hanging="465"/>
      </w:pPr>
      <w:rPr>
        <w:rFonts w:hint="default"/>
        <w:lang w:val="es-ES" w:eastAsia="en-US" w:bidi="ar-SA"/>
      </w:rPr>
    </w:lvl>
    <w:lvl w:ilvl="5" w:tplc="9EB4E86C">
      <w:numFmt w:val="bullet"/>
      <w:lvlText w:val="•"/>
      <w:lvlJc w:val="left"/>
      <w:pPr>
        <w:ind w:left="6140" w:hanging="465"/>
      </w:pPr>
      <w:rPr>
        <w:rFonts w:hint="default"/>
        <w:lang w:val="es-ES" w:eastAsia="en-US" w:bidi="ar-SA"/>
      </w:rPr>
    </w:lvl>
    <w:lvl w:ilvl="6" w:tplc="25129192">
      <w:numFmt w:val="bullet"/>
      <w:lvlText w:val="•"/>
      <w:lvlJc w:val="left"/>
      <w:pPr>
        <w:ind w:left="7072" w:hanging="465"/>
      </w:pPr>
      <w:rPr>
        <w:rFonts w:hint="default"/>
        <w:lang w:val="es-ES" w:eastAsia="en-US" w:bidi="ar-SA"/>
      </w:rPr>
    </w:lvl>
    <w:lvl w:ilvl="7" w:tplc="F41EAFEC">
      <w:numFmt w:val="bullet"/>
      <w:lvlText w:val="•"/>
      <w:lvlJc w:val="left"/>
      <w:pPr>
        <w:ind w:left="8004" w:hanging="465"/>
      </w:pPr>
      <w:rPr>
        <w:rFonts w:hint="default"/>
        <w:lang w:val="es-ES" w:eastAsia="en-US" w:bidi="ar-SA"/>
      </w:rPr>
    </w:lvl>
    <w:lvl w:ilvl="8" w:tplc="6F581D6C">
      <w:numFmt w:val="bullet"/>
      <w:lvlText w:val="•"/>
      <w:lvlJc w:val="left"/>
      <w:pPr>
        <w:ind w:left="8936" w:hanging="465"/>
      </w:pPr>
      <w:rPr>
        <w:rFonts w:hint="default"/>
        <w:lang w:val="es-ES" w:eastAsia="en-US" w:bidi="ar-SA"/>
      </w:rPr>
    </w:lvl>
  </w:abstractNum>
  <w:abstractNum w:abstractNumId="39" w15:restartNumberingAfterBreak="0">
    <w:nsid w:val="65A77B1B"/>
    <w:multiLevelType w:val="hybridMultilevel"/>
    <w:tmpl w:val="65445AAC"/>
    <w:lvl w:ilvl="0" w:tplc="0102F04C">
      <w:start w:val="1"/>
      <w:numFmt w:val="upperRoman"/>
      <w:lvlText w:val="%1."/>
      <w:lvlJc w:val="left"/>
      <w:pPr>
        <w:ind w:left="1494"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BAC49D04">
      <w:numFmt w:val="bullet"/>
      <w:lvlText w:val="•"/>
      <w:lvlJc w:val="left"/>
      <w:pPr>
        <w:ind w:left="2430" w:hanging="465"/>
      </w:pPr>
      <w:rPr>
        <w:rFonts w:hint="default"/>
        <w:lang w:val="es-ES" w:eastAsia="en-US" w:bidi="ar-SA"/>
      </w:rPr>
    </w:lvl>
    <w:lvl w:ilvl="2" w:tplc="0EBE0438">
      <w:numFmt w:val="bullet"/>
      <w:lvlText w:val="•"/>
      <w:lvlJc w:val="left"/>
      <w:pPr>
        <w:ind w:left="3360" w:hanging="465"/>
      </w:pPr>
      <w:rPr>
        <w:rFonts w:hint="default"/>
        <w:lang w:val="es-ES" w:eastAsia="en-US" w:bidi="ar-SA"/>
      </w:rPr>
    </w:lvl>
    <w:lvl w:ilvl="3" w:tplc="269C9904">
      <w:numFmt w:val="bullet"/>
      <w:lvlText w:val="•"/>
      <w:lvlJc w:val="left"/>
      <w:pPr>
        <w:ind w:left="4290" w:hanging="465"/>
      </w:pPr>
      <w:rPr>
        <w:rFonts w:hint="default"/>
        <w:lang w:val="es-ES" w:eastAsia="en-US" w:bidi="ar-SA"/>
      </w:rPr>
    </w:lvl>
    <w:lvl w:ilvl="4" w:tplc="C8FAB1F8">
      <w:numFmt w:val="bullet"/>
      <w:lvlText w:val="•"/>
      <w:lvlJc w:val="left"/>
      <w:pPr>
        <w:ind w:left="5220" w:hanging="465"/>
      </w:pPr>
      <w:rPr>
        <w:rFonts w:hint="default"/>
        <w:lang w:val="es-ES" w:eastAsia="en-US" w:bidi="ar-SA"/>
      </w:rPr>
    </w:lvl>
    <w:lvl w:ilvl="5" w:tplc="12EAD86C">
      <w:numFmt w:val="bullet"/>
      <w:lvlText w:val="•"/>
      <w:lvlJc w:val="left"/>
      <w:pPr>
        <w:ind w:left="6150" w:hanging="465"/>
      </w:pPr>
      <w:rPr>
        <w:rFonts w:hint="default"/>
        <w:lang w:val="es-ES" w:eastAsia="en-US" w:bidi="ar-SA"/>
      </w:rPr>
    </w:lvl>
    <w:lvl w:ilvl="6" w:tplc="4F969464">
      <w:numFmt w:val="bullet"/>
      <w:lvlText w:val="•"/>
      <w:lvlJc w:val="left"/>
      <w:pPr>
        <w:ind w:left="7080" w:hanging="465"/>
      </w:pPr>
      <w:rPr>
        <w:rFonts w:hint="default"/>
        <w:lang w:val="es-ES" w:eastAsia="en-US" w:bidi="ar-SA"/>
      </w:rPr>
    </w:lvl>
    <w:lvl w:ilvl="7" w:tplc="3490CCF8">
      <w:numFmt w:val="bullet"/>
      <w:lvlText w:val="•"/>
      <w:lvlJc w:val="left"/>
      <w:pPr>
        <w:ind w:left="8010" w:hanging="465"/>
      </w:pPr>
      <w:rPr>
        <w:rFonts w:hint="default"/>
        <w:lang w:val="es-ES" w:eastAsia="en-US" w:bidi="ar-SA"/>
      </w:rPr>
    </w:lvl>
    <w:lvl w:ilvl="8" w:tplc="EC2CE826">
      <w:numFmt w:val="bullet"/>
      <w:lvlText w:val="•"/>
      <w:lvlJc w:val="left"/>
      <w:pPr>
        <w:ind w:left="8940" w:hanging="465"/>
      </w:pPr>
      <w:rPr>
        <w:rFonts w:hint="default"/>
        <w:lang w:val="es-ES" w:eastAsia="en-US" w:bidi="ar-SA"/>
      </w:rPr>
    </w:lvl>
  </w:abstractNum>
  <w:abstractNum w:abstractNumId="40" w15:restartNumberingAfterBreak="0">
    <w:nsid w:val="667B50FF"/>
    <w:multiLevelType w:val="hybridMultilevel"/>
    <w:tmpl w:val="0C5433EA"/>
    <w:lvl w:ilvl="0" w:tplc="E4402D64">
      <w:start w:val="1"/>
      <w:numFmt w:val="upperRoman"/>
      <w:lvlText w:val="%1."/>
      <w:lvlJc w:val="left"/>
      <w:pPr>
        <w:ind w:left="1482"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3CE47986">
      <w:numFmt w:val="bullet"/>
      <w:lvlText w:val="•"/>
      <w:lvlJc w:val="left"/>
      <w:pPr>
        <w:ind w:left="2412" w:hanging="465"/>
      </w:pPr>
      <w:rPr>
        <w:rFonts w:hint="default"/>
        <w:lang w:val="es-ES" w:eastAsia="en-US" w:bidi="ar-SA"/>
      </w:rPr>
    </w:lvl>
    <w:lvl w:ilvl="2" w:tplc="71E000CE">
      <w:numFmt w:val="bullet"/>
      <w:lvlText w:val="•"/>
      <w:lvlJc w:val="left"/>
      <w:pPr>
        <w:ind w:left="3344" w:hanging="465"/>
      </w:pPr>
      <w:rPr>
        <w:rFonts w:hint="default"/>
        <w:lang w:val="es-ES" w:eastAsia="en-US" w:bidi="ar-SA"/>
      </w:rPr>
    </w:lvl>
    <w:lvl w:ilvl="3" w:tplc="5AA4DB5E">
      <w:numFmt w:val="bullet"/>
      <w:lvlText w:val="•"/>
      <w:lvlJc w:val="left"/>
      <w:pPr>
        <w:ind w:left="4276" w:hanging="465"/>
      </w:pPr>
      <w:rPr>
        <w:rFonts w:hint="default"/>
        <w:lang w:val="es-ES" w:eastAsia="en-US" w:bidi="ar-SA"/>
      </w:rPr>
    </w:lvl>
    <w:lvl w:ilvl="4" w:tplc="3B884100">
      <w:numFmt w:val="bullet"/>
      <w:lvlText w:val="•"/>
      <w:lvlJc w:val="left"/>
      <w:pPr>
        <w:ind w:left="5208" w:hanging="465"/>
      </w:pPr>
      <w:rPr>
        <w:rFonts w:hint="default"/>
        <w:lang w:val="es-ES" w:eastAsia="en-US" w:bidi="ar-SA"/>
      </w:rPr>
    </w:lvl>
    <w:lvl w:ilvl="5" w:tplc="2042D4F0">
      <w:numFmt w:val="bullet"/>
      <w:lvlText w:val="•"/>
      <w:lvlJc w:val="left"/>
      <w:pPr>
        <w:ind w:left="6140" w:hanging="465"/>
      </w:pPr>
      <w:rPr>
        <w:rFonts w:hint="default"/>
        <w:lang w:val="es-ES" w:eastAsia="en-US" w:bidi="ar-SA"/>
      </w:rPr>
    </w:lvl>
    <w:lvl w:ilvl="6" w:tplc="B3FEBCA8">
      <w:numFmt w:val="bullet"/>
      <w:lvlText w:val="•"/>
      <w:lvlJc w:val="left"/>
      <w:pPr>
        <w:ind w:left="7072" w:hanging="465"/>
      </w:pPr>
      <w:rPr>
        <w:rFonts w:hint="default"/>
        <w:lang w:val="es-ES" w:eastAsia="en-US" w:bidi="ar-SA"/>
      </w:rPr>
    </w:lvl>
    <w:lvl w:ilvl="7" w:tplc="289069BA">
      <w:numFmt w:val="bullet"/>
      <w:lvlText w:val="•"/>
      <w:lvlJc w:val="left"/>
      <w:pPr>
        <w:ind w:left="8004" w:hanging="465"/>
      </w:pPr>
      <w:rPr>
        <w:rFonts w:hint="default"/>
        <w:lang w:val="es-ES" w:eastAsia="en-US" w:bidi="ar-SA"/>
      </w:rPr>
    </w:lvl>
    <w:lvl w:ilvl="8" w:tplc="8C9EF150">
      <w:numFmt w:val="bullet"/>
      <w:lvlText w:val="•"/>
      <w:lvlJc w:val="left"/>
      <w:pPr>
        <w:ind w:left="8936" w:hanging="465"/>
      </w:pPr>
      <w:rPr>
        <w:rFonts w:hint="default"/>
        <w:lang w:val="es-ES" w:eastAsia="en-US" w:bidi="ar-SA"/>
      </w:rPr>
    </w:lvl>
  </w:abstractNum>
  <w:abstractNum w:abstractNumId="41" w15:restartNumberingAfterBreak="0">
    <w:nsid w:val="66940A79"/>
    <w:multiLevelType w:val="hybridMultilevel"/>
    <w:tmpl w:val="95740FC4"/>
    <w:lvl w:ilvl="0" w:tplc="3586C148">
      <w:start w:val="1"/>
      <w:numFmt w:val="upperRoman"/>
      <w:lvlText w:val="%1."/>
      <w:lvlJc w:val="left"/>
      <w:pPr>
        <w:ind w:left="1482"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8B443A3E">
      <w:numFmt w:val="bullet"/>
      <w:lvlText w:val="•"/>
      <w:lvlJc w:val="left"/>
      <w:pPr>
        <w:ind w:left="2412" w:hanging="465"/>
      </w:pPr>
      <w:rPr>
        <w:rFonts w:hint="default"/>
        <w:lang w:val="es-ES" w:eastAsia="en-US" w:bidi="ar-SA"/>
      </w:rPr>
    </w:lvl>
    <w:lvl w:ilvl="2" w:tplc="C05861AC">
      <w:numFmt w:val="bullet"/>
      <w:lvlText w:val="•"/>
      <w:lvlJc w:val="left"/>
      <w:pPr>
        <w:ind w:left="3344" w:hanging="465"/>
      </w:pPr>
      <w:rPr>
        <w:rFonts w:hint="default"/>
        <w:lang w:val="es-ES" w:eastAsia="en-US" w:bidi="ar-SA"/>
      </w:rPr>
    </w:lvl>
    <w:lvl w:ilvl="3" w:tplc="8FB00088">
      <w:numFmt w:val="bullet"/>
      <w:lvlText w:val="•"/>
      <w:lvlJc w:val="left"/>
      <w:pPr>
        <w:ind w:left="4276" w:hanging="465"/>
      </w:pPr>
      <w:rPr>
        <w:rFonts w:hint="default"/>
        <w:lang w:val="es-ES" w:eastAsia="en-US" w:bidi="ar-SA"/>
      </w:rPr>
    </w:lvl>
    <w:lvl w:ilvl="4" w:tplc="D9203990">
      <w:numFmt w:val="bullet"/>
      <w:lvlText w:val="•"/>
      <w:lvlJc w:val="left"/>
      <w:pPr>
        <w:ind w:left="5208" w:hanging="465"/>
      </w:pPr>
      <w:rPr>
        <w:rFonts w:hint="default"/>
        <w:lang w:val="es-ES" w:eastAsia="en-US" w:bidi="ar-SA"/>
      </w:rPr>
    </w:lvl>
    <w:lvl w:ilvl="5" w:tplc="AFBAF696">
      <w:numFmt w:val="bullet"/>
      <w:lvlText w:val="•"/>
      <w:lvlJc w:val="left"/>
      <w:pPr>
        <w:ind w:left="6140" w:hanging="465"/>
      </w:pPr>
      <w:rPr>
        <w:rFonts w:hint="default"/>
        <w:lang w:val="es-ES" w:eastAsia="en-US" w:bidi="ar-SA"/>
      </w:rPr>
    </w:lvl>
    <w:lvl w:ilvl="6" w:tplc="99109276">
      <w:numFmt w:val="bullet"/>
      <w:lvlText w:val="•"/>
      <w:lvlJc w:val="left"/>
      <w:pPr>
        <w:ind w:left="7072" w:hanging="465"/>
      </w:pPr>
      <w:rPr>
        <w:rFonts w:hint="default"/>
        <w:lang w:val="es-ES" w:eastAsia="en-US" w:bidi="ar-SA"/>
      </w:rPr>
    </w:lvl>
    <w:lvl w:ilvl="7" w:tplc="457C0D2E">
      <w:numFmt w:val="bullet"/>
      <w:lvlText w:val="•"/>
      <w:lvlJc w:val="left"/>
      <w:pPr>
        <w:ind w:left="8004" w:hanging="465"/>
      </w:pPr>
      <w:rPr>
        <w:rFonts w:hint="default"/>
        <w:lang w:val="es-ES" w:eastAsia="en-US" w:bidi="ar-SA"/>
      </w:rPr>
    </w:lvl>
    <w:lvl w:ilvl="8" w:tplc="E4204112">
      <w:numFmt w:val="bullet"/>
      <w:lvlText w:val="•"/>
      <w:lvlJc w:val="left"/>
      <w:pPr>
        <w:ind w:left="8936" w:hanging="465"/>
      </w:pPr>
      <w:rPr>
        <w:rFonts w:hint="default"/>
        <w:lang w:val="es-ES" w:eastAsia="en-US" w:bidi="ar-SA"/>
      </w:rPr>
    </w:lvl>
  </w:abstractNum>
  <w:abstractNum w:abstractNumId="42" w15:restartNumberingAfterBreak="0">
    <w:nsid w:val="687F0DB0"/>
    <w:multiLevelType w:val="hybridMultilevel"/>
    <w:tmpl w:val="1D40A1FC"/>
    <w:lvl w:ilvl="0" w:tplc="CC5A2134">
      <w:start w:val="1"/>
      <w:numFmt w:val="upperRoman"/>
      <w:lvlText w:val="%1."/>
      <w:lvlJc w:val="left"/>
      <w:pPr>
        <w:ind w:left="1482"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71F413C4">
      <w:numFmt w:val="bullet"/>
      <w:lvlText w:val="•"/>
      <w:lvlJc w:val="left"/>
      <w:pPr>
        <w:ind w:left="2412" w:hanging="465"/>
      </w:pPr>
      <w:rPr>
        <w:rFonts w:hint="default"/>
        <w:lang w:val="es-ES" w:eastAsia="en-US" w:bidi="ar-SA"/>
      </w:rPr>
    </w:lvl>
    <w:lvl w:ilvl="2" w:tplc="C034083E">
      <w:numFmt w:val="bullet"/>
      <w:lvlText w:val="•"/>
      <w:lvlJc w:val="left"/>
      <w:pPr>
        <w:ind w:left="3344" w:hanging="465"/>
      </w:pPr>
      <w:rPr>
        <w:rFonts w:hint="default"/>
        <w:lang w:val="es-ES" w:eastAsia="en-US" w:bidi="ar-SA"/>
      </w:rPr>
    </w:lvl>
    <w:lvl w:ilvl="3" w:tplc="AC7EEADA">
      <w:numFmt w:val="bullet"/>
      <w:lvlText w:val="•"/>
      <w:lvlJc w:val="left"/>
      <w:pPr>
        <w:ind w:left="4276" w:hanging="465"/>
      </w:pPr>
      <w:rPr>
        <w:rFonts w:hint="default"/>
        <w:lang w:val="es-ES" w:eastAsia="en-US" w:bidi="ar-SA"/>
      </w:rPr>
    </w:lvl>
    <w:lvl w:ilvl="4" w:tplc="3E328228">
      <w:numFmt w:val="bullet"/>
      <w:lvlText w:val="•"/>
      <w:lvlJc w:val="left"/>
      <w:pPr>
        <w:ind w:left="5208" w:hanging="465"/>
      </w:pPr>
      <w:rPr>
        <w:rFonts w:hint="default"/>
        <w:lang w:val="es-ES" w:eastAsia="en-US" w:bidi="ar-SA"/>
      </w:rPr>
    </w:lvl>
    <w:lvl w:ilvl="5" w:tplc="BE7087DE">
      <w:numFmt w:val="bullet"/>
      <w:lvlText w:val="•"/>
      <w:lvlJc w:val="left"/>
      <w:pPr>
        <w:ind w:left="6140" w:hanging="465"/>
      </w:pPr>
      <w:rPr>
        <w:rFonts w:hint="default"/>
        <w:lang w:val="es-ES" w:eastAsia="en-US" w:bidi="ar-SA"/>
      </w:rPr>
    </w:lvl>
    <w:lvl w:ilvl="6" w:tplc="BF0EF16A">
      <w:numFmt w:val="bullet"/>
      <w:lvlText w:val="•"/>
      <w:lvlJc w:val="left"/>
      <w:pPr>
        <w:ind w:left="7072" w:hanging="465"/>
      </w:pPr>
      <w:rPr>
        <w:rFonts w:hint="default"/>
        <w:lang w:val="es-ES" w:eastAsia="en-US" w:bidi="ar-SA"/>
      </w:rPr>
    </w:lvl>
    <w:lvl w:ilvl="7" w:tplc="36969170">
      <w:numFmt w:val="bullet"/>
      <w:lvlText w:val="•"/>
      <w:lvlJc w:val="left"/>
      <w:pPr>
        <w:ind w:left="8004" w:hanging="465"/>
      </w:pPr>
      <w:rPr>
        <w:rFonts w:hint="default"/>
        <w:lang w:val="es-ES" w:eastAsia="en-US" w:bidi="ar-SA"/>
      </w:rPr>
    </w:lvl>
    <w:lvl w:ilvl="8" w:tplc="1A3AA6D8">
      <w:numFmt w:val="bullet"/>
      <w:lvlText w:val="•"/>
      <w:lvlJc w:val="left"/>
      <w:pPr>
        <w:ind w:left="8936" w:hanging="465"/>
      </w:pPr>
      <w:rPr>
        <w:rFonts w:hint="default"/>
        <w:lang w:val="es-ES" w:eastAsia="en-US" w:bidi="ar-SA"/>
      </w:rPr>
    </w:lvl>
  </w:abstractNum>
  <w:abstractNum w:abstractNumId="43" w15:restartNumberingAfterBreak="0">
    <w:nsid w:val="6D1A4455"/>
    <w:multiLevelType w:val="hybridMultilevel"/>
    <w:tmpl w:val="0B0881D8"/>
    <w:lvl w:ilvl="0" w:tplc="DFCE9F74">
      <w:start w:val="1"/>
      <w:numFmt w:val="upperRoman"/>
      <w:lvlText w:val="%1."/>
      <w:lvlJc w:val="left"/>
      <w:pPr>
        <w:ind w:left="1482"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3FBA416E">
      <w:numFmt w:val="bullet"/>
      <w:lvlText w:val="•"/>
      <w:lvlJc w:val="left"/>
      <w:pPr>
        <w:ind w:left="2412" w:hanging="465"/>
      </w:pPr>
      <w:rPr>
        <w:rFonts w:hint="default"/>
        <w:lang w:val="es-ES" w:eastAsia="en-US" w:bidi="ar-SA"/>
      </w:rPr>
    </w:lvl>
    <w:lvl w:ilvl="2" w:tplc="6DA83DBE">
      <w:numFmt w:val="bullet"/>
      <w:lvlText w:val="•"/>
      <w:lvlJc w:val="left"/>
      <w:pPr>
        <w:ind w:left="3344" w:hanging="465"/>
      </w:pPr>
      <w:rPr>
        <w:rFonts w:hint="default"/>
        <w:lang w:val="es-ES" w:eastAsia="en-US" w:bidi="ar-SA"/>
      </w:rPr>
    </w:lvl>
    <w:lvl w:ilvl="3" w:tplc="F5FA4044">
      <w:numFmt w:val="bullet"/>
      <w:lvlText w:val="•"/>
      <w:lvlJc w:val="left"/>
      <w:pPr>
        <w:ind w:left="4276" w:hanging="465"/>
      </w:pPr>
      <w:rPr>
        <w:rFonts w:hint="default"/>
        <w:lang w:val="es-ES" w:eastAsia="en-US" w:bidi="ar-SA"/>
      </w:rPr>
    </w:lvl>
    <w:lvl w:ilvl="4" w:tplc="BD40E0EC">
      <w:numFmt w:val="bullet"/>
      <w:lvlText w:val="•"/>
      <w:lvlJc w:val="left"/>
      <w:pPr>
        <w:ind w:left="5208" w:hanging="465"/>
      </w:pPr>
      <w:rPr>
        <w:rFonts w:hint="default"/>
        <w:lang w:val="es-ES" w:eastAsia="en-US" w:bidi="ar-SA"/>
      </w:rPr>
    </w:lvl>
    <w:lvl w:ilvl="5" w:tplc="3B407BF6">
      <w:numFmt w:val="bullet"/>
      <w:lvlText w:val="•"/>
      <w:lvlJc w:val="left"/>
      <w:pPr>
        <w:ind w:left="6140" w:hanging="465"/>
      </w:pPr>
      <w:rPr>
        <w:rFonts w:hint="default"/>
        <w:lang w:val="es-ES" w:eastAsia="en-US" w:bidi="ar-SA"/>
      </w:rPr>
    </w:lvl>
    <w:lvl w:ilvl="6" w:tplc="178CAA44">
      <w:numFmt w:val="bullet"/>
      <w:lvlText w:val="•"/>
      <w:lvlJc w:val="left"/>
      <w:pPr>
        <w:ind w:left="7072" w:hanging="465"/>
      </w:pPr>
      <w:rPr>
        <w:rFonts w:hint="default"/>
        <w:lang w:val="es-ES" w:eastAsia="en-US" w:bidi="ar-SA"/>
      </w:rPr>
    </w:lvl>
    <w:lvl w:ilvl="7" w:tplc="862CBF56">
      <w:numFmt w:val="bullet"/>
      <w:lvlText w:val="•"/>
      <w:lvlJc w:val="left"/>
      <w:pPr>
        <w:ind w:left="8004" w:hanging="465"/>
      </w:pPr>
      <w:rPr>
        <w:rFonts w:hint="default"/>
        <w:lang w:val="es-ES" w:eastAsia="en-US" w:bidi="ar-SA"/>
      </w:rPr>
    </w:lvl>
    <w:lvl w:ilvl="8" w:tplc="BDEED7CA">
      <w:numFmt w:val="bullet"/>
      <w:lvlText w:val="•"/>
      <w:lvlJc w:val="left"/>
      <w:pPr>
        <w:ind w:left="8936" w:hanging="465"/>
      </w:pPr>
      <w:rPr>
        <w:rFonts w:hint="default"/>
        <w:lang w:val="es-ES" w:eastAsia="en-US" w:bidi="ar-SA"/>
      </w:rPr>
    </w:lvl>
  </w:abstractNum>
  <w:abstractNum w:abstractNumId="44" w15:restartNumberingAfterBreak="0">
    <w:nsid w:val="70A24F50"/>
    <w:multiLevelType w:val="hybridMultilevel"/>
    <w:tmpl w:val="EFAA1600"/>
    <w:lvl w:ilvl="0" w:tplc="E296487C">
      <w:start w:val="1"/>
      <w:numFmt w:val="upperRoman"/>
      <w:lvlText w:val="%1."/>
      <w:lvlJc w:val="left"/>
      <w:pPr>
        <w:ind w:left="1482"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60D8C7D8">
      <w:start w:val="1"/>
      <w:numFmt w:val="lowerLetter"/>
      <w:lvlText w:val="%2."/>
      <w:lvlJc w:val="left"/>
      <w:pPr>
        <w:ind w:left="2214" w:hanging="336"/>
      </w:pPr>
      <w:rPr>
        <w:rFonts w:ascii="Times New Roman" w:eastAsia="Times New Roman" w:hAnsi="Times New Roman" w:cs="Times New Roman" w:hint="default"/>
        <w:b/>
        <w:bCs/>
        <w:i w:val="0"/>
        <w:iCs w:val="0"/>
        <w:spacing w:val="-1"/>
        <w:w w:val="100"/>
        <w:sz w:val="20"/>
        <w:szCs w:val="20"/>
        <w:lang w:val="es-ES" w:eastAsia="en-US" w:bidi="ar-SA"/>
      </w:rPr>
    </w:lvl>
    <w:lvl w:ilvl="2" w:tplc="A2C62932">
      <w:numFmt w:val="bullet"/>
      <w:lvlText w:val="•"/>
      <w:lvlJc w:val="left"/>
      <w:pPr>
        <w:ind w:left="3173" w:hanging="336"/>
      </w:pPr>
      <w:rPr>
        <w:rFonts w:hint="default"/>
        <w:lang w:val="es-ES" w:eastAsia="en-US" w:bidi="ar-SA"/>
      </w:rPr>
    </w:lvl>
    <w:lvl w:ilvl="3" w:tplc="B0124D08">
      <w:numFmt w:val="bullet"/>
      <w:lvlText w:val="•"/>
      <w:lvlJc w:val="left"/>
      <w:pPr>
        <w:ind w:left="4126" w:hanging="336"/>
      </w:pPr>
      <w:rPr>
        <w:rFonts w:hint="default"/>
        <w:lang w:val="es-ES" w:eastAsia="en-US" w:bidi="ar-SA"/>
      </w:rPr>
    </w:lvl>
    <w:lvl w:ilvl="4" w:tplc="BD3C379C">
      <w:numFmt w:val="bullet"/>
      <w:lvlText w:val="•"/>
      <w:lvlJc w:val="left"/>
      <w:pPr>
        <w:ind w:left="5080" w:hanging="336"/>
      </w:pPr>
      <w:rPr>
        <w:rFonts w:hint="default"/>
        <w:lang w:val="es-ES" w:eastAsia="en-US" w:bidi="ar-SA"/>
      </w:rPr>
    </w:lvl>
    <w:lvl w:ilvl="5" w:tplc="A4F2530E">
      <w:numFmt w:val="bullet"/>
      <w:lvlText w:val="•"/>
      <w:lvlJc w:val="left"/>
      <w:pPr>
        <w:ind w:left="6033" w:hanging="336"/>
      </w:pPr>
      <w:rPr>
        <w:rFonts w:hint="default"/>
        <w:lang w:val="es-ES" w:eastAsia="en-US" w:bidi="ar-SA"/>
      </w:rPr>
    </w:lvl>
    <w:lvl w:ilvl="6" w:tplc="9070BA50">
      <w:numFmt w:val="bullet"/>
      <w:lvlText w:val="•"/>
      <w:lvlJc w:val="left"/>
      <w:pPr>
        <w:ind w:left="6986" w:hanging="336"/>
      </w:pPr>
      <w:rPr>
        <w:rFonts w:hint="default"/>
        <w:lang w:val="es-ES" w:eastAsia="en-US" w:bidi="ar-SA"/>
      </w:rPr>
    </w:lvl>
    <w:lvl w:ilvl="7" w:tplc="364C8026">
      <w:numFmt w:val="bullet"/>
      <w:lvlText w:val="•"/>
      <w:lvlJc w:val="left"/>
      <w:pPr>
        <w:ind w:left="7940" w:hanging="336"/>
      </w:pPr>
      <w:rPr>
        <w:rFonts w:hint="default"/>
        <w:lang w:val="es-ES" w:eastAsia="en-US" w:bidi="ar-SA"/>
      </w:rPr>
    </w:lvl>
    <w:lvl w:ilvl="8" w:tplc="C5806EB8">
      <w:numFmt w:val="bullet"/>
      <w:lvlText w:val="•"/>
      <w:lvlJc w:val="left"/>
      <w:pPr>
        <w:ind w:left="8893" w:hanging="336"/>
      </w:pPr>
      <w:rPr>
        <w:rFonts w:hint="default"/>
        <w:lang w:val="es-ES" w:eastAsia="en-US" w:bidi="ar-SA"/>
      </w:rPr>
    </w:lvl>
  </w:abstractNum>
  <w:abstractNum w:abstractNumId="45" w15:restartNumberingAfterBreak="0">
    <w:nsid w:val="758D0287"/>
    <w:multiLevelType w:val="hybridMultilevel"/>
    <w:tmpl w:val="C4CAF03A"/>
    <w:lvl w:ilvl="0" w:tplc="8FC02E4E">
      <w:start w:val="1"/>
      <w:numFmt w:val="upperRoman"/>
      <w:lvlText w:val="%1."/>
      <w:lvlJc w:val="left"/>
      <w:pPr>
        <w:ind w:left="1482"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E9283FB8">
      <w:numFmt w:val="bullet"/>
      <w:lvlText w:val="•"/>
      <w:lvlJc w:val="left"/>
      <w:pPr>
        <w:ind w:left="2412" w:hanging="465"/>
      </w:pPr>
      <w:rPr>
        <w:rFonts w:hint="default"/>
        <w:lang w:val="es-ES" w:eastAsia="en-US" w:bidi="ar-SA"/>
      </w:rPr>
    </w:lvl>
    <w:lvl w:ilvl="2" w:tplc="F1029472">
      <w:numFmt w:val="bullet"/>
      <w:lvlText w:val="•"/>
      <w:lvlJc w:val="left"/>
      <w:pPr>
        <w:ind w:left="3344" w:hanging="465"/>
      </w:pPr>
      <w:rPr>
        <w:rFonts w:hint="default"/>
        <w:lang w:val="es-ES" w:eastAsia="en-US" w:bidi="ar-SA"/>
      </w:rPr>
    </w:lvl>
    <w:lvl w:ilvl="3" w:tplc="3C145E90">
      <w:numFmt w:val="bullet"/>
      <w:lvlText w:val="•"/>
      <w:lvlJc w:val="left"/>
      <w:pPr>
        <w:ind w:left="4276" w:hanging="465"/>
      </w:pPr>
      <w:rPr>
        <w:rFonts w:hint="default"/>
        <w:lang w:val="es-ES" w:eastAsia="en-US" w:bidi="ar-SA"/>
      </w:rPr>
    </w:lvl>
    <w:lvl w:ilvl="4" w:tplc="3874276A">
      <w:numFmt w:val="bullet"/>
      <w:lvlText w:val="•"/>
      <w:lvlJc w:val="left"/>
      <w:pPr>
        <w:ind w:left="5208" w:hanging="465"/>
      </w:pPr>
      <w:rPr>
        <w:rFonts w:hint="default"/>
        <w:lang w:val="es-ES" w:eastAsia="en-US" w:bidi="ar-SA"/>
      </w:rPr>
    </w:lvl>
    <w:lvl w:ilvl="5" w:tplc="546659F0">
      <w:numFmt w:val="bullet"/>
      <w:lvlText w:val="•"/>
      <w:lvlJc w:val="left"/>
      <w:pPr>
        <w:ind w:left="6140" w:hanging="465"/>
      </w:pPr>
      <w:rPr>
        <w:rFonts w:hint="default"/>
        <w:lang w:val="es-ES" w:eastAsia="en-US" w:bidi="ar-SA"/>
      </w:rPr>
    </w:lvl>
    <w:lvl w:ilvl="6" w:tplc="A864890A">
      <w:numFmt w:val="bullet"/>
      <w:lvlText w:val="•"/>
      <w:lvlJc w:val="left"/>
      <w:pPr>
        <w:ind w:left="7072" w:hanging="465"/>
      </w:pPr>
      <w:rPr>
        <w:rFonts w:hint="default"/>
        <w:lang w:val="es-ES" w:eastAsia="en-US" w:bidi="ar-SA"/>
      </w:rPr>
    </w:lvl>
    <w:lvl w:ilvl="7" w:tplc="C0F2A8C0">
      <w:numFmt w:val="bullet"/>
      <w:lvlText w:val="•"/>
      <w:lvlJc w:val="left"/>
      <w:pPr>
        <w:ind w:left="8004" w:hanging="465"/>
      </w:pPr>
      <w:rPr>
        <w:rFonts w:hint="default"/>
        <w:lang w:val="es-ES" w:eastAsia="en-US" w:bidi="ar-SA"/>
      </w:rPr>
    </w:lvl>
    <w:lvl w:ilvl="8" w:tplc="58620A18">
      <w:numFmt w:val="bullet"/>
      <w:lvlText w:val="•"/>
      <w:lvlJc w:val="left"/>
      <w:pPr>
        <w:ind w:left="8936" w:hanging="465"/>
      </w:pPr>
      <w:rPr>
        <w:rFonts w:hint="default"/>
        <w:lang w:val="es-ES" w:eastAsia="en-US" w:bidi="ar-SA"/>
      </w:rPr>
    </w:lvl>
  </w:abstractNum>
  <w:abstractNum w:abstractNumId="46" w15:restartNumberingAfterBreak="0">
    <w:nsid w:val="75FA389C"/>
    <w:multiLevelType w:val="hybridMultilevel"/>
    <w:tmpl w:val="FF921D32"/>
    <w:lvl w:ilvl="0" w:tplc="6DEC5CB4">
      <w:start w:val="1"/>
      <w:numFmt w:val="upperRoman"/>
      <w:lvlText w:val="%1."/>
      <w:lvlJc w:val="left"/>
      <w:pPr>
        <w:ind w:left="1482"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AFFAA076">
      <w:start w:val="1"/>
      <w:numFmt w:val="lowerLetter"/>
      <w:lvlText w:val="%2."/>
      <w:lvlJc w:val="left"/>
      <w:pPr>
        <w:ind w:left="2214" w:hanging="336"/>
      </w:pPr>
      <w:rPr>
        <w:rFonts w:ascii="Times New Roman" w:eastAsia="Times New Roman" w:hAnsi="Times New Roman" w:cs="Times New Roman" w:hint="default"/>
        <w:b w:val="0"/>
        <w:bCs w:val="0"/>
        <w:i w:val="0"/>
        <w:iCs w:val="0"/>
        <w:spacing w:val="-1"/>
        <w:w w:val="100"/>
        <w:sz w:val="20"/>
        <w:szCs w:val="20"/>
        <w:lang w:val="es-ES" w:eastAsia="en-US" w:bidi="ar-SA"/>
      </w:rPr>
    </w:lvl>
    <w:lvl w:ilvl="2" w:tplc="380814A0">
      <w:numFmt w:val="bullet"/>
      <w:lvlText w:val="•"/>
      <w:lvlJc w:val="left"/>
      <w:pPr>
        <w:ind w:left="3173" w:hanging="336"/>
      </w:pPr>
      <w:rPr>
        <w:rFonts w:hint="default"/>
        <w:lang w:val="es-ES" w:eastAsia="en-US" w:bidi="ar-SA"/>
      </w:rPr>
    </w:lvl>
    <w:lvl w:ilvl="3" w:tplc="C10C7088">
      <w:numFmt w:val="bullet"/>
      <w:lvlText w:val="•"/>
      <w:lvlJc w:val="left"/>
      <w:pPr>
        <w:ind w:left="4126" w:hanging="336"/>
      </w:pPr>
      <w:rPr>
        <w:rFonts w:hint="default"/>
        <w:lang w:val="es-ES" w:eastAsia="en-US" w:bidi="ar-SA"/>
      </w:rPr>
    </w:lvl>
    <w:lvl w:ilvl="4" w:tplc="A3BAA3BC">
      <w:numFmt w:val="bullet"/>
      <w:lvlText w:val="•"/>
      <w:lvlJc w:val="left"/>
      <w:pPr>
        <w:ind w:left="5080" w:hanging="336"/>
      </w:pPr>
      <w:rPr>
        <w:rFonts w:hint="default"/>
        <w:lang w:val="es-ES" w:eastAsia="en-US" w:bidi="ar-SA"/>
      </w:rPr>
    </w:lvl>
    <w:lvl w:ilvl="5" w:tplc="DCF2E0DE">
      <w:numFmt w:val="bullet"/>
      <w:lvlText w:val="•"/>
      <w:lvlJc w:val="left"/>
      <w:pPr>
        <w:ind w:left="6033" w:hanging="336"/>
      </w:pPr>
      <w:rPr>
        <w:rFonts w:hint="default"/>
        <w:lang w:val="es-ES" w:eastAsia="en-US" w:bidi="ar-SA"/>
      </w:rPr>
    </w:lvl>
    <w:lvl w:ilvl="6" w:tplc="4F42F0D0">
      <w:numFmt w:val="bullet"/>
      <w:lvlText w:val="•"/>
      <w:lvlJc w:val="left"/>
      <w:pPr>
        <w:ind w:left="6986" w:hanging="336"/>
      </w:pPr>
      <w:rPr>
        <w:rFonts w:hint="default"/>
        <w:lang w:val="es-ES" w:eastAsia="en-US" w:bidi="ar-SA"/>
      </w:rPr>
    </w:lvl>
    <w:lvl w:ilvl="7" w:tplc="F4B4415E">
      <w:numFmt w:val="bullet"/>
      <w:lvlText w:val="•"/>
      <w:lvlJc w:val="left"/>
      <w:pPr>
        <w:ind w:left="7940" w:hanging="336"/>
      </w:pPr>
      <w:rPr>
        <w:rFonts w:hint="default"/>
        <w:lang w:val="es-ES" w:eastAsia="en-US" w:bidi="ar-SA"/>
      </w:rPr>
    </w:lvl>
    <w:lvl w:ilvl="8" w:tplc="3B9AFB34">
      <w:numFmt w:val="bullet"/>
      <w:lvlText w:val="•"/>
      <w:lvlJc w:val="left"/>
      <w:pPr>
        <w:ind w:left="8893" w:hanging="336"/>
      </w:pPr>
      <w:rPr>
        <w:rFonts w:hint="default"/>
        <w:lang w:val="es-ES" w:eastAsia="en-US" w:bidi="ar-SA"/>
      </w:rPr>
    </w:lvl>
  </w:abstractNum>
  <w:abstractNum w:abstractNumId="47" w15:restartNumberingAfterBreak="0">
    <w:nsid w:val="78576E2C"/>
    <w:multiLevelType w:val="hybridMultilevel"/>
    <w:tmpl w:val="EFF2D000"/>
    <w:lvl w:ilvl="0" w:tplc="4A667BF8">
      <w:start w:val="1"/>
      <w:numFmt w:val="upperRoman"/>
      <w:lvlText w:val="%1."/>
      <w:lvlJc w:val="left"/>
      <w:pPr>
        <w:ind w:left="1482"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9372F628">
      <w:numFmt w:val="bullet"/>
      <w:lvlText w:val="•"/>
      <w:lvlJc w:val="left"/>
      <w:pPr>
        <w:ind w:left="2412" w:hanging="465"/>
      </w:pPr>
      <w:rPr>
        <w:rFonts w:hint="default"/>
        <w:lang w:val="es-ES" w:eastAsia="en-US" w:bidi="ar-SA"/>
      </w:rPr>
    </w:lvl>
    <w:lvl w:ilvl="2" w:tplc="166CAE92">
      <w:numFmt w:val="bullet"/>
      <w:lvlText w:val="•"/>
      <w:lvlJc w:val="left"/>
      <w:pPr>
        <w:ind w:left="3344" w:hanging="465"/>
      </w:pPr>
      <w:rPr>
        <w:rFonts w:hint="default"/>
        <w:lang w:val="es-ES" w:eastAsia="en-US" w:bidi="ar-SA"/>
      </w:rPr>
    </w:lvl>
    <w:lvl w:ilvl="3" w:tplc="85361310">
      <w:numFmt w:val="bullet"/>
      <w:lvlText w:val="•"/>
      <w:lvlJc w:val="left"/>
      <w:pPr>
        <w:ind w:left="4276" w:hanging="465"/>
      </w:pPr>
      <w:rPr>
        <w:rFonts w:hint="default"/>
        <w:lang w:val="es-ES" w:eastAsia="en-US" w:bidi="ar-SA"/>
      </w:rPr>
    </w:lvl>
    <w:lvl w:ilvl="4" w:tplc="B4F23B3A">
      <w:numFmt w:val="bullet"/>
      <w:lvlText w:val="•"/>
      <w:lvlJc w:val="left"/>
      <w:pPr>
        <w:ind w:left="5208" w:hanging="465"/>
      </w:pPr>
      <w:rPr>
        <w:rFonts w:hint="default"/>
        <w:lang w:val="es-ES" w:eastAsia="en-US" w:bidi="ar-SA"/>
      </w:rPr>
    </w:lvl>
    <w:lvl w:ilvl="5" w:tplc="ABDC8D16">
      <w:numFmt w:val="bullet"/>
      <w:lvlText w:val="•"/>
      <w:lvlJc w:val="left"/>
      <w:pPr>
        <w:ind w:left="6140" w:hanging="465"/>
      </w:pPr>
      <w:rPr>
        <w:rFonts w:hint="default"/>
        <w:lang w:val="es-ES" w:eastAsia="en-US" w:bidi="ar-SA"/>
      </w:rPr>
    </w:lvl>
    <w:lvl w:ilvl="6" w:tplc="0DF4999C">
      <w:numFmt w:val="bullet"/>
      <w:lvlText w:val="•"/>
      <w:lvlJc w:val="left"/>
      <w:pPr>
        <w:ind w:left="7072" w:hanging="465"/>
      </w:pPr>
      <w:rPr>
        <w:rFonts w:hint="default"/>
        <w:lang w:val="es-ES" w:eastAsia="en-US" w:bidi="ar-SA"/>
      </w:rPr>
    </w:lvl>
    <w:lvl w:ilvl="7" w:tplc="9ED0018C">
      <w:numFmt w:val="bullet"/>
      <w:lvlText w:val="•"/>
      <w:lvlJc w:val="left"/>
      <w:pPr>
        <w:ind w:left="8004" w:hanging="465"/>
      </w:pPr>
      <w:rPr>
        <w:rFonts w:hint="default"/>
        <w:lang w:val="es-ES" w:eastAsia="en-US" w:bidi="ar-SA"/>
      </w:rPr>
    </w:lvl>
    <w:lvl w:ilvl="8" w:tplc="99D4C58C">
      <w:numFmt w:val="bullet"/>
      <w:lvlText w:val="•"/>
      <w:lvlJc w:val="left"/>
      <w:pPr>
        <w:ind w:left="8936" w:hanging="465"/>
      </w:pPr>
      <w:rPr>
        <w:rFonts w:hint="default"/>
        <w:lang w:val="es-ES" w:eastAsia="en-US" w:bidi="ar-SA"/>
      </w:rPr>
    </w:lvl>
  </w:abstractNum>
  <w:abstractNum w:abstractNumId="48" w15:restartNumberingAfterBreak="0">
    <w:nsid w:val="7B774C84"/>
    <w:multiLevelType w:val="hybridMultilevel"/>
    <w:tmpl w:val="966AF1F8"/>
    <w:lvl w:ilvl="0" w:tplc="40C2B436">
      <w:start w:val="1"/>
      <w:numFmt w:val="upperRoman"/>
      <w:lvlText w:val="%1."/>
      <w:lvlJc w:val="left"/>
      <w:pPr>
        <w:ind w:left="1482"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05B2E7DE">
      <w:numFmt w:val="bullet"/>
      <w:lvlText w:val="•"/>
      <w:lvlJc w:val="left"/>
      <w:pPr>
        <w:ind w:left="2412" w:hanging="465"/>
      </w:pPr>
      <w:rPr>
        <w:rFonts w:hint="default"/>
        <w:lang w:val="es-ES" w:eastAsia="en-US" w:bidi="ar-SA"/>
      </w:rPr>
    </w:lvl>
    <w:lvl w:ilvl="2" w:tplc="E2323020">
      <w:numFmt w:val="bullet"/>
      <w:lvlText w:val="•"/>
      <w:lvlJc w:val="left"/>
      <w:pPr>
        <w:ind w:left="3344" w:hanging="465"/>
      </w:pPr>
      <w:rPr>
        <w:rFonts w:hint="default"/>
        <w:lang w:val="es-ES" w:eastAsia="en-US" w:bidi="ar-SA"/>
      </w:rPr>
    </w:lvl>
    <w:lvl w:ilvl="3" w:tplc="8E42E23E">
      <w:numFmt w:val="bullet"/>
      <w:lvlText w:val="•"/>
      <w:lvlJc w:val="left"/>
      <w:pPr>
        <w:ind w:left="4276" w:hanging="465"/>
      </w:pPr>
      <w:rPr>
        <w:rFonts w:hint="default"/>
        <w:lang w:val="es-ES" w:eastAsia="en-US" w:bidi="ar-SA"/>
      </w:rPr>
    </w:lvl>
    <w:lvl w:ilvl="4" w:tplc="F2CC2FE6">
      <w:numFmt w:val="bullet"/>
      <w:lvlText w:val="•"/>
      <w:lvlJc w:val="left"/>
      <w:pPr>
        <w:ind w:left="5208" w:hanging="465"/>
      </w:pPr>
      <w:rPr>
        <w:rFonts w:hint="default"/>
        <w:lang w:val="es-ES" w:eastAsia="en-US" w:bidi="ar-SA"/>
      </w:rPr>
    </w:lvl>
    <w:lvl w:ilvl="5" w:tplc="09BCC694">
      <w:numFmt w:val="bullet"/>
      <w:lvlText w:val="•"/>
      <w:lvlJc w:val="left"/>
      <w:pPr>
        <w:ind w:left="6140" w:hanging="465"/>
      </w:pPr>
      <w:rPr>
        <w:rFonts w:hint="default"/>
        <w:lang w:val="es-ES" w:eastAsia="en-US" w:bidi="ar-SA"/>
      </w:rPr>
    </w:lvl>
    <w:lvl w:ilvl="6" w:tplc="D45ECB5C">
      <w:numFmt w:val="bullet"/>
      <w:lvlText w:val="•"/>
      <w:lvlJc w:val="left"/>
      <w:pPr>
        <w:ind w:left="7072" w:hanging="465"/>
      </w:pPr>
      <w:rPr>
        <w:rFonts w:hint="default"/>
        <w:lang w:val="es-ES" w:eastAsia="en-US" w:bidi="ar-SA"/>
      </w:rPr>
    </w:lvl>
    <w:lvl w:ilvl="7" w:tplc="239C5F64">
      <w:numFmt w:val="bullet"/>
      <w:lvlText w:val="•"/>
      <w:lvlJc w:val="left"/>
      <w:pPr>
        <w:ind w:left="8004" w:hanging="465"/>
      </w:pPr>
      <w:rPr>
        <w:rFonts w:hint="default"/>
        <w:lang w:val="es-ES" w:eastAsia="en-US" w:bidi="ar-SA"/>
      </w:rPr>
    </w:lvl>
    <w:lvl w:ilvl="8" w:tplc="F3CEA5FA">
      <w:numFmt w:val="bullet"/>
      <w:lvlText w:val="•"/>
      <w:lvlJc w:val="left"/>
      <w:pPr>
        <w:ind w:left="8936" w:hanging="465"/>
      </w:pPr>
      <w:rPr>
        <w:rFonts w:hint="default"/>
        <w:lang w:val="es-ES" w:eastAsia="en-US" w:bidi="ar-SA"/>
      </w:rPr>
    </w:lvl>
  </w:abstractNum>
  <w:abstractNum w:abstractNumId="49" w15:restartNumberingAfterBreak="0">
    <w:nsid w:val="7C522D64"/>
    <w:multiLevelType w:val="hybridMultilevel"/>
    <w:tmpl w:val="C1186992"/>
    <w:lvl w:ilvl="0" w:tplc="8C7E5858">
      <w:start w:val="1"/>
      <w:numFmt w:val="upperRoman"/>
      <w:lvlText w:val="%1."/>
      <w:lvlJc w:val="left"/>
      <w:pPr>
        <w:ind w:left="1494"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DC9C03DE">
      <w:numFmt w:val="bullet"/>
      <w:lvlText w:val="•"/>
      <w:lvlJc w:val="left"/>
      <w:pPr>
        <w:ind w:left="2430" w:hanging="465"/>
      </w:pPr>
      <w:rPr>
        <w:rFonts w:hint="default"/>
        <w:lang w:val="es-ES" w:eastAsia="en-US" w:bidi="ar-SA"/>
      </w:rPr>
    </w:lvl>
    <w:lvl w:ilvl="2" w:tplc="A4141E14">
      <w:numFmt w:val="bullet"/>
      <w:lvlText w:val="•"/>
      <w:lvlJc w:val="left"/>
      <w:pPr>
        <w:ind w:left="3360" w:hanging="465"/>
      </w:pPr>
      <w:rPr>
        <w:rFonts w:hint="default"/>
        <w:lang w:val="es-ES" w:eastAsia="en-US" w:bidi="ar-SA"/>
      </w:rPr>
    </w:lvl>
    <w:lvl w:ilvl="3" w:tplc="30406E80">
      <w:numFmt w:val="bullet"/>
      <w:lvlText w:val="•"/>
      <w:lvlJc w:val="left"/>
      <w:pPr>
        <w:ind w:left="4290" w:hanging="465"/>
      </w:pPr>
      <w:rPr>
        <w:rFonts w:hint="default"/>
        <w:lang w:val="es-ES" w:eastAsia="en-US" w:bidi="ar-SA"/>
      </w:rPr>
    </w:lvl>
    <w:lvl w:ilvl="4" w:tplc="AAE6AE8E">
      <w:numFmt w:val="bullet"/>
      <w:lvlText w:val="•"/>
      <w:lvlJc w:val="left"/>
      <w:pPr>
        <w:ind w:left="5220" w:hanging="465"/>
      </w:pPr>
      <w:rPr>
        <w:rFonts w:hint="default"/>
        <w:lang w:val="es-ES" w:eastAsia="en-US" w:bidi="ar-SA"/>
      </w:rPr>
    </w:lvl>
    <w:lvl w:ilvl="5" w:tplc="16E2305C">
      <w:numFmt w:val="bullet"/>
      <w:lvlText w:val="•"/>
      <w:lvlJc w:val="left"/>
      <w:pPr>
        <w:ind w:left="6150" w:hanging="465"/>
      </w:pPr>
      <w:rPr>
        <w:rFonts w:hint="default"/>
        <w:lang w:val="es-ES" w:eastAsia="en-US" w:bidi="ar-SA"/>
      </w:rPr>
    </w:lvl>
    <w:lvl w:ilvl="6" w:tplc="9D50882C">
      <w:numFmt w:val="bullet"/>
      <w:lvlText w:val="•"/>
      <w:lvlJc w:val="left"/>
      <w:pPr>
        <w:ind w:left="7080" w:hanging="465"/>
      </w:pPr>
      <w:rPr>
        <w:rFonts w:hint="default"/>
        <w:lang w:val="es-ES" w:eastAsia="en-US" w:bidi="ar-SA"/>
      </w:rPr>
    </w:lvl>
    <w:lvl w:ilvl="7" w:tplc="93A22154">
      <w:numFmt w:val="bullet"/>
      <w:lvlText w:val="•"/>
      <w:lvlJc w:val="left"/>
      <w:pPr>
        <w:ind w:left="8010" w:hanging="465"/>
      </w:pPr>
      <w:rPr>
        <w:rFonts w:hint="default"/>
        <w:lang w:val="es-ES" w:eastAsia="en-US" w:bidi="ar-SA"/>
      </w:rPr>
    </w:lvl>
    <w:lvl w:ilvl="8" w:tplc="DFCE6064">
      <w:numFmt w:val="bullet"/>
      <w:lvlText w:val="•"/>
      <w:lvlJc w:val="left"/>
      <w:pPr>
        <w:ind w:left="8940" w:hanging="465"/>
      </w:pPr>
      <w:rPr>
        <w:rFonts w:hint="default"/>
        <w:lang w:val="es-ES" w:eastAsia="en-US" w:bidi="ar-SA"/>
      </w:rPr>
    </w:lvl>
  </w:abstractNum>
  <w:abstractNum w:abstractNumId="50" w15:restartNumberingAfterBreak="0">
    <w:nsid w:val="7CF93180"/>
    <w:multiLevelType w:val="hybridMultilevel"/>
    <w:tmpl w:val="77A6BD46"/>
    <w:lvl w:ilvl="0" w:tplc="2E8ACE02">
      <w:start w:val="1"/>
      <w:numFmt w:val="upperRoman"/>
      <w:lvlText w:val="%1."/>
      <w:lvlJc w:val="left"/>
      <w:pPr>
        <w:ind w:left="1482" w:hanging="465"/>
        <w:jc w:val="right"/>
      </w:pPr>
      <w:rPr>
        <w:rFonts w:ascii="Times New Roman" w:eastAsia="Times New Roman" w:hAnsi="Times New Roman" w:cs="Times New Roman" w:hint="default"/>
        <w:b/>
        <w:bCs/>
        <w:i w:val="0"/>
        <w:iCs w:val="0"/>
        <w:spacing w:val="0"/>
        <w:w w:val="100"/>
        <w:sz w:val="20"/>
        <w:szCs w:val="20"/>
        <w:lang w:val="es-ES" w:eastAsia="en-US" w:bidi="ar-SA"/>
      </w:rPr>
    </w:lvl>
    <w:lvl w:ilvl="1" w:tplc="B726D682">
      <w:start w:val="1"/>
      <w:numFmt w:val="lowerLetter"/>
      <w:lvlText w:val="%2."/>
      <w:lvlJc w:val="left"/>
      <w:pPr>
        <w:ind w:left="2214" w:hanging="336"/>
      </w:pPr>
      <w:rPr>
        <w:rFonts w:ascii="Times New Roman" w:eastAsia="Times New Roman" w:hAnsi="Times New Roman" w:cs="Times New Roman" w:hint="default"/>
        <w:b/>
        <w:bCs/>
        <w:i w:val="0"/>
        <w:iCs w:val="0"/>
        <w:spacing w:val="-1"/>
        <w:w w:val="100"/>
        <w:sz w:val="20"/>
        <w:szCs w:val="20"/>
        <w:lang w:val="es-ES" w:eastAsia="en-US" w:bidi="ar-SA"/>
      </w:rPr>
    </w:lvl>
    <w:lvl w:ilvl="2" w:tplc="FC8E5904">
      <w:numFmt w:val="bullet"/>
      <w:lvlText w:val="•"/>
      <w:lvlJc w:val="left"/>
      <w:pPr>
        <w:ind w:left="3173" w:hanging="336"/>
      </w:pPr>
      <w:rPr>
        <w:rFonts w:hint="default"/>
        <w:lang w:val="es-ES" w:eastAsia="en-US" w:bidi="ar-SA"/>
      </w:rPr>
    </w:lvl>
    <w:lvl w:ilvl="3" w:tplc="75A829B6">
      <w:numFmt w:val="bullet"/>
      <w:lvlText w:val="•"/>
      <w:lvlJc w:val="left"/>
      <w:pPr>
        <w:ind w:left="4126" w:hanging="336"/>
      </w:pPr>
      <w:rPr>
        <w:rFonts w:hint="default"/>
        <w:lang w:val="es-ES" w:eastAsia="en-US" w:bidi="ar-SA"/>
      </w:rPr>
    </w:lvl>
    <w:lvl w:ilvl="4" w:tplc="86D4DD16">
      <w:numFmt w:val="bullet"/>
      <w:lvlText w:val="•"/>
      <w:lvlJc w:val="left"/>
      <w:pPr>
        <w:ind w:left="5080" w:hanging="336"/>
      </w:pPr>
      <w:rPr>
        <w:rFonts w:hint="default"/>
        <w:lang w:val="es-ES" w:eastAsia="en-US" w:bidi="ar-SA"/>
      </w:rPr>
    </w:lvl>
    <w:lvl w:ilvl="5" w:tplc="2B2A472A">
      <w:numFmt w:val="bullet"/>
      <w:lvlText w:val="•"/>
      <w:lvlJc w:val="left"/>
      <w:pPr>
        <w:ind w:left="6033" w:hanging="336"/>
      </w:pPr>
      <w:rPr>
        <w:rFonts w:hint="default"/>
        <w:lang w:val="es-ES" w:eastAsia="en-US" w:bidi="ar-SA"/>
      </w:rPr>
    </w:lvl>
    <w:lvl w:ilvl="6" w:tplc="8032A1D0">
      <w:numFmt w:val="bullet"/>
      <w:lvlText w:val="•"/>
      <w:lvlJc w:val="left"/>
      <w:pPr>
        <w:ind w:left="6986" w:hanging="336"/>
      </w:pPr>
      <w:rPr>
        <w:rFonts w:hint="default"/>
        <w:lang w:val="es-ES" w:eastAsia="en-US" w:bidi="ar-SA"/>
      </w:rPr>
    </w:lvl>
    <w:lvl w:ilvl="7" w:tplc="1B9E05C2">
      <w:numFmt w:val="bullet"/>
      <w:lvlText w:val="•"/>
      <w:lvlJc w:val="left"/>
      <w:pPr>
        <w:ind w:left="7940" w:hanging="336"/>
      </w:pPr>
      <w:rPr>
        <w:rFonts w:hint="default"/>
        <w:lang w:val="es-ES" w:eastAsia="en-US" w:bidi="ar-SA"/>
      </w:rPr>
    </w:lvl>
    <w:lvl w:ilvl="8" w:tplc="5E94BA14">
      <w:numFmt w:val="bullet"/>
      <w:lvlText w:val="•"/>
      <w:lvlJc w:val="left"/>
      <w:pPr>
        <w:ind w:left="8893" w:hanging="336"/>
      </w:pPr>
      <w:rPr>
        <w:rFonts w:hint="default"/>
        <w:lang w:val="es-ES" w:eastAsia="en-US" w:bidi="ar-SA"/>
      </w:rPr>
    </w:lvl>
  </w:abstractNum>
  <w:num w:numId="1" w16cid:durableId="198202956">
    <w:abstractNumId w:val="14"/>
  </w:num>
  <w:num w:numId="2" w16cid:durableId="1454443453">
    <w:abstractNumId w:val="3"/>
  </w:num>
  <w:num w:numId="3" w16cid:durableId="352878089">
    <w:abstractNumId w:val="48"/>
  </w:num>
  <w:num w:numId="4" w16cid:durableId="255015060">
    <w:abstractNumId w:val="0"/>
  </w:num>
  <w:num w:numId="5" w16cid:durableId="1473474610">
    <w:abstractNumId w:val="49"/>
  </w:num>
  <w:num w:numId="6" w16cid:durableId="523251443">
    <w:abstractNumId w:val="45"/>
  </w:num>
  <w:num w:numId="7" w16cid:durableId="1574583217">
    <w:abstractNumId w:val="20"/>
  </w:num>
  <w:num w:numId="8" w16cid:durableId="170264212">
    <w:abstractNumId w:val="35"/>
  </w:num>
  <w:num w:numId="9" w16cid:durableId="844593983">
    <w:abstractNumId w:val="5"/>
  </w:num>
  <w:num w:numId="10" w16cid:durableId="58792701">
    <w:abstractNumId w:val="33"/>
  </w:num>
  <w:num w:numId="11" w16cid:durableId="1303346346">
    <w:abstractNumId w:val="39"/>
  </w:num>
  <w:num w:numId="12" w16cid:durableId="1963150525">
    <w:abstractNumId w:val="30"/>
  </w:num>
  <w:num w:numId="13" w16cid:durableId="1960138429">
    <w:abstractNumId w:val="6"/>
  </w:num>
  <w:num w:numId="14" w16cid:durableId="755516551">
    <w:abstractNumId w:val="41"/>
  </w:num>
  <w:num w:numId="15" w16cid:durableId="1788769286">
    <w:abstractNumId w:val="19"/>
  </w:num>
  <w:num w:numId="16" w16cid:durableId="174196638">
    <w:abstractNumId w:val="29"/>
  </w:num>
  <w:num w:numId="17" w16cid:durableId="761679779">
    <w:abstractNumId w:val="13"/>
  </w:num>
  <w:num w:numId="18" w16cid:durableId="1476140277">
    <w:abstractNumId w:val="47"/>
  </w:num>
  <w:num w:numId="19" w16cid:durableId="429862016">
    <w:abstractNumId w:val="40"/>
  </w:num>
  <w:num w:numId="20" w16cid:durableId="287125986">
    <w:abstractNumId w:val="24"/>
  </w:num>
  <w:num w:numId="21" w16cid:durableId="415833822">
    <w:abstractNumId w:val="27"/>
  </w:num>
  <w:num w:numId="22" w16cid:durableId="1139104062">
    <w:abstractNumId w:val="26"/>
  </w:num>
  <w:num w:numId="23" w16cid:durableId="1649357172">
    <w:abstractNumId w:val="28"/>
  </w:num>
  <w:num w:numId="24" w16cid:durableId="1535918442">
    <w:abstractNumId w:val="7"/>
  </w:num>
  <w:num w:numId="25" w16cid:durableId="215821330">
    <w:abstractNumId w:val="42"/>
  </w:num>
  <w:num w:numId="26" w16cid:durableId="629676935">
    <w:abstractNumId w:val="4"/>
  </w:num>
  <w:num w:numId="27" w16cid:durableId="1930118793">
    <w:abstractNumId w:val="25"/>
  </w:num>
  <w:num w:numId="28" w16cid:durableId="372924142">
    <w:abstractNumId w:val="15"/>
  </w:num>
  <w:num w:numId="29" w16cid:durableId="6057217">
    <w:abstractNumId w:val="16"/>
  </w:num>
  <w:num w:numId="30" w16cid:durableId="1033267064">
    <w:abstractNumId w:val="44"/>
  </w:num>
  <w:num w:numId="31" w16cid:durableId="281806305">
    <w:abstractNumId w:val="43"/>
  </w:num>
  <w:num w:numId="32" w16cid:durableId="943221194">
    <w:abstractNumId w:val="2"/>
  </w:num>
  <w:num w:numId="33" w16cid:durableId="1561013680">
    <w:abstractNumId w:val="22"/>
  </w:num>
  <w:num w:numId="34" w16cid:durableId="1017150440">
    <w:abstractNumId w:val="18"/>
  </w:num>
  <w:num w:numId="35" w16cid:durableId="105472193">
    <w:abstractNumId w:val="34"/>
  </w:num>
  <w:num w:numId="36" w16cid:durableId="582834904">
    <w:abstractNumId w:val="10"/>
  </w:num>
  <w:num w:numId="37" w16cid:durableId="1718318806">
    <w:abstractNumId w:val="32"/>
  </w:num>
  <w:num w:numId="38" w16cid:durableId="277684659">
    <w:abstractNumId w:val="11"/>
  </w:num>
  <w:num w:numId="39" w16cid:durableId="1101994488">
    <w:abstractNumId w:val="23"/>
  </w:num>
  <w:num w:numId="40" w16cid:durableId="1835215971">
    <w:abstractNumId w:val="37"/>
  </w:num>
  <w:num w:numId="41" w16cid:durableId="424422888">
    <w:abstractNumId w:val="50"/>
  </w:num>
  <w:num w:numId="42" w16cid:durableId="568228203">
    <w:abstractNumId w:val="21"/>
  </w:num>
  <w:num w:numId="43" w16cid:durableId="1173374777">
    <w:abstractNumId w:val="38"/>
  </w:num>
  <w:num w:numId="44" w16cid:durableId="713191963">
    <w:abstractNumId w:val="9"/>
  </w:num>
  <w:num w:numId="45" w16cid:durableId="239290565">
    <w:abstractNumId w:val="46"/>
  </w:num>
  <w:num w:numId="46" w16cid:durableId="437480976">
    <w:abstractNumId w:val="12"/>
  </w:num>
  <w:num w:numId="47" w16cid:durableId="307243444">
    <w:abstractNumId w:val="8"/>
  </w:num>
  <w:num w:numId="48" w16cid:durableId="1055929237">
    <w:abstractNumId w:val="17"/>
  </w:num>
  <w:num w:numId="49" w16cid:durableId="16081793">
    <w:abstractNumId w:val="1"/>
  </w:num>
  <w:num w:numId="50" w16cid:durableId="1940989959">
    <w:abstractNumId w:val="31"/>
  </w:num>
  <w:num w:numId="51" w16cid:durableId="1814834857">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7B0"/>
    <w:rsid w:val="00000C4B"/>
    <w:rsid w:val="000037A3"/>
    <w:rsid w:val="00011946"/>
    <w:rsid w:val="00012EF4"/>
    <w:rsid w:val="000203B7"/>
    <w:rsid w:val="00023FF4"/>
    <w:rsid w:val="00024886"/>
    <w:rsid w:val="00031E6F"/>
    <w:rsid w:val="000367BE"/>
    <w:rsid w:val="0004003C"/>
    <w:rsid w:val="00040124"/>
    <w:rsid w:val="00041FB6"/>
    <w:rsid w:val="00041FFC"/>
    <w:rsid w:val="00044C92"/>
    <w:rsid w:val="0005131B"/>
    <w:rsid w:val="000533B8"/>
    <w:rsid w:val="00053B48"/>
    <w:rsid w:val="000572E1"/>
    <w:rsid w:val="000603A7"/>
    <w:rsid w:val="000634AB"/>
    <w:rsid w:val="000634E3"/>
    <w:rsid w:val="00063625"/>
    <w:rsid w:val="00065410"/>
    <w:rsid w:val="0006604C"/>
    <w:rsid w:val="00070F77"/>
    <w:rsid w:val="0007182C"/>
    <w:rsid w:val="0007255B"/>
    <w:rsid w:val="00072CE9"/>
    <w:rsid w:val="000731A5"/>
    <w:rsid w:val="00073CFA"/>
    <w:rsid w:val="00073F7D"/>
    <w:rsid w:val="00076B6F"/>
    <w:rsid w:val="0008160F"/>
    <w:rsid w:val="00084365"/>
    <w:rsid w:val="00085251"/>
    <w:rsid w:val="00092A9B"/>
    <w:rsid w:val="00097C1C"/>
    <w:rsid w:val="000A363D"/>
    <w:rsid w:val="000A3F4A"/>
    <w:rsid w:val="000A6440"/>
    <w:rsid w:val="000A72E9"/>
    <w:rsid w:val="000B034D"/>
    <w:rsid w:val="000B05FF"/>
    <w:rsid w:val="000B1C7A"/>
    <w:rsid w:val="000B717E"/>
    <w:rsid w:val="000C23E8"/>
    <w:rsid w:val="000C3CA9"/>
    <w:rsid w:val="000D6318"/>
    <w:rsid w:val="000D6C0C"/>
    <w:rsid w:val="000D741A"/>
    <w:rsid w:val="000E4BBC"/>
    <w:rsid w:val="000E5AF2"/>
    <w:rsid w:val="000E74AC"/>
    <w:rsid w:val="000E7E73"/>
    <w:rsid w:val="000F022C"/>
    <w:rsid w:val="000F1EBE"/>
    <w:rsid w:val="000F2BDE"/>
    <w:rsid w:val="000F7120"/>
    <w:rsid w:val="000F7261"/>
    <w:rsid w:val="001010F0"/>
    <w:rsid w:val="00103991"/>
    <w:rsid w:val="00105AD1"/>
    <w:rsid w:val="00106AFB"/>
    <w:rsid w:val="00106FAF"/>
    <w:rsid w:val="00111F73"/>
    <w:rsid w:val="00113D17"/>
    <w:rsid w:val="0011437B"/>
    <w:rsid w:val="00114E2D"/>
    <w:rsid w:val="00114EB7"/>
    <w:rsid w:val="0012175D"/>
    <w:rsid w:val="00121FBE"/>
    <w:rsid w:val="00124B6A"/>
    <w:rsid w:val="00125759"/>
    <w:rsid w:val="00132196"/>
    <w:rsid w:val="00136FDB"/>
    <w:rsid w:val="001402C7"/>
    <w:rsid w:val="001406A0"/>
    <w:rsid w:val="0014155A"/>
    <w:rsid w:val="00143A7A"/>
    <w:rsid w:val="00153947"/>
    <w:rsid w:val="00154D97"/>
    <w:rsid w:val="0015692D"/>
    <w:rsid w:val="00160BAD"/>
    <w:rsid w:val="00161AE1"/>
    <w:rsid w:val="0016285E"/>
    <w:rsid w:val="00167675"/>
    <w:rsid w:val="00167E84"/>
    <w:rsid w:val="00171436"/>
    <w:rsid w:val="00171D62"/>
    <w:rsid w:val="00173049"/>
    <w:rsid w:val="00177A44"/>
    <w:rsid w:val="00183E9B"/>
    <w:rsid w:val="00184991"/>
    <w:rsid w:val="00190644"/>
    <w:rsid w:val="001919EA"/>
    <w:rsid w:val="0019233D"/>
    <w:rsid w:val="0019275B"/>
    <w:rsid w:val="00194D6B"/>
    <w:rsid w:val="001952B8"/>
    <w:rsid w:val="001964E9"/>
    <w:rsid w:val="00196AB3"/>
    <w:rsid w:val="001A45A0"/>
    <w:rsid w:val="001A56FD"/>
    <w:rsid w:val="001A5C5C"/>
    <w:rsid w:val="001B4BBB"/>
    <w:rsid w:val="001B63C0"/>
    <w:rsid w:val="001C24E6"/>
    <w:rsid w:val="001D1A92"/>
    <w:rsid w:val="001D655A"/>
    <w:rsid w:val="001D6C01"/>
    <w:rsid w:val="001D73E0"/>
    <w:rsid w:val="001E524C"/>
    <w:rsid w:val="001E5878"/>
    <w:rsid w:val="001F271F"/>
    <w:rsid w:val="001F2E76"/>
    <w:rsid w:val="001F486A"/>
    <w:rsid w:val="00200609"/>
    <w:rsid w:val="00201DD7"/>
    <w:rsid w:val="0020674D"/>
    <w:rsid w:val="00206890"/>
    <w:rsid w:val="00207A03"/>
    <w:rsid w:val="002130BB"/>
    <w:rsid w:val="0021368B"/>
    <w:rsid w:val="0021462A"/>
    <w:rsid w:val="00224696"/>
    <w:rsid w:val="002248AF"/>
    <w:rsid w:val="002356DE"/>
    <w:rsid w:val="00236A82"/>
    <w:rsid w:val="00236CCB"/>
    <w:rsid w:val="00242C63"/>
    <w:rsid w:val="00247DA8"/>
    <w:rsid w:val="002514C0"/>
    <w:rsid w:val="00251AC7"/>
    <w:rsid w:val="00255259"/>
    <w:rsid w:val="00257EC3"/>
    <w:rsid w:val="00266EAD"/>
    <w:rsid w:val="002672A6"/>
    <w:rsid w:val="00270D4B"/>
    <w:rsid w:val="0027271E"/>
    <w:rsid w:val="0027604E"/>
    <w:rsid w:val="0028333F"/>
    <w:rsid w:val="00283A57"/>
    <w:rsid w:val="00286E6F"/>
    <w:rsid w:val="0029676C"/>
    <w:rsid w:val="00296AAE"/>
    <w:rsid w:val="002A25EF"/>
    <w:rsid w:val="002A4B2D"/>
    <w:rsid w:val="002B2B02"/>
    <w:rsid w:val="002C6AC3"/>
    <w:rsid w:val="002D1139"/>
    <w:rsid w:val="002D485F"/>
    <w:rsid w:val="002D6E8F"/>
    <w:rsid w:val="002E01EC"/>
    <w:rsid w:val="002E20AC"/>
    <w:rsid w:val="002E7E69"/>
    <w:rsid w:val="002F3CD5"/>
    <w:rsid w:val="002F4840"/>
    <w:rsid w:val="002F51B1"/>
    <w:rsid w:val="003004AD"/>
    <w:rsid w:val="00305A2E"/>
    <w:rsid w:val="00307BA7"/>
    <w:rsid w:val="00310DFC"/>
    <w:rsid w:val="00310FE2"/>
    <w:rsid w:val="003176A0"/>
    <w:rsid w:val="00320A4A"/>
    <w:rsid w:val="00326821"/>
    <w:rsid w:val="00326D32"/>
    <w:rsid w:val="003319E3"/>
    <w:rsid w:val="00331C51"/>
    <w:rsid w:val="003348E2"/>
    <w:rsid w:val="00334FE2"/>
    <w:rsid w:val="003356F9"/>
    <w:rsid w:val="00335DFE"/>
    <w:rsid w:val="003443D3"/>
    <w:rsid w:val="00345B27"/>
    <w:rsid w:val="0034794A"/>
    <w:rsid w:val="00351F91"/>
    <w:rsid w:val="0035233F"/>
    <w:rsid w:val="0035255A"/>
    <w:rsid w:val="00354232"/>
    <w:rsid w:val="00355678"/>
    <w:rsid w:val="00355B5C"/>
    <w:rsid w:val="00356942"/>
    <w:rsid w:val="00356ECB"/>
    <w:rsid w:val="0035777B"/>
    <w:rsid w:val="00360371"/>
    <w:rsid w:val="00361882"/>
    <w:rsid w:val="00364F3F"/>
    <w:rsid w:val="00366BE7"/>
    <w:rsid w:val="00374BD8"/>
    <w:rsid w:val="0037547E"/>
    <w:rsid w:val="003756CB"/>
    <w:rsid w:val="00383E90"/>
    <w:rsid w:val="00383FFC"/>
    <w:rsid w:val="00384F2D"/>
    <w:rsid w:val="00393F34"/>
    <w:rsid w:val="00394F2F"/>
    <w:rsid w:val="0039570E"/>
    <w:rsid w:val="00395DDA"/>
    <w:rsid w:val="003A2ABC"/>
    <w:rsid w:val="003A2CFE"/>
    <w:rsid w:val="003A33AC"/>
    <w:rsid w:val="003B101B"/>
    <w:rsid w:val="003B48A6"/>
    <w:rsid w:val="003B5AC0"/>
    <w:rsid w:val="003C0519"/>
    <w:rsid w:val="003C10A1"/>
    <w:rsid w:val="003C2861"/>
    <w:rsid w:val="003C4A19"/>
    <w:rsid w:val="003D0A2B"/>
    <w:rsid w:val="003D1B5B"/>
    <w:rsid w:val="003D301E"/>
    <w:rsid w:val="003D4123"/>
    <w:rsid w:val="003D5618"/>
    <w:rsid w:val="003E0788"/>
    <w:rsid w:val="003E340C"/>
    <w:rsid w:val="003F3200"/>
    <w:rsid w:val="003F76BF"/>
    <w:rsid w:val="00401144"/>
    <w:rsid w:val="00402B0D"/>
    <w:rsid w:val="004036BA"/>
    <w:rsid w:val="00410116"/>
    <w:rsid w:val="004115F7"/>
    <w:rsid w:val="00417D1A"/>
    <w:rsid w:val="00417D9F"/>
    <w:rsid w:val="00420503"/>
    <w:rsid w:val="00420B46"/>
    <w:rsid w:val="0042189F"/>
    <w:rsid w:val="00423EDD"/>
    <w:rsid w:val="0042606D"/>
    <w:rsid w:val="00426819"/>
    <w:rsid w:val="0043143A"/>
    <w:rsid w:val="004434B9"/>
    <w:rsid w:val="0044493D"/>
    <w:rsid w:val="0044497C"/>
    <w:rsid w:val="004449EE"/>
    <w:rsid w:val="00444DD6"/>
    <w:rsid w:val="004578B0"/>
    <w:rsid w:val="00462582"/>
    <w:rsid w:val="0046718B"/>
    <w:rsid w:val="00475BE2"/>
    <w:rsid w:val="00477276"/>
    <w:rsid w:val="004775E4"/>
    <w:rsid w:val="00482AAA"/>
    <w:rsid w:val="00483504"/>
    <w:rsid w:val="00483AFB"/>
    <w:rsid w:val="00486A01"/>
    <w:rsid w:val="0048746D"/>
    <w:rsid w:val="00487636"/>
    <w:rsid w:val="00491859"/>
    <w:rsid w:val="00492C6E"/>
    <w:rsid w:val="004937E9"/>
    <w:rsid w:val="00493AE7"/>
    <w:rsid w:val="004955AF"/>
    <w:rsid w:val="0049791B"/>
    <w:rsid w:val="004A2DB3"/>
    <w:rsid w:val="004A36A5"/>
    <w:rsid w:val="004A394A"/>
    <w:rsid w:val="004A3FE2"/>
    <w:rsid w:val="004A4A60"/>
    <w:rsid w:val="004A4F8B"/>
    <w:rsid w:val="004A6DB0"/>
    <w:rsid w:val="004A795C"/>
    <w:rsid w:val="004B4E61"/>
    <w:rsid w:val="004B70A1"/>
    <w:rsid w:val="004B76BE"/>
    <w:rsid w:val="004C121E"/>
    <w:rsid w:val="004C5D6A"/>
    <w:rsid w:val="004C68DE"/>
    <w:rsid w:val="004C6F05"/>
    <w:rsid w:val="004D0418"/>
    <w:rsid w:val="004D096A"/>
    <w:rsid w:val="004D174A"/>
    <w:rsid w:val="004D20D6"/>
    <w:rsid w:val="004D5380"/>
    <w:rsid w:val="004E1E0E"/>
    <w:rsid w:val="004E69FC"/>
    <w:rsid w:val="004F2D00"/>
    <w:rsid w:val="004F3C4F"/>
    <w:rsid w:val="004F66B5"/>
    <w:rsid w:val="005000E0"/>
    <w:rsid w:val="0050373E"/>
    <w:rsid w:val="00503C77"/>
    <w:rsid w:val="00506B38"/>
    <w:rsid w:val="00511227"/>
    <w:rsid w:val="005142C3"/>
    <w:rsid w:val="0051458D"/>
    <w:rsid w:val="00516E7E"/>
    <w:rsid w:val="0051708A"/>
    <w:rsid w:val="00524535"/>
    <w:rsid w:val="00536186"/>
    <w:rsid w:val="00537995"/>
    <w:rsid w:val="00544D0A"/>
    <w:rsid w:val="00546104"/>
    <w:rsid w:val="00550BDF"/>
    <w:rsid w:val="00555C95"/>
    <w:rsid w:val="00555F7A"/>
    <w:rsid w:val="00562C0D"/>
    <w:rsid w:val="00563A96"/>
    <w:rsid w:val="00566C71"/>
    <w:rsid w:val="005724B4"/>
    <w:rsid w:val="0057276E"/>
    <w:rsid w:val="00574F3D"/>
    <w:rsid w:val="00577791"/>
    <w:rsid w:val="0058215F"/>
    <w:rsid w:val="0058241C"/>
    <w:rsid w:val="00590D20"/>
    <w:rsid w:val="005956D2"/>
    <w:rsid w:val="005A1FF4"/>
    <w:rsid w:val="005A2667"/>
    <w:rsid w:val="005A313B"/>
    <w:rsid w:val="005A5FC6"/>
    <w:rsid w:val="005A69C0"/>
    <w:rsid w:val="005B0E3B"/>
    <w:rsid w:val="005B3289"/>
    <w:rsid w:val="005B6980"/>
    <w:rsid w:val="005B752E"/>
    <w:rsid w:val="005B78A6"/>
    <w:rsid w:val="005C139E"/>
    <w:rsid w:val="005C1E24"/>
    <w:rsid w:val="005C3ADE"/>
    <w:rsid w:val="005C4C26"/>
    <w:rsid w:val="005C5644"/>
    <w:rsid w:val="005C65DE"/>
    <w:rsid w:val="005C6F48"/>
    <w:rsid w:val="005C7A54"/>
    <w:rsid w:val="005D0077"/>
    <w:rsid w:val="005D38B3"/>
    <w:rsid w:val="005E3128"/>
    <w:rsid w:val="005E3A01"/>
    <w:rsid w:val="005E54E7"/>
    <w:rsid w:val="005E55F1"/>
    <w:rsid w:val="005E61DC"/>
    <w:rsid w:val="005F2403"/>
    <w:rsid w:val="005F263A"/>
    <w:rsid w:val="005F4380"/>
    <w:rsid w:val="005F4A1D"/>
    <w:rsid w:val="005F539B"/>
    <w:rsid w:val="005F53B8"/>
    <w:rsid w:val="005F791D"/>
    <w:rsid w:val="00605507"/>
    <w:rsid w:val="00605F42"/>
    <w:rsid w:val="00606C10"/>
    <w:rsid w:val="00611EF5"/>
    <w:rsid w:val="00614503"/>
    <w:rsid w:val="006156E0"/>
    <w:rsid w:val="0062027E"/>
    <w:rsid w:val="0064279F"/>
    <w:rsid w:val="00645CD0"/>
    <w:rsid w:val="006471BB"/>
    <w:rsid w:val="00647277"/>
    <w:rsid w:val="00655BD6"/>
    <w:rsid w:val="00655FF9"/>
    <w:rsid w:val="00656978"/>
    <w:rsid w:val="006613EE"/>
    <w:rsid w:val="00665596"/>
    <w:rsid w:val="00666334"/>
    <w:rsid w:val="00666B8A"/>
    <w:rsid w:val="0067090B"/>
    <w:rsid w:val="0067161D"/>
    <w:rsid w:val="00672E86"/>
    <w:rsid w:val="00675DF9"/>
    <w:rsid w:val="006821D2"/>
    <w:rsid w:val="006830DC"/>
    <w:rsid w:val="00684964"/>
    <w:rsid w:val="0068612F"/>
    <w:rsid w:val="00690881"/>
    <w:rsid w:val="00693A20"/>
    <w:rsid w:val="00694D41"/>
    <w:rsid w:val="006A5C1C"/>
    <w:rsid w:val="006B410E"/>
    <w:rsid w:val="006B519C"/>
    <w:rsid w:val="006B5799"/>
    <w:rsid w:val="006B5CD7"/>
    <w:rsid w:val="006B6D62"/>
    <w:rsid w:val="006C197F"/>
    <w:rsid w:val="006C2813"/>
    <w:rsid w:val="006C2BA7"/>
    <w:rsid w:val="006C69AE"/>
    <w:rsid w:val="006D0FF9"/>
    <w:rsid w:val="006D1B4F"/>
    <w:rsid w:val="006D3159"/>
    <w:rsid w:val="006D3A93"/>
    <w:rsid w:val="006E058C"/>
    <w:rsid w:val="006E29C4"/>
    <w:rsid w:val="006E3473"/>
    <w:rsid w:val="006E62D1"/>
    <w:rsid w:val="006E6751"/>
    <w:rsid w:val="006F065B"/>
    <w:rsid w:val="006F5447"/>
    <w:rsid w:val="006F5CBD"/>
    <w:rsid w:val="006F659E"/>
    <w:rsid w:val="006F7266"/>
    <w:rsid w:val="00702740"/>
    <w:rsid w:val="00702DC5"/>
    <w:rsid w:val="00703DAF"/>
    <w:rsid w:val="00705D56"/>
    <w:rsid w:val="007114A3"/>
    <w:rsid w:val="00711892"/>
    <w:rsid w:val="007149CA"/>
    <w:rsid w:val="00715161"/>
    <w:rsid w:val="007210D9"/>
    <w:rsid w:val="00722F2D"/>
    <w:rsid w:val="00725794"/>
    <w:rsid w:val="00725859"/>
    <w:rsid w:val="00726587"/>
    <w:rsid w:val="0073265A"/>
    <w:rsid w:val="00736D37"/>
    <w:rsid w:val="00741F4E"/>
    <w:rsid w:val="007439CB"/>
    <w:rsid w:val="0074600F"/>
    <w:rsid w:val="00750503"/>
    <w:rsid w:val="0075064C"/>
    <w:rsid w:val="00750C33"/>
    <w:rsid w:val="00752E98"/>
    <w:rsid w:val="00756707"/>
    <w:rsid w:val="00757A62"/>
    <w:rsid w:val="007600EE"/>
    <w:rsid w:val="007605F7"/>
    <w:rsid w:val="00766944"/>
    <w:rsid w:val="00766AEE"/>
    <w:rsid w:val="00770CF7"/>
    <w:rsid w:val="0077649C"/>
    <w:rsid w:val="0078159B"/>
    <w:rsid w:val="007816D3"/>
    <w:rsid w:val="00782DFA"/>
    <w:rsid w:val="0078333E"/>
    <w:rsid w:val="0078336C"/>
    <w:rsid w:val="007835FF"/>
    <w:rsid w:val="0078464C"/>
    <w:rsid w:val="00791D5A"/>
    <w:rsid w:val="007930DD"/>
    <w:rsid w:val="00793620"/>
    <w:rsid w:val="00793FAF"/>
    <w:rsid w:val="007A02AA"/>
    <w:rsid w:val="007A4273"/>
    <w:rsid w:val="007B419F"/>
    <w:rsid w:val="007B6E1C"/>
    <w:rsid w:val="007C3E5C"/>
    <w:rsid w:val="007C568A"/>
    <w:rsid w:val="007E173D"/>
    <w:rsid w:val="007E73B6"/>
    <w:rsid w:val="007F1642"/>
    <w:rsid w:val="007F16AF"/>
    <w:rsid w:val="00801A45"/>
    <w:rsid w:val="008026A2"/>
    <w:rsid w:val="00807CE5"/>
    <w:rsid w:val="00810690"/>
    <w:rsid w:val="00810813"/>
    <w:rsid w:val="00814290"/>
    <w:rsid w:val="00814C7D"/>
    <w:rsid w:val="0081710A"/>
    <w:rsid w:val="0082106C"/>
    <w:rsid w:val="00823313"/>
    <w:rsid w:val="00824D9C"/>
    <w:rsid w:val="00825E3C"/>
    <w:rsid w:val="008271A5"/>
    <w:rsid w:val="008300F0"/>
    <w:rsid w:val="00830DBC"/>
    <w:rsid w:val="008317C8"/>
    <w:rsid w:val="0083363C"/>
    <w:rsid w:val="008357DE"/>
    <w:rsid w:val="00840D47"/>
    <w:rsid w:val="00841C57"/>
    <w:rsid w:val="0084690F"/>
    <w:rsid w:val="008476BB"/>
    <w:rsid w:val="00847AA9"/>
    <w:rsid w:val="00862E8C"/>
    <w:rsid w:val="008665DB"/>
    <w:rsid w:val="00866EE8"/>
    <w:rsid w:val="00871AA4"/>
    <w:rsid w:val="0087309A"/>
    <w:rsid w:val="00873898"/>
    <w:rsid w:val="008777BE"/>
    <w:rsid w:val="00880BB7"/>
    <w:rsid w:val="008815A1"/>
    <w:rsid w:val="00881E15"/>
    <w:rsid w:val="00884FAB"/>
    <w:rsid w:val="00886C03"/>
    <w:rsid w:val="00893BEC"/>
    <w:rsid w:val="00896EE0"/>
    <w:rsid w:val="008A0031"/>
    <w:rsid w:val="008A004C"/>
    <w:rsid w:val="008A1BAF"/>
    <w:rsid w:val="008A7FCB"/>
    <w:rsid w:val="008B0EF7"/>
    <w:rsid w:val="008B2A6F"/>
    <w:rsid w:val="008B300B"/>
    <w:rsid w:val="008B41EB"/>
    <w:rsid w:val="008B529E"/>
    <w:rsid w:val="008B65BA"/>
    <w:rsid w:val="008C1841"/>
    <w:rsid w:val="008C2436"/>
    <w:rsid w:val="008C2F54"/>
    <w:rsid w:val="008D05FB"/>
    <w:rsid w:val="008D648B"/>
    <w:rsid w:val="008D7FDB"/>
    <w:rsid w:val="008E3A4B"/>
    <w:rsid w:val="008F155C"/>
    <w:rsid w:val="008F2A5A"/>
    <w:rsid w:val="008F2DBF"/>
    <w:rsid w:val="0090083E"/>
    <w:rsid w:val="009011A7"/>
    <w:rsid w:val="00901E2C"/>
    <w:rsid w:val="009044B3"/>
    <w:rsid w:val="00905829"/>
    <w:rsid w:val="0091383B"/>
    <w:rsid w:val="00913EC2"/>
    <w:rsid w:val="00915AEA"/>
    <w:rsid w:val="009218E8"/>
    <w:rsid w:val="00924F18"/>
    <w:rsid w:val="00927D77"/>
    <w:rsid w:val="00932A6D"/>
    <w:rsid w:val="00933994"/>
    <w:rsid w:val="00935027"/>
    <w:rsid w:val="00942C13"/>
    <w:rsid w:val="00945BD1"/>
    <w:rsid w:val="0095155D"/>
    <w:rsid w:val="009521DF"/>
    <w:rsid w:val="009566AD"/>
    <w:rsid w:val="00960DD7"/>
    <w:rsid w:val="009617AC"/>
    <w:rsid w:val="009679C9"/>
    <w:rsid w:val="00971118"/>
    <w:rsid w:val="00972452"/>
    <w:rsid w:val="00974B9D"/>
    <w:rsid w:val="00974DFE"/>
    <w:rsid w:val="009762B2"/>
    <w:rsid w:val="00985213"/>
    <w:rsid w:val="00985D36"/>
    <w:rsid w:val="00987523"/>
    <w:rsid w:val="009933F8"/>
    <w:rsid w:val="009A0E92"/>
    <w:rsid w:val="009A2325"/>
    <w:rsid w:val="009A251F"/>
    <w:rsid w:val="009A7524"/>
    <w:rsid w:val="009B35F0"/>
    <w:rsid w:val="009B498B"/>
    <w:rsid w:val="009C34DC"/>
    <w:rsid w:val="009C5434"/>
    <w:rsid w:val="009C6A12"/>
    <w:rsid w:val="009C6CD4"/>
    <w:rsid w:val="009C758B"/>
    <w:rsid w:val="009D05B2"/>
    <w:rsid w:val="009D7AF9"/>
    <w:rsid w:val="009F0C26"/>
    <w:rsid w:val="009F51CD"/>
    <w:rsid w:val="009F6AC5"/>
    <w:rsid w:val="00A02997"/>
    <w:rsid w:val="00A057C6"/>
    <w:rsid w:val="00A05B44"/>
    <w:rsid w:val="00A06990"/>
    <w:rsid w:val="00A07EA4"/>
    <w:rsid w:val="00A10B9F"/>
    <w:rsid w:val="00A15B8B"/>
    <w:rsid w:val="00A168E6"/>
    <w:rsid w:val="00A206CD"/>
    <w:rsid w:val="00A20AAD"/>
    <w:rsid w:val="00A222F1"/>
    <w:rsid w:val="00A23762"/>
    <w:rsid w:val="00A27474"/>
    <w:rsid w:val="00A3047C"/>
    <w:rsid w:val="00A331DC"/>
    <w:rsid w:val="00A3501D"/>
    <w:rsid w:val="00A35F1F"/>
    <w:rsid w:val="00A37B5A"/>
    <w:rsid w:val="00A415E5"/>
    <w:rsid w:val="00A41817"/>
    <w:rsid w:val="00A43EAF"/>
    <w:rsid w:val="00A4450C"/>
    <w:rsid w:val="00A4569D"/>
    <w:rsid w:val="00A45763"/>
    <w:rsid w:val="00A46C3A"/>
    <w:rsid w:val="00A4713C"/>
    <w:rsid w:val="00A5653C"/>
    <w:rsid w:val="00A60C1D"/>
    <w:rsid w:val="00A676C0"/>
    <w:rsid w:val="00A67AF1"/>
    <w:rsid w:val="00A7099B"/>
    <w:rsid w:val="00A71B9B"/>
    <w:rsid w:val="00A76DE7"/>
    <w:rsid w:val="00A77313"/>
    <w:rsid w:val="00A81F31"/>
    <w:rsid w:val="00A8283F"/>
    <w:rsid w:val="00A925BF"/>
    <w:rsid w:val="00A92F3F"/>
    <w:rsid w:val="00A93358"/>
    <w:rsid w:val="00A951CA"/>
    <w:rsid w:val="00A9715A"/>
    <w:rsid w:val="00AA03CF"/>
    <w:rsid w:val="00AA0593"/>
    <w:rsid w:val="00AA3613"/>
    <w:rsid w:val="00AB3228"/>
    <w:rsid w:val="00AB6E8D"/>
    <w:rsid w:val="00AC1F3B"/>
    <w:rsid w:val="00AC4E9B"/>
    <w:rsid w:val="00AC538C"/>
    <w:rsid w:val="00AC577C"/>
    <w:rsid w:val="00AC5EED"/>
    <w:rsid w:val="00AD059A"/>
    <w:rsid w:val="00AD33DB"/>
    <w:rsid w:val="00AE487C"/>
    <w:rsid w:val="00AE5711"/>
    <w:rsid w:val="00AF4569"/>
    <w:rsid w:val="00B0034A"/>
    <w:rsid w:val="00B00B97"/>
    <w:rsid w:val="00B03D8F"/>
    <w:rsid w:val="00B06407"/>
    <w:rsid w:val="00B06E63"/>
    <w:rsid w:val="00B10E7C"/>
    <w:rsid w:val="00B124C8"/>
    <w:rsid w:val="00B15C8E"/>
    <w:rsid w:val="00B16DE3"/>
    <w:rsid w:val="00B230DD"/>
    <w:rsid w:val="00B237AF"/>
    <w:rsid w:val="00B26149"/>
    <w:rsid w:val="00B2651E"/>
    <w:rsid w:val="00B308C1"/>
    <w:rsid w:val="00B3382B"/>
    <w:rsid w:val="00B3489D"/>
    <w:rsid w:val="00B45042"/>
    <w:rsid w:val="00B4695D"/>
    <w:rsid w:val="00B54373"/>
    <w:rsid w:val="00B550DD"/>
    <w:rsid w:val="00B56350"/>
    <w:rsid w:val="00B63851"/>
    <w:rsid w:val="00B65C59"/>
    <w:rsid w:val="00B662D6"/>
    <w:rsid w:val="00B72C58"/>
    <w:rsid w:val="00B72E66"/>
    <w:rsid w:val="00B7426B"/>
    <w:rsid w:val="00B7433C"/>
    <w:rsid w:val="00B760B3"/>
    <w:rsid w:val="00B811DA"/>
    <w:rsid w:val="00B82D1C"/>
    <w:rsid w:val="00B848B5"/>
    <w:rsid w:val="00B865F1"/>
    <w:rsid w:val="00B91607"/>
    <w:rsid w:val="00B918FC"/>
    <w:rsid w:val="00B9722F"/>
    <w:rsid w:val="00BA5AB5"/>
    <w:rsid w:val="00BA5BC3"/>
    <w:rsid w:val="00BB2DD6"/>
    <w:rsid w:val="00BB5FC5"/>
    <w:rsid w:val="00BB767F"/>
    <w:rsid w:val="00BC15F1"/>
    <w:rsid w:val="00BC3DE7"/>
    <w:rsid w:val="00BC62E6"/>
    <w:rsid w:val="00BD5768"/>
    <w:rsid w:val="00BD71C9"/>
    <w:rsid w:val="00BE067A"/>
    <w:rsid w:val="00BE3545"/>
    <w:rsid w:val="00BE499A"/>
    <w:rsid w:val="00BF2E4C"/>
    <w:rsid w:val="00BF4094"/>
    <w:rsid w:val="00BF4DC9"/>
    <w:rsid w:val="00BF55AA"/>
    <w:rsid w:val="00BF7376"/>
    <w:rsid w:val="00C062DD"/>
    <w:rsid w:val="00C069C5"/>
    <w:rsid w:val="00C1525E"/>
    <w:rsid w:val="00C20627"/>
    <w:rsid w:val="00C2366A"/>
    <w:rsid w:val="00C24259"/>
    <w:rsid w:val="00C250E9"/>
    <w:rsid w:val="00C3386F"/>
    <w:rsid w:val="00C37B2C"/>
    <w:rsid w:val="00C403CA"/>
    <w:rsid w:val="00C50865"/>
    <w:rsid w:val="00C534FA"/>
    <w:rsid w:val="00C54976"/>
    <w:rsid w:val="00C54F6B"/>
    <w:rsid w:val="00C5798C"/>
    <w:rsid w:val="00C62D69"/>
    <w:rsid w:val="00C71AA4"/>
    <w:rsid w:val="00C71B38"/>
    <w:rsid w:val="00C7640C"/>
    <w:rsid w:val="00C77F4D"/>
    <w:rsid w:val="00C86876"/>
    <w:rsid w:val="00C9095A"/>
    <w:rsid w:val="00C90EE5"/>
    <w:rsid w:val="00C90FAA"/>
    <w:rsid w:val="00CA1BCA"/>
    <w:rsid w:val="00CA2A2B"/>
    <w:rsid w:val="00CB0C8E"/>
    <w:rsid w:val="00CB11CA"/>
    <w:rsid w:val="00CB4340"/>
    <w:rsid w:val="00CB4D96"/>
    <w:rsid w:val="00CB5C5A"/>
    <w:rsid w:val="00CC1934"/>
    <w:rsid w:val="00CC69F6"/>
    <w:rsid w:val="00CC74DE"/>
    <w:rsid w:val="00CD09BC"/>
    <w:rsid w:val="00CD2AD9"/>
    <w:rsid w:val="00CD3F08"/>
    <w:rsid w:val="00CD7C00"/>
    <w:rsid w:val="00CE5AE6"/>
    <w:rsid w:val="00CE7D5A"/>
    <w:rsid w:val="00CF26F7"/>
    <w:rsid w:val="00CF3ACB"/>
    <w:rsid w:val="00CF4165"/>
    <w:rsid w:val="00D03C3A"/>
    <w:rsid w:val="00D0422E"/>
    <w:rsid w:val="00D042AE"/>
    <w:rsid w:val="00D04CE5"/>
    <w:rsid w:val="00D1004C"/>
    <w:rsid w:val="00D11A83"/>
    <w:rsid w:val="00D14409"/>
    <w:rsid w:val="00D24776"/>
    <w:rsid w:val="00D24F36"/>
    <w:rsid w:val="00D32F69"/>
    <w:rsid w:val="00D3392A"/>
    <w:rsid w:val="00D35B04"/>
    <w:rsid w:val="00D36A3C"/>
    <w:rsid w:val="00D378C2"/>
    <w:rsid w:val="00D40743"/>
    <w:rsid w:val="00D436C7"/>
    <w:rsid w:val="00D44B28"/>
    <w:rsid w:val="00D454B9"/>
    <w:rsid w:val="00D4655A"/>
    <w:rsid w:val="00D471AB"/>
    <w:rsid w:val="00D51163"/>
    <w:rsid w:val="00D6211C"/>
    <w:rsid w:val="00D66329"/>
    <w:rsid w:val="00D76999"/>
    <w:rsid w:val="00D831BB"/>
    <w:rsid w:val="00D85449"/>
    <w:rsid w:val="00D90584"/>
    <w:rsid w:val="00D90882"/>
    <w:rsid w:val="00D90B74"/>
    <w:rsid w:val="00D93EF4"/>
    <w:rsid w:val="00D968C1"/>
    <w:rsid w:val="00D96D08"/>
    <w:rsid w:val="00DA0B49"/>
    <w:rsid w:val="00DA26D9"/>
    <w:rsid w:val="00DB2C58"/>
    <w:rsid w:val="00DB454C"/>
    <w:rsid w:val="00DB7166"/>
    <w:rsid w:val="00DC17DD"/>
    <w:rsid w:val="00DC24FB"/>
    <w:rsid w:val="00DC4FD0"/>
    <w:rsid w:val="00DC695C"/>
    <w:rsid w:val="00DD3025"/>
    <w:rsid w:val="00DD4033"/>
    <w:rsid w:val="00DD649F"/>
    <w:rsid w:val="00DE2190"/>
    <w:rsid w:val="00DE2544"/>
    <w:rsid w:val="00DE2A02"/>
    <w:rsid w:val="00DE4558"/>
    <w:rsid w:val="00DE4587"/>
    <w:rsid w:val="00DE5F5D"/>
    <w:rsid w:val="00DE74F6"/>
    <w:rsid w:val="00DE7923"/>
    <w:rsid w:val="00DF1A38"/>
    <w:rsid w:val="00DF2987"/>
    <w:rsid w:val="00DF2FD7"/>
    <w:rsid w:val="00DF6C84"/>
    <w:rsid w:val="00E00E9B"/>
    <w:rsid w:val="00E04998"/>
    <w:rsid w:val="00E06DA4"/>
    <w:rsid w:val="00E07DD8"/>
    <w:rsid w:val="00E11295"/>
    <w:rsid w:val="00E112B5"/>
    <w:rsid w:val="00E141FB"/>
    <w:rsid w:val="00E15702"/>
    <w:rsid w:val="00E25FEF"/>
    <w:rsid w:val="00E31FE7"/>
    <w:rsid w:val="00E3281B"/>
    <w:rsid w:val="00E32ADE"/>
    <w:rsid w:val="00E32D9E"/>
    <w:rsid w:val="00E33E5B"/>
    <w:rsid w:val="00E362B9"/>
    <w:rsid w:val="00E37E60"/>
    <w:rsid w:val="00E37F51"/>
    <w:rsid w:val="00E45E4E"/>
    <w:rsid w:val="00E533F7"/>
    <w:rsid w:val="00E5472B"/>
    <w:rsid w:val="00E54B2C"/>
    <w:rsid w:val="00E56BCC"/>
    <w:rsid w:val="00E57FC4"/>
    <w:rsid w:val="00E61221"/>
    <w:rsid w:val="00E632C7"/>
    <w:rsid w:val="00E64BA7"/>
    <w:rsid w:val="00E65894"/>
    <w:rsid w:val="00E66B26"/>
    <w:rsid w:val="00E67EE2"/>
    <w:rsid w:val="00E72023"/>
    <w:rsid w:val="00E767CB"/>
    <w:rsid w:val="00E76C02"/>
    <w:rsid w:val="00E77ABE"/>
    <w:rsid w:val="00E80518"/>
    <w:rsid w:val="00E80FDB"/>
    <w:rsid w:val="00E81695"/>
    <w:rsid w:val="00E8696D"/>
    <w:rsid w:val="00E86D7D"/>
    <w:rsid w:val="00E926CB"/>
    <w:rsid w:val="00E933BA"/>
    <w:rsid w:val="00EA4D77"/>
    <w:rsid w:val="00EA582F"/>
    <w:rsid w:val="00EB1C60"/>
    <w:rsid w:val="00EB306D"/>
    <w:rsid w:val="00EB3308"/>
    <w:rsid w:val="00EB40CC"/>
    <w:rsid w:val="00EC09C5"/>
    <w:rsid w:val="00EC400D"/>
    <w:rsid w:val="00ED10B2"/>
    <w:rsid w:val="00ED1135"/>
    <w:rsid w:val="00ED1699"/>
    <w:rsid w:val="00ED3EBE"/>
    <w:rsid w:val="00EF2760"/>
    <w:rsid w:val="00EF2F5D"/>
    <w:rsid w:val="00EF70C4"/>
    <w:rsid w:val="00EF76DA"/>
    <w:rsid w:val="00EF7EF9"/>
    <w:rsid w:val="00F002C0"/>
    <w:rsid w:val="00F05727"/>
    <w:rsid w:val="00F05E43"/>
    <w:rsid w:val="00F11394"/>
    <w:rsid w:val="00F126E2"/>
    <w:rsid w:val="00F275B9"/>
    <w:rsid w:val="00F32713"/>
    <w:rsid w:val="00F3421B"/>
    <w:rsid w:val="00F35C94"/>
    <w:rsid w:val="00F36B37"/>
    <w:rsid w:val="00F36DAC"/>
    <w:rsid w:val="00F37CC3"/>
    <w:rsid w:val="00F44270"/>
    <w:rsid w:val="00F4451C"/>
    <w:rsid w:val="00F5170A"/>
    <w:rsid w:val="00F53949"/>
    <w:rsid w:val="00F553E2"/>
    <w:rsid w:val="00F557C7"/>
    <w:rsid w:val="00F6197D"/>
    <w:rsid w:val="00F64B98"/>
    <w:rsid w:val="00F66504"/>
    <w:rsid w:val="00F711D6"/>
    <w:rsid w:val="00F74964"/>
    <w:rsid w:val="00F7593C"/>
    <w:rsid w:val="00F75A02"/>
    <w:rsid w:val="00F768DB"/>
    <w:rsid w:val="00F7725D"/>
    <w:rsid w:val="00F80109"/>
    <w:rsid w:val="00F80880"/>
    <w:rsid w:val="00F8260E"/>
    <w:rsid w:val="00F8457E"/>
    <w:rsid w:val="00F86482"/>
    <w:rsid w:val="00F90CC0"/>
    <w:rsid w:val="00F918DF"/>
    <w:rsid w:val="00F93A09"/>
    <w:rsid w:val="00F96E44"/>
    <w:rsid w:val="00FA0126"/>
    <w:rsid w:val="00FA1384"/>
    <w:rsid w:val="00FA37B0"/>
    <w:rsid w:val="00FD0150"/>
    <w:rsid w:val="00FD3265"/>
    <w:rsid w:val="00FD6FE2"/>
    <w:rsid w:val="00FE21F6"/>
    <w:rsid w:val="00FE3598"/>
    <w:rsid w:val="00FE377A"/>
    <w:rsid w:val="00FF0E67"/>
    <w:rsid w:val="00FF1363"/>
    <w:rsid w:val="00FF2778"/>
    <w:rsid w:val="00FF2E0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9ECEE"/>
  <w15:chartTrackingRefBased/>
  <w15:docId w15:val="{2608F542-6308-4A42-957D-B686A67CE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A71B9B"/>
    <w:pPr>
      <w:widowControl w:val="0"/>
      <w:autoSpaceDE w:val="0"/>
      <w:autoSpaceDN w:val="0"/>
      <w:spacing w:after="0" w:line="240" w:lineRule="auto"/>
      <w:ind w:left="615" w:right="682"/>
      <w:jc w:val="center"/>
      <w:outlineLvl w:val="0"/>
    </w:pPr>
    <w:rPr>
      <w:rFonts w:ascii="Times New Roman" w:eastAsia="Times New Roman" w:hAnsi="Times New Roman" w:cs="Times New Roman"/>
      <w:b/>
      <w:bCs/>
      <w:sz w:val="32"/>
      <w:szCs w:val="32"/>
      <w:lang w:val="en-US"/>
    </w:rPr>
  </w:style>
  <w:style w:type="paragraph" w:styleId="Ttulo2">
    <w:name w:val="heading 2"/>
    <w:basedOn w:val="Normal"/>
    <w:link w:val="Ttulo2Car"/>
    <w:uiPriority w:val="9"/>
    <w:qFormat/>
    <w:rsid w:val="00A71B9B"/>
    <w:pPr>
      <w:widowControl w:val="0"/>
      <w:autoSpaceDE w:val="0"/>
      <w:autoSpaceDN w:val="0"/>
      <w:spacing w:before="120" w:after="0" w:line="240" w:lineRule="auto"/>
      <w:ind w:left="759" w:right="683"/>
      <w:jc w:val="center"/>
      <w:outlineLvl w:val="1"/>
    </w:pPr>
    <w:rPr>
      <w:rFonts w:ascii="Times New Roman" w:eastAsia="Times New Roman" w:hAnsi="Times New Roman" w:cs="Times New Roman"/>
      <w:b/>
      <w:bCs/>
      <w:sz w:val="20"/>
      <w:szCs w:val="20"/>
      <w:lang w:val="en-US"/>
    </w:rPr>
  </w:style>
  <w:style w:type="paragraph" w:styleId="Ttulo3">
    <w:name w:val="heading 3"/>
    <w:basedOn w:val="Normal"/>
    <w:next w:val="Normal"/>
    <w:link w:val="Ttulo3Car"/>
    <w:uiPriority w:val="1"/>
    <w:qFormat/>
    <w:rsid w:val="00611EF5"/>
    <w:pPr>
      <w:keepNext/>
      <w:widowControl w:val="0"/>
      <w:spacing w:after="0" w:line="240" w:lineRule="auto"/>
      <w:jc w:val="center"/>
      <w:outlineLvl w:val="2"/>
    </w:pPr>
    <w:rPr>
      <w:rFonts w:ascii="Tahoma" w:eastAsia="Times New Roman" w:hAnsi="Tahoma" w:cs="Times New Roman"/>
      <w:sz w:val="20"/>
      <w:szCs w:val="20"/>
      <w:u w:val="single"/>
      <w:lang w:val="es-ES_tradnl" w:eastAsia="es-ES"/>
    </w:rPr>
  </w:style>
  <w:style w:type="paragraph" w:styleId="Ttulo4">
    <w:name w:val="heading 4"/>
    <w:basedOn w:val="Normal"/>
    <w:next w:val="Normal"/>
    <w:link w:val="Ttulo4Car"/>
    <w:uiPriority w:val="1"/>
    <w:qFormat/>
    <w:rsid w:val="00611EF5"/>
    <w:pPr>
      <w:keepNext/>
      <w:widowControl w:val="0"/>
      <w:spacing w:after="0" w:line="360" w:lineRule="auto"/>
      <w:jc w:val="center"/>
      <w:outlineLvl w:val="3"/>
    </w:pPr>
    <w:rPr>
      <w:rFonts w:ascii="Tahoma" w:eastAsia="Times New Roman" w:hAnsi="Tahoma" w:cs="Times New Roman"/>
      <w:b/>
      <w:i/>
      <w:sz w:val="20"/>
      <w:szCs w:val="20"/>
      <w:lang w:val="es-ES" w:eastAsia="es-ES"/>
    </w:rPr>
  </w:style>
  <w:style w:type="paragraph" w:styleId="Ttulo5">
    <w:name w:val="heading 5"/>
    <w:basedOn w:val="Normal"/>
    <w:next w:val="Normal"/>
    <w:link w:val="Ttulo5Car"/>
    <w:qFormat/>
    <w:rsid w:val="00611EF5"/>
    <w:pPr>
      <w:spacing w:before="240" w:after="60" w:line="240" w:lineRule="auto"/>
      <w:outlineLvl w:val="4"/>
    </w:pPr>
    <w:rPr>
      <w:rFonts w:ascii="Times New Roman" w:eastAsia="Times New Roman" w:hAnsi="Times New Roman" w:cs="Times New Roman"/>
      <w:b/>
      <w:bCs/>
      <w:i/>
      <w:iCs/>
      <w:sz w:val="26"/>
      <w:szCs w:val="26"/>
      <w:lang w:val="x-none" w:eastAsia="es-MX"/>
    </w:rPr>
  </w:style>
  <w:style w:type="paragraph" w:styleId="Ttulo6">
    <w:name w:val="heading 6"/>
    <w:basedOn w:val="Normal"/>
    <w:next w:val="Normal"/>
    <w:link w:val="Ttulo6Car"/>
    <w:qFormat/>
    <w:rsid w:val="00611EF5"/>
    <w:pPr>
      <w:keepNext/>
      <w:widowControl w:val="0"/>
      <w:spacing w:after="0" w:line="240" w:lineRule="auto"/>
      <w:jc w:val="center"/>
      <w:outlineLvl w:val="5"/>
    </w:pPr>
    <w:rPr>
      <w:rFonts w:ascii="Tahoma" w:eastAsia="Times New Roman" w:hAnsi="Tahoma" w:cs="Times New Roman"/>
      <w:i/>
      <w:sz w:val="24"/>
      <w:szCs w:val="20"/>
      <w:lang w:val="es-ES" w:eastAsia="es-ES"/>
    </w:rPr>
  </w:style>
  <w:style w:type="paragraph" w:styleId="Ttulo7">
    <w:name w:val="heading 7"/>
    <w:basedOn w:val="Normal"/>
    <w:next w:val="Normal"/>
    <w:link w:val="Ttulo7Car"/>
    <w:qFormat/>
    <w:rsid w:val="00611EF5"/>
    <w:pPr>
      <w:keepNext/>
      <w:widowControl w:val="0"/>
      <w:spacing w:after="0" w:line="240" w:lineRule="auto"/>
      <w:jc w:val="center"/>
      <w:outlineLvl w:val="6"/>
    </w:pPr>
    <w:rPr>
      <w:rFonts w:ascii="Tahoma" w:eastAsia="Times New Roman" w:hAnsi="Tahoma" w:cs="Times New Roman"/>
      <w:b/>
      <w:sz w:val="20"/>
      <w:szCs w:val="20"/>
      <w:lang w:val="es-ES" w:eastAsia="es-ES"/>
    </w:rPr>
  </w:style>
  <w:style w:type="paragraph" w:styleId="Ttulo8">
    <w:name w:val="heading 8"/>
    <w:basedOn w:val="Normal"/>
    <w:next w:val="Normal"/>
    <w:link w:val="Ttulo8Car"/>
    <w:qFormat/>
    <w:rsid w:val="00611EF5"/>
    <w:pPr>
      <w:keepNext/>
      <w:widowControl w:val="0"/>
      <w:spacing w:after="0" w:line="240" w:lineRule="auto"/>
      <w:jc w:val="center"/>
      <w:outlineLvl w:val="7"/>
    </w:pPr>
    <w:rPr>
      <w:rFonts w:ascii="Tahoma" w:eastAsia="Times New Roman" w:hAnsi="Tahoma" w:cs="Times New Roman"/>
      <w:b/>
      <w:i/>
      <w:sz w:val="24"/>
      <w:szCs w:val="20"/>
      <w:u w:val="single"/>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577791"/>
    <w:pPr>
      <w:ind w:left="720"/>
      <w:contextualSpacing/>
    </w:pPr>
  </w:style>
  <w:style w:type="paragraph" w:styleId="Textodeglobo">
    <w:name w:val="Balloon Text"/>
    <w:basedOn w:val="Normal"/>
    <w:link w:val="TextodegloboCar"/>
    <w:uiPriority w:val="99"/>
    <w:semiHidden/>
    <w:unhideWhenUsed/>
    <w:rsid w:val="000C3CA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C3CA9"/>
    <w:rPr>
      <w:rFonts w:ascii="Segoe UI" w:hAnsi="Segoe UI" w:cs="Segoe UI"/>
      <w:sz w:val="18"/>
      <w:szCs w:val="18"/>
    </w:rPr>
  </w:style>
  <w:style w:type="character" w:styleId="Refdecomentario">
    <w:name w:val="annotation reference"/>
    <w:basedOn w:val="Fuentedeprrafopredeter"/>
    <w:uiPriority w:val="99"/>
    <w:semiHidden/>
    <w:unhideWhenUsed/>
    <w:rsid w:val="000F1EBE"/>
    <w:rPr>
      <w:sz w:val="16"/>
      <w:szCs w:val="16"/>
    </w:rPr>
  </w:style>
  <w:style w:type="paragraph" w:styleId="Textocomentario">
    <w:name w:val="annotation text"/>
    <w:basedOn w:val="Normal"/>
    <w:link w:val="TextocomentarioCar"/>
    <w:semiHidden/>
    <w:unhideWhenUsed/>
    <w:rsid w:val="000F1EBE"/>
    <w:pPr>
      <w:spacing w:line="240" w:lineRule="auto"/>
    </w:pPr>
    <w:rPr>
      <w:sz w:val="20"/>
      <w:szCs w:val="20"/>
    </w:rPr>
  </w:style>
  <w:style w:type="character" w:customStyle="1" w:styleId="TextocomentarioCar">
    <w:name w:val="Texto comentario Car"/>
    <w:basedOn w:val="Fuentedeprrafopredeter"/>
    <w:link w:val="Textocomentario"/>
    <w:semiHidden/>
    <w:rsid w:val="000F1EBE"/>
    <w:rPr>
      <w:sz w:val="20"/>
      <w:szCs w:val="20"/>
    </w:rPr>
  </w:style>
  <w:style w:type="paragraph" w:styleId="Asuntodelcomentario">
    <w:name w:val="annotation subject"/>
    <w:basedOn w:val="Textocomentario"/>
    <w:next w:val="Textocomentario"/>
    <w:link w:val="AsuntodelcomentarioCar"/>
    <w:uiPriority w:val="99"/>
    <w:semiHidden/>
    <w:unhideWhenUsed/>
    <w:rsid w:val="000F1EBE"/>
    <w:rPr>
      <w:b/>
      <w:bCs/>
    </w:rPr>
  </w:style>
  <w:style w:type="character" w:customStyle="1" w:styleId="AsuntodelcomentarioCar">
    <w:name w:val="Asunto del comentario Car"/>
    <w:basedOn w:val="TextocomentarioCar"/>
    <w:link w:val="Asuntodelcomentario"/>
    <w:uiPriority w:val="99"/>
    <w:semiHidden/>
    <w:rsid w:val="000F1EBE"/>
    <w:rPr>
      <w:b/>
      <w:bCs/>
      <w:sz w:val="20"/>
      <w:szCs w:val="20"/>
    </w:rPr>
  </w:style>
  <w:style w:type="paragraph" w:styleId="Encabezado">
    <w:name w:val="header"/>
    <w:basedOn w:val="Normal"/>
    <w:link w:val="EncabezadoCar"/>
    <w:uiPriority w:val="99"/>
    <w:unhideWhenUsed/>
    <w:rsid w:val="00CA1BC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A1BCA"/>
  </w:style>
  <w:style w:type="paragraph" w:styleId="Piedepgina">
    <w:name w:val="footer"/>
    <w:basedOn w:val="Normal"/>
    <w:link w:val="PiedepginaCar"/>
    <w:uiPriority w:val="99"/>
    <w:unhideWhenUsed/>
    <w:rsid w:val="00CA1BC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A1BCA"/>
  </w:style>
  <w:style w:type="paragraph" w:customStyle="1" w:styleId="Default">
    <w:name w:val="Default"/>
    <w:rsid w:val="009218E8"/>
    <w:pPr>
      <w:autoSpaceDE w:val="0"/>
      <w:autoSpaceDN w:val="0"/>
      <w:adjustRightInd w:val="0"/>
      <w:spacing w:after="0" w:line="240" w:lineRule="auto"/>
    </w:pPr>
    <w:rPr>
      <w:rFonts w:ascii="Tahoma" w:hAnsi="Tahoma" w:cs="Tahoma"/>
      <w:color w:val="000000"/>
      <w:sz w:val="24"/>
      <w:szCs w:val="24"/>
      <w:lang w:val="es-ES"/>
    </w:rPr>
  </w:style>
  <w:style w:type="paragraph" w:styleId="Revisin">
    <w:name w:val="Revision"/>
    <w:hidden/>
    <w:uiPriority w:val="99"/>
    <w:semiHidden/>
    <w:rsid w:val="00143A7A"/>
    <w:pPr>
      <w:spacing w:after="0" w:line="240" w:lineRule="auto"/>
    </w:pPr>
  </w:style>
  <w:style w:type="paragraph" w:customStyle="1" w:styleId="titulodelanorma">
    <w:name w:val="titulo de la norma"/>
    <w:basedOn w:val="Normal"/>
    <w:link w:val="titulodelanormaCar"/>
    <w:qFormat/>
    <w:rsid w:val="00E77ABE"/>
    <w:pPr>
      <w:jc w:val="right"/>
    </w:pPr>
    <w:rPr>
      <w:rFonts w:ascii="Century Gothic" w:eastAsia="Calibri" w:hAnsi="Century Gothic" w:cs="Times New Roman"/>
      <w:b/>
      <w:color w:val="595959"/>
      <w:sz w:val="72"/>
      <w:szCs w:val="72"/>
      <w:lang w:val="es-ES"/>
    </w:rPr>
  </w:style>
  <w:style w:type="character" w:customStyle="1" w:styleId="titulodelanormaCar">
    <w:name w:val="titulo de la norma Car"/>
    <w:link w:val="titulodelanorma"/>
    <w:rsid w:val="00E77ABE"/>
    <w:rPr>
      <w:rFonts w:ascii="Century Gothic" w:eastAsia="Calibri" w:hAnsi="Century Gothic" w:cs="Times New Roman"/>
      <w:b/>
      <w:color w:val="595959"/>
      <w:sz w:val="72"/>
      <w:szCs w:val="72"/>
      <w:lang w:val="es-ES"/>
    </w:rPr>
  </w:style>
  <w:style w:type="character" w:styleId="Nmerodepgina">
    <w:name w:val="page number"/>
    <w:basedOn w:val="Fuentedeprrafopredeter"/>
    <w:rsid w:val="000634AB"/>
  </w:style>
  <w:style w:type="character" w:customStyle="1" w:styleId="Ttulo1Car">
    <w:name w:val="Título 1 Car"/>
    <w:basedOn w:val="Fuentedeprrafopredeter"/>
    <w:link w:val="Ttulo1"/>
    <w:uiPriority w:val="1"/>
    <w:rsid w:val="00A71B9B"/>
    <w:rPr>
      <w:rFonts w:ascii="Times New Roman" w:eastAsia="Times New Roman" w:hAnsi="Times New Roman" w:cs="Times New Roman"/>
      <w:b/>
      <w:bCs/>
      <w:sz w:val="32"/>
      <w:szCs w:val="32"/>
      <w:lang w:val="en-US"/>
    </w:rPr>
  </w:style>
  <w:style w:type="character" w:customStyle="1" w:styleId="Ttulo2Car">
    <w:name w:val="Título 2 Car"/>
    <w:basedOn w:val="Fuentedeprrafopredeter"/>
    <w:link w:val="Ttulo2"/>
    <w:uiPriority w:val="1"/>
    <w:rsid w:val="00A71B9B"/>
    <w:rPr>
      <w:rFonts w:ascii="Times New Roman" w:eastAsia="Times New Roman" w:hAnsi="Times New Roman" w:cs="Times New Roman"/>
      <w:b/>
      <w:bCs/>
      <w:sz w:val="20"/>
      <w:szCs w:val="20"/>
      <w:lang w:val="en-US"/>
    </w:rPr>
  </w:style>
  <w:style w:type="numbering" w:customStyle="1" w:styleId="Sinlista1">
    <w:name w:val="Sin lista1"/>
    <w:next w:val="Sinlista"/>
    <w:uiPriority w:val="99"/>
    <w:semiHidden/>
    <w:unhideWhenUsed/>
    <w:rsid w:val="00A71B9B"/>
  </w:style>
  <w:style w:type="paragraph" w:styleId="Textoindependiente">
    <w:name w:val="Body Text"/>
    <w:basedOn w:val="Normal"/>
    <w:link w:val="TextoindependienteCar"/>
    <w:uiPriority w:val="1"/>
    <w:qFormat/>
    <w:rsid w:val="00A71B9B"/>
    <w:pPr>
      <w:widowControl w:val="0"/>
      <w:autoSpaceDE w:val="0"/>
      <w:autoSpaceDN w:val="0"/>
      <w:spacing w:before="120" w:after="0" w:line="240" w:lineRule="auto"/>
      <w:ind w:left="252"/>
      <w:jc w:val="both"/>
    </w:pPr>
    <w:rPr>
      <w:rFonts w:ascii="Times New Roman" w:eastAsia="Times New Roman" w:hAnsi="Times New Roman" w:cs="Times New Roman"/>
      <w:sz w:val="20"/>
      <w:szCs w:val="20"/>
      <w:lang w:val="en-US"/>
    </w:rPr>
  </w:style>
  <w:style w:type="character" w:customStyle="1" w:styleId="TextoindependienteCar">
    <w:name w:val="Texto independiente Car"/>
    <w:basedOn w:val="Fuentedeprrafopredeter"/>
    <w:link w:val="Textoindependiente"/>
    <w:uiPriority w:val="1"/>
    <w:rsid w:val="00A71B9B"/>
    <w:rPr>
      <w:rFonts w:ascii="Times New Roman" w:eastAsia="Times New Roman" w:hAnsi="Times New Roman" w:cs="Times New Roman"/>
      <w:sz w:val="20"/>
      <w:szCs w:val="20"/>
      <w:lang w:val="en-US"/>
    </w:rPr>
  </w:style>
  <w:style w:type="paragraph" w:customStyle="1" w:styleId="TableParagraph">
    <w:name w:val="Table Paragraph"/>
    <w:basedOn w:val="Normal"/>
    <w:uiPriority w:val="1"/>
    <w:qFormat/>
    <w:rsid w:val="00A71B9B"/>
    <w:pPr>
      <w:widowControl w:val="0"/>
      <w:autoSpaceDE w:val="0"/>
      <w:autoSpaceDN w:val="0"/>
      <w:spacing w:before="135" w:after="0" w:line="240" w:lineRule="auto"/>
      <w:ind w:left="86"/>
    </w:pPr>
    <w:rPr>
      <w:rFonts w:ascii="Times New Roman" w:eastAsia="Times New Roman" w:hAnsi="Times New Roman" w:cs="Times New Roman"/>
      <w:lang w:val="en-US"/>
    </w:rPr>
  </w:style>
  <w:style w:type="numbering" w:customStyle="1" w:styleId="Sinlista11">
    <w:name w:val="Sin lista11"/>
    <w:next w:val="Sinlista"/>
    <w:uiPriority w:val="99"/>
    <w:semiHidden/>
    <w:unhideWhenUsed/>
    <w:rsid w:val="00A71B9B"/>
  </w:style>
  <w:style w:type="character" w:customStyle="1" w:styleId="Ttulo3Car">
    <w:name w:val="Título 3 Car"/>
    <w:basedOn w:val="Fuentedeprrafopredeter"/>
    <w:link w:val="Ttulo3"/>
    <w:uiPriority w:val="1"/>
    <w:rsid w:val="00611EF5"/>
    <w:rPr>
      <w:rFonts w:ascii="Tahoma" w:eastAsia="Times New Roman" w:hAnsi="Tahoma" w:cs="Times New Roman"/>
      <w:sz w:val="20"/>
      <w:szCs w:val="20"/>
      <w:u w:val="single"/>
      <w:lang w:val="es-ES_tradnl" w:eastAsia="es-ES"/>
    </w:rPr>
  </w:style>
  <w:style w:type="character" w:customStyle="1" w:styleId="Ttulo4Car">
    <w:name w:val="Título 4 Car"/>
    <w:basedOn w:val="Fuentedeprrafopredeter"/>
    <w:link w:val="Ttulo4"/>
    <w:uiPriority w:val="1"/>
    <w:rsid w:val="00611EF5"/>
    <w:rPr>
      <w:rFonts w:ascii="Tahoma" w:eastAsia="Times New Roman" w:hAnsi="Tahoma" w:cs="Times New Roman"/>
      <w:b/>
      <w:i/>
      <w:sz w:val="20"/>
      <w:szCs w:val="20"/>
      <w:lang w:val="es-ES" w:eastAsia="es-ES"/>
    </w:rPr>
  </w:style>
  <w:style w:type="character" w:customStyle="1" w:styleId="Ttulo5Car">
    <w:name w:val="Título 5 Car"/>
    <w:basedOn w:val="Fuentedeprrafopredeter"/>
    <w:link w:val="Ttulo5"/>
    <w:rsid w:val="00611EF5"/>
    <w:rPr>
      <w:rFonts w:ascii="Times New Roman" w:eastAsia="Times New Roman" w:hAnsi="Times New Roman" w:cs="Times New Roman"/>
      <w:b/>
      <w:bCs/>
      <w:i/>
      <w:iCs/>
      <w:sz w:val="26"/>
      <w:szCs w:val="26"/>
      <w:lang w:val="x-none" w:eastAsia="es-MX"/>
    </w:rPr>
  </w:style>
  <w:style w:type="character" w:customStyle="1" w:styleId="Ttulo6Car">
    <w:name w:val="Título 6 Car"/>
    <w:basedOn w:val="Fuentedeprrafopredeter"/>
    <w:link w:val="Ttulo6"/>
    <w:rsid w:val="00611EF5"/>
    <w:rPr>
      <w:rFonts w:ascii="Tahoma" w:eastAsia="Times New Roman" w:hAnsi="Tahoma" w:cs="Times New Roman"/>
      <w:i/>
      <w:sz w:val="24"/>
      <w:szCs w:val="20"/>
      <w:lang w:val="es-ES" w:eastAsia="es-ES"/>
    </w:rPr>
  </w:style>
  <w:style w:type="character" w:customStyle="1" w:styleId="Ttulo7Car">
    <w:name w:val="Título 7 Car"/>
    <w:basedOn w:val="Fuentedeprrafopredeter"/>
    <w:link w:val="Ttulo7"/>
    <w:rsid w:val="00611EF5"/>
    <w:rPr>
      <w:rFonts w:ascii="Tahoma" w:eastAsia="Times New Roman" w:hAnsi="Tahoma" w:cs="Times New Roman"/>
      <w:b/>
      <w:sz w:val="20"/>
      <w:szCs w:val="20"/>
      <w:lang w:val="es-ES" w:eastAsia="es-ES"/>
    </w:rPr>
  </w:style>
  <w:style w:type="character" w:customStyle="1" w:styleId="Ttulo8Car">
    <w:name w:val="Título 8 Car"/>
    <w:basedOn w:val="Fuentedeprrafopredeter"/>
    <w:link w:val="Ttulo8"/>
    <w:rsid w:val="00611EF5"/>
    <w:rPr>
      <w:rFonts w:ascii="Tahoma" w:eastAsia="Times New Roman" w:hAnsi="Tahoma" w:cs="Times New Roman"/>
      <w:b/>
      <w:i/>
      <w:sz w:val="24"/>
      <w:szCs w:val="20"/>
      <w:u w:val="single"/>
      <w:lang w:val="es-ES_tradnl" w:eastAsia="es-ES"/>
    </w:rPr>
  </w:style>
  <w:style w:type="table" w:styleId="Tablaconcuadrcula">
    <w:name w:val="Table Grid"/>
    <w:basedOn w:val="Tablanormal"/>
    <w:rsid w:val="00611EF5"/>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link w:val="TextosinformatoCar"/>
    <w:rsid w:val="00611EF5"/>
    <w:pPr>
      <w:widowControl w:val="0"/>
      <w:spacing w:after="0" w:line="240" w:lineRule="auto"/>
      <w:jc w:val="both"/>
    </w:pPr>
    <w:rPr>
      <w:rFonts w:ascii="Courier New" w:eastAsia="Times New Roman" w:hAnsi="Courier New" w:cs="Times New Roman"/>
      <w:sz w:val="20"/>
      <w:szCs w:val="20"/>
      <w:lang w:val="es-ES_tradnl" w:eastAsia="es-ES"/>
    </w:rPr>
  </w:style>
  <w:style w:type="character" w:customStyle="1" w:styleId="TextosinformatoCar">
    <w:name w:val="Texto sin formato Car"/>
    <w:basedOn w:val="Fuentedeprrafopredeter"/>
    <w:link w:val="Textosinformato"/>
    <w:rsid w:val="00611EF5"/>
    <w:rPr>
      <w:rFonts w:ascii="Courier New" w:eastAsia="Times New Roman" w:hAnsi="Courier New" w:cs="Times New Roman"/>
      <w:sz w:val="20"/>
      <w:szCs w:val="20"/>
      <w:lang w:val="es-ES_tradnl" w:eastAsia="es-ES"/>
    </w:rPr>
  </w:style>
  <w:style w:type="paragraph" w:customStyle="1" w:styleId="BodyText23">
    <w:name w:val="Body Text 23"/>
    <w:basedOn w:val="Normal"/>
    <w:rsid w:val="00611EF5"/>
    <w:pPr>
      <w:spacing w:after="0" w:line="240" w:lineRule="auto"/>
      <w:jc w:val="both"/>
    </w:pPr>
    <w:rPr>
      <w:rFonts w:ascii="Arial" w:eastAsia="Times New Roman" w:hAnsi="Arial" w:cs="Times New Roman"/>
      <w:sz w:val="26"/>
      <w:szCs w:val="20"/>
      <w:lang w:val="es-ES_tradnl" w:eastAsia="es-ES"/>
    </w:rPr>
  </w:style>
  <w:style w:type="paragraph" w:customStyle="1" w:styleId="Textoindependiente21">
    <w:name w:val="Texto independiente 21"/>
    <w:basedOn w:val="Normal"/>
    <w:rsid w:val="00611EF5"/>
    <w:pPr>
      <w:widowControl w:val="0"/>
      <w:spacing w:after="0" w:line="240" w:lineRule="auto"/>
      <w:jc w:val="both"/>
    </w:pPr>
    <w:rPr>
      <w:rFonts w:ascii="Arial" w:eastAsia="Times New Roman" w:hAnsi="Arial" w:cs="Times New Roman"/>
      <w:sz w:val="26"/>
      <w:szCs w:val="20"/>
      <w:lang w:eastAsia="es-ES"/>
    </w:rPr>
  </w:style>
  <w:style w:type="paragraph" w:customStyle="1" w:styleId="BodyText22">
    <w:name w:val="Body Text 22"/>
    <w:basedOn w:val="Normal"/>
    <w:rsid w:val="00611EF5"/>
    <w:pPr>
      <w:widowControl w:val="0"/>
      <w:spacing w:after="0" w:line="240" w:lineRule="auto"/>
      <w:jc w:val="both"/>
    </w:pPr>
    <w:rPr>
      <w:rFonts w:ascii="Tahoma" w:eastAsia="Times New Roman" w:hAnsi="Tahoma" w:cs="Times New Roman"/>
      <w:szCs w:val="20"/>
      <w:u w:val="single"/>
      <w:lang w:val="es-ES" w:eastAsia="es-ES"/>
    </w:rPr>
  </w:style>
  <w:style w:type="paragraph" w:customStyle="1" w:styleId="Textoindependiente31">
    <w:name w:val="Texto independiente 31"/>
    <w:basedOn w:val="Normal"/>
    <w:rsid w:val="00611EF5"/>
    <w:pPr>
      <w:widowControl w:val="0"/>
      <w:spacing w:after="0" w:line="240" w:lineRule="auto"/>
      <w:jc w:val="both"/>
    </w:pPr>
    <w:rPr>
      <w:rFonts w:ascii="Tahoma" w:eastAsia="Times New Roman" w:hAnsi="Tahoma" w:cs="Times New Roman"/>
      <w:sz w:val="20"/>
      <w:szCs w:val="20"/>
      <w:lang w:val="es-ES_tradnl" w:eastAsia="es-ES"/>
    </w:rPr>
  </w:style>
  <w:style w:type="paragraph" w:customStyle="1" w:styleId="BodyText21">
    <w:name w:val="Body Text 21"/>
    <w:basedOn w:val="Normal"/>
    <w:rsid w:val="00611EF5"/>
    <w:pPr>
      <w:widowControl w:val="0"/>
      <w:spacing w:after="0" w:line="240" w:lineRule="auto"/>
      <w:jc w:val="both"/>
    </w:pPr>
    <w:rPr>
      <w:rFonts w:ascii="Tahoma" w:eastAsia="Times New Roman" w:hAnsi="Tahoma" w:cs="Times New Roman"/>
      <w:szCs w:val="20"/>
      <w:lang w:val="es-ES" w:eastAsia="es-ES"/>
    </w:rPr>
  </w:style>
  <w:style w:type="paragraph" w:styleId="Textoindependiente2">
    <w:name w:val="Body Text 2"/>
    <w:basedOn w:val="Normal"/>
    <w:link w:val="Textoindependiente2Car"/>
    <w:rsid w:val="00611EF5"/>
    <w:pPr>
      <w:spacing w:after="0" w:line="240" w:lineRule="auto"/>
      <w:jc w:val="center"/>
    </w:pPr>
    <w:rPr>
      <w:rFonts w:ascii="Arial" w:eastAsia="Times New Roman" w:hAnsi="Arial" w:cs="Times New Roman"/>
      <w:b/>
      <w:sz w:val="24"/>
      <w:szCs w:val="20"/>
      <w:lang w:val="es-ES" w:eastAsia="es-ES"/>
    </w:rPr>
  </w:style>
  <w:style w:type="character" w:customStyle="1" w:styleId="Textoindependiente2Car">
    <w:name w:val="Texto independiente 2 Car"/>
    <w:basedOn w:val="Fuentedeprrafopredeter"/>
    <w:link w:val="Textoindependiente2"/>
    <w:rsid w:val="00611EF5"/>
    <w:rPr>
      <w:rFonts w:ascii="Arial" w:eastAsia="Times New Roman" w:hAnsi="Arial" w:cs="Times New Roman"/>
      <w:b/>
      <w:sz w:val="24"/>
      <w:szCs w:val="20"/>
      <w:lang w:val="es-ES" w:eastAsia="es-ES"/>
    </w:rPr>
  </w:style>
  <w:style w:type="paragraph" w:styleId="Textoindependiente3">
    <w:name w:val="Body Text 3"/>
    <w:basedOn w:val="Normal"/>
    <w:link w:val="Textoindependiente3Car"/>
    <w:rsid w:val="00611EF5"/>
    <w:pPr>
      <w:spacing w:after="0" w:line="240" w:lineRule="auto"/>
      <w:jc w:val="both"/>
    </w:pPr>
    <w:rPr>
      <w:rFonts w:ascii="Arial" w:eastAsia="Times New Roman" w:hAnsi="Arial" w:cs="Times New Roman"/>
      <w:b/>
      <w:sz w:val="20"/>
      <w:szCs w:val="20"/>
      <w:lang w:val="es-ES" w:eastAsia="es-ES"/>
    </w:rPr>
  </w:style>
  <w:style w:type="character" w:customStyle="1" w:styleId="Textoindependiente3Car">
    <w:name w:val="Texto independiente 3 Car"/>
    <w:basedOn w:val="Fuentedeprrafopredeter"/>
    <w:link w:val="Textoindependiente3"/>
    <w:rsid w:val="00611EF5"/>
    <w:rPr>
      <w:rFonts w:ascii="Arial" w:eastAsia="Times New Roman" w:hAnsi="Arial" w:cs="Times New Roman"/>
      <w:b/>
      <w:sz w:val="20"/>
      <w:szCs w:val="20"/>
      <w:lang w:val="es-ES" w:eastAsia="es-ES"/>
    </w:rPr>
  </w:style>
  <w:style w:type="paragraph" w:customStyle="1" w:styleId="CM2">
    <w:name w:val="CM2"/>
    <w:basedOn w:val="Normal"/>
    <w:next w:val="Normal"/>
    <w:rsid w:val="00611EF5"/>
    <w:pPr>
      <w:widowControl w:val="0"/>
      <w:autoSpaceDE w:val="0"/>
      <w:autoSpaceDN w:val="0"/>
      <w:adjustRightInd w:val="0"/>
      <w:spacing w:after="0" w:line="346" w:lineRule="atLeast"/>
    </w:pPr>
    <w:rPr>
      <w:rFonts w:ascii="Times New Roman" w:eastAsia="Times New Roman" w:hAnsi="Times New Roman" w:cs="Times New Roman"/>
      <w:sz w:val="24"/>
      <w:szCs w:val="24"/>
      <w:lang w:val="es-ES" w:eastAsia="es-ES"/>
    </w:rPr>
  </w:style>
  <w:style w:type="paragraph" w:customStyle="1" w:styleId="CM11">
    <w:name w:val="CM11"/>
    <w:basedOn w:val="Default"/>
    <w:next w:val="Default"/>
    <w:rsid w:val="00611EF5"/>
    <w:pPr>
      <w:widowControl w:val="0"/>
      <w:spacing w:after="228"/>
    </w:pPr>
    <w:rPr>
      <w:rFonts w:ascii="Times New Roman" w:eastAsia="Times New Roman" w:hAnsi="Times New Roman" w:cs="Times New Roman"/>
      <w:color w:val="auto"/>
      <w:lang w:eastAsia="es-ES"/>
    </w:rPr>
  </w:style>
  <w:style w:type="paragraph" w:customStyle="1" w:styleId="CM1">
    <w:name w:val="CM1"/>
    <w:basedOn w:val="Default"/>
    <w:next w:val="Default"/>
    <w:rsid w:val="00611EF5"/>
    <w:pPr>
      <w:widowControl w:val="0"/>
      <w:spacing w:line="388" w:lineRule="atLeast"/>
    </w:pPr>
    <w:rPr>
      <w:rFonts w:ascii="Times New Roman" w:eastAsia="Times New Roman" w:hAnsi="Times New Roman" w:cs="Times New Roman"/>
      <w:color w:val="auto"/>
      <w:lang w:eastAsia="es-ES"/>
    </w:rPr>
  </w:style>
  <w:style w:type="paragraph" w:customStyle="1" w:styleId="CM3">
    <w:name w:val="CM3"/>
    <w:basedOn w:val="Default"/>
    <w:next w:val="Default"/>
    <w:rsid w:val="00611EF5"/>
    <w:pPr>
      <w:widowControl w:val="0"/>
      <w:spacing w:line="283" w:lineRule="atLeast"/>
    </w:pPr>
    <w:rPr>
      <w:rFonts w:ascii="Times New Roman" w:eastAsia="Times New Roman" w:hAnsi="Times New Roman" w:cs="Times New Roman"/>
      <w:color w:val="auto"/>
      <w:lang w:eastAsia="es-ES"/>
    </w:rPr>
  </w:style>
  <w:style w:type="paragraph" w:customStyle="1" w:styleId="CM15">
    <w:name w:val="CM15"/>
    <w:basedOn w:val="Default"/>
    <w:next w:val="Default"/>
    <w:rsid w:val="00611EF5"/>
    <w:pPr>
      <w:widowControl w:val="0"/>
      <w:spacing w:after="115"/>
    </w:pPr>
    <w:rPr>
      <w:rFonts w:ascii="Times New Roman" w:eastAsia="Times New Roman" w:hAnsi="Times New Roman" w:cs="Times New Roman"/>
      <w:color w:val="auto"/>
      <w:lang w:eastAsia="es-ES"/>
    </w:rPr>
  </w:style>
  <w:style w:type="paragraph" w:customStyle="1" w:styleId="CM5">
    <w:name w:val="CM5"/>
    <w:basedOn w:val="Default"/>
    <w:next w:val="Default"/>
    <w:rsid w:val="00611EF5"/>
    <w:pPr>
      <w:widowControl w:val="0"/>
      <w:spacing w:line="463" w:lineRule="atLeast"/>
    </w:pPr>
    <w:rPr>
      <w:rFonts w:ascii="Times New Roman" w:eastAsia="Times New Roman" w:hAnsi="Times New Roman" w:cs="Times New Roman"/>
      <w:color w:val="auto"/>
      <w:lang w:eastAsia="es-ES"/>
    </w:rPr>
  </w:style>
  <w:style w:type="paragraph" w:customStyle="1" w:styleId="CM12">
    <w:name w:val="CM12"/>
    <w:basedOn w:val="Default"/>
    <w:next w:val="Default"/>
    <w:rsid w:val="00611EF5"/>
    <w:pPr>
      <w:widowControl w:val="0"/>
      <w:spacing w:after="93"/>
    </w:pPr>
    <w:rPr>
      <w:rFonts w:ascii="Times New Roman" w:eastAsia="Times New Roman" w:hAnsi="Times New Roman" w:cs="Times New Roman"/>
      <w:color w:val="auto"/>
      <w:lang w:eastAsia="es-ES"/>
    </w:rPr>
  </w:style>
  <w:style w:type="paragraph" w:customStyle="1" w:styleId="CM4">
    <w:name w:val="CM4"/>
    <w:basedOn w:val="Default"/>
    <w:next w:val="Default"/>
    <w:rsid w:val="00611EF5"/>
    <w:pPr>
      <w:widowControl w:val="0"/>
      <w:spacing w:line="231" w:lineRule="atLeast"/>
    </w:pPr>
    <w:rPr>
      <w:rFonts w:ascii="Times New Roman" w:eastAsia="Times New Roman" w:hAnsi="Times New Roman" w:cs="Times New Roman"/>
      <w:color w:val="auto"/>
      <w:lang w:eastAsia="es-ES"/>
    </w:rPr>
  </w:style>
  <w:style w:type="paragraph" w:customStyle="1" w:styleId="CM16">
    <w:name w:val="CM16"/>
    <w:basedOn w:val="Default"/>
    <w:next w:val="Default"/>
    <w:rsid w:val="00611EF5"/>
    <w:pPr>
      <w:widowControl w:val="0"/>
      <w:spacing w:after="167"/>
    </w:pPr>
    <w:rPr>
      <w:rFonts w:ascii="Times New Roman" w:eastAsia="Times New Roman" w:hAnsi="Times New Roman" w:cs="Times New Roman"/>
      <w:color w:val="auto"/>
      <w:lang w:eastAsia="es-ES"/>
    </w:rPr>
  </w:style>
  <w:style w:type="paragraph" w:customStyle="1" w:styleId="CM17">
    <w:name w:val="CM17"/>
    <w:basedOn w:val="Default"/>
    <w:next w:val="Default"/>
    <w:rsid w:val="00611EF5"/>
    <w:pPr>
      <w:widowControl w:val="0"/>
      <w:spacing w:after="232"/>
    </w:pPr>
    <w:rPr>
      <w:rFonts w:ascii="Times New Roman" w:eastAsia="Times New Roman" w:hAnsi="Times New Roman" w:cs="Times New Roman"/>
      <w:color w:val="auto"/>
      <w:lang w:eastAsia="es-ES"/>
    </w:rPr>
  </w:style>
  <w:style w:type="paragraph" w:customStyle="1" w:styleId="CM7">
    <w:name w:val="CM7"/>
    <w:basedOn w:val="Default"/>
    <w:next w:val="Default"/>
    <w:rsid w:val="00611EF5"/>
    <w:pPr>
      <w:widowControl w:val="0"/>
      <w:spacing w:line="238" w:lineRule="atLeast"/>
    </w:pPr>
    <w:rPr>
      <w:rFonts w:ascii="Times New Roman" w:eastAsia="Times New Roman" w:hAnsi="Times New Roman" w:cs="Times New Roman"/>
      <w:color w:val="auto"/>
      <w:lang w:eastAsia="es-ES"/>
    </w:rPr>
  </w:style>
  <w:style w:type="paragraph" w:customStyle="1" w:styleId="CM6">
    <w:name w:val="CM6"/>
    <w:basedOn w:val="Default"/>
    <w:next w:val="Default"/>
    <w:rsid w:val="00611EF5"/>
    <w:pPr>
      <w:widowControl w:val="0"/>
      <w:spacing w:line="231" w:lineRule="atLeast"/>
    </w:pPr>
    <w:rPr>
      <w:rFonts w:ascii="Times New Roman" w:eastAsia="Times New Roman" w:hAnsi="Times New Roman" w:cs="Times New Roman"/>
      <w:color w:val="auto"/>
      <w:lang w:eastAsia="es-ES"/>
    </w:rPr>
  </w:style>
  <w:style w:type="paragraph" w:customStyle="1" w:styleId="CM20">
    <w:name w:val="CM20"/>
    <w:basedOn w:val="Default"/>
    <w:next w:val="Default"/>
    <w:rsid w:val="00611EF5"/>
    <w:pPr>
      <w:widowControl w:val="0"/>
      <w:spacing w:after="300"/>
    </w:pPr>
    <w:rPr>
      <w:rFonts w:ascii="Times New Roman" w:eastAsia="Times New Roman" w:hAnsi="Times New Roman" w:cs="Times New Roman"/>
      <w:color w:val="auto"/>
      <w:lang w:eastAsia="es-ES"/>
    </w:rPr>
  </w:style>
  <w:style w:type="paragraph" w:customStyle="1" w:styleId="CM9">
    <w:name w:val="CM9"/>
    <w:basedOn w:val="Default"/>
    <w:next w:val="Default"/>
    <w:rsid w:val="00611EF5"/>
    <w:pPr>
      <w:widowControl w:val="0"/>
      <w:spacing w:line="231" w:lineRule="atLeast"/>
    </w:pPr>
    <w:rPr>
      <w:rFonts w:ascii="Times New Roman" w:eastAsia="Times New Roman" w:hAnsi="Times New Roman" w:cs="Times New Roman"/>
      <w:color w:val="auto"/>
      <w:lang w:eastAsia="es-ES"/>
    </w:rPr>
  </w:style>
  <w:style w:type="paragraph" w:styleId="NormalWeb">
    <w:name w:val="Normal (Web)"/>
    <w:basedOn w:val="Normal"/>
    <w:rsid w:val="00611EF5"/>
    <w:pPr>
      <w:spacing w:before="100" w:beforeAutospacing="1" w:after="100" w:afterAutospacing="1" w:line="240" w:lineRule="auto"/>
    </w:pPr>
    <w:rPr>
      <w:rFonts w:ascii="Times New Roman" w:eastAsia="Times New Roman" w:hAnsi="Times New Roman" w:cs="Times New Roman"/>
      <w:color w:val="000000"/>
      <w:sz w:val="24"/>
      <w:szCs w:val="24"/>
      <w:lang w:eastAsia="es-MX"/>
    </w:rPr>
  </w:style>
  <w:style w:type="paragraph" w:styleId="Ttulo">
    <w:name w:val="Title"/>
    <w:basedOn w:val="Default"/>
    <w:next w:val="Default"/>
    <w:link w:val="TtuloCar"/>
    <w:qFormat/>
    <w:rsid w:val="00611EF5"/>
    <w:rPr>
      <w:rFonts w:ascii="Arial" w:eastAsia="Times New Roman" w:hAnsi="Arial" w:cs="Times New Roman"/>
      <w:color w:val="auto"/>
      <w:lang w:eastAsia="es-ES"/>
    </w:rPr>
  </w:style>
  <w:style w:type="character" w:customStyle="1" w:styleId="TtuloCar">
    <w:name w:val="Título Car"/>
    <w:basedOn w:val="Fuentedeprrafopredeter"/>
    <w:link w:val="Ttulo"/>
    <w:rsid w:val="00611EF5"/>
    <w:rPr>
      <w:rFonts w:ascii="Arial" w:eastAsia="Times New Roman" w:hAnsi="Arial" w:cs="Times New Roman"/>
      <w:sz w:val="24"/>
      <w:szCs w:val="24"/>
      <w:lang w:val="es-ES" w:eastAsia="es-ES"/>
    </w:rPr>
  </w:style>
  <w:style w:type="character" w:customStyle="1" w:styleId="msodel0">
    <w:name w:val="msodel"/>
    <w:rsid w:val="00611EF5"/>
    <w:rPr>
      <w:strike/>
      <w:vanish/>
      <w:webHidden w:val="0"/>
      <w:color w:val="FF0000"/>
      <w:specVanish w:val="0"/>
    </w:rPr>
  </w:style>
  <w:style w:type="paragraph" w:styleId="Sinespaciado">
    <w:name w:val="No Spacing"/>
    <w:link w:val="SinespaciadoCar"/>
    <w:uiPriority w:val="1"/>
    <w:qFormat/>
    <w:rsid w:val="00611EF5"/>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611EF5"/>
    <w:rPr>
      <w:rFonts w:ascii="Calibri" w:eastAsia="Times New Roman" w:hAnsi="Calibri" w:cs="Times New Roman"/>
      <w:lang w:val="es-ES"/>
    </w:rPr>
  </w:style>
  <w:style w:type="paragraph" w:styleId="Textonotapie">
    <w:name w:val="footnote text"/>
    <w:basedOn w:val="Normal"/>
    <w:link w:val="TextonotapieCar"/>
    <w:semiHidden/>
    <w:rsid w:val="00611EF5"/>
    <w:pPr>
      <w:autoSpaceDE w:val="0"/>
      <w:autoSpaceDN w:val="0"/>
      <w:adjustRightInd w:val="0"/>
      <w:spacing w:after="0" w:line="288" w:lineRule="auto"/>
      <w:jc w:val="both"/>
      <w:textAlignment w:val="center"/>
    </w:pPr>
    <w:rPr>
      <w:rFonts w:ascii="Times New Roman" w:eastAsia="Times New Roman" w:hAnsi="Times New Roman" w:cs="Times New Roman"/>
      <w:color w:val="000000"/>
      <w:sz w:val="16"/>
      <w:szCs w:val="16"/>
      <w:lang w:val="es-ES_tradnl" w:eastAsia="es-MX"/>
    </w:rPr>
  </w:style>
  <w:style w:type="character" w:customStyle="1" w:styleId="TextonotapieCar">
    <w:name w:val="Texto nota pie Car"/>
    <w:basedOn w:val="Fuentedeprrafopredeter"/>
    <w:link w:val="Textonotapie"/>
    <w:semiHidden/>
    <w:rsid w:val="00611EF5"/>
    <w:rPr>
      <w:rFonts w:ascii="Times New Roman" w:eastAsia="Times New Roman" w:hAnsi="Times New Roman" w:cs="Times New Roman"/>
      <w:color w:val="000000"/>
      <w:sz w:val="16"/>
      <w:szCs w:val="16"/>
      <w:lang w:val="es-ES_tradnl" w:eastAsia="es-MX"/>
    </w:rPr>
  </w:style>
  <w:style w:type="character" w:styleId="Hipervnculo">
    <w:name w:val="Hyperlink"/>
    <w:uiPriority w:val="99"/>
    <w:unhideWhenUsed/>
    <w:rsid w:val="00611EF5"/>
    <w:rPr>
      <w:strike w:val="0"/>
      <w:dstrike w:val="0"/>
      <w:color w:val="103D2D"/>
      <w:u w:val="none"/>
      <w:effect w:val="none"/>
    </w:rPr>
  </w:style>
  <w:style w:type="paragraph" w:customStyle="1" w:styleId="default0">
    <w:name w:val="default"/>
    <w:basedOn w:val="Normal"/>
    <w:rsid w:val="00611EF5"/>
    <w:pPr>
      <w:autoSpaceDE w:val="0"/>
      <w:autoSpaceDN w:val="0"/>
      <w:spacing w:after="0" w:line="240" w:lineRule="auto"/>
    </w:pPr>
    <w:rPr>
      <w:rFonts w:ascii="Arial" w:eastAsia="Calibri" w:hAnsi="Arial" w:cs="Arial"/>
      <w:color w:val="000000"/>
      <w:sz w:val="24"/>
      <w:szCs w:val="24"/>
      <w:lang w:eastAsia="es-MX"/>
    </w:rPr>
  </w:style>
  <w:style w:type="paragraph" w:styleId="Sangradetextonormal">
    <w:name w:val="Body Text Indent"/>
    <w:basedOn w:val="Normal"/>
    <w:link w:val="SangradetextonormalCar"/>
    <w:rsid w:val="00611EF5"/>
    <w:pPr>
      <w:spacing w:after="120" w:line="240" w:lineRule="auto"/>
      <w:ind w:left="283"/>
    </w:pPr>
    <w:rPr>
      <w:rFonts w:ascii="Times New Roman" w:eastAsia="Times New Roman" w:hAnsi="Times New Roman" w:cs="Times New Roman"/>
      <w:sz w:val="24"/>
      <w:szCs w:val="24"/>
      <w:lang w:val="x-none" w:eastAsia="es-MX"/>
    </w:rPr>
  </w:style>
  <w:style w:type="character" w:customStyle="1" w:styleId="SangradetextonormalCar">
    <w:name w:val="Sangría de texto normal Car"/>
    <w:basedOn w:val="Fuentedeprrafopredeter"/>
    <w:link w:val="Sangradetextonormal"/>
    <w:rsid w:val="00611EF5"/>
    <w:rPr>
      <w:rFonts w:ascii="Times New Roman" w:eastAsia="Times New Roman" w:hAnsi="Times New Roman" w:cs="Times New Roman"/>
      <w:sz w:val="24"/>
      <w:szCs w:val="24"/>
      <w:lang w:val="x-none" w:eastAsia="es-MX"/>
    </w:rPr>
  </w:style>
  <w:style w:type="paragraph" w:styleId="Sangra3detindependiente">
    <w:name w:val="Body Text Indent 3"/>
    <w:basedOn w:val="Normal"/>
    <w:link w:val="Sangra3detindependienteCar"/>
    <w:rsid w:val="00611EF5"/>
    <w:pPr>
      <w:spacing w:after="120" w:line="240" w:lineRule="auto"/>
      <w:ind w:left="283"/>
    </w:pPr>
    <w:rPr>
      <w:rFonts w:ascii="Times New Roman" w:eastAsia="Times New Roman" w:hAnsi="Times New Roman" w:cs="Times New Roman"/>
      <w:sz w:val="16"/>
      <w:szCs w:val="16"/>
      <w:lang w:val="x-none" w:eastAsia="es-MX"/>
    </w:rPr>
  </w:style>
  <w:style w:type="character" w:customStyle="1" w:styleId="Sangra3detindependienteCar">
    <w:name w:val="Sangría 3 de t. independiente Car"/>
    <w:basedOn w:val="Fuentedeprrafopredeter"/>
    <w:link w:val="Sangra3detindependiente"/>
    <w:rsid w:val="00611EF5"/>
    <w:rPr>
      <w:rFonts w:ascii="Times New Roman" w:eastAsia="Times New Roman" w:hAnsi="Times New Roman" w:cs="Times New Roman"/>
      <w:sz w:val="16"/>
      <w:szCs w:val="16"/>
      <w:lang w:val="x-none" w:eastAsia="es-MX"/>
    </w:rPr>
  </w:style>
  <w:style w:type="paragraph" w:customStyle="1" w:styleId="Style15">
    <w:name w:val="Style15"/>
    <w:basedOn w:val="Normal"/>
    <w:uiPriority w:val="99"/>
    <w:rsid w:val="00611EF5"/>
    <w:pPr>
      <w:widowControl w:val="0"/>
      <w:autoSpaceDE w:val="0"/>
      <w:autoSpaceDN w:val="0"/>
      <w:adjustRightInd w:val="0"/>
      <w:spacing w:after="0" w:line="317" w:lineRule="exact"/>
      <w:jc w:val="both"/>
    </w:pPr>
    <w:rPr>
      <w:rFonts w:ascii="Arial" w:eastAsia="Times New Roman" w:hAnsi="Arial" w:cs="Arial"/>
      <w:sz w:val="24"/>
      <w:szCs w:val="24"/>
      <w:lang w:eastAsia="es-MX"/>
    </w:rPr>
  </w:style>
  <w:style w:type="paragraph" w:customStyle="1" w:styleId="Textoindependiente22">
    <w:name w:val="Texto independiente 22"/>
    <w:basedOn w:val="Normal"/>
    <w:rsid w:val="00611EF5"/>
    <w:pPr>
      <w:widowControl w:val="0"/>
      <w:spacing w:after="0" w:line="240" w:lineRule="auto"/>
      <w:jc w:val="both"/>
    </w:pPr>
    <w:rPr>
      <w:rFonts w:ascii="Arial" w:eastAsia="Times New Roman" w:hAnsi="Arial" w:cs="Times New Roman"/>
      <w:sz w:val="26"/>
      <w:szCs w:val="20"/>
      <w:lang w:eastAsia="es-ES"/>
    </w:rPr>
  </w:style>
  <w:style w:type="paragraph" w:customStyle="1" w:styleId="Textoindependiente32">
    <w:name w:val="Texto independiente 32"/>
    <w:basedOn w:val="Normal"/>
    <w:rsid w:val="00611EF5"/>
    <w:pPr>
      <w:widowControl w:val="0"/>
      <w:spacing w:after="0" w:line="240" w:lineRule="auto"/>
      <w:jc w:val="both"/>
    </w:pPr>
    <w:rPr>
      <w:rFonts w:ascii="Tahoma" w:eastAsia="Times New Roman" w:hAnsi="Tahoma" w:cs="Times New Roman"/>
      <w:sz w:val="20"/>
      <w:szCs w:val="20"/>
      <w:lang w:val="es-ES_tradnl" w:eastAsia="es-ES"/>
    </w:rPr>
  </w:style>
  <w:style w:type="paragraph" w:customStyle="1" w:styleId="NormalParagraphStyle">
    <w:name w:val="NormalParagraphStyle"/>
    <w:basedOn w:val="Noparagraphstyle"/>
    <w:rsid w:val="00611EF5"/>
  </w:style>
  <w:style w:type="paragraph" w:customStyle="1" w:styleId="Noparagraphstyle">
    <w:name w:val="[No paragraph style]"/>
    <w:rsid w:val="00611EF5"/>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eastAsia="es-MX"/>
    </w:rPr>
  </w:style>
  <w:style w:type="character" w:customStyle="1" w:styleId="TextonotaalfinalCar">
    <w:name w:val="Texto nota al final Car"/>
    <w:link w:val="Textonotaalfinal"/>
    <w:semiHidden/>
    <w:rsid w:val="00611EF5"/>
    <w:rPr>
      <w:rFonts w:ascii="Arial" w:eastAsia="Times New Roman" w:hAnsi="Arial"/>
      <w:noProof/>
      <w:color w:val="000000"/>
      <w:lang w:val="es-ES" w:eastAsia="es-ES"/>
    </w:rPr>
  </w:style>
  <w:style w:type="paragraph" w:styleId="Textonotaalfinal">
    <w:name w:val="endnote text"/>
    <w:basedOn w:val="Normal"/>
    <w:link w:val="TextonotaalfinalCar"/>
    <w:semiHidden/>
    <w:rsid w:val="00611EF5"/>
    <w:pPr>
      <w:spacing w:after="216" w:line="240" w:lineRule="auto"/>
      <w:ind w:firstLine="360"/>
      <w:jc w:val="both"/>
    </w:pPr>
    <w:rPr>
      <w:rFonts w:ascii="Arial" w:eastAsia="Times New Roman" w:hAnsi="Arial"/>
      <w:noProof/>
      <w:color w:val="000000"/>
      <w:lang w:val="es-ES" w:eastAsia="es-ES"/>
    </w:rPr>
  </w:style>
  <w:style w:type="character" w:customStyle="1" w:styleId="TextonotaalfinalCar1">
    <w:name w:val="Texto nota al final Car1"/>
    <w:basedOn w:val="Fuentedeprrafopredeter"/>
    <w:uiPriority w:val="99"/>
    <w:semiHidden/>
    <w:rsid w:val="00611EF5"/>
    <w:rPr>
      <w:sz w:val="20"/>
      <w:szCs w:val="20"/>
    </w:rPr>
  </w:style>
  <w:style w:type="paragraph" w:customStyle="1" w:styleId="Texto">
    <w:name w:val="Texto"/>
    <w:basedOn w:val="Normal"/>
    <w:link w:val="TextoCar"/>
    <w:rsid w:val="00611EF5"/>
    <w:pPr>
      <w:spacing w:after="101" w:line="216" w:lineRule="exact"/>
      <w:ind w:firstLine="288"/>
      <w:jc w:val="both"/>
    </w:pPr>
    <w:rPr>
      <w:rFonts w:ascii="Arial" w:eastAsia="Times New Roman" w:hAnsi="Arial" w:cs="Times New Roman"/>
      <w:sz w:val="18"/>
      <w:szCs w:val="18"/>
      <w:lang w:eastAsia="es-MX"/>
    </w:rPr>
  </w:style>
  <w:style w:type="paragraph" w:customStyle="1" w:styleId="ANOTACION">
    <w:name w:val="ANOTACION"/>
    <w:basedOn w:val="Normal"/>
    <w:link w:val="ANOTACIONCar"/>
    <w:rsid w:val="00611EF5"/>
    <w:pPr>
      <w:spacing w:before="101" w:after="101" w:line="240" w:lineRule="auto"/>
      <w:jc w:val="center"/>
    </w:pPr>
    <w:rPr>
      <w:rFonts w:ascii="Times New Roman" w:eastAsia="Times New Roman" w:hAnsi="Times New Roman" w:cs="Times New Roman"/>
      <w:b/>
      <w:sz w:val="18"/>
      <w:szCs w:val="18"/>
      <w:lang w:eastAsia="es-MX"/>
    </w:rPr>
  </w:style>
  <w:style w:type="paragraph" w:customStyle="1" w:styleId="Anotacion0">
    <w:name w:val="Anotacion"/>
    <w:basedOn w:val="Normal"/>
    <w:rsid w:val="00611EF5"/>
    <w:pPr>
      <w:spacing w:before="101" w:after="101" w:line="240" w:lineRule="auto"/>
      <w:jc w:val="center"/>
    </w:pPr>
    <w:rPr>
      <w:rFonts w:ascii="Times New Roman" w:eastAsia="Times New Roman" w:hAnsi="Times New Roman" w:cs="Arial"/>
      <w:b/>
      <w:sz w:val="18"/>
      <w:szCs w:val="18"/>
      <w:lang w:eastAsia="es-ES"/>
    </w:rPr>
  </w:style>
  <w:style w:type="paragraph" w:customStyle="1" w:styleId="TextoCarCar">
    <w:name w:val="Texto Car Car"/>
    <w:basedOn w:val="Normal"/>
    <w:rsid w:val="00611EF5"/>
    <w:pPr>
      <w:spacing w:after="101" w:line="216" w:lineRule="exact"/>
      <w:ind w:firstLine="288"/>
      <w:jc w:val="both"/>
    </w:pPr>
    <w:rPr>
      <w:rFonts w:ascii="Arial" w:eastAsia="Times New Roman" w:hAnsi="Arial" w:cs="Arial"/>
      <w:sz w:val="18"/>
      <w:szCs w:val="18"/>
      <w:lang w:eastAsia="es-ES"/>
    </w:rPr>
  </w:style>
  <w:style w:type="paragraph" w:customStyle="1" w:styleId="texto0">
    <w:name w:val="texto"/>
    <w:basedOn w:val="Normal"/>
    <w:rsid w:val="00611EF5"/>
    <w:pPr>
      <w:spacing w:after="101" w:line="216" w:lineRule="atLeast"/>
      <w:ind w:firstLine="288"/>
      <w:jc w:val="both"/>
    </w:pPr>
    <w:rPr>
      <w:rFonts w:ascii="Arial" w:eastAsia="Times New Roman" w:hAnsi="Arial" w:cs="Arial"/>
      <w:sz w:val="18"/>
      <w:szCs w:val="20"/>
      <w:lang w:val="es-ES_tradnl" w:eastAsia="es-ES"/>
    </w:rPr>
  </w:style>
  <w:style w:type="paragraph" w:customStyle="1" w:styleId="Titulo1">
    <w:name w:val="Titulo 1"/>
    <w:basedOn w:val="Normal"/>
    <w:rsid w:val="00611EF5"/>
    <w:pPr>
      <w:pBdr>
        <w:bottom w:val="single" w:sz="12" w:space="1" w:color="auto"/>
      </w:pBdr>
      <w:spacing w:after="0" w:line="240" w:lineRule="auto"/>
      <w:jc w:val="both"/>
    </w:pPr>
    <w:rPr>
      <w:rFonts w:ascii="Times New Roman" w:eastAsia="Times New Roman" w:hAnsi="Times New Roman" w:cs="Times New Roman"/>
      <w:b/>
      <w:sz w:val="18"/>
      <w:szCs w:val="20"/>
      <w:lang w:eastAsia="es-ES"/>
    </w:rPr>
  </w:style>
  <w:style w:type="character" w:customStyle="1" w:styleId="MapadeldocumentoCar">
    <w:name w:val="Mapa del documento Car"/>
    <w:link w:val="Mapadeldocumento"/>
    <w:semiHidden/>
    <w:rsid w:val="00611EF5"/>
    <w:rPr>
      <w:rFonts w:ascii="Tahoma" w:hAnsi="Tahoma" w:cs="Tahoma"/>
      <w:sz w:val="24"/>
      <w:szCs w:val="24"/>
      <w:shd w:val="clear" w:color="auto" w:fill="000080"/>
      <w:lang w:eastAsia="es-ES"/>
    </w:rPr>
  </w:style>
  <w:style w:type="paragraph" w:styleId="Mapadeldocumento">
    <w:name w:val="Document Map"/>
    <w:basedOn w:val="Normal"/>
    <w:link w:val="MapadeldocumentoCar"/>
    <w:semiHidden/>
    <w:rsid w:val="00611EF5"/>
    <w:pPr>
      <w:shd w:val="clear" w:color="auto" w:fill="000080"/>
      <w:spacing w:after="0" w:line="240" w:lineRule="auto"/>
    </w:pPr>
    <w:rPr>
      <w:rFonts w:ascii="Tahoma" w:hAnsi="Tahoma" w:cs="Tahoma"/>
      <w:sz w:val="24"/>
      <w:szCs w:val="24"/>
      <w:lang w:eastAsia="es-ES"/>
    </w:rPr>
  </w:style>
  <w:style w:type="character" w:customStyle="1" w:styleId="MapadeldocumentoCar1">
    <w:name w:val="Mapa del documento Car1"/>
    <w:basedOn w:val="Fuentedeprrafopredeter"/>
    <w:uiPriority w:val="99"/>
    <w:semiHidden/>
    <w:rsid w:val="00611EF5"/>
    <w:rPr>
      <w:rFonts w:ascii="Segoe UI" w:hAnsi="Segoe UI" w:cs="Segoe UI"/>
      <w:sz w:val="16"/>
      <w:szCs w:val="16"/>
    </w:rPr>
  </w:style>
  <w:style w:type="character" w:customStyle="1" w:styleId="Sangra2detindependienteCar">
    <w:name w:val="Sangría 2 de t. independiente Car"/>
    <w:link w:val="Sangra2detindependiente"/>
    <w:rsid w:val="00611EF5"/>
    <w:rPr>
      <w:rFonts w:ascii="Arial" w:hAnsi="Arial" w:cs="Arial"/>
      <w:szCs w:val="24"/>
      <w:lang w:eastAsia="es-ES"/>
    </w:rPr>
  </w:style>
  <w:style w:type="paragraph" w:styleId="Sangra2detindependiente">
    <w:name w:val="Body Text Indent 2"/>
    <w:basedOn w:val="Normal"/>
    <w:link w:val="Sangra2detindependienteCar"/>
    <w:rsid w:val="00611EF5"/>
    <w:pPr>
      <w:spacing w:after="0" w:line="240" w:lineRule="auto"/>
      <w:ind w:left="720" w:hanging="12"/>
      <w:jc w:val="both"/>
    </w:pPr>
    <w:rPr>
      <w:rFonts w:ascii="Arial" w:hAnsi="Arial" w:cs="Arial"/>
      <w:szCs w:val="24"/>
      <w:lang w:eastAsia="es-ES"/>
    </w:rPr>
  </w:style>
  <w:style w:type="character" w:customStyle="1" w:styleId="Sangra2detindependienteCar1">
    <w:name w:val="Sangría 2 de t. independiente Car1"/>
    <w:basedOn w:val="Fuentedeprrafopredeter"/>
    <w:uiPriority w:val="99"/>
    <w:semiHidden/>
    <w:rsid w:val="00611EF5"/>
  </w:style>
  <w:style w:type="paragraph" w:customStyle="1" w:styleId="ROMANOS">
    <w:name w:val="ROMANOS"/>
    <w:basedOn w:val="Normal"/>
    <w:link w:val="ROMANOSCar"/>
    <w:rsid w:val="00611EF5"/>
    <w:pPr>
      <w:tabs>
        <w:tab w:val="left" w:pos="720"/>
      </w:tabs>
      <w:spacing w:after="101" w:line="216" w:lineRule="exact"/>
      <w:ind w:left="720" w:hanging="432"/>
      <w:jc w:val="both"/>
    </w:pPr>
    <w:rPr>
      <w:rFonts w:ascii="Arial" w:eastAsia="Times New Roman" w:hAnsi="Arial" w:cs="Times New Roman"/>
      <w:sz w:val="18"/>
      <w:szCs w:val="18"/>
      <w:lang w:val="x-none" w:eastAsia="x-none"/>
    </w:rPr>
  </w:style>
  <w:style w:type="character" w:styleId="Fuerte">
    <w:name w:val="Strong"/>
    <w:qFormat/>
    <w:rsid w:val="00611EF5"/>
    <w:rPr>
      <w:b/>
      <w:bCs/>
    </w:rPr>
  </w:style>
  <w:style w:type="character" w:customStyle="1" w:styleId="TextoCar">
    <w:name w:val="Texto Car"/>
    <w:link w:val="Texto"/>
    <w:locked/>
    <w:rsid w:val="00611EF5"/>
    <w:rPr>
      <w:rFonts w:ascii="Arial" w:eastAsia="Times New Roman" w:hAnsi="Arial" w:cs="Times New Roman"/>
      <w:sz w:val="18"/>
      <w:szCs w:val="18"/>
      <w:lang w:eastAsia="es-MX"/>
    </w:rPr>
  </w:style>
  <w:style w:type="character" w:customStyle="1" w:styleId="ANOTACIONCar">
    <w:name w:val="ANOTACION Car"/>
    <w:link w:val="ANOTACION"/>
    <w:locked/>
    <w:rsid w:val="00611EF5"/>
    <w:rPr>
      <w:rFonts w:ascii="Times New Roman" w:eastAsia="Times New Roman" w:hAnsi="Times New Roman" w:cs="Times New Roman"/>
      <w:b/>
      <w:sz w:val="18"/>
      <w:szCs w:val="18"/>
      <w:lang w:eastAsia="es-MX"/>
    </w:rPr>
  </w:style>
  <w:style w:type="character" w:customStyle="1" w:styleId="ROMANOSCar">
    <w:name w:val="ROMANOS Car"/>
    <w:link w:val="ROMANOS"/>
    <w:locked/>
    <w:rsid w:val="00611EF5"/>
    <w:rPr>
      <w:rFonts w:ascii="Arial" w:eastAsia="Times New Roman" w:hAnsi="Arial" w:cs="Times New Roman"/>
      <w:sz w:val="18"/>
      <w:szCs w:val="18"/>
      <w:lang w:val="x-none" w:eastAsia="x-none"/>
    </w:rPr>
  </w:style>
  <w:style w:type="numbering" w:customStyle="1" w:styleId="Sinlista2">
    <w:name w:val="Sin lista2"/>
    <w:next w:val="Sinlista"/>
    <w:uiPriority w:val="99"/>
    <w:semiHidden/>
    <w:unhideWhenUsed/>
    <w:rsid w:val="00103991"/>
  </w:style>
  <w:style w:type="table" w:customStyle="1" w:styleId="TableNormal">
    <w:name w:val="Table Normal"/>
    <w:uiPriority w:val="2"/>
    <w:semiHidden/>
    <w:unhideWhenUsed/>
    <w:qFormat/>
    <w:rsid w:val="001039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DC1">
    <w:name w:val="toc 1"/>
    <w:basedOn w:val="Normal"/>
    <w:uiPriority w:val="1"/>
    <w:qFormat/>
    <w:rsid w:val="00103991"/>
    <w:pPr>
      <w:widowControl w:val="0"/>
      <w:autoSpaceDE w:val="0"/>
      <w:autoSpaceDN w:val="0"/>
      <w:spacing w:before="121" w:after="0" w:line="240" w:lineRule="auto"/>
      <w:ind w:left="604" w:right="361" w:hanging="305"/>
    </w:pPr>
    <w:rPr>
      <w:rFonts w:ascii="Times New Roman" w:eastAsia="Times New Roman" w:hAnsi="Times New Roman" w:cs="Times New Roman"/>
      <w:sz w:val="20"/>
      <w:szCs w:val="20"/>
      <w:lang w:eastAsia="es-MX" w:bidi="es-MX"/>
    </w:rPr>
  </w:style>
  <w:style w:type="paragraph" w:styleId="TDC2">
    <w:name w:val="toc 2"/>
    <w:basedOn w:val="Normal"/>
    <w:uiPriority w:val="1"/>
    <w:qFormat/>
    <w:rsid w:val="00103991"/>
    <w:pPr>
      <w:widowControl w:val="0"/>
      <w:autoSpaceDE w:val="0"/>
      <w:autoSpaceDN w:val="0"/>
      <w:spacing w:before="120" w:after="0" w:line="240" w:lineRule="auto"/>
      <w:ind w:left="585" w:hanging="286"/>
    </w:pPr>
    <w:rPr>
      <w:rFonts w:ascii="Times New Roman" w:eastAsia="Times New Roman" w:hAnsi="Times New Roman" w:cs="Times New Roman"/>
      <w:b/>
      <w:bCs/>
      <w:i/>
      <w:lang w:eastAsia="es-MX" w:bidi="es-MX"/>
    </w:rPr>
  </w:style>
  <w:style w:type="paragraph" w:styleId="TDC3">
    <w:name w:val="toc 3"/>
    <w:basedOn w:val="Normal"/>
    <w:uiPriority w:val="1"/>
    <w:qFormat/>
    <w:rsid w:val="00103991"/>
    <w:pPr>
      <w:widowControl w:val="0"/>
      <w:autoSpaceDE w:val="0"/>
      <w:autoSpaceDN w:val="0"/>
      <w:spacing w:before="227" w:after="0" w:line="240" w:lineRule="auto"/>
      <w:ind w:left="332"/>
    </w:pPr>
    <w:rPr>
      <w:rFonts w:ascii="Times New Roman" w:eastAsia="Times New Roman" w:hAnsi="Times New Roman" w:cs="Times New Roman"/>
      <w:sz w:val="20"/>
      <w:szCs w:val="20"/>
      <w:lang w:eastAsia="es-MX" w:bidi="es-MX"/>
    </w:rPr>
  </w:style>
  <w:style w:type="paragraph" w:styleId="TDC4">
    <w:name w:val="toc 4"/>
    <w:basedOn w:val="Normal"/>
    <w:uiPriority w:val="1"/>
    <w:qFormat/>
    <w:rsid w:val="00103991"/>
    <w:pPr>
      <w:widowControl w:val="0"/>
      <w:autoSpaceDE w:val="0"/>
      <w:autoSpaceDN w:val="0"/>
      <w:spacing w:before="198" w:after="0" w:line="240" w:lineRule="auto"/>
      <w:ind w:left="518" w:right="458"/>
      <w:jc w:val="center"/>
    </w:pPr>
    <w:rPr>
      <w:rFonts w:ascii="Times New Roman" w:eastAsia="Times New Roman" w:hAnsi="Times New Roman" w:cs="Times New Roman"/>
      <w:b/>
      <w:bCs/>
      <w:sz w:val="24"/>
      <w:szCs w:val="24"/>
      <w:lang w:eastAsia="es-MX" w:bidi="es-MX"/>
    </w:rPr>
  </w:style>
  <w:style w:type="paragraph" w:styleId="TDC5">
    <w:name w:val="toc 5"/>
    <w:basedOn w:val="Normal"/>
    <w:uiPriority w:val="1"/>
    <w:qFormat/>
    <w:rsid w:val="00103991"/>
    <w:pPr>
      <w:widowControl w:val="0"/>
      <w:autoSpaceDE w:val="0"/>
      <w:autoSpaceDN w:val="0"/>
      <w:spacing w:before="124" w:after="0" w:line="240" w:lineRule="auto"/>
      <w:ind w:left="604"/>
    </w:pPr>
    <w:rPr>
      <w:rFonts w:ascii="Times New Roman" w:eastAsia="Times New Roman" w:hAnsi="Times New Roman" w:cs="Times New Roman"/>
      <w:b/>
      <w:bCs/>
      <w:sz w:val="20"/>
      <w:szCs w:val="20"/>
      <w:lang w:eastAsia="es-MX" w:bidi="es-MX"/>
    </w:rPr>
  </w:style>
  <w:style w:type="paragraph" w:styleId="TDC6">
    <w:name w:val="toc 6"/>
    <w:basedOn w:val="Normal"/>
    <w:uiPriority w:val="1"/>
    <w:qFormat/>
    <w:rsid w:val="00103991"/>
    <w:pPr>
      <w:widowControl w:val="0"/>
      <w:autoSpaceDE w:val="0"/>
      <w:autoSpaceDN w:val="0"/>
      <w:spacing w:before="1" w:after="0" w:line="240" w:lineRule="auto"/>
      <w:ind w:left="585"/>
    </w:pPr>
    <w:rPr>
      <w:rFonts w:ascii="Times New Roman" w:eastAsia="Times New Roman" w:hAnsi="Times New Roman" w:cs="Times New Roman"/>
      <w:sz w:val="20"/>
      <w:szCs w:val="20"/>
      <w:lang w:eastAsia="es-MX" w:bidi="es-MX"/>
    </w:rPr>
  </w:style>
  <w:style w:type="paragraph" w:styleId="TDC7">
    <w:name w:val="toc 7"/>
    <w:basedOn w:val="Normal"/>
    <w:uiPriority w:val="1"/>
    <w:qFormat/>
    <w:rsid w:val="00103991"/>
    <w:pPr>
      <w:widowControl w:val="0"/>
      <w:autoSpaceDE w:val="0"/>
      <w:autoSpaceDN w:val="0"/>
      <w:spacing w:before="127" w:after="0" w:line="240" w:lineRule="auto"/>
      <w:ind w:left="2934"/>
    </w:pPr>
    <w:rPr>
      <w:rFonts w:ascii="Times New Roman" w:eastAsia="Times New Roman" w:hAnsi="Times New Roman" w:cs="Times New Roman"/>
      <w:b/>
      <w:bCs/>
      <w:sz w:val="20"/>
      <w:szCs w:val="20"/>
      <w:lang w:eastAsia="es-MX" w:bidi="es-MX"/>
    </w:rPr>
  </w:style>
  <w:style w:type="paragraph" w:customStyle="1" w:styleId="Estilo">
    <w:name w:val="Estilo"/>
    <w:basedOn w:val="Sinespaciado"/>
    <w:link w:val="EstiloCar"/>
    <w:qFormat/>
    <w:rsid w:val="00C24259"/>
    <w:pPr>
      <w:jc w:val="both"/>
    </w:pPr>
    <w:rPr>
      <w:rFonts w:ascii="Arial" w:eastAsiaTheme="minorHAnsi" w:hAnsi="Arial" w:cstheme="minorBidi"/>
      <w:sz w:val="24"/>
      <w:lang w:val="es-MX"/>
    </w:rPr>
  </w:style>
  <w:style w:type="character" w:customStyle="1" w:styleId="EstiloCar">
    <w:name w:val="Estilo Car"/>
    <w:basedOn w:val="Fuentedeprrafopredeter"/>
    <w:link w:val="Estilo"/>
    <w:rsid w:val="00C2425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8A39E-AB89-457A-B4C2-5FBAABB57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44</Pages>
  <Words>21025</Words>
  <Characters>115638</Characters>
  <Application>Microsoft Office Word</Application>
  <DocSecurity>0</DocSecurity>
  <Lines>963</Lines>
  <Paragraphs>272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Cintia Beatriz  Cortés Rivera</dc:creator>
  <cp:keywords/>
  <dc:description/>
  <cp:lastModifiedBy>Julio Chincoya Zambrano</cp:lastModifiedBy>
  <cp:revision>7</cp:revision>
  <cp:lastPrinted>2017-12-07T03:13:00Z</cp:lastPrinted>
  <dcterms:created xsi:type="dcterms:W3CDTF">2026-07-20T18:03:00Z</dcterms:created>
  <dcterms:modified xsi:type="dcterms:W3CDTF">2026-07-23T18:23:00Z</dcterms:modified>
</cp:coreProperties>
</file>