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59B" w14:textId="4A1C2AE1"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6994251A">
            <wp:simplePos x="0" y="0"/>
            <wp:positionH relativeFrom="page">
              <wp:posOffset>0</wp:posOffset>
            </wp:positionH>
            <wp:positionV relativeFrom="paragraph">
              <wp:posOffset>-972820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77777777" w:rsidR="00E77ABE" w:rsidRDefault="00E77ABE" w:rsidP="00E77ABE">
      <w:pPr>
        <w:jc w:val="center"/>
        <w:rPr>
          <w:color w:val="000000"/>
        </w:rPr>
      </w:pPr>
    </w:p>
    <w:p w14:paraId="711F0D1C" w14:textId="77777777" w:rsidR="00E77ABE" w:rsidRDefault="00E77ABE" w:rsidP="00E77ABE">
      <w:pPr>
        <w:jc w:val="center"/>
        <w:rPr>
          <w:color w:val="000000"/>
        </w:rPr>
      </w:pPr>
    </w:p>
    <w:p w14:paraId="4F46EAC6" w14:textId="77777777" w:rsidR="00E77ABE" w:rsidRDefault="00E77ABE" w:rsidP="00E77ABE">
      <w:pPr>
        <w:jc w:val="center"/>
        <w:rPr>
          <w:color w:val="000000"/>
        </w:rPr>
      </w:pPr>
    </w:p>
    <w:p w14:paraId="6EA994A7" w14:textId="77777777" w:rsidR="00E77ABE" w:rsidRDefault="00E77ABE" w:rsidP="00E77ABE">
      <w:pPr>
        <w:jc w:val="center"/>
        <w:rPr>
          <w:color w:val="000000"/>
        </w:rPr>
      </w:pPr>
    </w:p>
    <w:p w14:paraId="7AB8CBFE" w14:textId="77777777" w:rsidR="00E77ABE" w:rsidRDefault="00E77ABE" w:rsidP="00E77ABE">
      <w:pPr>
        <w:jc w:val="center"/>
        <w:rPr>
          <w:color w:val="000000"/>
        </w:rPr>
      </w:pPr>
    </w:p>
    <w:p w14:paraId="1E76BCE5" w14:textId="77777777" w:rsidR="00E77ABE" w:rsidRDefault="00E77ABE" w:rsidP="00E77ABE">
      <w:pPr>
        <w:jc w:val="center"/>
        <w:rPr>
          <w:color w:val="000000"/>
        </w:rPr>
      </w:pPr>
    </w:p>
    <w:p w14:paraId="4C396D24" w14:textId="77777777" w:rsidR="00E77ABE" w:rsidRDefault="00E77ABE" w:rsidP="00E77ABE">
      <w:pPr>
        <w:jc w:val="center"/>
        <w:rPr>
          <w:color w:val="000000"/>
        </w:rPr>
      </w:pPr>
    </w:p>
    <w:p w14:paraId="521CD0A6" w14:textId="699463DD" w:rsidR="00E77ABE" w:rsidRDefault="00E77ABE" w:rsidP="00E77ABE">
      <w:pPr>
        <w:jc w:val="center"/>
        <w:rPr>
          <w:color w:val="000000"/>
        </w:rPr>
      </w:pPr>
    </w:p>
    <w:p w14:paraId="367D5097" w14:textId="5E1D1B18" w:rsidR="00E77ABE" w:rsidRDefault="00E77ABE" w:rsidP="00E77ABE">
      <w:pPr>
        <w:jc w:val="center"/>
        <w:rPr>
          <w:color w:val="000000"/>
        </w:rPr>
      </w:pPr>
    </w:p>
    <w:p w14:paraId="6673F71E" w14:textId="6F5B8FD2" w:rsidR="00E77ABE" w:rsidRDefault="00E77ABE" w:rsidP="00E77ABE">
      <w:pPr>
        <w:jc w:val="center"/>
        <w:rPr>
          <w:color w:val="000000"/>
        </w:rPr>
      </w:pPr>
    </w:p>
    <w:p w14:paraId="09DC2679" w14:textId="2DD40EE2" w:rsidR="00E77ABE" w:rsidRDefault="00E77ABE" w:rsidP="00E77ABE">
      <w:pPr>
        <w:jc w:val="center"/>
        <w:rPr>
          <w:color w:val="000000"/>
        </w:rPr>
      </w:pPr>
    </w:p>
    <w:p w14:paraId="5DBCAB00" w14:textId="674486A0" w:rsidR="00E77ABE" w:rsidRDefault="005244A4"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1C9212DF">
                <wp:simplePos x="0" y="0"/>
                <wp:positionH relativeFrom="page">
                  <wp:align>right</wp:align>
                </wp:positionH>
                <wp:positionV relativeFrom="paragraph">
                  <wp:posOffset>289560</wp:posOffset>
                </wp:positionV>
                <wp:extent cx="4945380" cy="2352675"/>
                <wp:effectExtent l="0" t="0" r="7620" b="9525"/>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35267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19F72D26" w:rsidR="008B454C" w:rsidRPr="005244A4" w:rsidRDefault="008B454C" w:rsidP="002172D4">
                            <w:pPr>
                              <w:pStyle w:val="titulodelanorma"/>
                              <w:spacing w:after="0" w:line="240" w:lineRule="atLeast"/>
                              <w:jc w:val="both"/>
                              <w:rPr>
                                <w:sz w:val="64"/>
                                <w:szCs w:val="64"/>
                              </w:rPr>
                            </w:pPr>
                            <w:r w:rsidRPr="005244A4">
                              <w:rPr>
                                <w:sz w:val="64"/>
                                <w:szCs w:val="64"/>
                              </w:rPr>
                              <w:t xml:space="preserve">Ley General de Protección de Datos Personales </w:t>
                            </w:r>
                            <w:r w:rsidRPr="005244A4">
                              <w:rPr>
                                <w:color w:val="7030A0"/>
                                <w:sz w:val="64"/>
                                <w:szCs w:val="64"/>
                              </w:rPr>
                              <w:t>en Posesión de Sujetos Obligados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338.2pt;margin-top:22.8pt;width:389.4pt;height:185.2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" stroked="f" strokeweight="14pt">
                <v:fill color2="#7030a0" o:opacity2="0" angle="90" colors="0 white;64225f white;64225f #7030a0" focus="100%" type="gradient">
                  <o:fill v:ext="view" type="gradientUnscaled"/>
                </v:fill>
                <v:textbox>
                  <w:txbxContent>
                    <w:p w14:paraId="36CA78D1" w14:textId="19F72D26" w:rsidR="008B454C" w:rsidRPr="005244A4" w:rsidRDefault="008B454C" w:rsidP="002172D4">
                      <w:pPr>
                        <w:pStyle w:val="titulodelanorma"/>
                        <w:spacing w:after="0" w:line="240" w:lineRule="atLeast"/>
                        <w:jc w:val="both"/>
                        <w:rPr>
                          <w:sz w:val="64"/>
                          <w:szCs w:val="64"/>
                        </w:rPr>
                      </w:pPr>
                      <w:r w:rsidRPr="005244A4">
                        <w:rPr>
                          <w:sz w:val="64"/>
                          <w:szCs w:val="64"/>
                        </w:rPr>
                        <w:t xml:space="preserve">Ley General de Protección de Datos Personales </w:t>
                      </w:r>
                      <w:r w:rsidRPr="005244A4">
                        <w:rPr>
                          <w:color w:val="7030A0"/>
                          <w:sz w:val="64"/>
                          <w:szCs w:val="64"/>
                        </w:rPr>
                        <w:t>en Posesión de Sujetos Obligados</w:t>
                      </w:r>
                    </w:p>
                  </w:txbxContent>
                </v:textbox>
                <w10:wrap type="square" anchorx="page"/>
              </v:shape>
            </w:pict>
          </mc:Fallback>
        </mc:AlternateContent>
      </w:r>
    </w:p>
    <w:p w14:paraId="29F8FDF0" w14:textId="38BDDFEE" w:rsidR="00E77ABE" w:rsidRDefault="00E77ABE" w:rsidP="00E77ABE">
      <w:pPr>
        <w:jc w:val="center"/>
        <w:rPr>
          <w:color w:val="000000"/>
        </w:rPr>
      </w:pPr>
    </w:p>
    <w:p w14:paraId="503298FC" w14:textId="78F2918F" w:rsidR="00E77ABE" w:rsidRDefault="00E77ABE" w:rsidP="00E77ABE">
      <w:pPr>
        <w:jc w:val="center"/>
        <w:rPr>
          <w:color w:val="000000"/>
        </w:rPr>
      </w:pPr>
    </w:p>
    <w:p w14:paraId="4023C93F" w14:textId="4C4B56ED" w:rsidR="00E77ABE" w:rsidRDefault="00E77ABE" w:rsidP="00E77ABE">
      <w:pPr>
        <w:jc w:val="center"/>
        <w:rPr>
          <w:color w:val="000000"/>
        </w:rPr>
      </w:pPr>
    </w:p>
    <w:p w14:paraId="37EC5D97" w14:textId="0938510F"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7B55A97E" w:rsidR="00B45042" w:rsidRPr="00B45042" w:rsidRDefault="00B45042" w:rsidP="00E77ABE">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30DA9AB4">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8B454C" w:rsidRDefault="008B454C" w:rsidP="00611EF5">
                            <w:pPr>
                              <w:spacing w:after="0" w:line="240" w:lineRule="auto"/>
                              <w:jc w:val="center"/>
                              <w:rPr>
                                <w:b/>
                                <w:color w:val="FFFFFF"/>
                              </w:rPr>
                            </w:pPr>
                          </w:p>
                          <w:p w14:paraId="469AC89C" w14:textId="77777777" w:rsidR="008B454C" w:rsidRPr="002172D4" w:rsidRDefault="008B454C"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Contiene el Decreto de reforma publicado </w:t>
                            </w:r>
                          </w:p>
                          <w:p w14:paraId="3B0EEA87" w14:textId="77777777" w:rsidR="008B454C" w:rsidRPr="002172D4" w:rsidRDefault="008B454C"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en el Diario Oficial de la Federación </w:t>
                            </w:r>
                          </w:p>
                          <w:p w14:paraId="4228CD8B" w14:textId="46481F6C" w:rsidR="008B454C" w:rsidRPr="00774E78" w:rsidRDefault="008B454C" w:rsidP="002172D4">
                            <w:pPr>
                              <w:spacing w:after="0" w:line="240" w:lineRule="auto"/>
                              <w:jc w:val="center"/>
                              <w:rPr>
                                <w:rFonts w:ascii="Times New Roman" w:hAnsi="Times New Roman" w:cs="Times New Roman"/>
                                <w:sz w:val="20"/>
                                <w:szCs w:val="20"/>
                              </w:rPr>
                            </w:pPr>
                            <w:r w:rsidRPr="002172D4">
                              <w:rPr>
                                <w:rFonts w:ascii="Times New Roman" w:hAnsi="Times New Roman" w:cs="Times New Roman"/>
                                <w:b/>
                                <w:color w:val="FFFFFF"/>
                                <w:sz w:val="20"/>
                                <w:szCs w:val="20"/>
                              </w:rPr>
                              <w:t>el 26 de enero de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" filled="f" stroked="f">
                <v:textbox>
                  <w:txbxContent>
                    <w:p w14:paraId="2DDCE753" w14:textId="77777777" w:rsidR="008B454C" w:rsidRDefault="008B454C" w:rsidP="00611EF5">
                      <w:pPr>
                        <w:spacing w:after="0" w:line="240" w:lineRule="auto"/>
                        <w:jc w:val="center"/>
                        <w:rPr>
                          <w:b/>
                          <w:color w:val="FFFFFF"/>
                        </w:rPr>
                      </w:pPr>
                    </w:p>
                    <w:p w14:paraId="469AC89C" w14:textId="77777777" w:rsidR="008B454C" w:rsidRPr="002172D4" w:rsidRDefault="008B454C"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Contiene el Decreto de reforma publicado </w:t>
                      </w:r>
                    </w:p>
                    <w:p w14:paraId="3B0EEA87" w14:textId="77777777" w:rsidR="008B454C" w:rsidRPr="002172D4" w:rsidRDefault="008B454C"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en el Diario Oficial de la Federación </w:t>
                      </w:r>
                    </w:p>
                    <w:p w14:paraId="4228CD8B" w14:textId="46481F6C" w:rsidR="008B454C" w:rsidRPr="00774E78" w:rsidRDefault="008B454C" w:rsidP="002172D4">
                      <w:pPr>
                        <w:spacing w:after="0" w:line="240" w:lineRule="auto"/>
                        <w:jc w:val="center"/>
                        <w:rPr>
                          <w:rFonts w:ascii="Times New Roman" w:hAnsi="Times New Roman" w:cs="Times New Roman"/>
                          <w:sz w:val="20"/>
                          <w:szCs w:val="20"/>
                        </w:rPr>
                      </w:pPr>
                      <w:r w:rsidRPr="002172D4">
                        <w:rPr>
                          <w:rFonts w:ascii="Times New Roman" w:hAnsi="Times New Roman" w:cs="Times New Roman"/>
                          <w:b/>
                          <w:color w:val="FFFFFF"/>
                          <w:sz w:val="20"/>
                          <w:szCs w:val="20"/>
                        </w:rPr>
                        <w:t>el 26 de enero de 2017</w:t>
                      </w:r>
                    </w:p>
                  </w:txbxContent>
                </v:textbox>
                <w10:wrap type="square" anchorx="margin" anchory="margin"/>
              </v:shape>
            </w:pict>
          </mc:Fallback>
        </mc:AlternateContent>
      </w:r>
    </w:p>
    <w:p w14:paraId="4516BF31" w14:textId="77777777" w:rsidR="002172D4" w:rsidRPr="005244A4" w:rsidRDefault="002172D4" w:rsidP="002172D4">
      <w:pPr>
        <w:spacing w:after="0" w:line="240" w:lineRule="auto"/>
        <w:jc w:val="center"/>
        <w:rPr>
          <w:rFonts w:ascii="Times New Roman" w:eastAsia="Times New Roman" w:hAnsi="Times New Roman" w:cs="Times New Roman"/>
          <w:b/>
          <w:sz w:val="20"/>
          <w:szCs w:val="20"/>
          <w:lang w:eastAsia="es-MX"/>
        </w:rPr>
      </w:pPr>
      <w:r w:rsidRPr="005244A4">
        <w:rPr>
          <w:rFonts w:ascii="Times New Roman" w:eastAsia="Times New Roman" w:hAnsi="Times New Roman" w:cs="Times New Roman"/>
          <w:b/>
          <w:sz w:val="20"/>
          <w:szCs w:val="20"/>
          <w:lang w:eastAsia="es-MX"/>
        </w:rPr>
        <w:lastRenderedPageBreak/>
        <w:t>EMISIÓN</w:t>
      </w:r>
    </w:p>
    <w:p w14:paraId="14B18F9F" w14:textId="77777777" w:rsidR="002172D4" w:rsidRPr="005244A4" w:rsidRDefault="002172D4" w:rsidP="002172D4">
      <w:pPr>
        <w:spacing w:after="0" w:line="240" w:lineRule="auto"/>
        <w:jc w:val="center"/>
        <w:rPr>
          <w:rFonts w:ascii="Times New Roman" w:eastAsia="Times New Roman" w:hAnsi="Times New Roman" w:cs="Times New Roman"/>
          <w:b/>
          <w:sz w:val="20"/>
          <w:szCs w:val="20"/>
          <w:lang w:eastAsia="es-MX"/>
        </w:rPr>
      </w:pPr>
    </w:p>
    <w:p w14:paraId="7ADF91E9" w14:textId="77777777" w:rsidR="002172D4" w:rsidRPr="005244A4" w:rsidRDefault="002172D4" w:rsidP="002172D4">
      <w:pPr>
        <w:spacing w:after="0" w:line="240" w:lineRule="auto"/>
        <w:jc w:val="center"/>
        <w:rPr>
          <w:rFonts w:ascii="Times New Roman" w:eastAsia="Times New Roman" w:hAnsi="Times New Roman" w:cs="Times New Roman"/>
          <w:i/>
          <w:sz w:val="20"/>
          <w:szCs w:val="20"/>
          <w:lang w:eastAsia="es-MX"/>
        </w:rPr>
      </w:pPr>
      <w:r w:rsidRPr="005244A4">
        <w:rPr>
          <w:rFonts w:ascii="Times New Roman" w:eastAsia="Times New Roman" w:hAnsi="Times New Roman" w:cs="Times New Roman"/>
          <w:i/>
          <w:sz w:val="20"/>
          <w:szCs w:val="20"/>
          <w:lang w:eastAsia="es-MX"/>
        </w:rPr>
        <w:t xml:space="preserve">Número de Acuerdo Plenario y Fecha de Aprobación: </w:t>
      </w:r>
      <w:r w:rsidRPr="005244A4">
        <w:rPr>
          <w:rFonts w:ascii="Times New Roman" w:eastAsia="Times New Roman" w:hAnsi="Times New Roman" w:cs="Times New Roman"/>
          <w:sz w:val="20"/>
          <w:szCs w:val="20"/>
          <w:lang w:eastAsia="es-MX"/>
        </w:rPr>
        <w:t>No</w:t>
      </w:r>
    </w:p>
    <w:p w14:paraId="6DED9EF6" w14:textId="77777777" w:rsidR="002172D4" w:rsidRPr="005244A4" w:rsidRDefault="002172D4" w:rsidP="002172D4">
      <w:pPr>
        <w:spacing w:after="0" w:line="240" w:lineRule="auto"/>
        <w:jc w:val="center"/>
        <w:rPr>
          <w:rFonts w:ascii="Times New Roman" w:eastAsia="Times New Roman" w:hAnsi="Times New Roman" w:cs="Times New Roman"/>
          <w:i/>
          <w:sz w:val="20"/>
          <w:szCs w:val="20"/>
          <w:lang w:eastAsia="es-MX"/>
        </w:rPr>
      </w:pPr>
      <w:r w:rsidRPr="005244A4">
        <w:rPr>
          <w:rFonts w:ascii="Times New Roman" w:eastAsia="Times New Roman" w:hAnsi="Times New Roman" w:cs="Times New Roman"/>
          <w:i/>
          <w:sz w:val="20"/>
          <w:szCs w:val="20"/>
          <w:lang w:eastAsia="es-MX"/>
        </w:rPr>
        <w:t xml:space="preserve">Fecha de publicación en Diario Oficial de la Federación: </w:t>
      </w:r>
      <w:r w:rsidRPr="005244A4">
        <w:rPr>
          <w:rFonts w:ascii="Times New Roman" w:eastAsia="Times New Roman" w:hAnsi="Times New Roman" w:cs="Times New Roman"/>
          <w:sz w:val="20"/>
          <w:szCs w:val="20"/>
          <w:lang w:eastAsia="es-MX"/>
        </w:rPr>
        <w:t>26 de enero de 2017</w:t>
      </w:r>
    </w:p>
    <w:p w14:paraId="4FF8455E" w14:textId="77777777" w:rsidR="002172D4" w:rsidRPr="005244A4" w:rsidRDefault="002172D4" w:rsidP="002172D4">
      <w:pPr>
        <w:spacing w:after="0" w:line="240" w:lineRule="auto"/>
        <w:jc w:val="center"/>
        <w:rPr>
          <w:rFonts w:ascii="Times New Roman" w:eastAsia="Times New Roman" w:hAnsi="Times New Roman" w:cs="Times New Roman"/>
          <w:i/>
          <w:sz w:val="20"/>
          <w:szCs w:val="20"/>
          <w:lang w:eastAsia="es-MX"/>
        </w:rPr>
      </w:pPr>
      <w:r w:rsidRPr="005244A4">
        <w:rPr>
          <w:rFonts w:ascii="Times New Roman" w:eastAsia="Times New Roman" w:hAnsi="Times New Roman" w:cs="Times New Roman"/>
          <w:i/>
          <w:sz w:val="20"/>
          <w:szCs w:val="20"/>
          <w:lang w:eastAsia="es-MX"/>
        </w:rPr>
        <w:t xml:space="preserve">Fecha de publicación en Estrados: </w:t>
      </w:r>
      <w:r w:rsidRPr="005244A4">
        <w:rPr>
          <w:rFonts w:ascii="Times New Roman" w:eastAsia="Times New Roman" w:hAnsi="Times New Roman" w:cs="Times New Roman"/>
          <w:sz w:val="20"/>
          <w:szCs w:val="20"/>
          <w:lang w:eastAsia="es-MX"/>
        </w:rPr>
        <w:t>No</w:t>
      </w:r>
    </w:p>
    <w:p w14:paraId="028A06B0" w14:textId="77777777" w:rsidR="002172D4" w:rsidRPr="005244A4" w:rsidRDefault="002172D4" w:rsidP="002172D4">
      <w:pPr>
        <w:spacing w:after="0" w:line="240" w:lineRule="auto"/>
        <w:jc w:val="center"/>
        <w:rPr>
          <w:rFonts w:ascii="Times New Roman" w:eastAsia="Times New Roman" w:hAnsi="Times New Roman" w:cs="Times New Roman"/>
          <w:sz w:val="20"/>
          <w:szCs w:val="20"/>
          <w:lang w:eastAsia="es-MX"/>
        </w:rPr>
      </w:pPr>
      <w:r w:rsidRPr="005244A4">
        <w:rPr>
          <w:rFonts w:ascii="Times New Roman" w:eastAsia="Times New Roman" w:hAnsi="Times New Roman" w:cs="Times New Roman"/>
          <w:i/>
          <w:sz w:val="20"/>
          <w:szCs w:val="20"/>
          <w:lang w:eastAsia="es-MX"/>
        </w:rPr>
        <w:t xml:space="preserve">Fecha de entrada en vigor: </w:t>
      </w:r>
      <w:r w:rsidRPr="005244A4">
        <w:rPr>
          <w:rFonts w:ascii="Times New Roman" w:eastAsia="Times New Roman" w:hAnsi="Times New Roman" w:cs="Times New Roman"/>
          <w:sz w:val="20"/>
          <w:szCs w:val="20"/>
          <w:lang w:eastAsia="es-MX"/>
        </w:rPr>
        <w:t>Al día siguiente de su publicación en Diario Oficial de la Federación</w:t>
      </w:r>
    </w:p>
    <w:p w14:paraId="042F31C2" w14:textId="77777777" w:rsidR="002172D4" w:rsidRPr="005244A4" w:rsidRDefault="002172D4" w:rsidP="002172D4">
      <w:pPr>
        <w:spacing w:after="0" w:line="240" w:lineRule="auto"/>
        <w:jc w:val="center"/>
        <w:rPr>
          <w:rFonts w:ascii="Times New Roman" w:eastAsia="Times New Roman" w:hAnsi="Times New Roman" w:cs="Times New Roman"/>
          <w:i/>
          <w:sz w:val="20"/>
          <w:szCs w:val="20"/>
          <w:lang w:eastAsia="es-MX"/>
        </w:rPr>
      </w:pPr>
      <w:r w:rsidRPr="005244A4">
        <w:rPr>
          <w:rFonts w:ascii="Times New Roman" w:eastAsia="Times New Roman" w:hAnsi="Times New Roman" w:cs="Times New Roman"/>
          <w:i/>
          <w:sz w:val="20"/>
          <w:szCs w:val="20"/>
          <w:lang w:eastAsia="es-MX"/>
        </w:rPr>
        <w:t>Se encuentra publicado en el Sitio de Internet: SÍ</w:t>
      </w:r>
    </w:p>
    <w:p w14:paraId="19BC544E" w14:textId="77777777" w:rsidR="00EA3389" w:rsidRPr="00EA3389" w:rsidRDefault="00EA3389" w:rsidP="00EA3389">
      <w:pPr>
        <w:autoSpaceDE w:val="0"/>
        <w:autoSpaceDN w:val="0"/>
        <w:adjustRightInd w:val="0"/>
        <w:spacing w:after="0" w:line="240" w:lineRule="auto"/>
        <w:jc w:val="center"/>
        <w:rPr>
          <w:rFonts w:ascii="Arial" w:eastAsia="Times New Roman" w:hAnsi="Arial" w:cs="Arial"/>
          <w:b/>
          <w:bCs/>
          <w:color w:val="000000"/>
          <w:lang w:val="es-ES_tradnl" w:eastAsia="es-MX"/>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3042608" w:rsidR="00E77ABE" w:rsidRDefault="00E77ABE" w:rsidP="00C71AA4">
      <w:pPr>
        <w:spacing w:line="276" w:lineRule="auto"/>
        <w:jc w:val="center"/>
        <w:rPr>
          <w:rFonts w:ascii="Arial" w:hAnsi="Arial" w:cs="Arial"/>
          <w:b/>
        </w:rPr>
      </w:pPr>
    </w:p>
    <w:p w14:paraId="0133F7F9" w14:textId="7E2B1077" w:rsidR="005244A4" w:rsidRDefault="005244A4" w:rsidP="00C71AA4">
      <w:pPr>
        <w:spacing w:line="276" w:lineRule="auto"/>
        <w:jc w:val="center"/>
        <w:rPr>
          <w:rFonts w:ascii="Arial" w:hAnsi="Arial" w:cs="Arial"/>
          <w:b/>
        </w:rPr>
      </w:pPr>
    </w:p>
    <w:p w14:paraId="5523A43C" w14:textId="5208DC0B" w:rsidR="005244A4" w:rsidRDefault="005244A4" w:rsidP="00C71AA4">
      <w:pPr>
        <w:spacing w:line="276" w:lineRule="auto"/>
        <w:jc w:val="center"/>
        <w:rPr>
          <w:rFonts w:ascii="Arial" w:hAnsi="Arial" w:cs="Arial"/>
          <w:b/>
        </w:rPr>
      </w:pPr>
    </w:p>
    <w:p w14:paraId="38EE83BD" w14:textId="116B1A76" w:rsidR="005244A4" w:rsidRDefault="005244A4" w:rsidP="00C71AA4">
      <w:pPr>
        <w:spacing w:line="276" w:lineRule="auto"/>
        <w:jc w:val="center"/>
        <w:rPr>
          <w:rFonts w:ascii="Arial" w:hAnsi="Arial" w:cs="Arial"/>
          <w:b/>
        </w:rPr>
      </w:pPr>
    </w:p>
    <w:p w14:paraId="54E2C941" w14:textId="35D8F2D8" w:rsidR="005244A4" w:rsidRDefault="005244A4" w:rsidP="00C71AA4">
      <w:pPr>
        <w:spacing w:line="276" w:lineRule="auto"/>
        <w:jc w:val="center"/>
        <w:rPr>
          <w:rFonts w:ascii="Arial" w:hAnsi="Arial" w:cs="Arial"/>
          <w:b/>
        </w:rPr>
      </w:pPr>
    </w:p>
    <w:p w14:paraId="5EE916D8" w14:textId="1F7C5BCA" w:rsidR="005244A4" w:rsidRDefault="005244A4" w:rsidP="00C71AA4">
      <w:pPr>
        <w:spacing w:line="276" w:lineRule="auto"/>
        <w:jc w:val="center"/>
        <w:rPr>
          <w:rFonts w:ascii="Arial" w:hAnsi="Arial" w:cs="Arial"/>
          <w:b/>
        </w:rPr>
      </w:pPr>
    </w:p>
    <w:p w14:paraId="00DA0C49" w14:textId="46E1DF4B" w:rsidR="005244A4" w:rsidRDefault="005244A4" w:rsidP="00C71AA4">
      <w:pPr>
        <w:spacing w:line="276" w:lineRule="auto"/>
        <w:jc w:val="center"/>
        <w:rPr>
          <w:rFonts w:ascii="Arial" w:hAnsi="Arial" w:cs="Arial"/>
          <w:b/>
        </w:rPr>
      </w:pPr>
    </w:p>
    <w:p w14:paraId="62400840" w14:textId="74C8A4C5" w:rsidR="005244A4" w:rsidRDefault="005244A4" w:rsidP="00C71AA4">
      <w:pPr>
        <w:spacing w:line="276" w:lineRule="auto"/>
        <w:jc w:val="center"/>
        <w:rPr>
          <w:rFonts w:ascii="Arial" w:hAnsi="Arial" w:cs="Arial"/>
          <w:b/>
        </w:rPr>
      </w:pPr>
    </w:p>
    <w:p w14:paraId="5065FEF2" w14:textId="7E6DC159" w:rsidR="005244A4" w:rsidRDefault="005244A4" w:rsidP="00C71AA4">
      <w:pPr>
        <w:spacing w:line="276" w:lineRule="auto"/>
        <w:jc w:val="center"/>
        <w:rPr>
          <w:rFonts w:ascii="Arial" w:hAnsi="Arial" w:cs="Arial"/>
          <w:b/>
        </w:rPr>
      </w:pPr>
    </w:p>
    <w:p w14:paraId="539F62AD" w14:textId="0B7F4E05" w:rsidR="005244A4" w:rsidRDefault="005244A4" w:rsidP="00C71AA4">
      <w:pPr>
        <w:spacing w:line="276" w:lineRule="auto"/>
        <w:jc w:val="center"/>
        <w:rPr>
          <w:rFonts w:ascii="Arial" w:hAnsi="Arial" w:cs="Arial"/>
          <w:b/>
        </w:rPr>
      </w:pPr>
    </w:p>
    <w:p w14:paraId="2DE0DC2D" w14:textId="3D1227BD" w:rsidR="005244A4" w:rsidRDefault="005244A4" w:rsidP="00C71AA4">
      <w:pPr>
        <w:spacing w:line="276" w:lineRule="auto"/>
        <w:jc w:val="center"/>
        <w:rPr>
          <w:rFonts w:ascii="Arial" w:hAnsi="Arial" w:cs="Arial"/>
          <w:b/>
        </w:rPr>
      </w:pPr>
    </w:p>
    <w:p w14:paraId="7C8B4789" w14:textId="2B7D3BDF" w:rsidR="005244A4" w:rsidRDefault="005244A4" w:rsidP="00C71AA4">
      <w:pPr>
        <w:spacing w:line="276" w:lineRule="auto"/>
        <w:jc w:val="center"/>
        <w:rPr>
          <w:rFonts w:ascii="Arial" w:hAnsi="Arial" w:cs="Arial"/>
          <w:b/>
        </w:rPr>
      </w:pPr>
    </w:p>
    <w:p w14:paraId="7E6E94D4" w14:textId="1257405A" w:rsidR="005244A4" w:rsidRDefault="005244A4" w:rsidP="00C71AA4">
      <w:pPr>
        <w:spacing w:line="276" w:lineRule="auto"/>
        <w:jc w:val="center"/>
        <w:rPr>
          <w:rFonts w:ascii="Arial" w:hAnsi="Arial" w:cs="Arial"/>
          <w:b/>
        </w:rPr>
      </w:pPr>
    </w:p>
    <w:p w14:paraId="384C7E7C" w14:textId="445AAB50" w:rsidR="005244A4" w:rsidRDefault="005244A4" w:rsidP="00C71AA4">
      <w:pPr>
        <w:spacing w:line="276" w:lineRule="auto"/>
        <w:jc w:val="center"/>
        <w:rPr>
          <w:rFonts w:ascii="Arial" w:hAnsi="Arial" w:cs="Arial"/>
          <w:b/>
        </w:rPr>
      </w:pPr>
    </w:p>
    <w:p w14:paraId="656AFA18" w14:textId="0A4114D6" w:rsidR="005244A4" w:rsidRDefault="005244A4" w:rsidP="00C71AA4">
      <w:pPr>
        <w:spacing w:line="276" w:lineRule="auto"/>
        <w:jc w:val="center"/>
        <w:rPr>
          <w:rFonts w:ascii="Arial" w:hAnsi="Arial" w:cs="Arial"/>
          <w:b/>
        </w:rPr>
      </w:pPr>
    </w:p>
    <w:p w14:paraId="7DC9186D" w14:textId="393D0FF2" w:rsidR="005244A4" w:rsidRDefault="005244A4" w:rsidP="00C71AA4">
      <w:pPr>
        <w:spacing w:line="276" w:lineRule="auto"/>
        <w:jc w:val="center"/>
        <w:rPr>
          <w:rFonts w:ascii="Arial" w:hAnsi="Arial" w:cs="Arial"/>
          <w:b/>
        </w:rPr>
      </w:pPr>
    </w:p>
    <w:p w14:paraId="76997C38" w14:textId="77777777" w:rsidR="005244A4" w:rsidRDefault="005244A4" w:rsidP="00C71AA4">
      <w:pPr>
        <w:spacing w:line="276" w:lineRule="auto"/>
        <w:jc w:val="center"/>
        <w:rPr>
          <w:rFonts w:ascii="Arial" w:hAnsi="Arial" w:cs="Arial"/>
          <w:b/>
        </w:rPr>
      </w:pPr>
    </w:p>
    <w:p w14:paraId="0B668E1B" w14:textId="77777777" w:rsidR="005244A4" w:rsidRPr="005244A4" w:rsidRDefault="005244A4" w:rsidP="00D76C5A">
      <w:pPr>
        <w:pStyle w:val="Titulo1"/>
        <w:pBdr>
          <w:bottom w:val="single" w:sz="12" w:space="3" w:color="auto"/>
        </w:pBdr>
        <w:jc w:val="center"/>
        <w:rPr>
          <w:sz w:val="20"/>
        </w:rPr>
      </w:pPr>
      <w:r w:rsidRPr="005244A4">
        <w:rPr>
          <w:sz w:val="20"/>
        </w:rPr>
        <w:lastRenderedPageBreak/>
        <w:t xml:space="preserve">LEY GENERAL DE PROTECCIÓN DE DATOS PERSONALES EN POSESIÓN DE SUJETOS OBLIGADOS </w:t>
      </w:r>
    </w:p>
    <w:p w14:paraId="3AA925EE" w14:textId="77777777" w:rsidR="00837059" w:rsidRDefault="00837059" w:rsidP="00D76C5A">
      <w:pPr>
        <w:pBdr>
          <w:top w:val="double" w:sz="6" w:space="1" w:color="auto"/>
        </w:pBdr>
        <w:spacing w:after="0" w:line="240" w:lineRule="auto"/>
        <w:jc w:val="both"/>
        <w:outlineLvl w:val="1"/>
        <w:rPr>
          <w:rFonts w:ascii="Times New Roman" w:hAnsi="Times New Roman" w:cs="Times New Roman"/>
          <w:sz w:val="20"/>
          <w:szCs w:val="20"/>
          <w:lang w:eastAsia="es-ES"/>
        </w:rPr>
      </w:pPr>
    </w:p>
    <w:p w14:paraId="107E67FC" w14:textId="4616C30D" w:rsidR="00837059" w:rsidRDefault="00837059" w:rsidP="00D76C5A">
      <w:pPr>
        <w:pBdr>
          <w:top w:val="double" w:sz="6" w:space="1" w:color="auto"/>
        </w:pBdr>
        <w:spacing w:after="0" w:line="240" w:lineRule="auto"/>
        <w:jc w:val="both"/>
        <w:outlineLvl w:val="1"/>
        <w:rPr>
          <w:rFonts w:ascii="Times New Roman" w:hAnsi="Times New Roman" w:cs="Times New Roman"/>
          <w:b/>
          <w:sz w:val="20"/>
          <w:szCs w:val="20"/>
        </w:rPr>
      </w:pPr>
      <w:r w:rsidRPr="005244A4">
        <w:rPr>
          <w:rFonts w:ascii="Times New Roman" w:hAnsi="Times New Roman" w:cs="Times New Roman"/>
          <w:b/>
          <w:sz w:val="20"/>
          <w:szCs w:val="20"/>
        </w:rPr>
        <w:t>DECRETO por el que se expide la Ley General de Protección de Datos Personales en Posesión de Sujetos Obligados</w:t>
      </w:r>
    </w:p>
    <w:p w14:paraId="724595FF" w14:textId="77777777" w:rsidR="00D76C5A" w:rsidRDefault="00D76C5A" w:rsidP="00D76C5A">
      <w:pPr>
        <w:pBdr>
          <w:top w:val="double" w:sz="6" w:space="1" w:color="auto"/>
        </w:pBdr>
        <w:spacing w:after="0" w:line="240" w:lineRule="auto"/>
        <w:jc w:val="both"/>
        <w:outlineLvl w:val="1"/>
        <w:rPr>
          <w:rFonts w:ascii="Times New Roman" w:hAnsi="Times New Roman" w:cs="Times New Roman"/>
          <w:sz w:val="20"/>
          <w:szCs w:val="20"/>
          <w:lang w:eastAsia="es-ES"/>
        </w:rPr>
      </w:pPr>
    </w:p>
    <w:p w14:paraId="7D693077" w14:textId="07061C75" w:rsidR="005244A4" w:rsidRPr="005244A4" w:rsidRDefault="005244A4" w:rsidP="00D76C5A">
      <w:pPr>
        <w:pBdr>
          <w:top w:val="double" w:sz="6" w:space="1" w:color="auto"/>
        </w:pBdr>
        <w:spacing w:after="0" w:line="240" w:lineRule="auto"/>
        <w:jc w:val="both"/>
        <w:outlineLvl w:val="1"/>
        <w:rPr>
          <w:rFonts w:ascii="Times New Roman" w:hAnsi="Times New Roman" w:cs="Times New Roman"/>
          <w:sz w:val="20"/>
          <w:szCs w:val="20"/>
          <w:lang w:eastAsia="es-ES"/>
        </w:rPr>
      </w:pPr>
      <w:r w:rsidRPr="005244A4">
        <w:rPr>
          <w:rFonts w:ascii="Times New Roman" w:hAnsi="Times New Roman" w:cs="Times New Roman"/>
          <w:sz w:val="20"/>
          <w:szCs w:val="20"/>
          <w:lang w:eastAsia="es-ES"/>
        </w:rPr>
        <w:t>Al margen un sello con el Escudo Nacional, que dice: Estados Unidos Mexicanos. - Presidencia de la República.</w:t>
      </w:r>
    </w:p>
    <w:p w14:paraId="7799B4CB" w14:textId="7C5EC707" w:rsidR="005244A4" w:rsidRDefault="005244A4" w:rsidP="00D76C5A">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ENRIQUE PEÑA NIETO</w:t>
      </w:r>
      <w:r w:rsidRPr="005244A4">
        <w:rPr>
          <w:rFonts w:ascii="Times New Roman" w:hAnsi="Times New Roman" w:cs="Times New Roman"/>
          <w:sz w:val="20"/>
          <w:szCs w:val="20"/>
          <w:lang w:val="es-ES" w:eastAsia="es-ES"/>
        </w:rPr>
        <w:t xml:space="preserve">, </w:t>
      </w:r>
      <w:proofErr w:type="gramStart"/>
      <w:r w:rsidRPr="005244A4">
        <w:rPr>
          <w:rFonts w:ascii="Times New Roman" w:hAnsi="Times New Roman" w:cs="Times New Roman"/>
          <w:sz w:val="20"/>
          <w:szCs w:val="20"/>
          <w:lang w:val="es-ES" w:eastAsia="es-ES"/>
        </w:rPr>
        <w:t>Presidente</w:t>
      </w:r>
      <w:proofErr w:type="gramEnd"/>
      <w:r w:rsidRPr="005244A4">
        <w:rPr>
          <w:rFonts w:ascii="Times New Roman" w:hAnsi="Times New Roman" w:cs="Times New Roman"/>
          <w:sz w:val="20"/>
          <w:szCs w:val="20"/>
          <w:lang w:val="es-ES" w:eastAsia="es-ES"/>
        </w:rPr>
        <w:t xml:space="preserve"> de los Estados Unidos Mexicanos, a sus habitantes sabed:</w:t>
      </w:r>
      <w:r w:rsidR="00D76C5A">
        <w:rPr>
          <w:rFonts w:ascii="Times New Roman" w:hAnsi="Times New Roman" w:cs="Times New Roman"/>
          <w:sz w:val="20"/>
          <w:szCs w:val="20"/>
          <w:lang w:val="es-ES" w:eastAsia="es-ES"/>
        </w:rPr>
        <w:t xml:space="preserve"> </w:t>
      </w:r>
      <w:r w:rsidRPr="005244A4">
        <w:rPr>
          <w:rFonts w:ascii="Times New Roman" w:hAnsi="Times New Roman" w:cs="Times New Roman"/>
          <w:sz w:val="20"/>
          <w:szCs w:val="20"/>
          <w:lang w:val="es-ES" w:eastAsia="es-ES"/>
        </w:rPr>
        <w:t>Que el Honorable Congreso de la Unión, se ha servido dirigirme el siguiente</w:t>
      </w:r>
      <w:r w:rsidR="00D76C5A">
        <w:rPr>
          <w:rFonts w:ascii="Times New Roman" w:hAnsi="Times New Roman" w:cs="Times New Roman"/>
          <w:sz w:val="20"/>
          <w:szCs w:val="20"/>
          <w:lang w:val="es-ES" w:eastAsia="es-ES"/>
        </w:rPr>
        <w:t>:</w:t>
      </w:r>
    </w:p>
    <w:p w14:paraId="7DDB5D26" w14:textId="77777777" w:rsidR="00D76C5A" w:rsidRPr="005244A4" w:rsidRDefault="00D76C5A" w:rsidP="00D76C5A">
      <w:pPr>
        <w:spacing w:after="0" w:line="240" w:lineRule="auto"/>
        <w:jc w:val="both"/>
        <w:rPr>
          <w:rFonts w:ascii="Times New Roman" w:hAnsi="Times New Roman" w:cs="Times New Roman"/>
          <w:sz w:val="20"/>
          <w:szCs w:val="20"/>
          <w:lang w:val="es-ES" w:eastAsia="es-ES"/>
        </w:rPr>
      </w:pPr>
    </w:p>
    <w:p w14:paraId="5EB9B6FF" w14:textId="77777777" w:rsidR="005244A4" w:rsidRPr="005244A4" w:rsidRDefault="005244A4" w:rsidP="00D76C5A">
      <w:pPr>
        <w:spacing w:after="0" w:line="240" w:lineRule="auto"/>
        <w:jc w:val="center"/>
        <w:rPr>
          <w:rFonts w:ascii="Times New Roman" w:hAnsi="Times New Roman" w:cs="Times New Roman"/>
          <w:b/>
          <w:sz w:val="20"/>
          <w:szCs w:val="20"/>
          <w:lang w:val="es-ES_tradnl" w:eastAsia="es-ES"/>
        </w:rPr>
      </w:pPr>
      <w:r w:rsidRPr="005244A4">
        <w:rPr>
          <w:rFonts w:ascii="Times New Roman" w:hAnsi="Times New Roman" w:cs="Times New Roman"/>
          <w:b/>
          <w:sz w:val="20"/>
          <w:szCs w:val="20"/>
          <w:lang w:val="es-ES_tradnl" w:eastAsia="es-ES"/>
        </w:rPr>
        <w:t>DECRETO</w:t>
      </w:r>
    </w:p>
    <w:p w14:paraId="15AE3A2B" w14:textId="4CE3EAB6" w:rsidR="005244A4" w:rsidRDefault="005244A4" w:rsidP="00C01AEA">
      <w:pPr>
        <w:spacing w:after="0" w:line="240" w:lineRule="auto"/>
        <w:jc w:val="both"/>
        <w:rPr>
          <w:rFonts w:ascii="Times New Roman" w:hAnsi="Times New Roman" w:cs="Times New Roman"/>
          <w:b/>
          <w:sz w:val="20"/>
          <w:szCs w:val="20"/>
          <w:lang w:val="es-ES" w:eastAsia="es-ES"/>
        </w:rPr>
      </w:pPr>
      <w:r w:rsidRPr="00D76C5A">
        <w:rPr>
          <w:rFonts w:ascii="Times New Roman" w:hAnsi="Times New Roman" w:cs="Times New Roman"/>
          <w:b/>
          <w:sz w:val="20"/>
          <w:szCs w:val="20"/>
          <w:lang w:val="es-ES" w:eastAsia="es-ES"/>
        </w:rPr>
        <w:t>"EL CONGRESO GENERAL DE LOS ESTADOS UNIDOS MEXICANOS, D E C R E T A:</w:t>
      </w:r>
    </w:p>
    <w:p w14:paraId="5EB02E3E" w14:textId="77777777" w:rsidR="00C01AEA" w:rsidRPr="00D76C5A" w:rsidRDefault="00C01AEA" w:rsidP="00C01AEA">
      <w:pPr>
        <w:spacing w:after="0" w:line="240" w:lineRule="auto"/>
        <w:jc w:val="both"/>
        <w:rPr>
          <w:rFonts w:ascii="Times New Roman" w:hAnsi="Times New Roman" w:cs="Times New Roman"/>
          <w:b/>
          <w:sz w:val="20"/>
          <w:szCs w:val="20"/>
          <w:lang w:val="es-ES" w:eastAsia="es-ES"/>
        </w:rPr>
      </w:pPr>
    </w:p>
    <w:p w14:paraId="57FA3BD1" w14:textId="7DCB2B84" w:rsidR="005244A4" w:rsidRDefault="005244A4" w:rsidP="00C01AEA">
      <w:pPr>
        <w:spacing w:after="0" w:line="240" w:lineRule="auto"/>
        <w:jc w:val="center"/>
        <w:rPr>
          <w:rFonts w:ascii="Times New Roman" w:hAnsi="Times New Roman" w:cs="Times New Roman"/>
          <w:b/>
          <w:sz w:val="20"/>
          <w:szCs w:val="20"/>
          <w:lang w:val="es-ES" w:eastAsia="es-ES"/>
        </w:rPr>
      </w:pPr>
      <w:r w:rsidRPr="00D76C5A">
        <w:rPr>
          <w:rFonts w:ascii="Times New Roman" w:hAnsi="Times New Roman" w:cs="Times New Roman"/>
          <w:b/>
          <w:sz w:val="20"/>
          <w:szCs w:val="20"/>
          <w:lang w:val="es-ES" w:eastAsia="es-ES"/>
        </w:rPr>
        <w:t>SE EXPIDE LA LEY GENERAL DE PROTECCIÓN DE DATOS PERSONALES EN</w:t>
      </w:r>
      <w:r w:rsidRPr="005244A4">
        <w:rPr>
          <w:rFonts w:ascii="Times New Roman" w:hAnsi="Times New Roman" w:cs="Times New Roman"/>
          <w:b/>
          <w:sz w:val="20"/>
          <w:szCs w:val="20"/>
          <w:lang w:val="es-ES" w:eastAsia="es-ES"/>
        </w:rPr>
        <w:t xml:space="preserve"> POSESIÓN DE SUJETOS OBLIGADOS</w:t>
      </w:r>
    </w:p>
    <w:p w14:paraId="76515E63" w14:textId="77777777" w:rsidR="00D76C5A" w:rsidRPr="005244A4" w:rsidRDefault="00D76C5A" w:rsidP="00D76C5A">
      <w:pPr>
        <w:spacing w:after="0" w:line="240" w:lineRule="auto"/>
        <w:ind w:firstLine="288"/>
        <w:jc w:val="both"/>
        <w:rPr>
          <w:rFonts w:ascii="Times New Roman" w:hAnsi="Times New Roman" w:cs="Times New Roman"/>
          <w:b/>
          <w:sz w:val="20"/>
          <w:szCs w:val="20"/>
          <w:lang w:val="es-ES" w:eastAsia="es-ES"/>
        </w:rPr>
      </w:pPr>
    </w:p>
    <w:p w14:paraId="35D5A39B" w14:textId="56FACC60"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Único. -</w:t>
      </w:r>
      <w:r w:rsidRPr="005244A4">
        <w:rPr>
          <w:rFonts w:ascii="Times New Roman" w:hAnsi="Times New Roman" w:cs="Times New Roman"/>
          <w:sz w:val="20"/>
          <w:szCs w:val="20"/>
          <w:lang w:val="es-ES" w:eastAsia="es-ES"/>
        </w:rPr>
        <w:t xml:space="preserve"> Se expide la Ley General de Protección de Datos Personales en Posesión de Sujetos Obligados.</w:t>
      </w:r>
    </w:p>
    <w:p w14:paraId="6E7F5F01" w14:textId="393C6A54" w:rsidR="00837059" w:rsidRDefault="00837059" w:rsidP="00D76C5A">
      <w:pPr>
        <w:spacing w:after="0" w:line="240" w:lineRule="auto"/>
        <w:ind w:firstLine="288"/>
        <w:jc w:val="both"/>
        <w:rPr>
          <w:rFonts w:ascii="Times New Roman" w:hAnsi="Times New Roman" w:cs="Times New Roman"/>
          <w:sz w:val="20"/>
          <w:szCs w:val="20"/>
          <w:lang w:val="es-ES" w:eastAsia="es-ES"/>
        </w:rPr>
      </w:pPr>
    </w:p>
    <w:p w14:paraId="5DC7EEE8" w14:textId="77777777" w:rsidR="00E222FB" w:rsidRPr="005244A4" w:rsidRDefault="00E222FB" w:rsidP="00D76C5A">
      <w:pPr>
        <w:spacing w:after="0" w:line="240" w:lineRule="auto"/>
        <w:ind w:firstLine="288"/>
        <w:jc w:val="both"/>
        <w:rPr>
          <w:rFonts w:ascii="Times New Roman" w:hAnsi="Times New Roman" w:cs="Times New Roman"/>
          <w:sz w:val="20"/>
          <w:szCs w:val="20"/>
          <w:lang w:val="es-ES" w:eastAsia="es-ES"/>
        </w:rPr>
      </w:pPr>
    </w:p>
    <w:p w14:paraId="5FF2539D" w14:textId="77777777" w:rsidR="005244A4" w:rsidRPr="005244A4" w:rsidRDefault="005244A4" w:rsidP="00D76C5A">
      <w:pPr>
        <w:spacing w:after="0" w:line="240" w:lineRule="auto"/>
        <w:jc w:val="center"/>
        <w:rPr>
          <w:rFonts w:ascii="Times New Roman" w:hAnsi="Times New Roman" w:cs="Times New Roman"/>
          <w:b/>
          <w:sz w:val="20"/>
          <w:szCs w:val="20"/>
          <w:lang w:val="es-ES_tradnl" w:eastAsia="es-ES"/>
        </w:rPr>
      </w:pPr>
      <w:r w:rsidRPr="005244A4">
        <w:rPr>
          <w:rFonts w:ascii="Times New Roman" w:hAnsi="Times New Roman" w:cs="Times New Roman"/>
          <w:b/>
          <w:sz w:val="20"/>
          <w:szCs w:val="20"/>
          <w:lang w:val="es-ES_tradnl" w:eastAsia="es-ES"/>
        </w:rPr>
        <w:t>Ley General de Protección de Datos Personales en Posesión de Sujetos Obligados</w:t>
      </w:r>
    </w:p>
    <w:p w14:paraId="2AEF76E5" w14:textId="77777777" w:rsidR="005A0E17" w:rsidRDefault="005A0E17" w:rsidP="00D76C5A">
      <w:pPr>
        <w:spacing w:after="0" w:line="240" w:lineRule="auto"/>
        <w:jc w:val="center"/>
        <w:rPr>
          <w:rFonts w:ascii="Times New Roman" w:hAnsi="Times New Roman" w:cs="Times New Roman"/>
          <w:b/>
          <w:sz w:val="20"/>
          <w:szCs w:val="20"/>
          <w:lang w:val="es-ES" w:eastAsia="es-ES"/>
        </w:rPr>
      </w:pPr>
    </w:p>
    <w:p w14:paraId="6E7E93DC" w14:textId="09660C38"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PRIMERO</w:t>
      </w:r>
    </w:p>
    <w:p w14:paraId="09507551" w14:textId="7E201932" w:rsidR="00C01AEA" w:rsidRPr="005244A4" w:rsidRDefault="005244A4" w:rsidP="004F0680">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DISPOSICIONES GENERALES</w:t>
      </w:r>
    </w:p>
    <w:p w14:paraId="2D9FCA68"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6624C328" w14:textId="5755A133"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Objeto de la Ley</w:t>
      </w:r>
    </w:p>
    <w:p w14:paraId="0B160E1A" w14:textId="77777777" w:rsidR="00C01AEA" w:rsidRPr="005244A4" w:rsidRDefault="00C01AEA" w:rsidP="00D76C5A">
      <w:pPr>
        <w:spacing w:after="0" w:line="240" w:lineRule="auto"/>
        <w:jc w:val="center"/>
        <w:rPr>
          <w:rFonts w:ascii="Times New Roman" w:hAnsi="Times New Roman" w:cs="Times New Roman"/>
          <w:b/>
          <w:sz w:val="20"/>
          <w:szCs w:val="20"/>
          <w:lang w:val="es-ES" w:eastAsia="es-ES"/>
        </w:rPr>
      </w:pPr>
    </w:p>
    <w:p w14:paraId="2B5FCB65" w14:textId="7777777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w:t>
      </w:r>
      <w:r w:rsidRPr="005244A4">
        <w:rPr>
          <w:rFonts w:ascii="Times New Roman" w:hAnsi="Times New Roman" w:cs="Times New Roman"/>
          <w:sz w:val="20"/>
          <w:szCs w:val="20"/>
          <w:lang w:val="es-ES" w:eastAsia="es-ES"/>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14:paraId="050AC270" w14:textId="77777777" w:rsidR="00C01AEA" w:rsidRDefault="00C01AEA" w:rsidP="00D76C5A">
      <w:pPr>
        <w:spacing w:after="0" w:line="240" w:lineRule="auto"/>
        <w:ind w:firstLine="288"/>
        <w:jc w:val="both"/>
        <w:rPr>
          <w:rFonts w:ascii="Times New Roman" w:hAnsi="Times New Roman" w:cs="Times New Roman"/>
          <w:sz w:val="20"/>
          <w:szCs w:val="20"/>
          <w:lang w:val="es-ES" w:eastAsia="es-ES"/>
        </w:rPr>
      </w:pPr>
    </w:p>
    <w:p w14:paraId="150AB0D2" w14:textId="5FF99660"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Todas las disposiciones de esta Ley General, según corresponda, y en el ámbito de su competencia, son de aplicación y observancia directa para los sujetos obligados pertenecientes al orden federal.</w:t>
      </w:r>
    </w:p>
    <w:p w14:paraId="5A875306" w14:textId="77777777" w:rsidR="00C01AEA" w:rsidRDefault="00C01AEA" w:rsidP="00D76C5A">
      <w:pPr>
        <w:spacing w:after="0" w:line="240" w:lineRule="auto"/>
        <w:ind w:firstLine="288"/>
        <w:jc w:val="both"/>
        <w:rPr>
          <w:rFonts w:ascii="Times New Roman" w:hAnsi="Times New Roman" w:cs="Times New Roman"/>
          <w:sz w:val="20"/>
          <w:szCs w:val="20"/>
          <w:lang w:val="es-ES" w:eastAsia="es-ES"/>
        </w:rPr>
      </w:pPr>
    </w:p>
    <w:p w14:paraId="562E1492" w14:textId="01740242"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ejercerá las atribuciones y facultades que le otorga esta Ley, independientemente de las otorgadas en las demás disposiciones aplicables.</w:t>
      </w:r>
    </w:p>
    <w:p w14:paraId="32BCB7BB" w14:textId="77777777" w:rsidR="00C01AEA" w:rsidRDefault="00C01AEA" w:rsidP="00D76C5A">
      <w:pPr>
        <w:spacing w:after="0" w:line="240" w:lineRule="auto"/>
        <w:ind w:firstLine="288"/>
        <w:jc w:val="both"/>
        <w:rPr>
          <w:rFonts w:ascii="Times New Roman" w:hAnsi="Times New Roman" w:cs="Times New Roman"/>
          <w:sz w:val="20"/>
          <w:szCs w:val="20"/>
          <w:lang w:val="es-ES" w:eastAsia="es-ES"/>
        </w:rPr>
      </w:pPr>
    </w:p>
    <w:p w14:paraId="40D80C4A" w14:textId="5E71119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Tiene por objeto establecer las bases, principios y procedimientos para garantizar el derecho que tiene toda persona a la protección de sus datos personales, en posesión de sujetos obligados.</w:t>
      </w:r>
    </w:p>
    <w:p w14:paraId="1F01C882" w14:textId="77777777" w:rsidR="00365426" w:rsidRDefault="00365426" w:rsidP="00365426">
      <w:pPr>
        <w:spacing w:after="0" w:line="240" w:lineRule="auto"/>
        <w:jc w:val="both"/>
        <w:rPr>
          <w:rFonts w:ascii="Times New Roman" w:hAnsi="Times New Roman" w:cs="Times New Roman"/>
          <w:sz w:val="20"/>
          <w:szCs w:val="20"/>
          <w:lang w:val="es-ES" w:eastAsia="es-ES"/>
        </w:rPr>
      </w:pPr>
    </w:p>
    <w:p w14:paraId="3B5C5843" w14:textId="32FFEBB2"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Son sujetos obligados por esta Ley, en el ámbito federal, estatal y municipal, cualquier autoridad, entidad, órgano y organismo de los Poderes Ejecutivo, Legislativo y Judicial, órganos autónomos, partidos políticos, fideicomisos y fondos públicos.</w:t>
      </w:r>
    </w:p>
    <w:p w14:paraId="4B1A7367" w14:textId="77777777" w:rsidR="00C01AEA" w:rsidRDefault="00C01AEA" w:rsidP="00D76C5A">
      <w:pPr>
        <w:spacing w:after="0" w:line="240" w:lineRule="auto"/>
        <w:ind w:firstLine="288"/>
        <w:jc w:val="both"/>
        <w:rPr>
          <w:rFonts w:ascii="Times New Roman" w:hAnsi="Times New Roman" w:cs="Times New Roman"/>
          <w:sz w:val="20"/>
          <w:szCs w:val="20"/>
          <w:lang w:val="es-ES" w:eastAsia="es-ES"/>
        </w:rPr>
      </w:pPr>
    </w:p>
    <w:p w14:paraId="60B2D2F6" w14:textId="444FF94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14:paraId="1BAABB7B" w14:textId="77777777" w:rsidR="00C01AEA" w:rsidRDefault="00C01AEA" w:rsidP="00D76C5A">
      <w:pPr>
        <w:spacing w:after="0" w:line="240" w:lineRule="auto"/>
        <w:ind w:firstLine="288"/>
        <w:jc w:val="both"/>
        <w:rPr>
          <w:rFonts w:ascii="Times New Roman" w:hAnsi="Times New Roman" w:cs="Times New Roman"/>
          <w:sz w:val="20"/>
          <w:szCs w:val="20"/>
          <w:lang w:val="es-ES" w:eastAsia="es-ES"/>
        </w:rPr>
      </w:pPr>
    </w:p>
    <w:p w14:paraId="4754124A" w14:textId="43EAA43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todos los demás supuestos diferentes a los mencionados en el párrafo anterior, las personas físicas y morales se sujetarán a lo previsto en la Ley Federal de Protección de Datos Personales en Posesión de los Particulares.</w:t>
      </w:r>
    </w:p>
    <w:p w14:paraId="52DDEDBF" w14:textId="77777777" w:rsidR="00C01AEA" w:rsidRDefault="00C01AEA" w:rsidP="00D76C5A">
      <w:pPr>
        <w:spacing w:after="0" w:line="240" w:lineRule="auto"/>
        <w:ind w:firstLine="288"/>
        <w:jc w:val="both"/>
        <w:rPr>
          <w:rFonts w:ascii="Times New Roman" w:hAnsi="Times New Roman" w:cs="Times New Roman"/>
          <w:b/>
          <w:sz w:val="20"/>
          <w:szCs w:val="20"/>
          <w:lang w:val="es-ES" w:eastAsia="es-ES"/>
        </w:rPr>
      </w:pPr>
    </w:p>
    <w:p w14:paraId="7F4E8270" w14:textId="52C85DF5"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w:t>
      </w:r>
      <w:r w:rsidRPr="005244A4">
        <w:rPr>
          <w:rFonts w:ascii="Times New Roman" w:hAnsi="Times New Roman" w:cs="Times New Roman"/>
          <w:sz w:val="20"/>
          <w:szCs w:val="20"/>
          <w:lang w:val="es-ES" w:eastAsia="es-ES"/>
        </w:rPr>
        <w:t xml:space="preserve"> Son objetivos de la presente Ley:</w:t>
      </w:r>
    </w:p>
    <w:p w14:paraId="6BC95904" w14:textId="77777777" w:rsidR="00C01AEA" w:rsidRPr="005244A4" w:rsidRDefault="00C01AEA" w:rsidP="00D76C5A">
      <w:pPr>
        <w:spacing w:after="0" w:line="240" w:lineRule="auto"/>
        <w:ind w:firstLine="288"/>
        <w:jc w:val="both"/>
        <w:rPr>
          <w:rFonts w:ascii="Times New Roman" w:hAnsi="Times New Roman" w:cs="Times New Roman"/>
          <w:sz w:val="20"/>
          <w:szCs w:val="20"/>
          <w:lang w:val="es-ES" w:eastAsia="es-ES"/>
        </w:rPr>
      </w:pPr>
    </w:p>
    <w:p w14:paraId="01EEEF90" w14:textId="4F7B36B5"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Distribuir competencias entre los Organismos garantes de la Federación y las Entidades Federativas, en materia de protección de datos personales en posesión de sujetos obligados;</w:t>
      </w:r>
    </w:p>
    <w:p w14:paraId="466917F1" w14:textId="36E8091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II. </w:t>
      </w:r>
      <w:r w:rsidR="005244A4" w:rsidRPr="005244A4">
        <w:rPr>
          <w:rFonts w:ascii="Times New Roman" w:hAnsi="Times New Roman" w:cs="Times New Roman"/>
          <w:sz w:val="20"/>
          <w:szCs w:val="20"/>
          <w:lang w:val="es-ES" w:eastAsia="es-ES"/>
        </w:rPr>
        <w:t>Establecer las bases mínimas y condiciones homogéneas que regirán el tratamiento de los datos personales y el ejercicio de los derechos de acceso, rectificación, cancelación y oposición, mediante procedimientos sencillos y expeditos;</w:t>
      </w:r>
    </w:p>
    <w:p w14:paraId="208EE879"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8C84DF9" w14:textId="37B20037"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r w:rsidR="00365426">
        <w:rPr>
          <w:rFonts w:ascii="Times New Roman" w:hAnsi="Times New Roman" w:cs="Times New Roman"/>
          <w:sz w:val="20"/>
          <w:szCs w:val="20"/>
          <w:lang w:val="es-ES" w:eastAsia="es-ES"/>
        </w:rPr>
        <w:t xml:space="preserve"> </w:t>
      </w:r>
    </w:p>
    <w:p w14:paraId="6BB866BF"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76416A2" w14:textId="3521C612"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Garantizar la observancia de los principios de protección de datos personales previstos en la presente</w:t>
      </w:r>
      <w:r w:rsidR="00365426">
        <w:rPr>
          <w:rFonts w:ascii="Times New Roman" w:hAnsi="Times New Roman" w:cs="Times New Roman"/>
          <w:sz w:val="20"/>
          <w:szCs w:val="20"/>
          <w:lang w:val="es-ES" w:eastAsia="es-ES"/>
        </w:rPr>
        <w:t xml:space="preserve"> </w:t>
      </w:r>
      <w:r w:rsidR="005244A4" w:rsidRPr="005244A4">
        <w:rPr>
          <w:rFonts w:ascii="Times New Roman" w:hAnsi="Times New Roman" w:cs="Times New Roman"/>
          <w:sz w:val="20"/>
          <w:szCs w:val="20"/>
          <w:lang w:val="es-ES" w:eastAsia="es-ES"/>
        </w:rPr>
        <w:t>Ley y demás disposiciones que resulten aplicables en la materia;</w:t>
      </w:r>
    </w:p>
    <w:p w14:paraId="1730D45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5C52223" w14:textId="1A3C525F"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14:paraId="59FAF70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56BB7806" w14:textId="474FC30F"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Garantizar que toda persona pueda ejercer el derecho a la protección de los datos personales;</w:t>
      </w:r>
    </w:p>
    <w:p w14:paraId="3D391323"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0F859D0" w14:textId="0BE3CCE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Promover, fomentar y difundir una cultura de protección de datos personales;</w:t>
      </w:r>
    </w:p>
    <w:p w14:paraId="7FABF851"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29A8663" w14:textId="519FEF4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Establecer los mecanismos para garantizar el cumplimiento y la efectiva aplicación de las medidas de apremio que correspondan para aquellas conductas que contravengan las disposiciones previstas en esta Ley, y</w:t>
      </w:r>
    </w:p>
    <w:p w14:paraId="6C4E2D5F"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D224752" w14:textId="0362471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Regular los medios de impugnación y procedimientos para la interposición de acciones de</w:t>
      </w:r>
      <w:r>
        <w:rPr>
          <w:rFonts w:ascii="Times New Roman" w:hAnsi="Times New Roman" w:cs="Times New Roman"/>
          <w:sz w:val="20"/>
          <w:szCs w:val="20"/>
          <w:lang w:val="es-ES" w:eastAsia="es-ES"/>
        </w:rPr>
        <w:t xml:space="preserve"> </w:t>
      </w:r>
      <w:r w:rsidR="005244A4" w:rsidRPr="005244A4">
        <w:rPr>
          <w:rFonts w:ascii="Times New Roman" w:hAnsi="Times New Roman" w:cs="Times New Roman"/>
          <w:sz w:val="20"/>
          <w:szCs w:val="20"/>
          <w:lang w:val="es-ES" w:eastAsia="es-ES"/>
        </w:rPr>
        <w:t>inconstitucionalidad y controversias constitucionales por parte de los Organismos garantes locales y de la Federación; de conformidad con sus facultades respectivas.</w:t>
      </w:r>
    </w:p>
    <w:p w14:paraId="50414A5F" w14:textId="77777777" w:rsidR="00837059" w:rsidRDefault="00837059" w:rsidP="00D76C5A">
      <w:pPr>
        <w:spacing w:after="0" w:line="240" w:lineRule="auto"/>
        <w:ind w:firstLine="288"/>
        <w:jc w:val="both"/>
        <w:rPr>
          <w:rFonts w:ascii="Times New Roman" w:hAnsi="Times New Roman" w:cs="Times New Roman"/>
          <w:b/>
          <w:sz w:val="20"/>
          <w:szCs w:val="20"/>
          <w:lang w:val="es-ES" w:eastAsia="es-ES"/>
        </w:rPr>
      </w:pPr>
    </w:p>
    <w:p w14:paraId="2717204F" w14:textId="7363A1C0"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w:t>
      </w:r>
      <w:r w:rsidRPr="005244A4">
        <w:rPr>
          <w:rFonts w:ascii="Times New Roman" w:hAnsi="Times New Roman" w:cs="Times New Roman"/>
          <w:sz w:val="20"/>
          <w:szCs w:val="20"/>
          <w:lang w:val="es-ES" w:eastAsia="es-ES"/>
        </w:rPr>
        <w:t xml:space="preserve"> Para los efectos de la presente Ley se entenderá por:</w:t>
      </w:r>
    </w:p>
    <w:p w14:paraId="2D303586"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D3F497F" w14:textId="3C4B3B56"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b/>
          <w:sz w:val="20"/>
          <w:szCs w:val="20"/>
          <w:lang w:val="es-ES" w:eastAsia="es-ES"/>
        </w:rPr>
        <w:t>Áreas:</w:t>
      </w:r>
      <w:r w:rsidR="005244A4" w:rsidRPr="005244A4">
        <w:rPr>
          <w:rFonts w:ascii="Times New Roman" w:hAnsi="Times New Roman" w:cs="Times New Roman"/>
          <w:sz w:val="20"/>
          <w:szCs w:val="20"/>
          <w:lang w:val="es-ES" w:eastAsia="es-ES"/>
        </w:rPr>
        <w:t xml:space="preserve"> Instancias de los sujetos obligados previstas en los respectivos reglamentos interiores, estatutos orgánicos o instrumentos equivalentes, que cuentan o puedan contar, dar tratamiento, y ser responsables o encargadas de los datos personales;</w:t>
      </w:r>
    </w:p>
    <w:p w14:paraId="7485C89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FF35BF6" w14:textId="2D822302"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b/>
          <w:sz w:val="20"/>
          <w:szCs w:val="20"/>
          <w:lang w:val="es-ES" w:eastAsia="es-ES"/>
        </w:rPr>
        <w:t>Aviso de privacidad:</w:t>
      </w:r>
      <w:r w:rsidR="005244A4" w:rsidRPr="005244A4">
        <w:rPr>
          <w:rFonts w:ascii="Times New Roman" w:hAnsi="Times New Roman" w:cs="Times New Roman"/>
          <w:sz w:val="20"/>
          <w:szCs w:val="20"/>
          <w:lang w:val="es-ES" w:eastAsia="es-ES"/>
        </w:rPr>
        <w:t xml:space="preserve"> Documento a disposición del titular de forma física, electrónica o en cualquier formato generado por el responsable, a partir del momento en el cual se recaben sus datos personales, con el objeto de informarle los propósitos del tratamiento de </w:t>
      </w:r>
      <w:proofErr w:type="gramStart"/>
      <w:r w:rsidR="005244A4" w:rsidRPr="005244A4">
        <w:rPr>
          <w:rFonts w:ascii="Times New Roman" w:hAnsi="Times New Roman" w:cs="Times New Roman"/>
          <w:sz w:val="20"/>
          <w:szCs w:val="20"/>
          <w:lang w:val="es-ES" w:eastAsia="es-ES"/>
        </w:rPr>
        <w:t>los mismos</w:t>
      </w:r>
      <w:proofErr w:type="gramEnd"/>
      <w:r w:rsidR="005244A4" w:rsidRPr="005244A4">
        <w:rPr>
          <w:rFonts w:ascii="Times New Roman" w:hAnsi="Times New Roman" w:cs="Times New Roman"/>
          <w:sz w:val="20"/>
          <w:szCs w:val="20"/>
          <w:lang w:val="es-ES" w:eastAsia="es-ES"/>
        </w:rPr>
        <w:t>;</w:t>
      </w:r>
    </w:p>
    <w:p w14:paraId="2EAEBF7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61BC980" w14:textId="4B6CF98F"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b/>
          <w:sz w:val="20"/>
          <w:szCs w:val="20"/>
          <w:lang w:val="es-ES" w:eastAsia="es-ES"/>
        </w:rPr>
        <w:t>Bases de datos:</w:t>
      </w:r>
      <w:r w:rsidR="005244A4" w:rsidRPr="005244A4">
        <w:rPr>
          <w:rFonts w:ascii="Times New Roman" w:hAnsi="Times New Roman" w:cs="Times New Roman"/>
          <w:sz w:val="20"/>
          <w:szCs w:val="20"/>
          <w:lang w:val="es-ES" w:eastAsia="es-ES"/>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p>
    <w:p w14:paraId="4D04CD8A"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30E2B3D" w14:textId="00F4DE67"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b/>
          <w:sz w:val="20"/>
          <w:szCs w:val="20"/>
          <w:lang w:val="es-ES" w:eastAsia="es-ES"/>
        </w:rPr>
        <w:t>Bloqueo:</w:t>
      </w:r>
      <w:r w:rsidR="005244A4" w:rsidRPr="005244A4">
        <w:rPr>
          <w:rFonts w:ascii="Times New Roman" w:hAnsi="Times New Roman" w:cs="Times New Roman"/>
          <w:sz w:val="20"/>
          <w:szCs w:val="20"/>
          <w:lang w:val="es-ES" w:eastAsia="es-ES"/>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14:paraId="67D00A5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19D80D3" w14:textId="4C4E02D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b/>
          <w:sz w:val="20"/>
          <w:szCs w:val="20"/>
          <w:lang w:val="es-ES" w:eastAsia="es-ES"/>
        </w:rPr>
        <w:t>Comité de Transparencia:</w:t>
      </w:r>
      <w:r w:rsidR="005244A4" w:rsidRPr="005244A4">
        <w:rPr>
          <w:rFonts w:ascii="Times New Roman" w:hAnsi="Times New Roman" w:cs="Times New Roman"/>
          <w:sz w:val="20"/>
          <w:szCs w:val="20"/>
          <w:lang w:val="es-ES" w:eastAsia="es-ES"/>
        </w:rPr>
        <w:t xml:space="preserve"> Instancia a la que hace referencia el artículo 43 de la Ley General de Transparencia y Acceso a la Información Pública;</w:t>
      </w:r>
    </w:p>
    <w:p w14:paraId="7839E6C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2640B4C" w14:textId="332A48DC"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b/>
          <w:sz w:val="20"/>
          <w:szCs w:val="20"/>
          <w:lang w:val="es-ES" w:eastAsia="es-ES"/>
        </w:rPr>
        <w:t>Cómputo en la nube:</w:t>
      </w:r>
      <w:r w:rsidR="005244A4" w:rsidRPr="005244A4">
        <w:rPr>
          <w:rFonts w:ascii="Times New Roman" w:hAnsi="Times New Roman" w:cs="Times New Roman"/>
          <w:sz w:val="20"/>
          <w:szCs w:val="20"/>
          <w:lang w:val="es-ES" w:eastAsia="es-ES"/>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14:paraId="34A4F7B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3124B23" w14:textId="6058403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b/>
          <w:sz w:val="20"/>
          <w:szCs w:val="20"/>
          <w:lang w:val="es-ES" w:eastAsia="es-ES"/>
        </w:rPr>
        <w:t>Consejo Nacional:</w:t>
      </w:r>
      <w:r w:rsidR="005244A4" w:rsidRPr="005244A4">
        <w:rPr>
          <w:rFonts w:ascii="Times New Roman" w:hAnsi="Times New Roman" w:cs="Times New Roman"/>
          <w:sz w:val="20"/>
          <w:szCs w:val="20"/>
          <w:lang w:val="es-ES" w:eastAsia="es-ES"/>
        </w:rPr>
        <w:t xml:space="preserve"> Consejo Nacional de Transparencia, Acceso a la Información y Protección de Datos Personales a que se refiere el artículo 32 de la Ley General de Transparencia y Acceso a la Información Pública;</w:t>
      </w:r>
    </w:p>
    <w:p w14:paraId="5E583D6E"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FD9401A" w14:textId="37C010F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b/>
          <w:sz w:val="20"/>
          <w:szCs w:val="20"/>
          <w:lang w:val="es-ES" w:eastAsia="es-ES"/>
        </w:rPr>
        <w:t>Consentimiento:</w:t>
      </w:r>
      <w:r w:rsidR="005244A4" w:rsidRPr="005244A4">
        <w:rPr>
          <w:rFonts w:ascii="Times New Roman" w:hAnsi="Times New Roman" w:cs="Times New Roman"/>
          <w:sz w:val="20"/>
          <w:szCs w:val="20"/>
          <w:lang w:val="es-ES" w:eastAsia="es-ES"/>
        </w:rPr>
        <w:t xml:space="preserve"> Manifestación de la voluntad libre, específica e informada del titular de los datos mediante la cual se efectúa el tratamiento de </w:t>
      </w:r>
      <w:proofErr w:type="gramStart"/>
      <w:r w:rsidR="005244A4" w:rsidRPr="005244A4">
        <w:rPr>
          <w:rFonts w:ascii="Times New Roman" w:hAnsi="Times New Roman" w:cs="Times New Roman"/>
          <w:sz w:val="20"/>
          <w:szCs w:val="20"/>
          <w:lang w:val="es-ES" w:eastAsia="es-ES"/>
        </w:rPr>
        <w:t>los mismos</w:t>
      </w:r>
      <w:proofErr w:type="gramEnd"/>
      <w:r w:rsidR="005244A4" w:rsidRPr="005244A4">
        <w:rPr>
          <w:rFonts w:ascii="Times New Roman" w:hAnsi="Times New Roman" w:cs="Times New Roman"/>
          <w:sz w:val="20"/>
          <w:szCs w:val="20"/>
          <w:lang w:val="es-ES" w:eastAsia="es-ES"/>
        </w:rPr>
        <w:t>;</w:t>
      </w:r>
    </w:p>
    <w:p w14:paraId="0DD8CC9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C7CFCBE" w14:textId="7A399367"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b/>
          <w:sz w:val="20"/>
          <w:szCs w:val="20"/>
          <w:lang w:val="es-ES" w:eastAsia="es-ES"/>
        </w:rPr>
        <w:t>Datos personales:</w:t>
      </w:r>
      <w:r w:rsidR="005244A4" w:rsidRPr="005244A4">
        <w:rPr>
          <w:rFonts w:ascii="Times New Roman" w:hAnsi="Times New Roman" w:cs="Times New Roman"/>
          <w:sz w:val="20"/>
          <w:szCs w:val="20"/>
          <w:lang w:val="es-ES" w:eastAsia="es-ES"/>
        </w:rPr>
        <w:t xml:space="preserve"> Cualquier información concerniente a una persona física identificada o identificable. Se considera que una persona es identificable cuando su identidad pueda determinarse directa o indirectamente a través de cualquier información;</w:t>
      </w:r>
    </w:p>
    <w:p w14:paraId="4E50E53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1F8A997" w14:textId="512D34D6"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b/>
          <w:sz w:val="20"/>
          <w:szCs w:val="20"/>
          <w:lang w:val="es-ES" w:eastAsia="es-ES"/>
        </w:rPr>
        <w:t>Datos personales sensibles:</w:t>
      </w:r>
      <w:r w:rsidR="005244A4" w:rsidRPr="005244A4">
        <w:rPr>
          <w:rFonts w:ascii="Times New Roman" w:hAnsi="Times New Roman" w:cs="Times New Roman"/>
          <w:sz w:val="20"/>
          <w:szCs w:val="20"/>
          <w:lang w:val="es-ES" w:eastAsia="es-ES"/>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4331144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B8ED1E9" w14:textId="1077136E"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b/>
          <w:sz w:val="20"/>
          <w:szCs w:val="20"/>
          <w:lang w:val="es-ES" w:eastAsia="es-ES"/>
        </w:rPr>
        <w:t>Derechos ARCO:</w:t>
      </w:r>
      <w:r w:rsidR="005244A4" w:rsidRPr="005244A4">
        <w:rPr>
          <w:rFonts w:ascii="Times New Roman" w:hAnsi="Times New Roman" w:cs="Times New Roman"/>
          <w:sz w:val="20"/>
          <w:szCs w:val="20"/>
          <w:lang w:val="es-ES" w:eastAsia="es-ES"/>
        </w:rPr>
        <w:t xml:space="preserve"> Los derechos de acceso, rectificación, cancelación y oposición al tratamiento de datos personales;</w:t>
      </w:r>
    </w:p>
    <w:p w14:paraId="4485DBF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1179922" w14:textId="4CE33C1C"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b/>
          <w:sz w:val="20"/>
          <w:szCs w:val="20"/>
          <w:lang w:val="es-ES" w:eastAsia="es-ES"/>
        </w:rPr>
        <w:t>Días:</w:t>
      </w:r>
      <w:r w:rsidR="005244A4" w:rsidRPr="005244A4">
        <w:rPr>
          <w:rFonts w:ascii="Times New Roman" w:hAnsi="Times New Roman" w:cs="Times New Roman"/>
          <w:sz w:val="20"/>
          <w:szCs w:val="20"/>
          <w:lang w:val="es-ES" w:eastAsia="es-ES"/>
        </w:rPr>
        <w:t xml:space="preserve"> Días hábiles;</w:t>
      </w:r>
    </w:p>
    <w:p w14:paraId="01364A70"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15A7DC0" w14:textId="5E5515E8"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XIII. </w:t>
      </w:r>
      <w:r w:rsidR="005244A4" w:rsidRPr="005244A4">
        <w:rPr>
          <w:rFonts w:ascii="Times New Roman" w:hAnsi="Times New Roman" w:cs="Times New Roman"/>
          <w:b/>
          <w:sz w:val="20"/>
          <w:szCs w:val="20"/>
          <w:lang w:val="es-ES" w:eastAsia="es-ES"/>
        </w:rPr>
        <w:t>Disociación:</w:t>
      </w:r>
      <w:r w:rsidR="005244A4" w:rsidRPr="005244A4">
        <w:rPr>
          <w:rFonts w:ascii="Times New Roman" w:hAnsi="Times New Roman" w:cs="Times New Roman"/>
          <w:sz w:val="20"/>
          <w:szCs w:val="20"/>
          <w:lang w:val="es-ES" w:eastAsia="es-ES"/>
        </w:rPr>
        <w:t xml:space="preserve"> El procedimiento mediante el cual los datos personales no pueden asociarse al titular ni permitir, por su estructura, contenido o grado de desagregación, la identificación </w:t>
      </w:r>
      <w:proofErr w:type="gramStart"/>
      <w:r w:rsidR="005244A4" w:rsidRPr="005244A4">
        <w:rPr>
          <w:rFonts w:ascii="Times New Roman" w:hAnsi="Times New Roman" w:cs="Times New Roman"/>
          <w:sz w:val="20"/>
          <w:szCs w:val="20"/>
          <w:lang w:val="es-ES" w:eastAsia="es-ES"/>
        </w:rPr>
        <w:t>del mismo</w:t>
      </w:r>
      <w:proofErr w:type="gramEnd"/>
      <w:r w:rsidR="005244A4" w:rsidRPr="005244A4">
        <w:rPr>
          <w:rFonts w:ascii="Times New Roman" w:hAnsi="Times New Roman" w:cs="Times New Roman"/>
          <w:sz w:val="20"/>
          <w:szCs w:val="20"/>
          <w:lang w:val="es-ES" w:eastAsia="es-ES"/>
        </w:rPr>
        <w:t>;</w:t>
      </w:r>
    </w:p>
    <w:p w14:paraId="14AF74B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79704C5" w14:textId="1AD26668"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XIV. </w:t>
      </w:r>
      <w:r w:rsidR="005244A4" w:rsidRPr="005244A4">
        <w:rPr>
          <w:rFonts w:ascii="Times New Roman" w:hAnsi="Times New Roman" w:cs="Times New Roman"/>
          <w:b/>
          <w:sz w:val="20"/>
          <w:szCs w:val="20"/>
          <w:lang w:val="es-ES" w:eastAsia="es-ES"/>
        </w:rPr>
        <w:t>Documento de seguridad:</w:t>
      </w:r>
      <w:r w:rsidR="005244A4" w:rsidRPr="005244A4">
        <w:rPr>
          <w:rFonts w:ascii="Times New Roman" w:hAnsi="Times New Roman" w:cs="Times New Roman"/>
          <w:sz w:val="20"/>
          <w:szCs w:val="20"/>
          <w:lang w:val="es-ES" w:eastAsia="es-ES"/>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14:paraId="36FB94E0"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79EC11F" w14:textId="2A1D0954"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 </w:t>
      </w:r>
      <w:r w:rsidR="005244A4" w:rsidRPr="005244A4">
        <w:rPr>
          <w:rFonts w:ascii="Times New Roman" w:hAnsi="Times New Roman" w:cs="Times New Roman"/>
          <w:b/>
          <w:sz w:val="20"/>
          <w:szCs w:val="20"/>
          <w:lang w:val="es-ES" w:eastAsia="es-ES"/>
        </w:rPr>
        <w:t>Encargado:</w:t>
      </w:r>
      <w:r w:rsidR="005244A4" w:rsidRPr="005244A4">
        <w:rPr>
          <w:rFonts w:ascii="Times New Roman" w:hAnsi="Times New Roman" w:cs="Times New Roman"/>
          <w:sz w:val="20"/>
          <w:szCs w:val="20"/>
          <w:lang w:val="es-ES" w:eastAsia="es-ES"/>
        </w:rPr>
        <w:t xml:space="preserve"> La persona física o jurídica, pública o privada, ajena a la organización del responsable, que sola o </w:t>
      </w:r>
      <w:proofErr w:type="gramStart"/>
      <w:r w:rsidR="005244A4" w:rsidRPr="005244A4">
        <w:rPr>
          <w:rFonts w:ascii="Times New Roman" w:hAnsi="Times New Roman" w:cs="Times New Roman"/>
          <w:sz w:val="20"/>
          <w:szCs w:val="20"/>
          <w:lang w:val="es-ES" w:eastAsia="es-ES"/>
        </w:rPr>
        <w:t>conjuntamente con</w:t>
      </w:r>
      <w:proofErr w:type="gramEnd"/>
      <w:r w:rsidR="005244A4" w:rsidRPr="005244A4">
        <w:rPr>
          <w:rFonts w:ascii="Times New Roman" w:hAnsi="Times New Roman" w:cs="Times New Roman"/>
          <w:sz w:val="20"/>
          <w:szCs w:val="20"/>
          <w:lang w:val="es-ES" w:eastAsia="es-ES"/>
        </w:rPr>
        <w:t xml:space="preserve"> otras trate datos personales a nombre y por cuenta del responsable;</w:t>
      </w:r>
    </w:p>
    <w:p w14:paraId="3002D0C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5063AE02" w14:textId="6C8B1DCA"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 </w:t>
      </w:r>
      <w:r w:rsidR="005244A4" w:rsidRPr="005244A4">
        <w:rPr>
          <w:rFonts w:ascii="Times New Roman" w:hAnsi="Times New Roman" w:cs="Times New Roman"/>
          <w:b/>
          <w:sz w:val="20"/>
          <w:szCs w:val="20"/>
          <w:lang w:val="es-ES" w:eastAsia="es-ES"/>
        </w:rPr>
        <w:t>Evaluación de impacto en la protección de datos personales:</w:t>
      </w:r>
      <w:r w:rsidR="005244A4" w:rsidRPr="005244A4">
        <w:rPr>
          <w:rFonts w:ascii="Times New Roman" w:hAnsi="Times New Roman" w:cs="Times New Roman"/>
          <w:sz w:val="20"/>
          <w:szCs w:val="20"/>
          <w:lang w:val="es-ES" w:eastAsia="es-ES"/>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28717D7A"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B176436" w14:textId="770F7E6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 </w:t>
      </w:r>
      <w:r w:rsidR="005244A4" w:rsidRPr="005244A4">
        <w:rPr>
          <w:rFonts w:ascii="Times New Roman" w:hAnsi="Times New Roman" w:cs="Times New Roman"/>
          <w:b/>
          <w:sz w:val="20"/>
          <w:szCs w:val="20"/>
          <w:lang w:val="es-ES" w:eastAsia="es-ES"/>
        </w:rPr>
        <w:t>Fuentes de acceso público:</w:t>
      </w:r>
      <w:r w:rsidR="005244A4" w:rsidRPr="005244A4">
        <w:rPr>
          <w:rFonts w:ascii="Times New Roman" w:hAnsi="Times New Roman" w:cs="Times New Roman"/>
          <w:sz w:val="20"/>
          <w:szCs w:val="20"/>
          <w:lang w:val="es-ES" w:eastAsia="es-ES"/>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14:paraId="61BB7699"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B6C2B27" w14:textId="24E78A90"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XVIII. </w:t>
      </w:r>
      <w:r w:rsidR="005244A4" w:rsidRPr="005244A4">
        <w:rPr>
          <w:rFonts w:ascii="Times New Roman" w:hAnsi="Times New Roman" w:cs="Times New Roman"/>
          <w:b/>
          <w:sz w:val="20"/>
          <w:szCs w:val="20"/>
          <w:lang w:val="es-ES" w:eastAsia="es-ES"/>
        </w:rPr>
        <w:t>Instituto:</w:t>
      </w:r>
      <w:r w:rsidR="005244A4" w:rsidRPr="005244A4">
        <w:rPr>
          <w:rFonts w:ascii="Times New Roman" w:hAnsi="Times New Roman" w:cs="Times New Roman"/>
          <w:sz w:val="20"/>
          <w:szCs w:val="20"/>
          <w:lang w:val="es-ES" w:eastAsia="es-ES"/>
        </w:rPr>
        <w:t xml:space="preserve"> Instituto Nacional de Transparencia, Acceso a la Información y Protección de Datos Personales, el cual es el organismo garante de la Federación en materia de protección de datos personales en posesión de los sujetos obligados;</w:t>
      </w:r>
    </w:p>
    <w:p w14:paraId="77D379C7"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FC07892" w14:textId="6FC1C5F0"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XIX. </w:t>
      </w:r>
      <w:r w:rsidR="005244A4" w:rsidRPr="005244A4">
        <w:rPr>
          <w:rFonts w:ascii="Times New Roman" w:hAnsi="Times New Roman" w:cs="Times New Roman"/>
          <w:b/>
          <w:sz w:val="20"/>
          <w:szCs w:val="20"/>
          <w:lang w:val="es-ES" w:eastAsia="es-ES"/>
        </w:rPr>
        <w:t>Medidas compensatorias:</w:t>
      </w:r>
      <w:r w:rsidR="005244A4" w:rsidRPr="005244A4">
        <w:rPr>
          <w:rFonts w:ascii="Times New Roman" w:hAnsi="Times New Roman" w:cs="Times New Roman"/>
          <w:sz w:val="20"/>
          <w:szCs w:val="20"/>
          <w:lang w:val="es-ES" w:eastAsia="es-ES"/>
        </w:rPr>
        <w:t xml:space="preserve"> Mecanismos alternos para dar a conocer a los titulares el aviso de privacidad, a través de su difusión por </w:t>
      </w:r>
      <w:proofErr w:type="gramStart"/>
      <w:r w:rsidR="005244A4" w:rsidRPr="005244A4">
        <w:rPr>
          <w:rFonts w:ascii="Times New Roman" w:hAnsi="Times New Roman" w:cs="Times New Roman"/>
          <w:sz w:val="20"/>
          <w:szCs w:val="20"/>
          <w:lang w:val="es-ES" w:eastAsia="es-ES"/>
        </w:rPr>
        <w:t>medios masivos de comunicación</w:t>
      </w:r>
      <w:proofErr w:type="gramEnd"/>
      <w:r w:rsidR="005244A4" w:rsidRPr="005244A4">
        <w:rPr>
          <w:rFonts w:ascii="Times New Roman" w:hAnsi="Times New Roman" w:cs="Times New Roman"/>
          <w:sz w:val="20"/>
          <w:szCs w:val="20"/>
          <w:lang w:val="es-ES" w:eastAsia="es-ES"/>
        </w:rPr>
        <w:t xml:space="preserve"> u otros de amplio alcance;</w:t>
      </w:r>
    </w:p>
    <w:p w14:paraId="4D95CEC9"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5DE4731" w14:textId="06F3AF3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 </w:t>
      </w:r>
      <w:r w:rsidR="005244A4" w:rsidRPr="005244A4">
        <w:rPr>
          <w:rFonts w:ascii="Times New Roman" w:hAnsi="Times New Roman" w:cs="Times New Roman"/>
          <w:b/>
          <w:sz w:val="20"/>
          <w:szCs w:val="20"/>
          <w:lang w:val="es-ES" w:eastAsia="es-ES"/>
        </w:rPr>
        <w:t>Medidas de seguridad:</w:t>
      </w:r>
      <w:r w:rsidR="005244A4" w:rsidRPr="005244A4">
        <w:rPr>
          <w:rFonts w:ascii="Times New Roman" w:hAnsi="Times New Roman" w:cs="Times New Roman"/>
          <w:sz w:val="20"/>
          <w:szCs w:val="20"/>
          <w:lang w:val="es-ES" w:eastAsia="es-ES"/>
        </w:rPr>
        <w:t xml:space="preserve"> Conjunto de acciones, actividades, controles o mecanismos administrativos, técnicos y físicos que permitan proteger los datos personales;</w:t>
      </w:r>
    </w:p>
    <w:p w14:paraId="10294147"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B5DE796" w14:textId="072ACDE3"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 </w:t>
      </w:r>
      <w:r w:rsidR="005244A4" w:rsidRPr="005244A4">
        <w:rPr>
          <w:rFonts w:ascii="Times New Roman" w:hAnsi="Times New Roman" w:cs="Times New Roman"/>
          <w:b/>
          <w:sz w:val="20"/>
          <w:szCs w:val="20"/>
          <w:lang w:val="es-ES" w:eastAsia="es-ES"/>
        </w:rPr>
        <w:t>Medidas de seguridad administrativas:</w:t>
      </w:r>
      <w:r w:rsidR="005244A4" w:rsidRPr="005244A4">
        <w:rPr>
          <w:rFonts w:ascii="Times New Roman" w:hAnsi="Times New Roman" w:cs="Times New Roman"/>
          <w:sz w:val="20"/>
          <w:szCs w:val="20"/>
          <w:lang w:val="es-ES" w:eastAsia="es-ES"/>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14:paraId="1013134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C8A3598" w14:textId="19BA0308"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XXII. </w:t>
      </w:r>
      <w:r w:rsidR="005244A4" w:rsidRPr="005244A4">
        <w:rPr>
          <w:rFonts w:ascii="Times New Roman" w:hAnsi="Times New Roman" w:cs="Times New Roman"/>
          <w:b/>
          <w:sz w:val="20"/>
          <w:szCs w:val="20"/>
          <w:lang w:val="es-ES" w:eastAsia="es-ES"/>
        </w:rPr>
        <w:t>Medidas de seguridad físicas:</w:t>
      </w:r>
      <w:r w:rsidR="005244A4" w:rsidRPr="005244A4">
        <w:rPr>
          <w:rFonts w:ascii="Times New Roman" w:hAnsi="Times New Roman" w:cs="Times New Roman"/>
          <w:sz w:val="20"/>
          <w:szCs w:val="20"/>
          <w:lang w:val="es-ES" w:eastAsia="es-ES"/>
        </w:rPr>
        <w:t xml:space="preserve"> Conjunto de acciones y mecanismos para proteger el entorno físico de los datos personales y de los recursos involucrados en su tratamiento. De manera enunciativa más no limitativa, se deben considerar las siguientes actividades:</w:t>
      </w:r>
    </w:p>
    <w:p w14:paraId="383DA0E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D36C25C" w14:textId="46D6C483"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Prevenir el acceso no autorizado al perímetro de la organización, sus instalaciones físicas, áreas críticas, recursos e información;</w:t>
      </w:r>
    </w:p>
    <w:p w14:paraId="007D417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8CB41D4" w14:textId="2F5239B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Prevenir el daño o interferencia a las instalaciones físicas, áreas críticas de la organización, recursos e información;</w:t>
      </w:r>
    </w:p>
    <w:p w14:paraId="4B2293E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8A925F9" w14:textId="6044D169"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Proteger los recursos móviles, portátiles y cualquier soporte físico o electrónico que pueda salir de la organización, y</w:t>
      </w:r>
    </w:p>
    <w:p w14:paraId="5086B83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C22B7FF" w14:textId="08917D75"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Proveer a los equipos que contienen o almacenan datos personales de un mantenimiento eficaz, que asegure su disponibilidad e integridad;</w:t>
      </w:r>
    </w:p>
    <w:p w14:paraId="2A4EB2DA"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AF972C1" w14:textId="5B56C19E"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XXIII. </w:t>
      </w:r>
      <w:r w:rsidR="005244A4" w:rsidRPr="005244A4">
        <w:rPr>
          <w:rFonts w:ascii="Times New Roman" w:hAnsi="Times New Roman" w:cs="Times New Roman"/>
          <w:b/>
          <w:sz w:val="20"/>
          <w:szCs w:val="20"/>
          <w:lang w:val="es-ES" w:eastAsia="es-ES"/>
        </w:rPr>
        <w:t>Medidas de seguridad técnicas:</w:t>
      </w:r>
      <w:r w:rsidR="005244A4" w:rsidRPr="005244A4">
        <w:rPr>
          <w:rFonts w:ascii="Times New Roman" w:hAnsi="Times New Roman" w:cs="Times New Roman"/>
          <w:sz w:val="20"/>
          <w:szCs w:val="20"/>
          <w:lang w:val="es-ES" w:eastAsia="es-ES"/>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56FA327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EB403AB" w14:textId="2830109D"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Prevenir que el acceso a las bases de datos o a la información, así como a los recursos, sea por usuarios identificados y autorizados;</w:t>
      </w:r>
    </w:p>
    <w:p w14:paraId="3940FC7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AFDA1BF" w14:textId="576E3054"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Generar un esquema de privilegios para que el usuario lleve a cabo las actividades que requiere con motivo de sus funciones;</w:t>
      </w:r>
    </w:p>
    <w:p w14:paraId="6372005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F32E225" w14:textId="0D21C43D"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Revisar la configuración de seguridad en la adquisición, operación, desarrollo y mantenimiento del software y hardware, y</w:t>
      </w:r>
    </w:p>
    <w:p w14:paraId="6F0B915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E1A8367" w14:textId="2783316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Gestionar las comunicaciones, operaciones y medios de almacenamiento de los recursos informáticos en el tratamiento de datos personales;</w:t>
      </w:r>
    </w:p>
    <w:p w14:paraId="581F5B21"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A2FD7B6" w14:textId="29D47F2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XXIV. </w:t>
      </w:r>
      <w:r w:rsidR="005244A4" w:rsidRPr="005244A4">
        <w:rPr>
          <w:rFonts w:ascii="Times New Roman" w:hAnsi="Times New Roman" w:cs="Times New Roman"/>
          <w:b/>
          <w:sz w:val="20"/>
          <w:szCs w:val="20"/>
          <w:lang w:val="es-ES" w:eastAsia="es-ES"/>
        </w:rPr>
        <w:t>Organismos garantes:</w:t>
      </w:r>
      <w:r w:rsidR="005244A4" w:rsidRPr="005244A4">
        <w:rPr>
          <w:rFonts w:ascii="Times New Roman" w:hAnsi="Times New Roman" w:cs="Times New Roman"/>
          <w:sz w:val="20"/>
          <w:szCs w:val="20"/>
          <w:lang w:val="es-ES" w:eastAsia="es-ES"/>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14:paraId="5022ADB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8736465" w14:textId="45F7D7E8"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 </w:t>
      </w:r>
      <w:r w:rsidR="005244A4" w:rsidRPr="005244A4">
        <w:rPr>
          <w:rFonts w:ascii="Times New Roman" w:hAnsi="Times New Roman" w:cs="Times New Roman"/>
          <w:b/>
          <w:sz w:val="20"/>
          <w:szCs w:val="20"/>
          <w:lang w:val="es-ES" w:eastAsia="es-ES"/>
        </w:rPr>
        <w:t>Plataforma Nacional:</w:t>
      </w:r>
      <w:r w:rsidR="005244A4" w:rsidRPr="005244A4">
        <w:rPr>
          <w:rFonts w:ascii="Times New Roman" w:hAnsi="Times New Roman" w:cs="Times New Roman"/>
          <w:sz w:val="20"/>
          <w:szCs w:val="20"/>
          <w:lang w:val="es-ES" w:eastAsia="es-ES"/>
        </w:rPr>
        <w:t xml:space="preserve"> La Plataforma Nacional de Transparencia a que hace referencia el artículo 49 de la Ley General de Transparencia y Acceso a la Información Pública;</w:t>
      </w:r>
    </w:p>
    <w:p w14:paraId="2315E9D6"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DDF3329" w14:textId="5D6FBF97"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 </w:t>
      </w:r>
      <w:r w:rsidR="005244A4" w:rsidRPr="005244A4">
        <w:rPr>
          <w:rFonts w:ascii="Times New Roman" w:hAnsi="Times New Roman" w:cs="Times New Roman"/>
          <w:b/>
          <w:sz w:val="20"/>
          <w:szCs w:val="20"/>
          <w:lang w:val="es-ES" w:eastAsia="es-ES"/>
        </w:rPr>
        <w:t>Programa Nacional de Protección de Datos Personales:</w:t>
      </w:r>
      <w:r w:rsidR="005244A4" w:rsidRPr="005244A4">
        <w:rPr>
          <w:rFonts w:ascii="Times New Roman" w:hAnsi="Times New Roman" w:cs="Times New Roman"/>
          <w:sz w:val="20"/>
          <w:szCs w:val="20"/>
          <w:lang w:val="es-ES" w:eastAsia="es-ES"/>
        </w:rPr>
        <w:t xml:space="preserve"> Programa Nacional de Protección de Datos Personales;</w:t>
      </w:r>
    </w:p>
    <w:p w14:paraId="310909E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6BA75C7" w14:textId="1AB87263"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XXVII. </w:t>
      </w:r>
      <w:r w:rsidR="005244A4" w:rsidRPr="005244A4">
        <w:rPr>
          <w:rFonts w:ascii="Times New Roman" w:hAnsi="Times New Roman" w:cs="Times New Roman"/>
          <w:b/>
          <w:sz w:val="20"/>
          <w:szCs w:val="20"/>
          <w:lang w:val="es-ES" w:eastAsia="es-ES"/>
        </w:rPr>
        <w:t xml:space="preserve">Remisión: </w:t>
      </w:r>
      <w:r w:rsidR="005244A4" w:rsidRPr="005244A4">
        <w:rPr>
          <w:rFonts w:ascii="Times New Roman" w:hAnsi="Times New Roman" w:cs="Times New Roman"/>
          <w:sz w:val="20"/>
          <w:szCs w:val="20"/>
          <w:lang w:val="es-ES" w:eastAsia="es-ES"/>
        </w:rPr>
        <w:t>Toda comunicación de datos personales realizada exclusivamente entre el responsable y encargado, dentro o fuera del territorio mexicano;</w:t>
      </w:r>
    </w:p>
    <w:p w14:paraId="026934C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A450A85" w14:textId="42CE60ED"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XXVIII. </w:t>
      </w:r>
      <w:r w:rsidR="005244A4" w:rsidRPr="005244A4">
        <w:rPr>
          <w:rFonts w:ascii="Times New Roman" w:hAnsi="Times New Roman" w:cs="Times New Roman"/>
          <w:b/>
          <w:sz w:val="20"/>
          <w:szCs w:val="20"/>
          <w:lang w:val="es-ES" w:eastAsia="es-ES"/>
        </w:rPr>
        <w:t>Responsable:</w:t>
      </w:r>
      <w:r w:rsidR="005244A4" w:rsidRPr="005244A4">
        <w:rPr>
          <w:rFonts w:ascii="Times New Roman" w:hAnsi="Times New Roman" w:cs="Times New Roman"/>
          <w:sz w:val="20"/>
          <w:szCs w:val="20"/>
          <w:lang w:val="es-ES" w:eastAsia="es-ES"/>
        </w:rPr>
        <w:t xml:space="preserve"> Los sujetos obligados a que se refiere el artículo 1 de la presente Ley que deciden sobre el tratamiento de datos personales;</w:t>
      </w:r>
    </w:p>
    <w:p w14:paraId="45B1E7A7"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5B13EC6" w14:textId="191B41A4"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XXIX. </w:t>
      </w:r>
      <w:r w:rsidR="005244A4" w:rsidRPr="005244A4">
        <w:rPr>
          <w:rFonts w:ascii="Times New Roman" w:hAnsi="Times New Roman" w:cs="Times New Roman"/>
          <w:b/>
          <w:sz w:val="20"/>
          <w:szCs w:val="20"/>
          <w:lang w:val="es-ES" w:eastAsia="es-ES"/>
        </w:rPr>
        <w:t>Sistema Nacional:</w:t>
      </w:r>
      <w:r w:rsidR="005244A4" w:rsidRPr="005244A4">
        <w:rPr>
          <w:rFonts w:ascii="Times New Roman" w:hAnsi="Times New Roman" w:cs="Times New Roman"/>
          <w:sz w:val="20"/>
          <w:szCs w:val="20"/>
          <w:lang w:val="es-ES" w:eastAsia="es-ES"/>
        </w:rPr>
        <w:t xml:space="preserve"> El Sistema Nacional de Transparencia, Acceso a la Información y Protección de Datos Personales;</w:t>
      </w:r>
    </w:p>
    <w:p w14:paraId="00F744E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BC1FD15" w14:textId="5510CF8D"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 </w:t>
      </w:r>
      <w:r w:rsidR="005244A4" w:rsidRPr="005244A4">
        <w:rPr>
          <w:rFonts w:ascii="Times New Roman" w:hAnsi="Times New Roman" w:cs="Times New Roman"/>
          <w:b/>
          <w:sz w:val="20"/>
          <w:szCs w:val="20"/>
          <w:lang w:val="es-ES" w:eastAsia="es-ES"/>
        </w:rPr>
        <w:t>Supresión:</w:t>
      </w:r>
      <w:r w:rsidR="005244A4" w:rsidRPr="005244A4">
        <w:rPr>
          <w:rFonts w:ascii="Times New Roman" w:hAnsi="Times New Roman" w:cs="Times New Roman"/>
          <w:sz w:val="20"/>
          <w:szCs w:val="20"/>
          <w:lang w:val="es-ES" w:eastAsia="es-ES"/>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24BDB017"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C16EF95" w14:textId="291BA60B"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 </w:t>
      </w:r>
      <w:r w:rsidR="005244A4" w:rsidRPr="005244A4">
        <w:rPr>
          <w:rFonts w:ascii="Times New Roman" w:hAnsi="Times New Roman" w:cs="Times New Roman"/>
          <w:b/>
          <w:sz w:val="20"/>
          <w:szCs w:val="20"/>
          <w:lang w:val="es-ES" w:eastAsia="es-ES"/>
        </w:rPr>
        <w:t>Titular:</w:t>
      </w:r>
      <w:r w:rsidR="005244A4" w:rsidRPr="005244A4">
        <w:rPr>
          <w:rFonts w:ascii="Times New Roman" w:hAnsi="Times New Roman" w:cs="Times New Roman"/>
          <w:sz w:val="20"/>
          <w:szCs w:val="20"/>
          <w:lang w:val="es-ES" w:eastAsia="es-ES"/>
        </w:rPr>
        <w:t xml:space="preserve"> La persona física a quien corresponden los datos personales;</w:t>
      </w:r>
    </w:p>
    <w:p w14:paraId="0F032D7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6F228FB" w14:textId="1C193B43"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XXXII. </w:t>
      </w:r>
      <w:r w:rsidR="005244A4" w:rsidRPr="005244A4">
        <w:rPr>
          <w:rFonts w:ascii="Times New Roman" w:hAnsi="Times New Roman" w:cs="Times New Roman"/>
          <w:b/>
          <w:sz w:val="20"/>
          <w:szCs w:val="20"/>
          <w:lang w:val="es-ES" w:eastAsia="es-ES"/>
        </w:rPr>
        <w:t>Transferencia:</w:t>
      </w:r>
      <w:r w:rsidR="005244A4" w:rsidRPr="005244A4">
        <w:rPr>
          <w:rFonts w:ascii="Times New Roman" w:hAnsi="Times New Roman" w:cs="Times New Roman"/>
          <w:sz w:val="20"/>
          <w:szCs w:val="20"/>
          <w:lang w:val="es-ES" w:eastAsia="es-ES"/>
        </w:rPr>
        <w:t xml:space="preserve"> Toda comunicación de datos personales dentro o fuera del territorio mexicano,</w:t>
      </w:r>
      <w:r>
        <w:rPr>
          <w:rFonts w:ascii="Times New Roman" w:hAnsi="Times New Roman" w:cs="Times New Roman"/>
          <w:sz w:val="20"/>
          <w:szCs w:val="20"/>
          <w:lang w:val="es-ES" w:eastAsia="es-ES"/>
        </w:rPr>
        <w:t xml:space="preserve"> </w:t>
      </w:r>
      <w:r w:rsidR="005244A4" w:rsidRPr="005244A4">
        <w:rPr>
          <w:rFonts w:ascii="Times New Roman" w:hAnsi="Times New Roman" w:cs="Times New Roman"/>
          <w:sz w:val="20"/>
          <w:szCs w:val="20"/>
          <w:lang w:val="es-ES" w:eastAsia="es-ES"/>
        </w:rPr>
        <w:t>realizada a persona distinta del titular, del responsable o del encargado;</w:t>
      </w:r>
    </w:p>
    <w:p w14:paraId="25AE8E0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531AF6C8" w14:textId="07F38E81"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XXXIII. </w:t>
      </w:r>
      <w:r w:rsidR="005244A4" w:rsidRPr="005244A4">
        <w:rPr>
          <w:rFonts w:ascii="Times New Roman" w:hAnsi="Times New Roman" w:cs="Times New Roman"/>
          <w:b/>
          <w:sz w:val="20"/>
          <w:szCs w:val="20"/>
          <w:lang w:val="es-ES" w:eastAsia="es-ES"/>
        </w:rPr>
        <w:t>Tratamiento:</w:t>
      </w:r>
      <w:r w:rsidR="005244A4" w:rsidRPr="005244A4">
        <w:rPr>
          <w:rFonts w:ascii="Times New Roman" w:hAnsi="Times New Roman" w:cs="Times New Roman"/>
          <w:sz w:val="20"/>
          <w:szCs w:val="20"/>
          <w:lang w:val="es-ES" w:eastAsia="es-ES"/>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14:paraId="7BEB22F6"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C7A2914" w14:textId="348C0D68" w:rsidR="005244A4" w:rsidRPr="005244A4" w:rsidRDefault="00C0112D"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XXXIV. </w:t>
      </w:r>
      <w:r w:rsidR="005244A4" w:rsidRPr="005244A4">
        <w:rPr>
          <w:rFonts w:ascii="Times New Roman" w:hAnsi="Times New Roman" w:cs="Times New Roman"/>
          <w:b/>
          <w:sz w:val="20"/>
          <w:szCs w:val="20"/>
          <w:lang w:val="es-ES" w:eastAsia="es-ES"/>
        </w:rPr>
        <w:t>Unidad de Transparencia:</w:t>
      </w:r>
      <w:r w:rsidR="005244A4" w:rsidRPr="005244A4">
        <w:rPr>
          <w:rFonts w:ascii="Times New Roman" w:hAnsi="Times New Roman" w:cs="Times New Roman"/>
          <w:sz w:val="20"/>
          <w:szCs w:val="20"/>
          <w:lang w:val="es-ES" w:eastAsia="es-ES"/>
        </w:rPr>
        <w:t xml:space="preserve"> Instancia a la que hace referencia el artículo 45 de la Ley General de Transparencia y Acceso a la Información Pública.</w:t>
      </w:r>
    </w:p>
    <w:p w14:paraId="631DD086" w14:textId="77777777" w:rsidR="00837059" w:rsidRDefault="00837059" w:rsidP="00D76C5A">
      <w:pPr>
        <w:spacing w:after="0" w:line="240" w:lineRule="auto"/>
        <w:ind w:firstLine="288"/>
        <w:jc w:val="both"/>
        <w:rPr>
          <w:rFonts w:ascii="Times New Roman" w:hAnsi="Times New Roman" w:cs="Times New Roman"/>
          <w:b/>
          <w:sz w:val="20"/>
          <w:szCs w:val="20"/>
          <w:lang w:val="es-ES" w:eastAsia="es-ES"/>
        </w:rPr>
      </w:pPr>
    </w:p>
    <w:p w14:paraId="0586B69E" w14:textId="59BA821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A5286D">
        <w:rPr>
          <w:rFonts w:ascii="Times New Roman" w:hAnsi="Times New Roman" w:cs="Times New Roman"/>
          <w:b/>
          <w:sz w:val="20"/>
          <w:szCs w:val="20"/>
          <w:lang w:val="es-ES" w:eastAsia="es-ES"/>
        </w:rPr>
        <w:t>Artículo 4.</w:t>
      </w:r>
      <w:r w:rsidRPr="005244A4">
        <w:rPr>
          <w:rFonts w:ascii="Times New Roman" w:hAnsi="Times New Roman" w:cs="Times New Roman"/>
          <w:sz w:val="20"/>
          <w:szCs w:val="20"/>
          <w:lang w:val="es-ES" w:eastAsia="es-ES"/>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14:paraId="6DB881DE" w14:textId="77777777" w:rsidR="00837059" w:rsidRDefault="00837059" w:rsidP="00D76C5A">
      <w:pPr>
        <w:spacing w:after="0" w:line="240" w:lineRule="auto"/>
        <w:ind w:firstLine="288"/>
        <w:jc w:val="both"/>
        <w:rPr>
          <w:rFonts w:ascii="Times New Roman" w:hAnsi="Times New Roman" w:cs="Times New Roman"/>
          <w:b/>
          <w:sz w:val="20"/>
          <w:szCs w:val="20"/>
          <w:lang w:val="es-ES" w:eastAsia="es-ES"/>
        </w:rPr>
      </w:pPr>
    </w:p>
    <w:p w14:paraId="1C18706A" w14:textId="16D11252"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w:t>
      </w:r>
      <w:r w:rsidRPr="005244A4">
        <w:rPr>
          <w:rFonts w:ascii="Times New Roman" w:hAnsi="Times New Roman" w:cs="Times New Roman"/>
          <w:sz w:val="20"/>
          <w:szCs w:val="20"/>
          <w:lang w:val="es-ES" w:eastAsia="es-ES"/>
        </w:rPr>
        <w:t xml:space="preserve"> Para los efectos de la presente Ley, se considerarán como fuentes de acceso público:</w:t>
      </w:r>
    </w:p>
    <w:p w14:paraId="11ADB170" w14:textId="77777777" w:rsidR="002231DF" w:rsidRDefault="002231DF" w:rsidP="00D76C5A">
      <w:pPr>
        <w:spacing w:after="0" w:line="240" w:lineRule="auto"/>
        <w:ind w:left="1008" w:hanging="720"/>
        <w:jc w:val="both"/>
        <w:rPr>
          <w:rFonts w:ascii="Times New Roman" w:hAnsi="Times New Roman" w:cs="Times New Roman"/>
          <w:b/>
          <w:sz w:val="20"/>
          <w:szCs w:val="20"/>
          <w:lang w:val="es-ES" w:eastAsia="es-ES"/>
        </w:rPr>
      </w:pPr>
    </w:p>
    <w:p w14:paraId="709D6201" w14:textId="02D25C03" w:rsidR="005244A4" w:rsidRPr="005244A4" w:rsidRDefault="001B6815"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14:paraId="030A0D3E" w14:textId="77777777" w:rsidR="002231DF" w:rsidRDefault="002231DF" w:rsidP="00D76C5A">
      <w:pPr>
        <w:spacing w:after="0" w:line="240" w:lineRule="auto"/>
        <w:ind w:left="1008" w:hanging="720"/>
        <w:jc w:val="both"/>
        <w:rPr>
          <w:rFonts w:ascii="Times New Roman" w:hAnsi="Times New Roman" w:cs="Times New Roman"/>
          <w:b/>
          <w:sz w:val="20"/>
          <w:szCs w:val="20"/>
          <w:lang w:val="es-ES" w:eastAsia="es-ES"/>
        </w:rPr>
      </w:pPr>
    </w:p>
    <w:p w14:paraId="60C5B5D9" w14:textId="1178AEA2" w:rsidR="005244A4" w:rsidRPr="005244A4" w:rsidRDefault="001B6815"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Los directorios telefónicos en términos de la normativa específica;</w:t>
      </w:r>
    </w:p>
    <w:p w14:paraId="361619DE" w14:textId="77777777" w:rsidR="002231DF" w:rsidRDefault="002231DF" w:rsidP="00D76C5A">
      <w:pPr>
        <w:spacing w:after="0" w:line="240" w:lineRule="auto"/>
        <w:ind w:left="1008" w:hanging="720"/>
        <w:jc w:val="both"/>
        <w:rPr>
          <w:rFonts w:ascii="Times New Roman" w:hAnsi="Times New Roman" w:cs="Times New Roman"/>
          <w:b/>
          <w:sz w:val="20"/>
          <w:szCs w:val="20"/>
          <w:lang w:val="es-ES" w:eastAsia="es-ES"/>
        </w:rPr>
      </w:pPr>
    </w:p>
    <w:p w14:paraId="1BDE3ED8" w14:textId="1DADAB34" w:rsidR="005244A4" w:rsidRPr="005244A4" w:rsidRDefault="001B6815"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Los diarios, gacetas o boletines oficiales, de acuerdo con su normativa;</w:t>
      </w:r>
    </w:p>
    <w:p w14:paraId="3F855237" w14:textId="77777777" w:rsidR="002231DF" w:rsidRDefault="002231DF" w:rsidP="00D76C5A">
      <w:pPr>
        <w:spacing w:after="0" w:line="240" w:lineRule="auto"/>
        <w:ind w:left="1008" w:hanging="720"/>
        <w:jc w:val="both"/>
        <w:rPr>
          <w:rFonts w:ascii="Times New Roman" w:hAnsi="Times New Roman" w:cs="Times New Roman"/>
          <w:b/>
          <w:sz w:val="20"/>
          <w:szCs w:val="20"/>
          <w:lang w:val="es-ES" w:eastAsia="es-ES"/>
        </w:rPr>
      </w:pPr>
    </w:p>
    <w:p w14:paraId="381DA55C" w14:textId="67B0A624" w:rsidR="005244A4" w:rsidRPr="005244A4" w:rsidRDefault="001B6815"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Los medios de comunicación social, y</w:t>
      </w:r>
    </w:p>
    <w:p w14:paraId="2FD06666"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645D796F" w14:textId="526E4C4B" w:rsidR="005244A4" w:rsidRPr="005244A4" w:rsidRDefault="001B6815"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Los registros públicos conforme a las disposiciones que les resulten aplicables.</w:t>
      </w:r>
    </w:p>
    <w:p w14:paraId="0E8D333D"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1088E4F" w14:textId="3C90800C"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14:paraId="2EFC0475"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7048579F" w14:textId="31F56A4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w:t>
      </w:r>
      <w:r w:rsidRPr="005244A4">
        <w:rPr>
          <w:rFonts w:ascii="Times New Roman" w:hAnsi="Times New Roman" w:cs="Times New Roman"/>
          <w:sz w:val="20"/>
          <w:szCs w:val="20"/>
          <w:lang w:val="es-ES" w:eastAsia="es-ES"/>
        </w:rPr>
        <w:t xml:space="preserve"> El Estado garantizará la privacidad de los individuos y deberá velar porque terceras personas no incurran en conductas que puedan afectarla arbitrariamente.</w:t>
      </w:r>
    </w:p>
    <w:p w14:paraId="33B8A87F"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22565065" w14:textId="7F13BFF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derecho a la protección de los datos personales solamente se limitará por razones de seguridad nacional, en términos de la ley en la materia, disposiciones de orden público, seguridad y salud públicas o para proteger los derechos de terceros.</w:t>
      </w:r>
    </w:p>
    <w:p w14:paraId="2D71D392" w14:textId="77777777" w:rsidR="00D76C5A" w:rsidRDefault="00D76C5A" w:rsidP="00D76C5A">
      <w:pPr>
        <w:spacing w:after="0" w:line="240" w:lineRule="auto"/>
        <w:ind w:firstLine="288"/>
        <w:jc w:val="both"/>
        <w:rPr>
          <w:rFonts w:ascii="Times New Roman" w:hAnsi="Times New Roman" w:cs="Times New Roman"/>
          <w:b/>
          <w:sz w:val="20"/>
          <w:szCs w:val="20"/>
          <w:lang w:val="es-ES" w:eastAsia="es-ES"/>
        </w:rPr>
      </w:pPr>
    </w:p>
    <w:p w14:paraId="6457003E" w14:textId="595F05E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w:t>
      </w:r>
      <w:r w:rsidRPr="005244A4">
        <w:rPr>
          <w:rFonts w:ascii="Times New Roman" w:hAnsi="Times New Roman" w:cs="Times New Roman"/>
          <w:sz w:val="20"/>
          <w:szCs w:val="20"/>
          <w:lang w:val="es-ES" w:eastAsia="es-ES"/>
        </w:rPr>
        <w:t xml:space="preserve"> Por regla general no podrán tratarse datos personales sensibles, salvo que se cuente con el consentimiento expreso de su titular o en su defecto, se trate de los casos establecidos en el artículo 22 de esta Ley.</w:t>
      </w:r>
    </w:p>
    <w:p w14:paraId="34D6DFB7"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8B12449" w14:textId="64FC0EF6"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el tratamiento de datos personales de menores de edad se deberá privilegiar el interés superior de la niña, el niño y el adolescente, en términos de las disposiciones legales aplicables.</w:t>
      </w:r>
    </w:p>
    <w:p w14:paraId="589DE362" w14:textId="77777777" w:rsidR="00D76C5A" w:rsidRDefault="00D76C5A" w:rsidP="00D76C5A">
      <w:pPr>
        <w:spacing w:after="0" w:line="240" w:lineRule="auto"/>
        <w:ind w:firstLine="288"/>
        <w:jc w:val="both"/>
        <w:rPr>
          <w:rFonts w:ascii="Times New Roman" w:hAnsi="Times New Roman" w:cs="Times New Roman"/>
          <w:b/>
          <w:sz w:val="20"/>
          <w:szCs w:val="20"/>
          <w:lang w:val="es-ES" w:eastAsia="es-ES"/>
        </w:rPr>
      </w:pPr>
    </w:p>
    <w:p w14:paraId="3EC9F596" w14:textId="6D866A03"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w:t>
      </w:r>
      <w:r w:rsidRPr="005244A4">
        <w:rPr>
          <w:rFonts w:ascii="Times New Roman" w:hAnsi="Times New Roman" w:cs="Times New Roman"/>
          <w:sz w:val="20"/>
          <w:szCs w:val="20"/>
          <w:lang w:val="es-ES" w:eastAsia="es-ES"/>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14:paraId="36A0EC25"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64DF5913" w14:textId="5828F73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Para el caso de la interpretación, se podrán tomar en cuenta los criterios, determinaciones y opiniones de los organismos nacionales e internacionales, en materia de protección de datos personales.</w:t>
      </w:r>
    </w:p>
    <w:p w14:paraId="083159BD" w14:textId="77777777" w:rsidR="00D76C5A" w:rsidRDefault="00D76C5A" w:rsidP="00D76C5A">
      <w:pPr>
        <w:spacing w:after="0" w:line="240" w:lineRule="auto"/>
        <w:ind w:firstLine="288"/>
        <w:jc w:val="both"/>
        <w:rPr>
          <w:rFonts w:ascii="Times New Roman" w:hAnsi="Times New Roman" w:cs="Times New Roman"/>
          <w:b/>
          <w:sz w:val="20"/>
          <w:szCs w:val="20"/>
          <w:lang w:val="es-ES" w:eastAsia="es-ES"/>
        </w:rPr>
      </w:pPr>
    </w:p>
    <w:p w14:paraId="67692915" w14:textId="777615DB"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w:t>
      </w:r>
      <w:r w:rsidRPr="005244A4">
        <w:rPr>
          <w:rFonts w:ascii="Times New Roman" w:hAnsi="Times New Roman" w:cs="Times New Roman"/>
          <w:sz w:val="20"/>
          <w:szCs w:val="20"/>
          <w:lang w:val="es-ES" w:eastAsia="es-ES"/>
        </w:rPr>
        <w:t xml:space="preserve"> A falta de disposición expresa en la presente Ley, se aplicarán de manera supletoria las disposiciones del Código Federal de Procedimientos Civiles y de la Ley Federal de Procedimiento Administrativo.</w:t>
      </w:r>
    </w:p>
    <w:p w14:paraId="4BDEDF81"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4859FC25" w14:textId="0C4B105E"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leyes de las Entidades Federativas, en el ámbito de sus respectivas competencias, deberán determinar las disposiciones que les resulten aplicables en materia supletoria a los Organismos garantes en la aplicación e interpretación de esta Ley.</w:t>
      </w:r>
    </w:p>
    <w:p w14:paraId="36BF8FBC" w14:textId="06A92734"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22519A15" w14:textId="77777777" w:rsidR="00365426" w:rsidRPr="005244A4" w:rsidRDefault="00365426" w:rsidP="00D76C5A">
      <w:pPr>
        <w:spacing w:after="0" w:line="240" w:lineRule="auto"/>
        <w:ind w:firstLine="288"/>
        <w:jc w:val="both"/>
        <w:rPr>
          <w:rFonts w:ascii="Times New Roman" w:hAnsi="Times New Roman" w:cs="Times New Roman"/>
          <w:sz w:val="20"/>
          <w:szCs w:val="20"/>
          <w:lang w:val="es-ES" w:eastAsia="es-ES"/>
        </w:rPr>
      </w:pPr>
    </w:p>
    <w:p w14:paraId="3F2AF866" w14:textId="77777777" w:rsidR="005244A4" w:rsidRPr="005244A4" w:rsidRDefault="005244A4" w:rsidP="005E59BC">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6E883C8A" w14:textId="77777777" w:rsidR="005244A4" w:rsidRPr="005244A4" w:rsidRDefault="005244A4" w:rsidP="005E59BC">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Sistema Nacional de Transparencia, Acceso a la Información y Protección de Datos Personales</w:t>
      </w:r>
    </w:p>
    <w:p w14:paraId="23603CA4" w14:textId="77777777" w:rsidR="00D76C5A" w:rsidRDefault="00D76C5A" w:rsidP="00D76C5A">
      <w:pPr>
        <w:spacing w:after="0" w:line="240" w:lineRule="auto"/>
        <w:ind w:firstLine="288"/>
        <w:jc w:val="both"/>
        <w:rPr>
          <w:rFonts w:ascii="Times New Roman" w:hAnsi="Times New Roman" w:cs="Times New Roman"/>
          <w:b/>
          <w:sz w:val="20"/>
          <w:szCs w:val="20"/>
          <w:lang w:val="es-ES" w:eastAsia="es-ES"/>
        </w:rPr>
      </w:pPr>
    </w:p>
    <w:p w14:paraId="7B877204" w14:textId="4E4AB721"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w:t>
      </w:r>
      <w:r w:rsidRPr="005244A4">
        <w:rPr>
          <w:rFonts w:ascii="Times New Roman" w:hAnsi="Times New Roman" w:cs="Times New Roman"/>
          <w:sz w:val="20"/>
          <w:szCs w:val="20"/>
          <w:lang w:val="es-ES" w:eastAsia="es-ES"/>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14:paraId="378BE652"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162DF546" w14:textId="3BD6B93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w:t>
      </w:r>
      <w:r w:rsidRPr="005244A4">
        <w:rPr>
          <w:rFonts w:ascii="Times New Roman" w:hAnsi="Times New Roman" w:cs="Times New Roman"/>
          <w:sz w:val="20"/>
          <w:szCs w:val="20"/>
          <w:lang w:val="es-ES" w:eastAsia="es-ES"/>
        </w:rPr>
        <w:t xml:space="preserve"> El Sistema Nacional contribuirá a mantener la plena vigencia del derecho a la protección de datos personales a nivel nacional, en los tres órdenes de gobierno.</w:t>
      </w:r>
    </w:p>
    <w:p w14:paraId="4F2A7296"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C272E9B" w14:textId="0BDD985A"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14:paraId="0A4228BD"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0633E8A6" w14:textId="36E51EDF"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w:t>
      </w:r>
      <w:r w:rsidRPr="005244A4">
        <w:rPr>
          <w:rFonts w:ascii="Times New Roman" w:hAnsi="Times New Roman" w:cs="Times New Roman"/>
          <w:sz w:val="20"/>
          <w:szCs w:val="20"/>
          <w:lang w:val="es-ES" w:eastAsia="es-ES"/>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14:paraId="0EDE30D9" w14:textId="77777777" w:rsidR="005E59BC" w:rsidRPr="005244A4" w:rsidRDefault="005E59BC" w:rsidP="00D76C5A">
      <w:pPr>
        <w:spacing w:after="0" w:line="240" w:lineRule="auto"/>
        <w:ind w:firstLine="288"/>
        <w:jc w:val="both"/>
        <w:rPr>
          <w:rFonts w:ascii="Times New Roman" w:hAnsi="Times New Roman" w:cs="Times New Roman"/>
          <w:sz w:val="20"/>
          <w:szCs w:val="20"/>
          <w:lang w:val="es-ES" w:eastAsia="es-ES"/>
        </w:rPr>
      </w:pPr>
    </w:p>
    <w:p w14:paraId="1070D0FE" w14:textId="056FE8B5"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Promover la educación y una cultura de protección de datos personales entre la sociedad mexicana;</w:t>
      </w:r>
    </w:p>
    <w:p w14:paraId="6B64257D"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530E6BF3" w14:textId="661CCDC2"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Fomentar el ejercicio de los derechos de acceso, rectificación, cancelación y oposición;</w:t>
      </w:r>
    </w:p>
    <w:p w14:paraId="067C4A77"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6B5034A6" w14:textId="758BD9C1"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Capacitar a los sujetos obligados en materia de protección de datos personales;</w:t>
      </w:r>
    </w:p>
    <w:p w14:paraId="103C95AF"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F00A94E" w14:textId="23265952"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Impulsar la implementación y mantenimiento de un sistema de gestión de seguridad a que se refiere el artículo 34 de la presente Ley, así como promover la adopción de estándares nacionales e internacionales y buenas prácticas en la materia, y</w:t>
      </w:r>
    </w:p>
    <w:p w14:paraId="6590C7C5"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576C0FD8" w14:textId="4E7D8C82"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Prever los mecanismos que permitan medir, reportar y verificar las metas establecidas.</w:t>
      </w:r>
    </w:p>
    <w:p w14:paraId="6FF57430"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67A8AAB5" w14:textId="753E3EA0"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14:paraId="6CC93F18"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4CA9C868" w14:textId="59960EF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Programa Nacional de Protección de Datos Personales deberá evaluarse y actualizarse al final de cada ejercicio anual y definirá el conjunto de actividades y proyectos que deberán ser ejecutados durante el siguiente ejercicio.</w:t>
      </w:r>
    </w:p>
    <w:p w14:paraId="4CDCB6FF"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287A11C7" w14:textId="3C275B0C"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lastRenderedPageBreak/>
        <w:t>Artículo 13.</w:t>
      </w:r>
      <w:r w:rsidRPr="005244A4">
        <w:rPr>
          <w:rFonts w:ascii="Times New Roman" w:hAnsi="Times New Roman" w:cs="Times New Roman"/>
          <w:sz w:val="20"/>
          <w:szCs w:val="20"/>
          <w:lang w:val="es-ES" w:eastAsia="es-ES"/>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14:paraId="1641E340"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6E08CA85" w14:textId="04B45C3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w:t>
      </w:r>
      <w:r w:rsidRPr="005244A4">
        <w:rPr>
          <w:rFonts w:ascii="Times New Roman" w:hAnsi="Times New Roman" w:cs="Times New Roman"/>
          <w:sz w:val="20"/>
          <w:szCs w:val="20"/>
          <w:lang w:val="es-ES" w:eastAsia="es-ES"/>
        </w:rPr>
        <w:t xml:space="preserve"> El Sistema Nacional, además de lo previsto en la Ley General de Transparencia y Acceso a la Información Pública y demás normativa aplicable, tendrá las siguientes funciones en materia de protección de datos personales:</w:t>
      </w:r>
    </w:p>
    <w:p w14:paraId="65028BFB" w14:textId="77777777" w:rsidR="00365426" w:rsidRDefault="00365426" w:rsidP="00D76C5A">
      <w:pPr>
        <w:spacing w:after="0" w:line="240" w:lineRule="auto"/>
        <w:ind w:left="1008" w:hanging="720"/>
        <w:jc w:val="both"/>
        <w:rPr>
          <w:rFonts w:ascii="Times New Roman" w:hAnsi="Times New Roman" w:cs="Times New Roman"/>
          <w:b/>
          <w:sz w:val="20"/>
          <w:szCs w:val="20"/>
          <w:lang w:val="es-ES" w:eastAsia="es-ES"/>
        </w:rPr>
      </w:pPr>
    </w:p>
    <w:p w14:paraId="624E383D" w14:textId="2E39675B"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Promover el ejercicio del derecho a la protección de datos personales en toda la República Mexicana;</w:t>
      </w:r>
    </w:p>
    <w:p w14:paraId="613486CB"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6DD079F6" w14:textId="3E3DEF4C"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Fomentar entre la sociedad una cultura de protección de los datos personales;</w:t>
      </w:r>
    </w:p>
    <w:p w14:paraId="7A6F85B6"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1E3D198" w14:textId="2D1F39B6"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Analizar, opinar y proponer a las instancias facultadas para ello proyectos de reforma o modificación de la normativa en la materia;</w:t>
      </w:r>
    </w:p>
    <w:p w14:paraId="23D0C2B2"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4BEC9E8B" w14:textId="63B34AC3"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14:paraId="4E4C3708"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4F8B0ABE" w14:textId="562E0267"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Emitir acuerdos y resoluciones generales para el funcionamiento del Sistema Nacional;</w:t>
      </w:r>
    </w:p>
    <w:p w14:paraId="4E0D8A15"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24280978" w14:textId="6CC810A0"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Formular, establecer y ejecutar políticas generales en materia de protección de datos personales;</w:t>
      </w:r>
    </w:p>
    <w:p w14:paraId="0D9F2685"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2F001065" w14:textId="13E02E8C"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Promover la coordinación efectiva de las instancias que integran el Sistema Nacional y dar seguimiento a las acciones que para tal efecto se establezcan;</w:t>
      </w:r>
    </w:p>
    <w:p w14:paraId="583698B2"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3081B754" w14:textId="4517E972"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Promover la homologación y desarrollo de los procedimientos previstos en la presente Ley y evaluar sus avances;</w:t>
      </w:r>
    </w:p>
    <w:p w14:paraId="4EABF596"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B62D3AD" w14:textId="7EF1266F"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Diseñar e implementar políticas en materia de protección de datos personales;</w:t>
      </w:r>
    </w:p>
    <w:p w14:paraId="3C36CDED"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195F7C9A" w14:textId="03D0309D"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Establecer mecanismos eficaces para que la sociedad participe en los procesos de evaluación de las políticas y las instituciones integrantes del Sistema Nacional;</w:t>
      </w:r>
    </w:p>
    <w:p w14:paraId="5946C2FA"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F3BD105" w14:textId="23CAE355"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Desarrollar proyectos comunes de alcance nacional para medir el cumplimiento y los avances de los responsables;</w:t>
      </w:r>
    </w:p>
    <w:p w14:paraId="0C7C5460"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34CEAC0C" w14:textId="0F87B198"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sz w:val="20"/>
          <w:szCs w:val="20"/>
          <w:lang w:val="es-ES" w:eastAsia="es-ES"/>
        </w:rPr>
        <w:t>Suscribir convenios de colaboración que tengan por objeto coadyuvar al cumplimiento de los objetivos del Sistema Nacional y aquellos previstos en la presente Ley y demás disposiciones que resulten aplicables en la materia;</w:t>
      </w:r>
    </w:p>
    <w:p w14:paraId="3C250863"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7AB0C51" w14:textId="18E55835"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XIII. </w:t>
      </w:r>
      <w:r w:rsidR="005244A4" w:rsidRPr="005244A4">
        <w:rPr>
          <w:rFonts w:ascii="Times New Roman" w:hAnsi="Times New Roman" w:cs="Times New Roman"/>
          <w:sz w:val="20"/>
          <w:szCs w:val="20"/>
          <w:lang w:val="es-ES" w:eastAsia="es-ES"/>
        </w:rPr>
        <w:t>Promover e implementar acciones para garantizar condiciones de accesibilidad para que los grupos vulnerables puedan ejercer, en igualdad de circunstancias, su derecho a la protección de datos personales;</w:t>
      </w:r>
    </w:p>
    <w:p w14:paraId="162A22CA"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80475F6" w14:textId="684B0E73"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XIV. </w:t>
      </w:r>
      <w:r w:rsidR="005244A4" w:rsidRPr="005244A4">
        <w:rPr>
          <w:rFonts w:ascii="Times New Roman" w:hAnsi="Times New Roman" w:cs="Times New Roman"/>
          <w:sz w:val="20"/>
          <w:szCs w:val="20"/>
          <w:lang w:val="es-ES" w:eastAsia="es-ES"/>
        </w:rPr>
        <w:t>Proponer códigos de buenas prácticas o modelos en materia de protección de datos personales;</w:t>
      </w:r>
    </w:p>
    <w:p w14:paraId="3CAB7DDE"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5E2E45FE" w14:textId="0713E15C"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 </w:t>
      </w:r>
      <w:r w:rsidR="005244A4" w:rsidRPr="005244A4">
        <w:rPr>
          <w:rFonts w:ascii="Times New Roman" w:hAnsi="Times New Roman" w:cs="Times New Roman"/>
          <w:sz w:val="20"/>
          <w:szCs w:val="20"/>
          <w:lang w:val="es-ES" w:eastAsia="es-ES"/>
        </w:rPr>
        <w:t>Promover la comunicación y coordinación con autoridades nacionales, federales, de los Estados, municipales, autoridades y organismos internacionales, con la finalidad de impulsar y fomentar los objetivos de la presente Ley;</w:t>
      </w:r>
    </w:p>
    <w:p w14:paraId="53EC5BF6"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30400335" w14:textId="667C5041"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 </w:t>
      </w:r>
      <w:r w:rsidR="005244A4" w:rsidRPr="005244A4">
        <w:rPr>
          <w:rFonts w:ascii="Times New Roman" w:hAnsi="Times New Roman" w:cs="Times New Roman"/>
          <w:sz w:val="20"/>
          <w:szCs w:val="20"/>
          <w:lang w:val="es-ES" w:eastAsia="es-ES"/>
        </w:rPr>
        <w:t>Proponer acciones para vincular el Sistema Nacional con otros sistemas y programas nacionales, regionales o locales;</w:t>
      </w:r>
    </w:p>
    <w:p w14:paraId="274722F6"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22C7CB3E" w14:textId="01234BF4"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XVII. </w:t>
      </w:r>
      <w:r w:rsidR="005244A4" w:rsidRPr="005244A4">
        <w:rPr>
          <w:rFonts w:ascii="Times New Roman" w:hAnsi="Times New Roman" w:cs="Times New Roman"/>
          <w:sz w:val="20"/>
          <w:szCs w:val="20"/>
          <w:lang w:val="es-ES" w:eastAsia="es-ES"/>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14:paraId="12BB588A"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65CCCBD5" w14:textId="7378131D"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XVIII. </w:t>
      </w:r>
      <w:r w:rsidR="005244A4" w:rsidRPr="005244A4">
        <w:rPr>
          <w:rFonts w:ascii="Times New Roman" w:hAnsi="Times New Roman" w:cs="Times New Roman"/>
          <w:sz w:val="20"/>
          <w:szCs w:val="20"/>
          <w:lang w:val="es-ES" w:eastAsia="es-ES"/>
        </w:rPr>
        <w:t>Aprobar el Programa Nacional de Protección de Datos Personales al que se refiere el artículo 12 de esta Ley;</w:t>
      </w:r>
    </w:p>
    <w:p w14:paraId="161C99F8"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7CB4A110" w14:textId="1B85AB54"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XIX. </w:t>
      </w:r>
      <w:r w:rsidR="005244A4" w:rsidRPr="005244A4">
        <w:rPr>
          <w:rFonts w:ascii="Times New Roman" w:hAnsi="Times New Roman" w:cs="Times New Roman"/>
          <w:sz w:val="20"/>
          <w:szCs w:val="20"/>
          <w:lang w:val="es-ES" w:eastAsia="es-ES"/>
        </w:rPr>
        <w:t>Expedir criterios adicionales para determinar los supuestos en los que se está ante un tratamiento intensivo o relevante de datos personales, de conformidad con lo dispuesto por los artículos 70 y 71 de esta Ley;</w:t>
      </w:r>
    </w:p>
    <w:p w14:paraId="0617BE74"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3893D83A" w14:textId="5D6D714D"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 </w:t>
      </w:r>
      <w:r w:rsidR="005244A4" w:rsidRPr="005244A4">
        <w:rPr>
          <w:rFonts w:ascii="Times New Roman" w:hAnsi="Times New Roman" w:cs="Times New Roman"/>
          <w:sz w:val="20"/>
          <w:szCs w:val="20"/>
          <w:lang w:val="es-ES" w:eastAsia="es-ES"/>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14:paraId="7D3FD7E5" w14:textId="77777777" w:rsidR="00EF7DFF" w:rsidRDefault="00EF7DFF" w:rsidP="00EF7DFF">
      <w:pPr>
        <w:spacing w:after="0" w:line="240" w:lineRule="auto"/>
        <w:jc w:val="both"/>
        <w:rPr>
          <w:rFonts w:ascii="Times New Roman" w:hAnsi="Times New Roman" w:cs="Times New Roman"/>
          <w:b/>
          <w:sz w:val="20"/>
          <w:szCs w:val="20"/>
          <w:lang w:val="es-ES" w:eastAsia="es-ES"/>
        </w:rPr>
      </w:pPr>
    </w:p>
    <w:p w14:paraId="1ADAF4D3" w14:textId="197D306A" w:rsidR="005244A4" w:rsidRPr="005244A4" w:rsidRDefault="001B6815" w:rsidP="00EF7DF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 </w:t>
      </w:r>
      <w:r w:rsidR="005244A4" w:rsidRPr="005244A4">
        <w:rPr>
          <w:rFonts w:ascii="Times New Roman" w:hAnsi="Times New Roman" w:cs="Times New Roman"/>
          <w:sz w:val="20"/>
          <w:szCs w:val="20"/>
          <w:lang w:val="es-ES" w:eastAsia="es-ES"/>
        </w:rPr>
        <w:t>Las demás que se establezcan en otras disposiciones en la materia para el funcionamiento del Sistema Nacional.</w:t>
      </w:r>
    </w:p>
    <w:p w14:paraId="4F1767DE"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5CEF0EA1" w14:textId="3D4304A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w:t>
      </w:r>
      <w:r w:rsidRPr="005244A4">
        <w:rPr>
          <w:rFonts w:ascii="Times New Roman" w:hAnsi="Times New Roman" w:cs="Times New Roman"/>
          <w:sz w:val="20"/>
          <w:szCs w:val="20"/>
          <w:lang w:val="es-ES" w:eastAsia="es-ES"/>
        </w:rPr>
        <w:t xml:space="preserve"> El Consejo Nacional funcionará conforme a lo dispuesto en la Ley General de Transparencia y Acceso a la Información Pública y demás ordenamientos aplicables.</w:t>
      </w:r>
    </w:p>
    <w:p w14:paraId="77CD8A8B" w14:textId="2DC11113" w:rsidR="005E59BC" w:rsidRDefault="005E59BC" w:rsidP="00D76C5A">
      <w:pPr>
        <w:spacing w:after="0" w:line="240" w:lineRule="auto"/>
        <w:jc w:val="center"/>
        <w:rPr>
          <w:rFonts w:ascii="Times New Roman" w:hAnsi="Times New Roman" w:cs="Times New Roman"/>
          <w:b/>
          <w:sz w:val="20"/>
          <w:szCs w:val="20"/>
          <w:lang w:val="es-ES" w:eastAsia="es-ES"/>
        </w:rPr>
      </w:pPr>
    </w:p>
    <w:p w14:paraId="62B8C72A" w14:textId="77777777" w:rsidR="00365426" w:rsidRDefault="00365426" w:rsidP="00D76C5A">
      <w:pPr>
        <w:spacing w:after="0" w:line="240" w:lineRule="auto"/>
        <w:jc w:val="center"/>
        <w:rPr>
          <w:rFonts w:ascii="Times New Roman" w:hAnsi="Times New Roman" w:cs="Times New Roman"/>
          <w:b/>
          <w:sz w:val="20"/>
          <w:szCs w:val="20"/>
          <w:lang w:val="es-ES" w:eastAsia="es-ES"/>
        </w:rPr>
      </w:pPr>
    </w:p>
    <w:p w14:paraId="5A11175F" w14:textId="3E05990E"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SEGUNDO</w:t>
      </w:r>
    </w:p>
    <w:p w14:paraId="147F8388" w14:textId="65BD781D" w:rsidR="005E59BC" w:rsidRDefault="005244A4" w:rsidP="00365426">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PRINCIPIOS Y DEBERES</w:t>
      </w:r>
    </w:p>
    <w:p w14:paraId="76CF448C" w14:textId="37ECDA4D"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0885A04E" w14:textId="60C1B821"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Principios</w:t>
      </w:r>
    </w:p>
    <w:p w14:paraId="02C1A987" w14:textId="77777777" w:rsidR="005E59BC" w:rsidRPr="005244A4" w:rsidRDefault="005E59BC" w:rsidP="00D76C5A">
      <w:pPr>
        <w:spacing w:after="0" w:line="240" w:lineRule="auto"/>
        <w:jc w:val="center"/>
        <w:rPr>
          <w:rFonts w:ascii="Times New Roman" w:hAnsi="Times New Roman" w:cs="Times New Roman"/>
          <w:b/>
          <w:sz w:val="20"/>
          <w:szCs w:val="20"/>
          <w:lang w:val="es-ES" w:eastAsia="es-ES"/>
        </w:rPr>
      </w:pPr>
    </w:p>
    <w:p w14:paraId="0963841D" w14:textId="7777777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w:t>
      </w:r>
      <w:r w:rsidRPr="005244A4">
        <w:rPr>
          <w:rFonts w:ascii="Times New Roman" w:hAnsi="Times New Roman" w:cs="Times New Roman"/>
          <w:sz w:val="20"/>
          <w:szCs w:val="20"/>
          <w:lang w:val="es-ES" w:eastAsia="es-ES"/>
        </w:rPr>
        <w:t xml:space="preserve"> El responsable deberá observar los principios de licitud, finalidad, lealtad, consentimiento, calidad, proporcionalidad, información y responsabilidad en el tratamiento de datos personales.</w:t>
      </w:r>
    </w:p>
    <w:p w14:paraId="2FC041C2"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49D013B7" w14:textId="5E5CF8C3"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17.</w:t>
      </w:r>
      <w:r w:rsidRPr="005244A4">
        <w:rPr>
          <w:rFonts w:ascii="Times New Roman" w:hAnsi="Times New Roman" w:cs="Times New Roman"/>
          <w:sz w:val="20"/>
          <w:szCs w:val="20"/>
          <w:lang w:val="es-ES" w:eastAsia="es-ES"/>
        </w:rPr>
        <w:t xml:space="preserve"> El tratamiento de datos personales por parte del responsable deberá sujetarse a las facultades o atribuciones que la normatividad aplicable le confiera.</w:t>
      </w:r>
    </w:p>
    <w:p w14:paraId="364BCF69"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4E9142C0" w14:textId="01E12B6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18.</w:t>
      </w:r>
      <w:r w:rsidRPr="005244A4">
        <w:rPr>
          <w:rFonts w:ascii="Times New Roman" w:hAnsi="Times New Roman" w:cs="Times New Roman"/>
          <w:sz w:val="20"/>
          <w:szCs w:val="20"/>
          <w:lang w:val="es-ES" w:eastAsia="es-ES"/>
        </w:rPr>
        <w:t xml:space="preserve"> Todo tratamiento de datos personales que efectúe el responsable deberá estar justificado por finalidades concretas, lícitas, explícitas y legítimas, relacionadas con las atribuciones que la normatividad aplicable les confiera.</w:t>
      </w:r>
    </w:p>
    <w:p w14:paraId="29200973"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35BA8F7A" w14:textId="6C703EA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14:paraId="2BD364B7"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511EF8FC" w14:textId="55940D6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19.</w:t>
      </w:r>
      <w:r w:rsidRPr="005244A4">
        <w:rPr>
          <w:rFonts w:ascii="Times New Roman" w:hAnsi="Times New Roman" w:cs="Times New Roman"/>
          <w:sz w:val="20"/>
          <w:szCs w:val="20"/>
          <w:lang w:val="es-ES" w:eastAsia="es-ES"/>
        </w:rPr>
        <w:t xml:space="preserve"> El responsable no deberá obtener y tratar datos personales, a través de medios engañosos o fraudulentos, privilegiando la protección de los intereses del titular y la expectativa razonable de privacidad.</w:t>
      </w:r>
    </w:p>
    <w:p w14:paraId="1A224FA6"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2C42C832" w14:textId="266EF6CB"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20.</w:t>
      </w:r>
      <w:r w:rsidRPr="005244A4">
        <w:rPr>
          <w:rFonts w:ascii="Times New Roman" w:hAnsi="Times New Roman" w:cs="Times New Roman"/>
          <w:sz w:val="20"/>
          <w:szCs w:val="20"/>
          <w:lang w:val="es-ES" w:eastAsia="es-ES"/>
        </w:rPr>
        <w:t xml:space="preserve"> Cuando no se actualicen algunas de las causales de excepción previstas en el artículo 22 de la presente Ley, el responsable deberá contar con el consentimiento previo del titular para el tratamiento de los datos personales, el cual deberá otorgarse de forma:</w:t>
      </w:r>
    </w:p>
    <w:p w14:paraId="09FE8DDC" w14:textId="77777777" w:rsidR="005E59BC" w:rsidRPr="005244A4" w:rsidRDefault="005E59BC" w:rsidP="00D76C5A">
      <w:pPr>
        <w:spacing w:after="0" w:line="240" w:lineRule="auto"/>
        <w:ind w:firstLine="288"/>
        <w:jc w:val="both"/>
        <w:rPr>
          <w:rFonts w:ascii="Times New Roman" w:hAnsi="Times New Roman" w:cs="Times New Roman"/>
          <w:sz w:val="20"/>
          <w:szCs w:val="20"/>
          <w:lang w:val="es-ES" w:eastAsia="es-ES"/>
        </w:rPr>
      </w:pPr>
    </w:p>
    <w:p w14:paraId="1906E82E" w14:textId="5DC35B42"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Libre: Sin que medie error, mala fe, violencia o dolo que puedan afectar la manifestación de voluntad del titular;</w:t>
      </w:r>
    </w:p>
    <w:p w14:paraId="4A6947CE"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905E129" w14:textId="13736D39"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Específica: Referida a finalidades concretas, lícitas, explícitas y legítimas que justifiquen el tratamiento, e</w:t>
      </w:r>
    </w:p>
    <w:p w14:paraId="14F0E69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19BC16E" w14:textId="3AB2C942"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Informada: Que el titular tenga conocimiento del aviso de privacidad previo al tratamiento a que serán sometidos sus datos personales.</w:t>
      </w:r>
    </w:p>
    <w:p w14:paraId="6A35B09F"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3F586324" w14:textId="23CF7E86"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14:paraId="7C5736D0"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3CE02F2D" w14:textId="373B6324"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21.</w:t>
      </w:r>
      <w:r w:rsidRPr="005244A4">
        <w:rPr>
          <w:rFonts w:ascii="Times New Roman" w:hAnsi="Times New Roman" w:cs="Times New Roman"/>
          <w:sz w:val="20"/>
          <w:szCs w:val="20"/>
          <w:lang w:val="es-ES" w:eastAsia="es-ES"/>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14:paraId="02BEB040"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F7E95AE" w14:textId="1AF9F87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consentimiento será tácito cuando habiéndose puesto a disposición del titular el aviso de privacidad, éste no manifieste su voluntad en sentido contrario.</w:t>
      </w:r>
    </w:p>
    <w:p w14:paraId="103DB046"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3641273A" w14:textId="22CC3C9A"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Por regla general será válido el consentimiento tácito, salvo que la ley o las disposiciones aplicables exijan que la voluntad del titular se manifieste expresamente.</w:t>
      </w:r>
    </w:p>
    <w:p w14:paraId="4D7D0548"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C8AAF03" w14:textId="4A5C2ED2"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14:paraId="26C6B03F"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6F690936" w14:textId="76A11113"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22.</w:t>
      </w:r>
      <w:r w:rsidRPr="005244A4">
        <w:rPr>
          <w:rFonts w:ascii="Times New Roman" w:hAnsi="Times New Roman" w:cs="Times New Roman"/>
          <w:sz w:val="20"/>
          <w:szCs w:val="20"/>
          <w:lang w:val="es-ES" w:eastAsia="es-ES"/>
        </w:rPr>
        <w:t xml:space="preserve"> El responsable no estará obligado a recabar el consentimiento del titular para el tratamiento de sus datos personales en los siguientes casos:</w:t>
      </w:r>
    </w:p>
    <w:p w14:paraId="1C18F027" w14:textId="77777777" w:rsidR="005E59BC" w:rsidRPr="005244A4" w:rsidRDefault="005E59BC" w:rsidP="00D76C5A">
      <w:pPr>
        <w:spacing w:after="0" w:line="240" w:lineRule="auto"/>
        <w:ind w:firstLine="288"/>
        <w:jc w:val="both"/>
        <w:rPr>
          <w:rFonts w:ascii="Times New Roman" w:hAnsi="Times New Roman" w:cs="Times New Roman"/>
          <w:sz w:val="20"/>
          <w:szCs w:val="20"/>
          <w:lang w:val="es-ES" w:eastAsia="es-ES"/>
        </w:rPr>
      </w:pPr>
    </w:p>
    <w:p w14:paraId="2B935807" w14:textId="51AF22D5"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Cuando una ley así lo disponga, debiendo dichos supuestos ser acordes con las bases, principios y disposiciones establecidos en esta Ley, en ningún caso, podrán contravenirla;</w:t>
      </w:r>
    </w:p>
    <w:p w14:paraId="21109B37"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EA4BE50" w14:textId="223272F2"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 xml:space="preserve">Cuando las transferencias que se realicen entre </w:t>
      </w:r>
      <w:proofErr w:type="gramStart"/>
      <w:r w:rsidR="005244A4" w:rsidRPr="005244A4">
        <w:rPr>
          <w:rFonts w:ascii="Times New Roman" w:hAnsi="Times New Roman" w:cs="Times New Roman"/>
          <w:sz w:val="20"/>
          <w:szCs w:val="20"/>
          <w:lang w:val="es-ES" w:eastAsia="es-ES"/>
        </w:rPr>
        <w:t>responsables,</w:t>
      </w:r>
      <w:proofErr w:type="gramEnd"/>
      <w:r w:rsidR="005244A4" w:rsidRPr="005244A4">
        <w:rPr>
          <w:rFonts w:ascii="Times New Roman" w:hAnsi="Times New Roman" w:cs="Times New Roman"/>
          <w:sz w:val="20"/>
          <w:szCs w:val="20"/>
          <w:lang w:val="es-ES" w:eastAsia="es-ES"/>
        </w:rPr>
        <w:t xml:space="preserve"> sean sobre datos personales que se utilicen para el ejercicio de facultades propias, compatibles o análogas con la finalidad que motivó el tratamiento de los datos personales;</w:t>
      </w:r>
    </w:p>
    <w:p w14:paraId="6F486883"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42CEEC9" w14:textId="46D30E5E" w:rsidR="00365426"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Cuando exista una orden judicial, resolución o mandato fundado y motivado de autoridad competente;</w:t>
      </w:r>
    </w:p>
    <w:p w14:paraId="7B74EF2F" w14:textId="77777777" w:rsidR="00365426" w:rsidRDefault="00365426" w:rsidP="00365426">
      <w:pPr>
        <w:spacing w:after="0" w:line="240" w:lineRule="auto"/>
        <w:jc w:val="both"/>
        <w:rPr>
          <w:rFonts w:ascii="Times New Roman" w:hAnsi="Times New Roman" w:cs="Times New Roman"/>
          <w:sz w:val="20"/>
          <w:szCs w:val="20"/>
          <w:lang w:val="es-ES" w:eastAsia="es-ES"/>
        </w:rPr>
      </w:pPr>
    </w:p>
    <w:p w14:paraId="44DA789E" w14:textId="1DD320E7"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Para el reconocimiento o defensa de derechos del titular ante autoridad competente;</w:t>
      </w:r>
    </w:p>
    <w:p w14:paraId="7C86BB1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C520CBC" w14:textId="5DADC017"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Cuando los datos personales se requieran para ejercer un derecho o cumplir obligaciones derivadas de una relación jurídica entre el titular y el responsable;</w:t>
      </w:r>
    </w:p>
    <w:p w14:paraId="2610038E"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2BF38C7" w14:textId="78326FBC"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Cuando exista una situación de emergencia que potencialmente pueda dañar a un individuo en su persona o en sus bienes;</w:t>
      </w:r>
    </w:p>
    <w:p w14:paraId="75C5C6B6"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CF1F1C6" w14:textId="5A4053DA"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Cuando los datos personales sean necesarios para efectuar un tratamiento para la prevención, diagnóstico, la prestación de asistencia sanitaria;</w:t>
      </w:r>
    </w:p>
    <w:p w14:paraId="2727EFE3"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3762BC8" w14:textId="3A3D5A96" w:rsidR="00365426"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Cuando los datos personales figuren en fuentes de acceso público;</w:t>
      </w:r>
    </w:p>
    <w:p w14:paraId="0E8670A4" w14:textId="77777777" w:rsidR="00365426" w:rsidRDefault="00365426" w:rsidP="00365426">
      <w:pPr>
        <w:spacing w:after="0" w:line="240" w:lineRule="auto"/>
        <w:jc w:val="both"/>
        <w:rPr>
          <w:rFonts w:ascii="Times New Roman" w:hAnsi="Times New Roman" w:cs="Times New Roman"/>
          <w:sz w:val="20"/>
          <w:szCs w:val="20"/>
          <w:lang w:val="es-ES" w:eastAsia="es-ES"/>
        </w:rPr>
      </w:pPr>
    </w:p>
    <w:p w14:paraId="12E18E5C" w14:textId="4A0FB8C4"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Cuando los datos personales se sometan a un procedimiento previo de disociación, o</w:t>
      </w:r>
    </w:p>
    <w:p w14:paraId="3941DBA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21F1E95" w14:textId="72E49362"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Cuando el titular de los datos personales sea una persona reportada como desaparecida en los términos de la ley en la materia.</w:t>
      </w:r>
    </w:p>
    <w:p w14:paraId="27E57BD8"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2EE53F0E" w14:textId="26C67E3C"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23.</w:t>
      </w:r>
      <w:r w:rsidRPr="005244A4">
        <w:rPr>
          <w:rFonts w:ascii="Times New Roman" w:hAnsi="Times New Roman" w:cs="Times New Roman"/>
          <w:sz w:val="20"/>
          <w:szCs w:val="20"/>
          <w:lang w:val="es-ES" w:eastAsia="es-ES"/>
        </w:rPr>
        <w:t xml:space="preserve"> El responsable deberá adoptar las medidas necesarias para mantener exactos, completos, correctos y actualizados los datos personales en su posesión, a fin de que no se altere la veracidad de éstos.</w:t>
      </w:r>
    </w:p>
    <w:p w14:paraId="3F3E0BB7"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2BB0B88E" w14:textId="208F946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Se presume que se cumple con la calidad en los datos personales cuando éstos son proporcionados directamente por el titular y hasta que éste no manifieste y acredite lo contrario.</w:t>
      </w:r>
    </w:p>
    <w:p w14:paraId="39C1CC77"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35A4E977" w14:textId="4827CBC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Cuando los datos personales hayan dejado de ser necesarios para el cumplimiento de las finalidades previstas en el aviso de privacidad y que motivaron su tratamiento conforme a las disposiciones que resulten aplicables, </w:t>
      </w:r>
      <w:r w:rsidRPr="005244A4">
        <w:rPr>
          <w:rFonts w:ascii="Times New Roman" w:hAnsi="Times New Roman" w:cs="Times New Roman"/>
          <w:sz w:val="20"/>
          <w:szCs w:val="20"/>
          <w:lang w:val="es-ES" w:eastAsia="es-ES"/>
        </w:rPr>
        <w:lastRenderedPageBreak/>
        <w:t xml:space="preserve">deberán ser suprimidos, previo bloqueo en su caso, y una vez que concluya el plazo de conservación de </w:t>
      </w:r>
      <w:proofErr w:type="gramStart"/>
      <w:r w:rsidRPr="005244A4">
        <w:rPr>
          <w:rFonts w:ascii="Times New Roman" w:hAnsi="Times New Roman" w:cs="Times New Roman"/>
          <w:sz w:val="20"/>
          <w:szCs w:val="20"/>
          <w:lang w:val="es-ES" w:eastAsia="es-ES"/>
        </w:rPr>
        <w:t>los mismos</w:t>
      </w:r>
      <w:proofErr w:type="gramEnd"/>
      <w:r w:rsidRPr="005244A4">
        <w:rPr>
          <w:rFonts w:ascii="Times New Roman" w:hAnsi="Times New Roman" w:cs="Times New Roman"/>
          <w:sz w:val="20"/>
          <w:szCs w:val="20"/>
          <w:lang w:val="es-ES" w:eastAsia="es-ES"/>
        </w:rPr>
        <w:t>.</w:t>
      </w:r>
    </w:p>
    <w:p w14:paraId="5311DC2E"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129D57D2" w14:textId="4132C08E"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0313B475"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393EC1BF" w14:textId="0DF1749F"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24.</w:t>
      </w:r>
      <w:r w:rsidRPr="005244A4">
        <w:rPr>
          <w:rFonts w:ascii="Times New Roman" w:hAnsi="Times New Roman" w:cs="Times New Roman"/>
          <w:sz w:val="20"/>
          <w:szCs w:val="20"/>
          <w:lang w:val="es-ES" w:eastAsia="es-ES"/>
        </w:rPr>
        <w:t xml:space="preserve"> El responsable deberá establecer y documentar los procedimientos para la conservación y, en su caso, bloqueo y supresión de los datos personales que lleve a cabo, en los cuales se incluyan los periodos de conservación de </w:t>
      </w:r>
      <w:proofErr w:type="gramStart"/>
      <w:r w:rsidRPr="005244A4">
        <w:rPr>
          <w:rFonts w:ascii="Times New Roman" w:hAnsi="Times New Roman" w:cs="Times New Roman"/>
          <w:sz w:val="20"/>
          <w:szCs w:val="20"/>
          <w:lang w:val="es-ES" w:eastAsia="es-ES"/>
        </w:rPr>
        <w:t>los mismos</w:t>
      </w:r>
      <w:proofErr w:type="gramEnd"/>
      <w:r w:rsidRPr="005244A4">
        <w:rPr>
          <w:rFonts w:ascii="Times New Roman" w:hAnsi="Times New Roman" w:cs="Times New Roman"/>
          <w:sz w:val="20"/>
          <w:szCs w:val="20"/>
          <w:lang w:val="es-ES" w:eastAsia="es-ES"/>
        </w:rPr>
        <w:t>, de conformidad con lo dispuesto en el artículo anterior de la presente Ley.</w:t>
      </w:r>
    </w:p>
    <w:p w14:paraId="786B4DC6"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379B878A" w14:textId="66161688"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14:paraId="14B24D04"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64AB9A17" w14:textId="31DD5FD5"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25.</w:t>
      </w:r>
      <w:r w:rsidRPr="005244A4">
        <w:rPr>
          <w:rFonts w:ascii="Times New Roman" w:hAnsi="Times New Roman" w:cs="Times New Roman"/>
          <w:sz w:val="20"/>
          <w:szCs w:val="20"/>
          <w:lang w:val="es-ES" w:eastAsia="es-ES"/>
        </w:rPr>
        <w:t xml:space="preserve"> El responsable sólo deberá tratar los datos personales que resulten adecuados, relevantes y estrictamente necesarios para la finalidad que justifica su tratamiento.</w:t>
      </w:r>
    </w:p>
    <w:p w14:paraId="1DDA57A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6433FD8" w14:textId="53D141E9"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26.</w:t>
      </w:r>
      <w:r w:rsidRPr="005244A4">
        <w:rPr>
          <w:rFonts w:ascii="Times New Roman" w:hAnsi="Times New Roman" w:cs="Times New Roman"/>
          <w:sz w:val="20"/>
          <w:szCs w:val="20"/>
          <w:lang w:val="es-ES" w:eastAsia="es-ES"/>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14:paraId="71B5B60D"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7CF512FD" w14:textId="36262DBF"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Por regla general, el aviso de privacidad deberá ser difundido por los medios electrónicos y físicos con que cuente el responsable.</w:t>
      </w:r>
    </w:p>
    <w:p w14:paraId="285CB3A5"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60E665B9" w14:textId="03993A42"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Para que el aviso de privacidad cumpla de manera eficiente con su función de informar, deberá estar redactado y estructurado de manera clara y sencilla.</w:t>
      </w:r>
    </w:p>
    <w:p w14:paraId="0CE586F7" w14:textId="77777777" w:rsidR="005E59BC" w:rsidRDefault="005E59BC" w:rsidP="00D76C5A">
      <w:pPr>
        <w:spacing w:after="0" w:line="240" w:lineRule="auto"/>
        <w:ind w:firstLine="288"/>
        <w:jc w:val="both"/>
        <w:rPr>
          <w:rFonts w:ascii="Times New Roman" w:hAnsi="Times New Roman" w:cs="Times New Roman"/>
          <w:sz w:val="20"/>
          <w:szCs w:val="20"/>
          <w:lang w:val="es-ES" w:eastAsia="es-ES"/>
        </w:rPr>
      </w:pPr>
    </w:p>
    <w:p w14:paraId="01D9671E" w14:textId="40A4C9FB"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14:paraId="43483B06" w14:textId="77777777" w:rsidR="005E59BC" w:rsidRDefault="005E59BC" w:rsidP="00D76C5A">
      <w:pPr>
        <w:spacing w:after="0" w:line="240" w:lineRule="auto"/>
        <w:ind w:firstLine="288"/>
        <w:jc w:val="both"/>
        <w:rPr>
          <w:rFonts w:ascii="Times New Roman" w:hAnsi="Times New Roman" w:cs="Times New Roman"/>
          <w:b/>
          <w:sz w:val="20"/>
          <w:szCs w:val="20"/>
          <w:lang w:val="es-ES" w:eastAsia="es-ES"/>
        </w:rPr>
      </w:pPr>
    </w:p>
    <w:p w14:paraId="0C559583" w14:textId="32199973"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27.</w:t>
      </w:r>
      <w:r w:rsidRPr="005244A4">
        <w:rPr>
          <w:rFonts w:ascii="Times New Roman" w:hAnsi="Times New Roman" w:cs="Times New Roman"/>
          <w:sz w:val="20"/>
          <w:szCs w:val="20"/>
          <w:lang w:val="es-ES" w:eastAsia="es-ES"/>
        </w:rPr>
        <w:t xml:space="preserve"> El aviso de privacidad a que se refiere el artículo 3, fracción II, se pondrá a disposición del titular en dos modalidades: simplificado e integral. El aviso simplificado deberá contener la siguiente información:</w:t>
      </w:r>
    </w:p>
    <w:p w14:paraId="1B208F0C"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4A556B21" w14:textId="5DEA8B4F"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denominación del responsable;</w:t>
      </w:r>
    </w:p>
    <w:p w14:paraId="06089399"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9FBA5B9" w14:textId="2E41E169"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Las finalidades del tratamiento para las cuales se obtienen los datos personales, distinguiendo aquéllas que requieran el consentimiento del titular;</w:t>
      </w:r>
    </w:p>
    <w:p w14:paraId="7F29049D"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56118578" w14:textId="6CEEBF0C"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III</w:t>
      </w:r>
      <w:r w:rsidR="0055026F">
        <w:rPr>
          <w:rFonts w:ascii="Times New Roman" w:hAnsi="Times New Roman" w:cs="Times New Roman"/>
          <w:b/>
          <w:sz w:val="20"/>
          <w:szCs w:val="20"/>
          <w:lang w:val="es-ES" w:eastAsia="es-ES"/>
        </w:rPr>
        <w:t>.</w:t>
      </w:r>
      <w:r>
        <w:rPr>
          <w:rFonts w:ascii="Times New Roman" w:hAnsi="Times New Roman" w:cs="Times New Roman"/>
          <w:b/>
          <w:sz w:val="20"/>
          <w:szCs w:val="20"/>
          <w:lang w:val="es-ES" w:eastAsia="es-ES"/>
        </w:rPr>
        <w:t xml:space="preserve"> </w:t>
      </w:r>
      <w:r w:rsidR="005244A4" w:rsidRPr="005244A4">
        <w:rPr>
          <w:rFonts w:ascii="Times New Roman" w:hAnsi="Times New Roman" w:cs="Times New Roman"/>
          <w:sz w:val="20"/>
          <w:szCs w:val="20"/>
          <w:lang w:val="es-ES" w:eastAsia="es-ES"/>
        </w:rPr>
        <w:t>Cuando se realicen transferencias de datos personales que requieran consentimiento, se deberá informar:</w:t>
      </w:r>
    </w:p>
    <w:p w14:paraId="7F896180"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793A2F92" w14:textId="1B82C918"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Las autoridades, poderes, entidades, órganos y organismos gubernamentales de los tres órdenes de gobierno y las personas físicas o morales a las que se transfieren los datos personales, y</w:t>
      </w:r>
    </w:p>
    <w:p w14:paraId="28E4E435"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483FF238" w14:textId="7994FDB3"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Las finalidades de estas transferencias;</w:t>
      </w:r>
    </w:p>
    <w:p w14:paraId="3B77D12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583C23B0" w14:textId="5FA2D691"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Los mecanismos y medios disponibles para que el titular, en su caso, pueda manifestar su negativa para el tratamiento de sus datos personales para finalidades y transferencias de datos personales que requieren el consentimiento del titular, y</w:t>
      </w:r>
    </w:p>
    <w:p w14:paraId="3BFFE10F"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631EC82" w14:textId="700C86F1"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El sitio donde se podrá consultar el aviso de privacidad integral.</w:t>
      </w:r>
    </w:p>
    <w:p w14:paraId="56900779" w14:textId="77777777" w:rsidR="00537949" w:rsidRDefault="00537949" w:rsidP="00D76C5A">
      <w:pPr>
        <w:spacing w:after="0" w:line="240" w:lineRule="auto"/>
        <w:ind w:firstLine="288"/>
        <w:jc w:val="both"/>
        <w:rPr>
          <w:rFonts w:ascii="Times New Roman" w:hAnsi="Times New Roman" w:cs="Times New Roman"/>
          <w:sz w:val="20"/>
          <w:szCs w:val="20"/>
          <w:lang w:val="es-ES" w:eastAsia="es-ES"/>
        </w:rPr>
      </w:pPr>
    </w:p>
    <w:p w14:paraId="144AFB57" w14:textId="2DFCCEA3"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La puesta a disposición del aviso de privacidad al que refiere este artículo no exime al responsable de su obligación de proveer los mecanismos para que el titular pueda conocer el contenido del aviso de privacidad al que se refiere el artículo siguiente.</w:t>
      </w:r>
    </w:p>
    <w:p w14:paraId="45C32662" w14:textId="77777777" w:rsidR="00537949" w:rsidRDefault="00537949" w:rsidP="00D76C5A">
      <w:pPr>
        <w:spacing w:after="0" w:line="240" w:lineRule="auto"/>
        <w:ind w:firstLine="288"/>
        <w:jc w:val="both"/>
        <w:rPr>
          <w:rFonts w:ascii="Times New Roman" w:hAnsi="Times New Roman" w:cs="Times New Roman"/>
          <w:sz w:val="20"/>
          <w:szCs w:val="20"/>
          <w:lang w:val="es-ES" w:eastAsia="es-ES"/>
        </w:rPr>
      </w:pPr>
    </w:p>
    <w:p w14:paraId="1B98F05B" w14:textId="3C23D585"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14:paraId="09B5451E"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55498BEE" w14:textId="37127739"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28.</w:t>
      </w:r>
      <w:r w:rsidRPr="005244A4">
        <w:rPr>
          <w:rFonts w:ascii="Times New Roman" w:hAnsi="Times New Roman" w:cs="Times New Roman"/>
          <w:sz w:val="20"/>
          <w:szCs w:val="20"/>
          <w:lang w:val="es-ES" w:eastAsia="es-ES"/>
        </w:rPr>
        <w:t xml:space="preserve"> El aviso de privacidad integral, además de lo dispuesto en las fracciones del artículo anterior, al que refiere la fracción V del artículo anterior deberá contener, al menos, la siguiente información:</w:t>
      </w:r>
    </w:p>
    <w:p w14:paraId="5A74925B"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0189FE22" w14:textId="660D83A8"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domicilio del responsable;</w:t>
      </w:r>
    </w:p>
    <w:p w14:paraId="12629A2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5E71B92" w14:textId="7DD222E5"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Los datos personales que serán sometidos a tratamiento, identificando aquéllos que son sensibles;</w:t>
      </w:r>
    </w:p>
    <w:p w14:paraId="45444E83"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E1972E1" w14:textId="15850895"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fundamento legal que faculta al responsable para llevar a cabo el tratamiento;</w:t>
      </w:r>
    </w:p>
    <w:p w14:paraId="495AC68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158E19E" w14:textId="27F73BF1"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Las finalidades del tratamiento para las cuales se obtienen los datos personales, distinguiendo aquéllas que requieren el consentimiento del titular;</w:t>
      </w:r>
    </w:p>
    <w:p w14:paraId="3AA07018"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9D42B3F" w14:textId="13EA7A2F"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Los mecanismos, medios y procedimientos disponibles para ejercer los derechos ARCO;</w:t>
      </w:r>
    </w:p>
    <w:p w14:paraId="6C22947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B8C04F7" w14:textId="64525F8E"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El domicilio de la Unidad de Transparencia, y</w:t>
      </w:r>
    </w:p>
    <w:p w14:paraId="44D4289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5A73746" w14:textId="54B53DCF"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Los medios a través de los cuales el responsable comunicará a los titulares los cambios al aviso de privacidad.</w:t>
      </w:r>
    </w:p>
    <w:p w14:paraId="1A749DEB"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4B002D1B" w14:textId="5CA754FF"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29.</w:t>
      </w:r>
      <w:r w:rsidRPr="005244A4">
        <w:rPr>
          <w:rFonts w:ascii="Times New Roman" w:hAnsi="Times New Roman" w:cs="Times New Roman"/>
          <w:sz w:val="20"/>
          <w:szCs w:val="20"/>
          <w:lang w:val="es-ES" w:eastAsia="es-ES"/>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14:paraId="54881C6E"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60CF32E2" w14:textId="44753F18" w:rsid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30.</w:t>
      </w:r>
      <w:r w:rsidRPr="005244A4">
        <w:rPr>
          <w:rFonts w:ascii="Times New Roman" w:hAnsi="Times New Roman" w:cs="Times New Roman"/>
          <w:sz w:val="20"/>
          <w:szCs w:val="20"/>
          <w:lang w:val="es-ES" w:eastAsia="es-ES"/>
        </w:rPr>
        <w:t xml:space="preserve"> Entre los mecanismos que deberá adoptar el responsable para cumplir con el principio de responsabilidad establecido en la presente Ley están, al menos, los siguientes:</w:t>
      </w:r>
    </w:p>
    <w:p w14:paraId="610250FC"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07DFEC49" w14:textId="6CCE1932"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Destinar recursos autorizados para tal fin para la instrumentación de programas y políticas de protección de datos personales;</w:t>
      </w:r>
    </w:p>
    <w:p w14:paraId="2ED4D58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4785A60" w14:textId="269DEFD0"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Elaborar políticas y programas de protección de datos personales, obligatorios y exigibles al interior de la organización del responsable;</w:t>
      </w:r>
    </w:p>
    <w:p w14:paraId="429E006E"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082FF503" w14:textId="67A8D487"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Poner en práctica un programa de capacitación y actualización del personal sobre las obligaciones y demás deberes en materia de protección de datos personales;</w:t>
      </w:r>
    </w:p>
    <w:p w14:paraId="431ACFAC"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32D7294A" w14:textId="34712009"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Revisar periódicamente las políticas y programas de seguridad de datos personales para determinar las modificaciones que se requieran;</w:t>
      </w:r>
    </w:p>
    <w:p w14:paraId="1E4E198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6A4E1DBF" w14:textId="1A8FC53A" w:rsidR="00365426"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Establecer un sistema de supervisión y vigilancia interna y/o externa, incluyendo auditorías, para comprobar el cumplimiento de las políticas de protección de datos personales;</w:t>
      </w:r>
    </w:p>
    <w:p w14:paraId="6C3B1ECB" w14:textId="77777777" w:rsidR="00365426" w:rsidRDefault="00365426" w:rsidP="00365426">
      <w:pPr>
        <w:spacing w:after="0" w:line="240" w:lineRule="auto"/>
        <w:jc w:val="both"/>
        <w:rPr>
          <w:rFonts w:ascii="Times New Roman" w:hAnsi="Times New Roman" w:cs="Times New Roman"/>
          <w:sz w:val="20"/>
          <w:szCs w:val="20"/>
          <w:lang w:val="es-ES" w:eastAsia="es-ES"/>
        </w:rPr>
      </w:pPr>
    </w:p>
    <w:p w14:paraId="5B7B2E35" w14:textId="6BDE85D0"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Establecer procedimientos para recibir y responder dudas y quejas de los titulares;</w:t>
      </w:r>
    </w:p>
    <w:p w14:paraId="6ABAA7DB"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FA87E19" w14:textId="710F344A"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 xml:space="preserve">Diseñar, desarrollar e implementar sus políticas públicas, programas, servicios, sistemas o plataformas informáticas, aplicaciones electrónicas o cualquier otra tecnología que implique el tratamiento de datos </w:t>
      </w:r>
      <w:r w:rsidR="005244A4" w:rsidRPr="005244A4">
        <w:rPr>
          <w:rFonts w:ascii="Times New Roman" w:hAnsi="Times New Roman" w:cs="Times New Roman"/>
          <w:sz w:val="20"/>
          <w:szCs w:val="20"/>
          <w:lang w:val="es-ES" w:eastAsia="es-ES"/>
        </w:rPr>
        <w:lastRenderedPageBreak/>
        <w:t>personales, de conformidad con las disposiciones previstas en la presente Ley y las demás que resulten aplicables en la materia, y</w:t>
      </w:r>
    </w:p>
    <w:p w14:paraId="78BBCCE2"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1DFA4C91" w14:textId="35B871A6" w:rsid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14:paraId="440318AC" w14:textId="57AFE9E5" w:rsidR="00537949" w:rsidRDefault="00537949" w:rsidP="00D76C5A">
      <w:pPr>
        <w:spacing w:after="0" w:line="240" w:lineRule="auto"/>
        <w:ind w:left="1008" w:hanging="720"/>
        <w:jc w:val="both"/>
        <w:rPr>
          <w:rFonts w:ascii="Times New Roman" w:hAnsi="Times New Roman" w:cs="Times New Roman"/>
          <w:sz w:val="20"/>
          <w:szCs w:val="20"/>
          <w:lang w:val="es-ES" w:eastAsia="es-ES"/>
        </w:rPr>
      </w:pPr>
    </w:p>
    <w:p w14:paraId="12ACD055" w14:textId="77777777" w:rsidR="00365426" w:rsidRPr="005244A4" w:rsidRDefault="00365426" w:rsidP="00D76C5A">
      <w:pPr>
        <w:spacing w:after="0" w:line="240" w:lineRule="auto"/>
        <w:ind w:left="1008" w:hanging="720"/>
        <w:jc w:val="both"/>
        <w:rPr>
          <w:rFonts w:ascii="Times New Roman" w:hAnsi="Times New Roman" w:cs="Times New Roman"/>
          <w:sz w:val="20"/>
          <w:szCs w:val="20"/>
          <w:lang w:val="es-ES" w:eastAsia="es-ES"/>
        </w:rPr>
      </w:pPr>
    </w:p>
    <w:p w14:paraId="26581518"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1C2DF8F6" w14:textId="2ED493FC"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Deberes</w:t>
      </w:r>
    </w:p>
    <w:p w14:paraId="2C3E055D" w14:textId="77777777" w:rsidR="00537949" w:rsidRPr="005244A4" w:rsidRDefault="00537949" w:rsidP="00D76C5A">
      <w:pPr>
        <w:spacing w:after="0" w:line="240" w:lineRule="auto"/>
        <w:jc w:val="center"/>
        <w:rPr>
          <w:rFonts w:ascii="Times New Roman" w:hAnsi="Times New Roman" w:cs="Times New Roman"/>
          <w:b/>
          <w:sz w:val="20"/>
          <w:szCs w:val="20"/>
          <w:lang w:val="es-ES" w:eastAsia="es-ES"/>
        </w:rPr>
      </w:pPr>
    </w:p>
    <w:p w14:paraId="2AB4B489" w14:textId="77777777"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31.</w:t>
      </w:r>
      <w:r w:rsidRPr="005244A4">
        <w:rPr>
          <w:rFonts w:ascii="Times New Roman" w:hAnsi="Times New Roman" w:cs="Times New Roman"/>
          <w:sz w:val="20"/>
          <w:szCs w:val="20"/>
          <w:lang w:val="es-ES" w:eastAsia="es-ES"/>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14:paraId="022A5F50"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717EA3F7" w14:textId="19E5062B" w:rsidR="005244A4" w:rsidRPr="005244A4" w:rsidRDefault="005244A4" w:rsidP="00365426">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32.</w:t>
      </w:r>
      <w:r w:rsidRPr="005244A4">
        <w:rPr>
          <w:rFonts w:ascii="Times New Roman" w:hAnsi="Times New Roman" w:cs="Times New Roman"/>
          <w:sz w:val="20"/>
          <w:szCs w:val="20"/>
          <w:lang w:val="es-ES" w:eastAsia="es-ES"/>
        </w:rPr>
        <w:t xml:space="preserve"> Las medidas de seguridad adoptadas por el responsable deberán considerar:</w:t>
      </w:r>
    </w:p>
    <w:p w14:paraId="46A0BAB4" w14:textId="77777777" w:rsidR="00365426" w:rsidRDefault="00365426" w:rsidP="00365426">
      <w:pPr>
        <w:spacing w:after="0" w:line="240" w:lineRule="auto"/>
        <w:jc w:val="both"/>
        <w:rPr>
          <w:rFonts w:ascii="Times New Roman" w:hAnsi="Times New Roman" w:cs="Times New Roman"/>
          <w:b/>
          <w:sz w:val="20"/>
          <w:szCs w:val="20"/>
          <w:lang w:val="es-ES" w:eastAsia="es-ES"/>
        </w:rPr>
      </w:pPr>
    </w:p>
    <w:p w14:paraId="2E8E69C2" w14:textId="311499D1" w:rsidR="00365426"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riesgo inherente a los datos personales tratados;</w:t>
      </w:r>
    </w:p>
    <w:p w14:paraId="51601F08" w14:textId="77777777" w:rsidR="007E3FAE" w:rsidRDefault="007E3FAE" w:rsidP="00365426">
      <w:pPr>
        <w:spacing w:after="0" w:line="240" w:lineRule="auto"/>
        <w:jc w:val="both"/>
        <w:rPr>
          <w:rFonts w:ascii="Times New Roman" w:hAnsi="Times New Roman" w:cs="Times New Roman"/>
          <w:b/>
          <w:sz w:val="20"/>
          <w:szCs w:val="20"/>
          <w:lang w:val="es-ES" w:eastAsia="es-ES"/>
        </w:rPr>
      </w:pPr>
    </w:p>
    <w:p w14:paraId="1C262787" w14:textId="6FCA626A" w:rsidR="005244A4" w:rsidRPr="005244A4" w:rsidRDefault="00EF332B" w:rsidP="00365426">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 sensibilidad de los datos personales tratados;</w:t>
      </w:r>
    </w:p>
    <w:p w14:paraId="4E98120A"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EC72C79" w14:textId="41AB8236"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desarrollo tecnológico;</w:t>
      </w:r>
    </w:p>
    <w:p w14:paraId="7794DDA3"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A021445" w14:textId="5B803DA8"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Las posibles consecuencias de una vulneración para los titulares;</w:t>
      </w:r>
    </w:p>
    <w:p w14:paraId="6C0549BF" w14:textId="77777777" w:rsidR="00EF332B" w:rsidRDefault="00EF332B" w:rsidP="007E3FAE">
      <w:pPr>
        <w:spacing w:after="0" w:line="240" w:lineRule="auto"/>
        <w:jc w:val="both"/>
        <w:rPr>
          <w:rFonts w:ascii="Times New Roman" w:hAnsi="Times New Roman" w:cs="Times New Roman"/>
          <w:b/>
          <w:sz w:val="20"/>
          <w:szCs w:val="20"/>
          <w:lang w:val="es-ES" w:eastAsia="es-ES"/>
        </w:rPr>
      </w:pPr>
    </w:p>
    <w:p w14:paraId="7CD06DB5" w14:textId="0BE50534"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Las transferencias de datos personales que se realicen;</w:t>
      </w:r>
    </w:p>
    <w:p w14:paraId="5BE5D08F"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30DC65E" w14:textId="253B040F"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El número de titulares;</w:t>
      </w:r>
    </w:p>
    <w:p w14:paraId="0F4E906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227FE9AE" w14:textId="2E663C78"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Las vulneraciones previas ocurridas en los sistemas de tratamiento, y</w:t>
      </w:r>
    </w:p>
    <w:p w14:paraId="719B552E"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20347069" w14:textId="4586BA17" w:rsidR="005244A4" w:rsidRPr="005244A4" w:rsidRDefault="00EF332B"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El riesgo por el valor potencial cuantitativo o cualitativo que pudieran tener los datos personales tratados para una tercera persona no autorizada para su posesión.</w:t>
      </w:r>
    </w:p>
    <w:p w14:paraId="15280577"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16C92877" w14:textId="40C32248"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33.</w:t>
      </w:r>
      <w:r w:rsidRPr="005244A4">
        <w:rPr>
          <w:rFonts w:ascii="Times New Roman" w:hAnsi="Times New Roman" w:cs="Times New Roman"/>
          <w:sz w:val="20"/>
          <w:szCs w:val="20"/>
          <w:lang w:val="es-ES" w:eastAsia="es-ES"/>
        </w:rPr>
        <w:t xml:space="preserve"> Para establecer y mantener las medidas de seguridad para la protección de los datos personales, el responsable deberá realizar, al menos, las siguientes actividades interrelacionadas:</w:t>
      </w:r>
    </w:p>
    <w:p w14:paraId="19070710"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3E22192C" w14:textId="5BB3173A"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Crear políticas internas para la gestión y tratamiento de los datos personales, que tomen en cuenta</w:t>
      </w:r>
      <w:r w:rsidR="007E3FAE">
        <w:rPr>
          <w:rFonts w:ascii="Times New Roman" w:hAnsi="Times New Roman" w:cs="Times New Roman"/>
          <w:sz w:val="20"/>
          <w:szCs w:val="20"/>
          <w:lang w:val="es-ES" w:eastAsia="es-ES"/>
        </w:rPr>
        <w:t xml:space="preserve"> </w:t>
      </w:r>
      <w:r w:rsidR="005244A4" w:rsidRPr="005244A4">
        <w:rPr>
          <w:rFonts w:ascii="Times New Roman" w:hAnsi="Times New Roman" w:cs="Times New Roman"/>
          <w:sz w:val="20"/>
          <w:szCs w:val="20"/>
          <w:lang w:val="es-ES" w:eastAsia="es-ES"/>
        </w:rPr>
        <w:t>el contexto en el que ocurren los tratamientos y el ciclo de vida de los datos personales, es decir, su obtención, uso y posterior supresión;</w:t>
      </w:r>
    </w:p>
    <w:p w14:paraId="39BDDED9"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D2C92D0" w14:textId="490B3AD9"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Definir las funciones y obligaciones del personal involucrado en el tratamiento de datos personales;</w:t>
      </w:r>
    </w:p>
    <w:p w14:paraId="5AD154B1"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20909A1" w14:textId="4FC30097"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Elaborar un inventario de datos personales y de los sistemas de tratamiento;</w:t>
      </w:r>
    </w:p>
    <w:p w14:paraId="56720593"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FC35E0C" w14:textId="7E2CA021"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14:paraId="70585869"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4FBD63D" w14:textId="4CAF8BFE"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Realizar un análisis de brecha, comparando las medidas de seguridad existentes contra las faltantes en la organización del responsable;</w:t>
      </w:r>
    </w:p>
    <w:p w14:paraId="4E8E0EAA"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2C56C0DF" w14:textId="301A2B2B"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Elaborar un plan de trabajo para la implementación de las medidas de seguridad faltantes, así como las medidas para el cumplimiento cotidiano de las políticas de gestión y tratamiento de los datos personales;</w:t>
      </w:r>
    </w:p>
    <w:p w14:paraId="2A156F2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731F545" w14:textId="04EDF507"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Monitorear y revisar de manera periódica las medidas de seguridad implementadas, así como las amenazas y vulneraciones a las que están sujetos los datos personales, y</w:t>
      </w:r>
    </w:p>
    <w:p w14:paraId="0589E4A5"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29B0BC4" w14:textId="711DB1AB" w:rsid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Diseñar y aplicar diferentes niveles de capacitación del personal bajo su mando, dependiendo de sus roles y responsabilidades respecto del tratamiento de los datos personales.</w:t>
      </w:r>
    </w:p>
    <w:p w14:paraId="6044262B" w14:textId="77777777" w:rsidR="00537949" w:rsidRPr="005244A4" w:rsidRDefault="00537949" w:rsidP="00D76C5A">
      <w:pPr>
        <w:spacing w:after="0" w:line="240" w:lineRule="auto"/>
        <w:ind w:left="1008" w:hanging="720"/>
        <w:jc w:val="both"/>
        <w:rPr>
          <w:rFonts w:ascii="Times New Roman" w:hAnsi="Times New Roman" w:cs="Times New Roman"/>
          <w:sz w:val="20"/>
          <w:szCs w:val="20"/>
          <w:lang w:val="es-ES" w:eastAsia="es-ES"/>
        </w:rPr>
      </w:pPr>
    </w:p>
    <w:p w14:paraId="411F44C8"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34.</w:t>
      </w:r>
      <w:r w:rsidRPr="005244A4">
        <w:rPr>
          <w:rFonts w:ascii="Times New Roman" w:hAnsi="Times New Roman" w:cs="Times New Roman"/>
          <w:sz w:val="20"/>
          <w:szCs w:val="20"/>
          <w:lang w:val="es-ES" w:eastAsia="es-ES"/>
        </w:rPr>
        <w:t xml:space="preserve"> Las acciones relacionadas con las medidas de seguridad para el tratamiento de los datos personales deberán estar documentadas y contenidas en un sistema de gestión.</w:t>
      </w:r>
    </w:p>
    <w:p w14:paraId="4695AD66" w14:textId="77777777" w:rsidR="007E3FAE" w:rsidRDefault="007E3FAE" w:rsidP="007E3FAE">
      <w:pPr>
        <w:spacing w:after="0" w:line="240" w:lineRule="auto"/>
        <w:jc w:val="both"/>
        <w:rPr>
          <w:rFonts w:ascii="Times New Roman" w:hAnsi="Times New Roman" w:cs="Times New Roman"/>
          <w:sz w:val="20"/>
          <w:szCs w:val="20"/>
          <w:lang w:val="es-ES" w:eastAsia="es-ES"/>
        </w:rPr>
      </w:pPr>
    </w:p>
    <w:p w14:paraId="679E79C1" w14:textId="161534C2"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54CE2AE9"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45B1DDCB" w14:textId="73A48ABF"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35.</w:t>
      </w:r>
      <w:r w:rsidRPr="005244A4">
        <w:rPr>
          <w:rFonts w:ascii="Times New Roman" w:hAnsi="Times New Roman" w:cs="Times New Roman"/>
          <w:sz w:val="20"/>
          <w:szCs w:val="20"/>
          <w:lang w:val="es-ES" w:eastAsia="es-ES"/>
        </w:rPr>
        <w:t xml:space="preserve"> De manera particular, el responsable deberá elaborar un documento de seguridad que contenga, al menos, lo siguiente:</w:t>
      </w:r>
    </w:p>
    <w:p w14:paraId="0A6BABB7"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5396982D" w14:textId="54F73328"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inventario de datos personales y de los sistemas de tratamiento;</w:t>
      </w:r>
    </w:p>
    <w:p w14:paraId="2183286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14ECDBF" w14:textId="25EA248A" w:rsidR="007E3FAE"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Las funciones y obligaciones de las personas que traten datos personales;</w:t>
      </w:r>
    </w:p>
    <w:p w14:paraId="6A70F31D" w14:textId="77777777" w:rsidR="00EE45E5" w:rsidRPr="00EE45E5" w:rsidRDefault="00EE45E5" w:rsidP="007E3FAE">
      <w:pPr>
        <w:spacing w:after="0" w:line="240" w:lineRule="auto"/>
        <w:jc w:val="both"/>
        <w:rPr>
          <w:rFonts w:ascii="Times New Roman" w:hAnsi="Times New Roman" w:cs="Times New Roman"/>
          <w:sz w:val="20"/>
          <w:szCs w:val="20"/>
          <w:lang w:val="es-ES" w:eastAsia="es-ES"/>
        </w:rPr>
      </w:pPr>
    </w:p>
    <w:p w14:paraId="116E30A8" w14:textId="0A2B9E9E"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análisis de riesgos;</w:t>
      </w:r>
    </w:p>
    <w:p w14:paraId="0751B863"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B4D4E7C" w14:textId="12AEA047"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El análisis de brecha;</w:t>
      </w:r>
    </w:p>
    <w:p w14:paraId="647C147B"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FC8C063" w14:textId="345E0D86"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El plan de trabajo;</w:t>
      </w:r>
    </w:p>
    <w:p w14:paraId="0B82472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38991E6" w14:textId="40AF4956"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Los mecanismos de monitoreo y revisión de las medidas de seguridad, y</w:t>
      </w:r>
    </w:p>
    <w:p w14:paraId="38C42716"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FAEE8D0" w14:textId="71F2470F" w:rsid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El programa general de capacitación.</w:t>
      </w:r>
    </w:p>
    <w:p w14:paraId="6B1B0C30" w14:textId="77777777" w:rsidR="00537949" w:rsidRPr="005244A4" w:rsidRDefault="00537949" w:rsidP="00D76C5A">
      <w:pPr>
        <w:spacing w:after="0" w:line="240" w:lineRule="auto"/>
        <w:ind w:left="1008" w:hanging="720"/>
        <w:jc w:val="both"/>
        <w:rPr>
          <w:rFonts w:ascii="Times New Roman" w:hAnsi="Times New Roman" w:cs="Times New Roman"/>
          <w:sz w:val="20"/>
          <w:szCs w:val="20"/>
          <w:lang w:val="es-ES" w:eastAsia="es-ES"/>
        </w:rPr>
      </w:pPr>
    </w:p>
    <w:p w14:paraId="04265F9D" w14:textId="7E489745"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36.</w:t>
      </w:r>
      <w:r w:rsidRPr="005244A4">
        <w:rPr>
          <w:rFonts w:ascii="Times New Roman" w:hAnsi="Times New Roman" w:cs="Times New Roman"/>
          <w:sz w:val="20"/>
          <w:szCs w:val="20"/>
          <w:lang w:val="es-ES" w:eastAsia="es-ES"/>
        </w:rPr>
        <w:t xml:space="preserve"> El responsable deberá actualizar el documento de seguridad cuando ocurran los siguientes eventos:</w:t>
      </w:r>
    </w:p>
    <w:p w14:paraId="7E490C07" w14:textId="77777777" w:rsidR="00EE45E5" w:rsidRDefault="00EE45E5" w:rsidP="007E3FAE">
      <w:pPr>
        <w:spacing w:after="0" w:line="240" w:lineRule="auto"/>
        <w:jc w:val="both"/>
        <w:rPr>
          <w:rFonts w:ascii="Times New Roman" w:hAnsi="Times New Roman" w:cs="Times New Roman"/>
          <w:sz w:val="20"/>
          <w:szCs w:val="20"/>
          <w:lang w:val="es-ES" w:eastAsia="es-ES"/>
        </w:rPr>
      </w:pPr>
    </w:p>
    <w:p w14:paraId="4F2EBAAA" w14:textId="67B0A223"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Se produzcan modificaciones sustanciales al tratamiento de datos personales que deriven en un cambio en el nivel de riesgo;</w:t>
      </w:r>
    </w:p>
    <w:p w14:paraId="4EFA2835"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EBBE12D" w14:textId="606BCD88"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Como resultado de un proceso de mejora continua, derivado del monitoreo y revisión del sistema de gestión;</w:t>
      </w:r>
    </w:p>
    <w:p w14:paraId="14D66D2F"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8BA57E3" w14:textId="7590661A"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Como resultado de un proceso de mejora para mitigar el impacto de una vulneración a la seguridad ocurrida, y</w:t>
      </w:r>
    </w:p>
    <w:p w14:paraId="5CD81395"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FCA5F74" w14:textId="64516184" w:rsid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Implementación de acciones correctivas y preventivas ante una vulneración de seguridad.</w:t>
      </w:r>
    </w:p>
    <w:p w14:paraId="2EF4FAA7" w14:textId="77777777" w:rsidR="00537949" w:rsidRPr="005244A4" w:rsidRDefault="00537949" w:rsidP="00D76C5A">
      <w:pPr>
        <w:spacing w:after="0" w:line="240" w:lineRule="auto"/>
        <w:ind w:left="1008" w:hanging="720"/>
        <w:jc w:val="both"/>
        <w:rPr>
          <w:rFonts w:ascii="Times New Roman" w:hAnsi="Times New Roman" w:cs="Times New Roman"/>
          <w:sz w:val="20"/>
          <w:szCs w:val="20"/>
          <w:lang w:val="es-ES" w:eastAsia="es-ES"/>
        </w:rPr>
      </w:pPr>
    </w:p>
    <w:p w14:paraId="51BCC3A0" w14:textId="13DA15F5"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37.</w:t>
      </w:r>
      <w:r w:rsidRPr="005244A4">
        <w:rPr>
          <w:rFonts w:ascii="Times New Roman" w:hAnsi="Times New Roman" w:cs="Times New Roman"/>
          <w:sz w:val="20"/>
          <w:szCs w:val="20"/>
          <w:lang w:val="es-ES" w:eastAsia="es-ES"/>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14:paraId="30891C6A"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51A9ACD6"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38.</w:t>
      </w:r>
      <w:r w:rsidRPr="005244A4">
        <w:rPr>
          <w:rFonts w:ascii="Times New Roman" w:hAnsi="Times New Roman" w:cs="Times New Roman"/>
          <w:sz w:val="20"/>
          <w:szCs w:val="20"/>
          <w:lang w:val="es-ES" w:eastAsia="es-ES"/>
        </w:rPr>
        <w:t xml:space="preserve"> Además de las que señalen las leyes respectivas y la normatividad aplicable, se considerarán como vulneraciones de seguridad, en cualquier fase del tratamiento de datos, al menos, las siguientes:</w:t>
      </w:r>
    </w:p>
    <w:p w14:paraId="4C715BE5"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558742B" w14:textId="7DBDACA3"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pérdida o destrucción no autorizada;</w:t>
      </w:r>
    </w:p>
    <w:p w14:paraId="186B57EE"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D6D7B13" w14:textId="13C551C3" w:rsidR="005244A4" w:rsidRPr="005244A4" w:rsidRDefault="00EE45E5"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robo, extravío o copia no autorizada;</w:t>
      </w:r>
    </w:p>
    <w:p w14:paraId="51BE7F3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C175FA5" w14:textId="0D1523EE"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III. </w:t>
      </w:r>
      <w:r w:rsidR="005244A4" w:rsidRPr="005244A4">
        <w:rPr>
          <w:rFonts w:ascii="Times New Roman" w:hAnsi="Times New Roman" w:cs="Times New Roman"/>
          <w:sz w:val="20"/>
          <w:szCs w:val="20"/>
          <w:lang w:val="es-ES" w:eastAsia="es-ES"/>
        </w:rPr>
        <w:t>El uso, acceso o tratamiento no autorizado, o</w:t>
      </w:r>
    </w:p>
    <w:p w14:paraId="49690ACB"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7BD0B51" w14:textId="0A883691"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El daño, la alteración o modificación no autorizada.</w:t>
      </w:r>
    </w:p>
    <w:p w14:paraId="0A9B46B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A67FC1D" w14:textId="5DCFDE98" w:rsidR="005244A4" w:rsidRDefault="005244A4" w:rsidP="007E3FAE">
      <w:pPr>
        <w:spacing w:after="0" w:line="240" w:lineRule="auto"/>
        <w:jc w:val="both"/>
        <w:rPr>
          <w:rFonts w:ascii="Times New Roman" w:hAnsi="Times New Roman" w:cs="Times New Roman"/>
          <w:sz w:val="20"/>
          <w:szCs w:val="20"/>
          <w:lang w:val="es-ES" w:eastAsia="es-ES"/>
        </w:rPr>
      </w:pPr>
      <w:r w:rsidRPr="0096645C">
        <w:rPr>
          <w:rFonts w:ascii="Times New Roman" w:hAnsi="Times New Roman" w:cs="Times New Roman"/>
          <w:b/>
          <w:sz w:val="20"/>
          <w:szCs w:val="20"/>
          <w:lang w:val="es-ES" w:eastAsia="es-ES"/>
        </w:rPr>
        <w:t>Artículo 39.</w:t>
      </w:r>
      <w:r w:rsidRPr="005244A4">
        <w:rPr>
          <w:rFonts w:ascii="Times New Roman" w:hAnsi="Times New Roman" w:cs="Times New Roman"/>
          <w:sz w:val="20"/>
          <w:szCs w:val="20"/>
          <w:lang w:val="es-ES" w:eastAsia="es-ES"/>
        </w:rPr>
        <w:t xml:space="preserve"> El responsable deberá llevar una bitácora de las vulneraciones a la seguridad en la que se describa ésta, la fecha en la que ocurrió, el motivo de ésta y las acciones correctivas implementadas de forma inmediata y definitiva.</w:t>
      </w:r>
    </w:p>
    <w:p w14:paraId="21A18E41"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323FCEA3" w14:textId="66A202BE"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40.</w:t>
      </w:r>
      <w:r w:rsidRPr="005244A4">
        <w:rPr>
          <w:rFonts w:ascii="Times New Roman" w:hAnsi="Times New Roman" w:cs="Times New Roman"/>
          <w:sz w:val="20"/>
          <w:szCs w:val="20"/>
          <w:lang w:val="es-ES" w:eastAsia="es-ES"/>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14:paraId="705023DD"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54E6FE7B" w14:textId="01F37CC6"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41.</w:t>
      </w:r>
      <w:r w:rsidRPr="005244A4">
        <w:rPr>
          <w:rFonts w:ascii="Times New Roman" w:hAnsi="Times New Roman" w:cs="Times New Roman"/>
          <w:sz w:val="20"/>
          <w:szCs w:val="20"/>
          <w:lang w:val="es-ES" w:eastAsia="es-ES"/>
        </w:rPr>
        <w:t xml:space="preserve"> El responsable deberá informar al titular al menos lo siguiente:</w:t>
      </w:r>
    </w:p>
    <w:p w14:paraId="72EC3D19" w14:textId="77777777" w:rsidR="007E3FAE" w:rsidRDefault="007E3FAE" w:rsidP="00D76C5A">
      <w:pPr>
        <w:spacing w:after="0" w:line="240" w:lineRule="auto"/>
        <w:ind w:left="1008" w:hanging="720"/>
        <w:jc w:val="both"/>
        <w:rPr>
          <w:rFonts w:ascii="Times New Roman" w:hAnsi="Times New Roman" w:cs="Times New Roman"/>
          <w:b/>
          <w:sz w:val="20"/>
          <w:szCs w:val="20"/>
          <w:lang w:val="es-ES" w:eastAsia="es-ES"/>
        </w:rPr>
      </w:pPr>
    </w:p>
    <w:p w14:paraId="3CBDA886" w14:textId="17A79DDE"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naturaleza del incidente;</w:t>
      </w:r>
    </w:p>
    <w:p w14:paraId="148D646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2F6EF7A" w14:textId="1BD7A574"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Los datos personales comprometidos;</w:t>
      </w:r>
    </w:p>
    <w:p w14:paraId="5DDCAF94"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64DEA25" w14:textId="6ED98D24"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Las recomendaciones al titular acerca de las medidas que éste pueda adoptar para proteger sus intereses;</w:t>
      </w:r>
    </w:p>
    <w:p w14:paraId="5C096AD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61C6A94" w14:textId="0D69C449"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Las acciones correctivas realizadas de forma inmediata, y</w:t>
      </w:r>
    </w:p>
    <w:p w14:paraId="7846766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B318124" w14:textId="0CF49784" w:rsid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Los medios donde puede obtener más información al respecto.</w:t>
      </w:r>
    </w:p>
    <w:p w14:paraId="518E888C" w14:textId="77777777" w:rsidR="00537949" w:rsidRPr="005244A4" w:rsidRDefault="00537949" w:rsidP="00D76C5A">
      <w:pPr>
        <w:spacing w:after="0" w:line="240" w:lineRule="auto"/>
        <w:ind w:left="1008" w:hanging="720"/>
        <w:jc w:val="both"/>
        <w:rPr>
          <w:rFonts w:ascii="Times New Roman" w:hAnsi="Times New Roman" w:cs="Times New Roman"/>
          <w:sz w:val="20"/>
          <w:szCs w:val="20"/>
          <w:lang w:val="es-ES" w:eastAsia="es-ES"/>
        </w:rPr>
      </w:pPr>
    </w:p>
    <w:p w14:paraId="5533FF98" w14:textId="79625608"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42.</w:t>
      </w:r>
      <w:r w:rsidRPr="005244A4">
        <w:rPr>
          <w:rFonts w:ascii="Times New Roman" w:hAnsi="Times New Roman" w:cs="Times New Roman"/>
          <w:sz w:val="20"/>
          <w:szCs w:val="20"/>
          <w:lang w:val="es-ES" w:eastAsia="es-ES"/>
        </w:rPr>
        <w:t xml:space="preserve"> El responsable deberá establecer controles o mecanismos que tengan por objeto que todas aquellas personas que intervengan en cualquier fase del tratamiento de los datos </w:t>
      </w:r>
      <w:proofErr w:type="gramStart"/>
      <w:r w:rsidRPr="005244A4">
        <w:rPr>
          <w:rFonts w:ascii="Times New Roman" w:hAnsi="Times New Roman" w:cs="Times New Roman"/>
          <w:sz w:val="20"/>
          <w:szCs w:val="20"/>
          <w:lang w:val="es-ES" w:eastAsia="es-ES"/>
        </w:rPr>
        <w:t>personales,</w:t>
      </w:r>
      <w:proofErr w:type="gramEnd"/>
      <w:r w:rsidRPr="005244A4">
        <w:rPr>
          <w:rFonts w:ascii="Times New Roman" w:hAnsi="Times New Roman" w:cs="Times New Roman"/>
          <w:sz w:val="20"/>
          <w:szCs w:val="20"/>
          <w:lang w:val="es-ES" w:eastAsia="es-ES"/>
        </w:rPr>
        <w:t xml:space="preserve"> guarden confidencialidad respecto de éstos, obligación que subsistirá aún después de finalizar sus relaciones con el mismo.</w:t>
      </w:r>
    </w:p>
    <w:p w14:paraId="4C8B60A0"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46E148EE" w14:textId="1202ABFD"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 anterior, sin menoscabo de lo establecido en las disposiciones de acceso a la información pública.</w:t>
      </w:r>
    </w:p>
    <w:p w14:paraId="0B8CB379" w14:textId="42383AC9" w:rsidR="00537949" w:rsidRDefault="00537949" w:rsidP="00D76C5A">
      <w:pPr>
        <w:spacing w:after="0" w:line="240" w:lineRule="auto"/>
        <w:ind w:firstLine="288"/>
        <w:jc w:val="both"/>
        <w:rPr>
          <w:rFonts w:ascii="Times New Roman" w:hAnsi="Times New Roman" w:cs="Times New Roman"/>
          <w:sz w:val="20"/>
          <w:szCs w:val="20"/>
          <w:lang w:val="es-ES" w:eastAsia="es-ES"/>
        </w:rPr>
      </w:pPr>
    </w:p>
    <w:p w14:paraId="0233F8E1" w14:textId="77777777" w:rsidR="007E3FAE" w:rsidRPr="005244A4" w:rsidRDefault="007E3FAE" w:rsidP="00D76C5A">
      <w:pPr>
        <w:spacing w:after="0" w:line="240" w:lineRule="auto"/>
        <w:ind w:firstLine="288"/>
        <w:jc w:val="both"/>
        <w:rPr>
          <w:rFonts w:ascii="Times New Roman" w:hAnsi="Times New Roman" w:cs="Times New Roman"/>
          <w:sz w:val="20"/>
          <w:szCs w:val="20"/>
          <w:lang w:val="es-ES" w:eastAsia="es-ES"/>
        </w:rPr>
      </w:pPr>
    </w:p>
    <w:p w14:paraId="4BB79CB7"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TERCERO</w:t>
      </w:r>
    </w:p>
    <w:p w14:paraId="7BE5542E" w14:textId="1EDF8AA2" w:rsidR="00537949" w:rsidRPr="005244A4" w:rsidRDefault="005244A4" w:rsidP="007E3FAE">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DERECHOS DE LOS TITULARES Y SU EJERCICIO</w:t>
      </w:r>
    </w:p>
    <w:p w14:paraId="587CA512"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40D596EE"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Derechos de Acceso, Rectificación,</w:t>
      </w:r>
    </w:p>
    <w:p w14:paraId="5D0BF7CF" w14:textId="71C19874"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Cancelación y Oposición</w:t>
      </w:r>
    </w:p>
    <w:p w14:paraId="2B028F2E" w14:textId="77777777" w:rsidR="00537949" w:rsidRPr="005244A4" w:rsidRDefault="00537949" w:rsidP="00D76C5A">
      <w:pPr>
        <w:spacing w:after="0" w:line="240" w:lineRule="auto"/>
        <w:jc w:val="center"/>
        <w:rPr>
          <w:rFonts w:ascii="Times New Roman" w:hAnsi="Times New Roman" w:cs="Times New Roman"/>
          <w:b/>
          <w:sz w:val="20"/>
          <w:szCs w:val="20"/>
          <w:lang w:val="es-ES" w:eastAsia="es-ES"/>
        </w:rPr>
      </w:pPr>
    </w:p>
    <w:p w14:paraId="2F2EA7C0" w14:textId="1E3E395D"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43.</w:t>
      </w:r>
      <w:r w:rsidRPr="005244A4">
        <w:rPr>
          <w:rFonts w:ascii="Times New Roman" w:hAnsi="Times New Roman" w:cs="Times New Roman"/>
          <w:sz w:val="20"/>
          <w:szCs w:val="20"/>
          <w:lang w:val="es-ES" w:eastAsia="es-ES"/>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14:paraId="542B6200" w14:textId="77777777" w:rsidR="00537949" w:rsidRPr="005244A4" w:rsidRDefault="00537949" w:rsidP="00D76C5A">
      <w:pPr>
        <w:spacing w:after="0" w:line="240" w:lineRule="auto"/>
        <w:ind w:firstLine="288"/>
        <w:jc w:val="both"/>
        <w:rPr>
          <w:rFonts w:ascii="Times New Roman" w:hAnsi="Times New Roman" w:cs="Times New Roman"/>
          <w:sz w:val="20"/>
          <w:szCs w:val="20"/>
          <w:lang w:val="es-ES" w:eastAsia="es-ES"/>
        </w:rPr>
      </w:pPr>
    </w:p>
    <w:p w14:paraId="2BE64BA4"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44.</w:t>
      </w:r>
      <w:r w:rsidRPr="005244A4">
        <w:rPr>
          <w:rFonts w:ascii="Times New Roman" w:hAnsi="Times New Roman" w:cs="Times New Roman"/>
          <w:sz w:val="20"/>
          <w:szCs w:val="20"/>
          <w:lang w:val="es-ES" w:eastAsia="es-ES"/>
        </w:rPr>
        <w:t xml:space="preserve"> El titular tendrá derecho de acceder a sus datos personales que obren en posesión del responsable, así como conocer la información relacionada con las condiciones y generalidades de su tratamiento.</w:t>
      </w:r>
    </w:p>
    <w:p w14:paraId="6AFAC805"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3CF092B8" w14:textId="0250A5F1"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45.</w:t>
      </w:r>
      <w:r w:rsidRPr="005244A4">
        <w:rPr>
          <w:rFonts w:ascii="Times New Roman" w:hAnsi="Times New Roman" w:cs="Times New Roman"/>
          <w:sz w:val="20"/>
          <w:szCs w:val="20"/>
          <w:lang w:val="es-ES" w:eastAsia="es-ES"/>
        </w:rPr>
        <w:t xml:space="preserve"> El titular tendrá derecho a solicitar al responsable la rectificación o corrección de sus datos personales, cuando estos resulten ser inexactos, incompletos o no se encuentren actualizados.</w:t>
      </w:r>
    </w:p>
    <w:p w14:paraId="5CEC516F"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743962E6" w14:textId="62046039"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46.</w:t>
      </w:r>
      <w:r w:rsidRPr="005244A4">
        <w:rPr>
          <w:rFonts w:ascii="Times New Roman" w:hAnsi="Times New Roman" w:cs="Times New Roman"/>
          <w:sz w:val="20"/>
          <w:szCs w:val="20"/>
          <w:lang w:val="es-ES" w:eastAsia="es-ES"/>
        </w:rPr>
        <w:t xml:space="preserve"> El titular tendrá derecho a solicitar la cancelación de sus datos personales de los archivos, registros, expedientes y sistemas del responsable, a fin de que los mismos ya no estén en su posesión y dejen de ser tratados por este último.</w:t>
      </w:r>
    </w:p>
    <w:p w14:paraId="1E22ED1E" w14:textId="77777777" w:rsidR="00537949" w:rsidRDefault="00537949" w:rsidP="00D76C5A">
      <w:pPr>
        <w:spacing w:after="0" w:line="240" w:lineRule="auto"/>
        <w:ind w:firstLine="288"/>
        <w:jc w:val="both"/>
        <w:rPr>
          <w:rFonts w:ascii="Times New Roman" w:hAnsi="Times New Roman" w:cs="Times New Roman"/>
          <w:b/>
          <w:sz w:val="20"/>
          <w:szCs w:val="20"/>
          <w:lang w:val="es-ES" w:eastAsia="es-ES"/>
        </w:rPr>
      </w:pPr>
    </w:p>
    <w:p w14:paraId="58940B63" w14:textId="4611E6D5"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lastRenderedPageBreak/>
        <w:t>Artículo 47.</w:t>
      </w:r>
      <w:r w:rsidRPr="005244A4">
        <w:rPr>
          <w:rFonts w:ascii="Times New Roman" w:hAnsi="Times New Roman" w:cs="Times New Roman"/>
          <w:sz w:val="20"/>
          <w:szCs w:val="20"/>
          <w:lang w:val="es-ES" w:eastAsia="es-ES"/>
        </w:rPr>
        <w:t xml:space="preserve"> El titular podrá oponerse al tratamiento de sus datos personales o exigir que se cese en el mismo, cuando:</w:t>
      </w:r>
    </w:p>
    <w:p w14:paraId="37D16341" w14:textId="77777777" w:rsidR="004D2B35" w:rsidRPr="005244A4" w:rsidRDefault="004D2B35" w:rsidP="00D76C5A">
      <w:pPr>
        <w:spacing w:after="0" w:line="240" w:lineRule="auto"/>
        <w:ind w:firstLine="288"/>
        <w:jc w:val="both"/>
        <w:rPr>
          <w:rFonts w:ascii="Times New Roman" w:hAnsi="Times New Roman" w:cs="Times New Roman"/>
          <w:sz w:val="20"/>
          <w:szCs w:val="20"/>
          <w:lang w:val="es-ES" w:eastAsia="es-ES"/>
        </w:rPr>
      </w:pPr>
    </w:p>
    <w:p w14:paraId="4285BC4B" w14:textId="129515C2"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Aun siendo lícito el tratamiento, el mismo debe cesar para evitar que su persistencia cause un daño o perjuicio al titular, y</w:t>
      </w:r>
    </w:p>
    <w:p w14:paraId="3B9DE10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F954F3B" w14:textId="00E29BFE"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3E0D56F0" w14:textId="32CEAD20" w:rsidR="005244A4" w:rsidRDefault="005244A4" w:rsidP="00D76C5A">
      <w:pPr>
        <w:spacing w:after="0" w:line="240" w:lineRule="auto"/>
        <w:jc w:val="center"/>
        <w:rPr>
          <w:rFonts w:ascii="Times New Roman" w:hAnsi="Times New Roman" w:cs="Times New Roman"/>
          <w:b/>
          <w:sz w:val="20"/>
          <w:szCs w:val="20"/>
          <w:lang w:val="es-ES" w:eastAsia="es-ES"/>
        </w:rPr>
      </w:pPr>
    </w:p>
    <w:p w14:paraId="3DD46776" w14:textId="77777777" w:rsidR="007E3FAE" w:rsidRPr="005244A4" w:rsidRDefault="007E3FAE" w:rsidP="00D76C5A">
      <w:pPr>
        <w:spacing w:after="0" w:line="240" w:lineRule="auto"/>
        <w:jc w:val="center"/>
        <w:rPr>
          <w:rFonts w:ascii="Times New Roman" w:hAnsi="Times New Roman" w:cs="Times New Roman"/>
          <w:b/>
          <w:sz w:val="20"/>
          <w:szCs w:val="20"/>
          <w:lang w:val="es-ES" w:eastAsia="es-ES"/>
        </w:rPr>
      </w:pPr>
    </w:p>
    <w:p w14:paraId="72A4554B"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25691CE0"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Ejercicio de los Derechos de Acceso, Rectificación,</w:t>
      </w:r>
    </w:p>
    <w:p w14:paraId="4C859650" w14:textId="6CAE7CF4"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Cancelación y Oposición</w:t>
      </w:r>
    </w:p>
    <w:p w14:paraId="7CFC9619" w14:textId="77777777" w:rsidR="004D2B35" w:rsidRPr="005244A4" w:rsidRDefault="004D2B35" w:rsidP="00D76C5A">
      <w:pPr>
        <w:spacing w:after="0" w:line="240" w:lineRule="auto"/>
        <w:jc w:val="center"/>
        <w:rPr>
          <w:rFonts w:ascii="Times New Roman" w:hAnsi="Times New Roman" w:cs="Times New Roman"/>
          <w:b/>
          <w:sz w:val="20"/>
          <w:szCs w:val="20"/>
          <w:lang w:val="es-ES" w:eastAsia="es-ES"/>
        </w:rPr>
      </w:pPr>
    </w:p>
    <w:p w14:paraId="3BE46C34"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48.</w:t>
      </w:r>
      <w:r w:rsidRPr="005244A4">
        <w:rPr>
          <w:rFonts w:ascii="Times New Roman" w:hAnsi="Times New Roman" w:cs="Times New Roman"/>
          <w:sz w:val="20"/>
          <w:szCs w:val="20"/>
          <w:lang w:val="es-ES" w:eastAsia="es-ES"/>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14:paraId="4D8603F9" w14:textId="77777777" w:rsidR="004D2B35" w:rsidRDefault="004D2B35" w:rsidP="00D76C5A">
      <w:pPr>
        <w:spacing w:after="0" w:line="240" w:lineRule="auto"/>
        <w:ind w:firstLine="288"/>
        <w:jc w:val="both"/>
        <w:rPr>
          <w:rFonts w:ascii="Times New Roman" w:hAnsi="Times New Roman" w:cs="Times New Roman"/>
          <w:b/>
          <w:sz w:val="20"/>
          <w:szCs w:val="20"/>
          <w:lang w:val="es-ES" w:eastAsia="es-ES"/>
        </w:rPr>
      </w:pPr>
    </w:p>
    <w:p w14:paraId="4517EB5F" w14:textId="4DCD06AD"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49.</w:t>
      </w:r>
      <w:r w:rsidRPr="005244A4">
        <w:rPr>
          <w:rFonts w:ascii="Times New Roman" w:hAnsi="Times New Roman" w:cs="Times New Roman"/>
          <w:sz w:val="20"/>
          <w:szCs w:val="20"/>
          <w:lang w:val="es-ES" w:eastAsia="es-ES"/>
        </w:rPr>
        <w:t xml:space="preserve"> Para el ejercicio de los derechos ARCO será necesario acreditar la identidad del titular y, en su caso, la identidad y personalidad con la que actúe el representante.</w:t>
      </w:r>
    </w:p>
    <w:p w14:paraId="60F26535"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41AD653E" w14:textId="25B30C7A"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ejercicio de los derechos ARCO por persona distinta a su titular o a su representante, será posible, excepcionalmente, en aquellos supuestos previstos por disposición legal, o en su caso, por mandato judicial.</w:t>
      </w:r>
    </w:p>
    <w:p w14:paraId="5537EE4A"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3411CB2C" w14:textId="50367BCB"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el ejercicio de los derechos ARCO de menores de edad o de personas que se encuentren en estado de interdicción o incapacidad, de conformidad con las leyes civiles, se estará a las reglas de representación dispuestas en la misma legislación.</w:t>
      </w:r>
    </w:p>
    <w:p w14:paraId="70C84C96"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29AC340C" w14:textId="357F540D"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14:paraId="06CDE518" w14:textId="77777777" w:rsidR="004D2B35" w:rsidRDefault="004D2B35" w:rsidP="00D76C5A">
      <w:pPr>
        <w:spacing w:after="0" w:line="240" w:lineRule="auto"/>
        <w:ind w:firstLine="288"/>
        <w:jc w:val="both"/>
        <w:rPr>
          <w:rFonts w:ascii="Times New Roman" w:hAnsi="Times New Roman" w:cs="Times New Roman"/>
          <w:b/>
          <w:sz w:val="20"/>
          <w:szCs w:val="20"/>
          <w:lang w:val="es-ES" w:eastAsia="es-ES"/>
        </w:rPr>
      </w:pPr>
    </w:p>
    <w:p w14:paraId="4E557AC3" w14:textId="03058BB9"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50.</w:t>
      </w:r>
      <w:r w:rsidRPr="005244A4">
        <w:rPr>
          <w:rFonts w:ascii="Times New Roman" w:hAnsi="Times New Roman" w:cs="Times New Roman"/>
          <w:sz w:val="20"/>
          <w:szCs w:val="20"/>
          <w:lang w:val="es-ES" w:eastAsia="es-ES"/>
        </w:rPr>
        <w:t xml:space="preserve"> El ejercicio de los derechos ARCO deberá ser gratuito. Sólo podrán realizarse cobros para recuperar los costos de reproducción, certificación o envío, conforme a la normatividad que resulte aplicable.</w:t>
      </w:r>
    </w:p>
    <w:p w14:paraId="1E06B219"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405372D7" w14:textId="2784E25A"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Para efectos de acceso a datos personales, las leyes que establezcan los costos de reproducción y certificación deberán considerar en su determinación que los montos pe</w:t>
      </w:r>
      <w:r w:rsidR="004D2B35">
        <w:rPr>
          <w:rFonts w:ascii="Times New Roman" w:hAnsi="Times New Roman" w:cs="Times New Roman"/>
          <w:sz w:val="20"/>
          <w:szCs w:val="20"/>
          <w:lang w:val="es-ES" w:eastAsia="es-ES"/>
        </w:rPr>
        <w:t>rmitan o faciliten el ejercicio</w:t>
      </w:r>
      <w:r w:rsidRPr="005244A4">
        <w:rPr>
          <w:rFonts w:ascii="Times New Roman" w:hAnsi="Times New Roman" w:cs="Times New Roman"/>
          <w:sz w:val="20"/>
          <w:szCs w:val="20"/>
          <w:lang w:val="es-ES" w:eastAsia="es-ES"/>
        </w:rPr>
        <w:t xml:space="preserve"> de este derecho.</w:t>
      </w:r>
    </w:p>
    <w:p w14:paraId="616A03B5"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5C698070" w14:textId="23A3E3E1"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Cuando el titular proporcione el medio magnético, electrónico o el mecanismo necesario para reproducir los datos personales, los mismos deberán ser entregados sin costo a éste.</w:t>
      </w:r>
    </w:p>
    <w:p w14:paraId="55257820" w14:textId="77777777" w:rsidR="004D2B35" w:rsidRDefault="004D2B35" w:rsidP="00D76C5A">
      <w:pPr>
        <w:spacing w:after="0" w:line="240" w:lineRule="auto"/>
        <w:ind w:firstLine="288"/>
        <w:jc w:val="both"/>
        <w:rPr>
          <w:rFonts w:ascii="Times New Roman" w:hAnsi="Times New Roman" w:cs="Times New Roman"/>
          <w:sz w:val="20"/>
          <w:szCs w:val="20"/>
          <w:lang w:val="es-ES" w:eastAsia="es-ES"/>
        </w:rPr>
      </w:pPr>
    </w:p>
    <w:p w14:paraId="56713CD3" w14:textId="66869C42"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información deberá ser entregada sin costo, cuando implique la entrega de no más de veinte hojas simples. Las unidades de transparencia podrán exceptuar el pago de reproducción y envío atendiendo a las circunstancias socioeconómicas del titular.</w:t>
      </w:r>
    </w:p>
    <w:p w14:paraId="7B51CC73"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51375952" w14:textId="23186E72"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responsable no podrá establecer para la presentación de las solicitudes del ejercicio de los derechos ARCO algún servicio o medio que implique un costo al titular.</w:t>
      </w:r>
    </w:p>
    <w:p w14:paraId="0E3C44C6"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536A837E" w14:textId="0E9BE8BD"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51.</w:t>
      </w:r>
      <w:r w:rsidRPr="005244A4">
        <w:rPr>
          <w:rFonts w:ascii="Times New Roman" w:hAnsi="Times New Roman" w:cs="Times New Roman"/>
          <w:sz w:val="20"/>
          <w:szCs w:val="20"/>
          <w:lang w:val="es-ES" w:eastAsia="es-ES"/>
        </w:rPr>
        <w:t xml:space="preserve"> El responsable deberá establecer procedimientos sencillos que permitan el ejercicio de los derechos ARCO, cuyo plazo de respuesta no deberá exceder de veinte días contados a partir del día siguiente a la recepción de la solicitud.</w:t>
      </w:r>
    </w:p>
    <w:p w14:paraId="0F733765"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38435769" w14:textId="01C220DC"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El plazo referido en el párrafo anterior podrá ser ampliado por una sola vez hasta por diez días cuando así lo justifiquen las circunstancias, y siempre y cuando se le notifique al titular dentro del plazo de respuesta.</w:t>
      </w:r>
    </w:p>
    <w:p w14:paraId="40E13769"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0A7D1A6F" w14:textId="0E6B2E70"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resultar procedente el ejercicio de los derechos ARCO, el responsable deberá hacerlo efectivo en un plazo que no podrá exceder de quince días contados a partir del día siguiente en que se haya notificado la respuesta al titular.</w:t>
      </w:r>
    </w:p>
    <w:p w14:paraId="33408B7C"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7C6BCC24" w14:textId="62AE80DF"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52.</w:t>
      </w:r>
      <w:r w:rsidRPr="005244A4">
        <w:rPr>
          <w:rFonts w:ascii="Times New Roman" w:hAnsi="Times New Roman" w:cs="Times New Roman"/>
          <w:sz w:val="20"/>
          <w:szCs w:val="20"/>
          <w:lang w:val="es-ES" w:eastAsia="es-ES"/>
        </w:rPr>
        <w:t xml:space="preserve"> En la solicitud para el ejercicio de los derechos ARCO no podrán imponerse mayores requisitos que los siguientes:</w:t>
      </w:r>
    </w:p>
    <w:p w14:paraId="5B92E644"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4E838DA5" w14:textId="7D527355"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nombre del titular y su domicilio o cualquier otro medio para recibir notificaciones;</w:t>
      </w:r>
    </w:p>
    <w:p w14:paraId="3261B6E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27DDC37E" w14:textId="0915B7D0"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Los documentos que acrediten la identidad del titular y, en su caso, la personalidad e identidad de su representante;</w:t>
      </w:r>
    </w:p>
    <w:p w14:paraId="592F2891"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1A1765E" w14:textId="7FDE6FAD"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De ser posible, el área responsable que trata los datos personales y ante el cual se presenta la solicitud;</w:t>
      </w:r>
    </w:p>
    <w:p w14:paraId="4A44A273"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2A46B377" w14:textId="78B30730"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 descripción clara y precisa de los datos personales respecto de los que se busca ejercer alguno de los derechos ARCO, salvo que se trate del derecho de acceso;</w:t>
      </w:r>
    </w:p>
    <w:p w14:paraId="445A2CCB"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55FA25D" w14:textId="05A33126"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La descripción del derecho ARCO que se pretende ejercer, o bien, lo que solicita el titular, y</w:t>
      </w:r>
    </w:p>
    <w:p w14:paraId="3A112D97" w14:textId="77777777" w:rsidR="00636B9D" w:rsidRDefault="00636B9D" w:rsidP="007E3FAE">
      <w:pPr>
        <w:spacing w:after="0" w:line="240" w:lineRule="auto"/>
        <w:jc w:val="both"/>
        <w:rPr>
          <w:rFonts w:ascii="Times New Roman" w:hAnsi="Times New Roman" w:cs="Times New Roman"/>
          <w:b/>
          <w:sz w:val="20"/>
          <w:szCs w:val="20"/>
          <w:lang w:val="es-ES" w:eastAsia="es-ES"/>
        </w:rPr>
      </w:pPr>
    </w:p>
    <w:p w14:paraId="70E4AFB9" w14:textId="4CCB9B49"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Cualquier otro elemento o documento que facilite la localización de los datos personales, en su caso.</w:t>
      </w:r>
    </w:p>
    <w:p w14:paraId="55FAB1D3"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10363E07" w14:textId="17132EE4"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14:paraId="357962F2"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0BF642BA" w14:textId="7236A589"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892440F"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016A852F" w14:textId="46904ACC"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Transcurrido el plazo sin desahogar la prevención se tendrá por no presentada la solicitud de ejercicio de los derechos ARCO.</w:t>
      </w:r>
    </w:p>
    <w:p w14:paraId="55A51F10"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6E84049C" w14:textId="1CBE8FF3"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prevención tendrá el efecto de interrumpir el plazo que tiene el Instituto, o en su caso, los organismos garantes, para resolver la solicitud de ejercicio de los derechos ARCO.</w:t>
      </w:r>
    </w:p>
    <w:p w14:paraId="17B4903E"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59B1B8C7" w14:textId="4ADCE7C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Con relación a una solicitud de cancelación, el titular deberá señalar las causas que lo motiven a solicitar la supresión de sus datos personales en los archivos, registros o bases de datos del responsable.</w:t>
      </w:r>
    </w:p>
    <w:p w14:paraId="7494EA40"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120A8316" w14:textId="59F3AF32"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59F7A00C"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38539FD6" w14:textId="2AB76DAF"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14:paraId="6AE3E38C"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7B279B19" w14:textId="30A2A6C0"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El responsable deberá dar trámite a toda solicitud para el ejercicio de los derechos ARCO y entregar el acuse de recibo que corresponda.</w:t>
      </w:r>
    </w:p>
    <w:p w14:paraId="3B0BF239"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3975FD6D" w14:textId="09DE9522"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y los Organismos garantes, según corresponda, podrán establecer formularios, sistemas y otros métodos simplificados para facilitar a los titulares el ejercicio de los derechos ARCO.</w:t>
      </w:r>
    </w:p>
    <w:p w14:paraId="4F21257B"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7E881570" w14:textId="1B74139D"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24CBB2E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5AB5788" w14:textId="60512A2C"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53.</w:t>
      </w:r>
      <w:r w:rsidRPr="005244A4">
        <w:rPr>
          <w:rFonts w:ascii="Times New Roman" w:hAnsi="Times New Roman" w:cs="Times New Roman"/>
          <w:sz w:val="20"/>
          <w:szCs w:val="20"/>
          <w:lang w:val="es-ES" w:eastAsia="es-ES"/>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B080E5B"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5949E155" w14:textId="0CD824CA"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el responsable declare inexistencia de los datos personales en sus archivos, registros, sistemas o expediente, dicha declaración deberá constar en una resolución del Comité de Transparencia que confirme la inexistencia de los datos personales.</w:t>
      </w:r>
    </w:p>
    <w:p w14:paraId="712D08D5"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02566D6C" w14:textId="611D14C6"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el responsable advierta que la solicitud para el ejercicio de los derechos ARCO corresponda a un derecho diferente de los previstos en la presente Ley, deberá reconducir la vía haciéndolo del conocimiento al titular.</w:t>
      </w:r>
    </w:p>
    <w:p w14:paraId="33B2D4A2"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48B07F28" w14:textId="49BD48CA"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54.</w:t>
      </w:r>
      <w:r w:rsidRPr="005244A4">
        <w:rPr>
          <w:rFonts w:ascii="Times New Roman" w:hAnsi="Times New Roman" w:cs="Times New Roman"/>
          <w:sz w:val="20"/>
          <w:szCs w:val="20"/>
          <w:lang w:val="es-ES" w:eastAsia="es-ES"/>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14:paraId="7D9E4173"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360B00D8"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55.</w:t>
      </w:r>
      <w:r w:rsidRPr="005244A4">
        <w:rPr>
          <w:rFonts w:ascii="Times New Roman" w:hAnsi="Times New Roman" w:cs="Times New Roman"/>
          <w:sz w:val="20"/>
          <w:szCs w:val="20"/>
          <w:lang w:val="es-ES" w:eastAsia="es-ES"/>
        </w:rPr>
        <w:t xml:space="preserve"> Las únicas causas en las que el ejercicio de los derechos ARCO no será procedente son:</w:t>
      </w:r>
    </w:p>
    <w:p w14:paraId="3BA78DDB"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F2C2ABF" w14:textId="7A39B847"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Cuando el titular o su representante no estén debidamente acreditados para ello;</w:t>
      </w:r>
    </w:p>
    <w:p w14:paraId="7C51EA8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C70B7C8" w14:textId="1464AE06"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Cuando los datos personales no se encuentren en posesión del responsable;</w:t>
      </w:r>
    </w:p>
    <w:p w14:paraId="1179062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B4737B1" w14:textId="5BB8B81E"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Cuando exista un impedimento legal;</w:t>
      </w:r>
    </w:p>
    <w:p w14:paraId="3B70D234"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6305872" w14:textId="61F5A39C"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Cuando se lesionen los derechos de un tercero;</w:t>
      </w:r>
    </w:p>
    <w:p w14:paraId="2454E7F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7BDCA69" w14:textId="38843E64"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Cuando se obstaculicen actuaciones judiciales o administrativas;</w:t>
      </w:r>
    </w:p>
    <w:p w14:paraId="1336D3A2"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70ACC14" w14:textId="14FD5FD3"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 xml:space="preserve">Cuando exista una resolución de autoridad competente que restrinja el acceso a los datos personales o no permita la rectificación, cancelación u oposición de </w:t>
      </w:r>
      <w:proofErr w:type="gramStart"/>
      <w:r w:rsidR="005244A4" w:rsidRPr="005244A4">
        <w:rPr>
          <w:rFonts w:ascii="Times New Roman" w:hAnsi="Times New Roman" w:cs="Times New Roman"/>
          <w:sz w:val="20"/>
          <w:szCs w:val="20"/>
          <w:lang w:val="es-ES" w:eastAsia="es-ES"/>
        </w:rPr>
        <w:t>los mismos</w:t>
      </w:r>
      <w:proofErr w:type="gramEnd"/>
      <w:r w:rsidR="005244A4" w:rsidRPr="005244A4">
        <w:rPr>
          <w:rFonts w:ascii="Times New Roman" w:hAnsi="Times New Roman" w:cs="Times New Roman"/>
          <w:sz w:val="20"/>
          <w:szCs w:val="20"/>
          <w:lang w:val="es-ES" w:eastAsia="es-ES"/>
        </w:rPr>
        <w:t>;</w:t>
      </w:r>
    </w:p>
    <w:p w14:paraId="724B9B9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1443DC02" w14:textId="30C77AEE"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Cuando la cancelación u oposición haya sido previamente realizada;</w:t>
      </w:r>
    </w:p>
    <w:p w14:paraId="176A3153"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A5BE9CF" w14:textId="099A7CF3"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Cuando el responsable no sea competente;</w:t>
      </w:r>
    </w:p>
    <w:p w14:paraId="0625C0BE"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3255CB4" w14:textId="1BB03EA1"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Cuando sean necesarios para proteger intereses jurídicamente tutelados del titular;</w:t>
      </w:r>
    </w:p>
    <w:p w14:paraId="06E428FB"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B622933" w14:textId="5849F38F"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Cuando sean necesarios para dar cumplimiento a obligaciones legalmente adquiridas por el titular;</w:t>
      </w:r>
    </w:p>
    <w:p w14:paraId="24D0B5E6"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FD37222" w14:textId="5B8897BF"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Cuando en función de sus atribuciones legales el uso cotidiano, resguardo y manejo sean necesarios y proporcionales para mantener la integridad, estabilidad y permanencia del Estado mexicano, o</w:t>
      </w:r>
    </w:p>
    <w:p w14:paraId="079E17B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DCE3C59" w14:textId="7EB672E8" w:rsidR="005244A4" w:rsidRPr="005244A4" w:rsidRDefault="00636B9D"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XII. </w:t>
      </w:r>
      <w:r w:rsidR="005244A4" w:rsidRPr="005244A4">
        <w:rPr>
          <w:rFonts w:ascii="Times New Roman" w:hAnsi="Times New Roman" w:cs="Times New Roman"/>
          <w:sz w:val="20"/>
          <w:szCs w:val="20"/>
          <w:lang w:val="es-ES" w:eastAsia="es-ES"/>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14:paraId="4C119EB9"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2BEDEC70" w14:textId="2B252BE4"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14:paraId="427D1823"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619450D0" w14:textId="57007CC1"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56.</w:t>
      </w:r>
      <w:r w:rsidRPr="005244A4">
        <w:rPr>
          <w:rFonts w:ascii="Times New Roman" w:hAnsi="Times New Roman" w:cs="Times New Roman"/>
          <w:sz w:val="20"/>
          <w:szCs w:val="20"/>
          <w:lang w:val="es-ES" w:eastAsia="es-ES"/>
        </w:rPr>
        <w:t xml:space="preserve"> Contra la negativa de dar trámite a toda solicitud para el ejercicio de los derechos ARCO o por falta de respuesta del responsable, procederá la interposición del recurso de revisión a que se refiere el artículo 94 de la presente Ley.</w:t>
      </w:r>
    </w:p>
    <w:p w14:paraId="48BED792" w14:textId="5C60E59D" w:rsidR="007E3FAE" w:rsidRDefault="007E3FAE" w:rsidP="007E3FAE">
      <w:pPr>
        <w:spacing w:after="0" w:line="240" w:lineRule="auto"/>
        <w:jc w:val="both"/>
        <w:rPr>
          <w:rFonts w:ascii="Times New Roman" w:hAnsi="Times New Roman" w:cs="Times New Roman"/>
          <w:sz w:val="20"/>
          <w:szCs w:val="20"/>
          <w:lang w:val="es-ES" w:eastAsia="es-ES"/>
        </w:rPr>
      </w:pPr>
    </w:p>
    <w:p w14:paraId="0C558F41" w14:textId="77777777" w:rsidR="007E3FAE" w:rsidRPr="005244A4" w:rsidRDefault="007E3FAE" w:rsidP="007E3FAE">
      <w:pPr>
        <w:spacing w:after="0" w:line="240" w:lineRule="auto"/>
        <w:jc w:val="both"/>
        <w:rPr>
          <w:rFonts w:ascii="Times New Roman" w:hAnsi="Times New Roman" w:cs="Times New Roman"/>
          <w:sz w:val="20"/>
          <w:szCs w:val="20"/>
          <w:lang w:val="es-ES" w:eastAsia="es-ES"/>
        </w:rPr>
      </w:pPr>
    </w:p>
    <w:p w14:paraId="11ED2A62"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III</w:t>
      </w:r>
    </w:p>
    <w:p w14:paraId="527FBDE1" w14:textId="0EF8324D"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 Portabilidad de los Datos</w:t>
      </w:r>
    </w:p>
    <w:p w14:paraId="62AE69EB" w14:textId="77777777" w:rsidR="00C251DF" w:rsidRPr="005244A4" w:rsidRDefault="00C251DF" w:rsidP="00D76C5A">
      <w:pPr>
        <w:spacing w:after="0" w:line="240" w:lineRule="auto"/>
        <w:jc w:val="center"/>
        <w:rPr>
          <w:rFonts w:ascii="Times New Roman" w:hAnsi="Times New Roman" w:cs="Times New Roman"/>
          <w:b/>
          <w:sz w:val="20"/>
          <w:szCs w:val="20"/>
          <w:lang w:val="es-ES" w:eastAsia="es-ES"/>
        </w:rPr>
      </w:pPr>
    </w:p>
    <w:p w14:paraId="09A43722"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57.</w:t>
      </w:r>
      <w:r w:rsidRPr="005244A4">
        <w:rPr>
          <w:rFonts w:ascii="Times New Roman" w:hAnsi="Times New Roman" w:cs="Times New Roman"/>
          <w:sz w:val="20"/>
          <w:szCs w:val="20"/>
          <w:lang w:val="es-ES" w:eastAsia="es-ES"/>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14:paraId="51554BE3"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7BE3D762" w14:textId="3FE7E298"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3DECC134"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6ECAC81B" w14:textId="1F45C8B8"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14:paraId="53320A31" w14:textId="49657493"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5435FB93" w14:textId="77777777" w:rsidR="007E3FAE" w:rsidRPr="005244A4" w:rsidRDefault="007E3FAE" w:rsidP="00D76C5A">
      <w:pPr>
        <w:spacing w:after="0" w:line="240" w:lineRule="auto"/>
        <w:ind w:firstLine="288"/>
        <w:jc w:val="both"/>
        <w:rPr>
          <w:rFonts w:ascii="Times New Roman" w:hAnsi="Times New Roman" w:cs="Times New Roman"/>
          <w:sz w:val="20"/>
          <w:szCs w:val="20"/>
          <w:lang w:val="es-ES" w:eastAsia="es-ES"/>
        </w:rPr>
      </w:pPr>
    </w:p>
    <w:p w14:paraId="746B973C"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CUARTO</w:t>
      </w:r>
    </w:p>
    <w:p w14:paraId="5E95DA7F" w14:textId="36A3F0D1"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RELACIÓN DEL RESPONSABLE Y ENCARGADO</w:t>
      </w:r>
    </w:p>
    <w:p w14:paraId="35EC2429" w14:textId="77777777" w:rsidR="005244A4" w:rsidRPr="005244A4" w:rsidRDefault="005244A4" w:rsidP="007E3FAE">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Único</w:t>
      </w:r>
    </w:p>
    <w:p w14:paraId="3F34138F" w14:textId="27A4C1F9"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Responsable y Encargado</w:t>
      </w:r>
    </w:p>
    <w:p w14:paraId="76B227C0" w14:textId="77777777" w:rsidR="00C251DF" w:rsidRPr="005244A4" w:rsidRDefault="00C251DF" w:rsidP="00D76C5A">
      <w:pPr>
        <w:spacing w:after="0" w:line="240" w:lineRule="auto"/>
        <w:jc w:val="center"/>
        <w:rPr>
          <w:rFonts w:ascii="Times New Roman" w:hAnsi="Times New Roman" w:cs="Times New Roman"/>
          <w:b/>
          <w:sz w:val="20"/>
          <w:szCs w:val="20"/>
          <w:lang w:val="es-ES" w:eastAsia="es-ES"/>
        </w:rPr>
      </w:pPr>
    </w:p>
    <w:p w14:paraId="4BDF268C" w14:textId="7ED7FE51"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58.</w:t>
      </w:r>
      <w:r w:rsidRPr="005244A4">
        <w:rPr>
          <w:rFonts w:ascii="Times New Roman" w:hAnsi="Times New Roman" w:cs="Times New Roman"/>
          <w:sz w:val="20"/>
          <w:szCs w:val="20"/>
          <w:lang w:val="es-ES" w:eastAsia="es-ES"/>
        </w:rPr>
        <w:t xml:space="preserve"> El encargado deberá realizar las actividades de tratamiento de los datos personales sin ostentar poder alguno de decisión sobre el alcance y contenido </w:t>
      </w:r>
      <w:proofErr w:type="gramStart"/>
      <w:r w:rsidRPr="005244A4">
        <w:rPr>
          <w:rFonts w:ascii="Times New Roman" w:hAnsi="Times New Roman" w:cs="Times New Roman"/>
          <w:sz w:val="20"/>
          <w:szCs w:val="20"/>
          <w:lang w:val="es-ES" w:eastAsia="es-ES"/>
        </w:rPr>
        <w:t>del mismo</w:t>
      </w:r>
      <w:proofErr w:type="gramEnd"/>
      <w:r w:rsidRPr="005244A4">
        <w:rPr>
          <w:rFonts w:ascii="Times New Roman" w:hAnsi="Times New Roman" w:cs="Times New Roman"/>
          <w:sz w:val="20"/>
          <w:szCs w:val="20"/>
          <w:lang w:val="es-ES" w:eastAsia="es-ES"/>
        </w:rPr>
        <w:t>, así como limitar sus actuaciones a los términos fijados por el responsable.</w:t>
      </w:r>
    </w:p>
    <w:p w14:paraId="3F4465CF"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4AD69B48" w14:textId="07F74DB1"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59.</w:t>
      </w:r>
      <w:r w:rsidRPr="005244A4">
        <w:rPr>
          <w:rFonts w:ascii="Times New Roman" w:hAnsi="Times New Roman" w:cs="Times New Roman"/>
          <w:sz w:val="20"/>
          <w:szCs w:val="20"/>
          <w:lang w:val="es-ES" w:eastAsia="es-ES"/>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14:paraId="356C2E95"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260FEB81" w14:textId="611BFD71"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el contrato o instrumento jurídico que decida el responsable se deberán prever, al menos, las siguientes cláusulas generales relacionadas con los servicios que preste el encargado:</w:t>
      </w:r>
    </w:p>
    <w:p w14:paraId="09D6BCE9"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4BCA7F3E" w14:textId="3747523B"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Realizar el tratamiento de los datos personales conforme a las instrucciones del responsable;</w:t>
      </w:r>
    </w:p>
    <w:p w14:paraId="63E414A8"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2803D06" w14:textId="125C66CC"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Abstenerse de tratar los datos personales para finalidades distintas a las instruidas por el responsable;</w:t>
      </w:r>
    </w:p>
    <w:p w14:paraId="5C3E01B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CB1DE4D" w14:textId="610E092E"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Implementar las medidas de seguridad conforme a los instrumentos jurídicos aplicables;</w:t>
      </w:r>
    </w:p>
    <w:p w14:paraId="651D176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EAA28FB" w14:textId="40EBB83D"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Informar al responsable cuando ocurra una vulneración a los datos personales que trata por sus instrucciones;</w:t>
      </w:r>
    </w:p>
    <w:p w14:paraId="062E948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0F30C82" w14:textId="30A3A0D6"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Guardar confidencialidad respecto de los datos personales tratados;</w:t>
      </w:r>
    </w:p>
    <w:p w14:paraId="5BB57179"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733C393" w14:textId="762347EA"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Suprimir o devolver los datos personales objeto de tratamiento una vez cumplida la relación jurídica con el responsable, siempre y cuando no exista una previsión legal que exija la conservación de los datos personales, y</w:t>
      </w:r>
    </w:p>
    <w:p w14:paraId="5574360E"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57E2AB0E" w14:textId="6875208E"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Abstenerse de transferir los datos personales salvo en el caso de que el responsable así lo determine, o la comunicación derive de una subcontratación, o por mandato expreso de la autoridad competente.</w:t>
      </w:r>
    </w:p>
    <w:p w14:paraId="658E7743"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2DC90AF5" w14:textId="140A2DDF"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acuerdos entre el responsable y el encargado relacionados con el tratamiento de datos personales no deberán contravenir la presente Ley y demás disposiciones aplicables, así como lo establecido en el aviso de privacidad correspondiente.</w:t>
      </w:r>
    </w:p>
    <w:p w14:paraId="5336FC8B"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14B62ECD" w14:textId="49DD8B54"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60.</w:t>
      </w:r>
      <w:r w:rsidRPr="005244A4">
        <w:rPr>
          <w:rFonts w:ascii="Times New Roman" w:hAnsi="Times New Roman" w:cs="Times New Roman"/>
          <w:sz w:val="20"/>
          <w:szCs w:val="20"/>
          <w:lang w:val="es-ES" w:eastAsia="es-ES"/>
        </w:rPr>
        <w:t xml:space="preserve"> Cuando el encargado incumpla las instrucciones del responsable y decida por sí mismo sobre el tratamiento de los datos personales, asumirá el carácter de responsable conforme a la legislación en la materia que le resulte aplicable.</w:t>
      </w:r>
    </w:p>
    <w:p w14:paraId="4E894731"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2C2E2120" w14:textId="42077154" w:rsidR="005244A4" w:rsidRDefault="005244A4" w:rsidP="007E3FAE">
      <w:pPr>
        <w:spacing w:after="0" w:line="240" w:lineRule="auto"/>
        <w:jc w:val="both"/>
        <w:rPr>
          <w:rFonts w:ascii="Times New Roman" w:hAnsi="Times New Roman" w:cs="Times New Roman"/>
          <w:sz w:val="20"/>
          <w:szCs w:val="20"/>
          <w:lang w:val="es-ES" w:eastAsia="es-ES"/>
        </w:rPr>
      </w:pPr>
      <w:r w:rsidRPr="00D71499">
        <w:rPr>
          <w:rFonts w:ascii="Times New Roman" w:hAnsi="Times New Roman" w:cs="Times New Roman"/>
          <w:b/>
          <w:sz w:val="20"/>
          <w:szCs w:val="20"/>
          <w:lang w:val="es-ES" w:eastAsia="es-ES"/>
        </w:rPr>
        <w:t>Artículo 61.</w:t>
      </w:r>
      <w:r w:rsidRPr="00D71499">
        <w:rPr>
          <w:rFonts w:ascii="Times New Roman" w:hAnsi="Times New Roman" w:cs="Times New Roman"/>
          <w:sz w:val="20"/>
          <w:szCs w:val="20"/>
          <w:lang w:val="es-ES" w:eastAsia="es-ES"/>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w:t>
      </w:r>
      <w:r w:rsidR="00216F25" w:rsidRPr="00D71499">
        <w:rPr>
          <w:rFonts w:ascii="Times New Roman" w:hAnsi="Times New Roman" w:cs="Times New Roman"/>
          <w:sz w:val="20"/>
          <w:szCs w:val="20"/>
          <w:lang w:val="es-ES" w:eastAsia="es-ES"/>
        </w:rPr>
        <w:t>(sic)</w:t>
      </w:r>
      <w:r w:rsidRPr="00D71499">
        <w:rPr>
          <w:rFonts w:ascii="Times New Roman" w:hAnsi="Times New Roman" w:cs="Times New Roman"/>
          <w:sz w:val="20"/>
          <w:szCs w:val="20"/>
          <w:lang w:val="es-ES" w:eastAsia="es-ES"/>
        </w:rPr>
        <w:t xml:space="preserve"> Ley y demás disposiciones que resulten aplicables en la materia.</w:t>
      </w:r>
    </w:p>
    <w:p w14:paraId="7AF25FA7"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00B99A60"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Cuando el contrato o el instrumento jurídico mediante el cual se haya formalizado la relación entre el responsable y el </w:t>
      </w:r>
      <w:proofErr w:type="gramStart"/>
      <w:r w:rsidRPr="005244A4">
        <w:rPr>
          <w:rFonts w:ascii="Times New Roman" w:hAnsi="Times New Roman" w:cs="Times New Roman"/>
          <w:sz w:val="20"/>
          <w:szCs w:val="20"/>
          <w:lang w:val="es-ES" w:eastAsia="es-ES"/>
        </w:rPr>
        <w:t>encargado,</w:t>
      </w:r>
      <w:proofErr w:type="gramEnd"/>
      <w:r w:rsidRPr="005244A4">
        <w:rPr>
          <w:rFonts w:ascii="Times New Roman" w:hAnsi="Times New Roman" w:cs="Times New Roman"/>
          <w:sz w:val="20"/>
          <w:szCs w:val="20"/>
          <w:lang w:val="es-ES" w:eastAsia="es-ES"/>
        </w:rPr>
        <w:t xml:space="preserve"> prevea que este último pueda llevar a cabo a su vez las subcontrataciones de servicios, la autorización a la que refiere el párrafo anterior se entenderá como otorgada a través de lo estipulado en éstos.</w:t>
      </w:r>
    </w:p>
    <w:p w14:paraId="555069A6"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6B640EDE" w14:textId="664A8EAD"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 xml:space="preserve">Artículo 62. </w:t>
      </w:r>
      <w:r w:rsidRPr="005244A4">
        <w:rPr>
          <w:rFonts w:ascii="Times New Roman" w:hAnsi="Times New Roman" w:cs="Times New Roman"/>
          <w:sz w:val="20"/>
          <w:szCs w:val="20"/>
          <w:lang w:val="es-ES" w:eastAsia="es-ES"/>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7CD9105E"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789B4B1D" w14:textId="7F47B433"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63.</w:t>
      </w:r>
      <w:r w:rsidRPr="005244A4">
        <w:rPr>
          <w:rFonts w:ascii="Times New Roman" w:hAnsi="Times New Roman" w:cs="Times New Roman"/>
          <w:sz w:val="20"/>
          <w:szCs w:val="20"/>
          <w:lang w:val="es-ES" w:eastAsia="es-ES"/>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14:paraId="475DED6D"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789D95A3" w14:textId="5C8A795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su caso, el responsable deberá delimitar el tratamiento de los datos personales por parte del proveedor externo a través de cláusulas contractuales u otros instrumentos jurídicos.</w:t>
      </w:r>
    </w:p>
    <w:p w14:paraId="203E8545"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50828307" w14:textId="4A72C81C"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64.</w:t>
      </w:r>
      <w:r w:rsidRPr="005244A4">
        <w:rPr>
          <w:rFonts w:ascii="Times New Roman" w:hAnsi="Times New Roman" w:cs="Times New Roman"/>
          <w:sz w:val="20"/>
          <w:szCs w:val="20"/>
          <w:lang w:val="es-ES" w:eastAsia="es-ES"/>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14:paraId="3073C1F3"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39E98447" w14:textId="346A0B7B"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Cumpla, al menos, con lo siguiente:</w:t>
      </w:r>
    </w:p>
    <w:p w14:paraId="4340D225"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E845E60" w14:textId="608E1E9F"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Tener y aplicar políticas de protección de datos personales afines a los principios y deberes aplicables que establece la presente Ley y demás normativa aplicable;</w:t>
      </w:r>
    </w:p>
    <w:p w14:paraId="04EC553A"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72566C3" w14:textId="46C4C114"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Transparentar las subcontrataciones que involucren la información sobre la que se presta el servicio;</w:t>
      </w:r>
    </w:p>
    <w:p w14:paraId="6070F02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0E4112C" w14:textId="68430522"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Abstenerse de incluir condiciones en la prestación del servicio que le autoricen o permitan asumir la titularidad o propiedad de la información sobre la que preste el servicio, y</w:t>
      </w:r>
    </w:p>
    <w:p w14:paraId="63C699E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8737FA7" w14:textId="4565EF5B" w:rsid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Guardar confidencialidad respecto de los datos personales sobre los que se preste el servicio;</w:t>
      </w:r>
    </w:p>
    <w:p w14:paraId="151E53AE" w14:textId="77777777" w:rsidR="00C251DF" w:rsidRPr="005244A4" w:rsidRDefault="00C251DF" w:rsidP="00D76C5A">
      <w:pPr>
        <w:spacing w:after="0" w:line="240" w:lineRule="auto"/>
        <w:ind w:left="1008" w:hanging="432"/>
        <w:jc w:val="both"/>
        <w:rPr>
          <w:rFonts w:ascii="Times New Roman" w:hAnsi="Times New Roman" w:cs="Times New Roman"/>
          <w:sz w:val="20"/>
          <w:szCs w:val="20"/>
          <w:lang w:val="es-ES" w:eastAsia="es-ES"/>
        </w:rPr>
      </w:pPr>
    </w:p>
    <w:p w14:paraId="11F50C21" w14:textId="15D6D9E8"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Cuente con mecanismos, al menos, para:</w:t>
      </w:r>
    </w:p>
    <w:p w14:paraId="7F60257D"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0DF007E" w14:textId="7674F2AB"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Dar a conocer cambios en sus políticas de privacidad o condiciones del servicio que presta;</w:t>
      </w:r>
    </w:p>
    <w:p w14:paraId="440D56DA"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0622A596" w14:textId="54F72E96"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Permitir al responsable limitar el tipo de tratamiento de los datos personales sobre los que se presta el servicio;</w:t>
      </w:r>
    </w:p>
    <w:p w14:paraId="2CA82950"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7A372DBA" w14:textId="14633CF1"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Establecer y mantener medidas de seguridad para la protección de los datos personales sobre los que se preste el servicio;</w:t>
      </w:r>
    </w:p>
    <w:p w14:paraId="70EA3737"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31E233C9" w14:textId="6A30AD79"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Garantizar la supresión de los datos personales una vez que haya concluido el servicio prestado al responsable y que este último haya podido recuperarlos, y</w:t>
      </w:r>
    </w:p>
    <w:p w14:paraId="33B93AD2"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DE9804F" w14:textId="25CA7614" w:rsid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e) </w:t>
      </w:r>
      <w:r w:rsidR="005244A4" w:rsidRPr="005244A4">
        <w:rPr>
          <w:rFonts w:ascii="Times New Roman" w:hAnsi="Times New Roman" w:cs="Times New Roman"/>
          <w:sz w:val="20"/>
          <w:szCs w:val="20"/>
          <w:lang w:val="es-ES" w:eastAsia="es-ES"/>
        </w:rPr>
        <w:t>Impedir el acceso a los datos personales a personas que no cuenten con privilegios de acceso, o bien, en caso de que sea a solicitud fundada y motivada de autoridad competente, informar de ese hecho al responsable.</w:t>
      </w:r>
    </w:p>
    <w:p w14:paraId="7A90F5D1" w14:textId="77777777" w:rsidR="00C251DF" w:rsidRPr="005244A4" w:rsidRDefault="00C251DF" w:rsidP="00D76C5A">
      <w:pPr>
        <w:spacing w:after="0" w:line="240" w:lineRule="auto"/>
        <w:ind w:left="1008" w:hanging="432"/>
        <w:jc w:val="both"/>
        <w:rPr>
          <w:rFonts w:ascii="Times New Roman" w:hAnsi="Times New Roman" w:cs="Times New Roman"/>
          <w:sz w:val="20"/>
          <w:szCs w:val="20"/>
          <w:lang w:val="es-ES" w:eastAsia="es-ES"/>
        </w:rPr>
      </w:pPr>
    </w:p>
    <w:p w14:paraId="11EC2BD2" w14:textId="2CBD61C9"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cualquier caso, el responsable no podrá adherirse a servicios que no garanticen la debida protección de los datos personales, conforme a la presente Ley y demás disposiciones que resulten aplicables en la materia.</w:t>
      </w:r>
    </w:p>
    <w:p w14:paraId="785D3901" w14:textId="64125B0F"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2F3C474F" w14:textId="77777777" w:rsidR="007E3FAE" w:rsidRPr="005244A4" w:rsidRDefault="007E3FAE" w:rsidP="00D76C5A">
      <w:pPr>
        <w:spacing w:after="0" w:line="240" w:lineRule="auto"/>
        <w:ind w:firstLine="288"/>
        <w:jc w:val="both"/>
        <w:rPr>
          <w:rFonts w:ascii="Times New Roman" w:hAnsi="Times New Roman" w:cs="Times New Roman"/>
          <w:sz w:val="20"/>
          <w:szCs w:val="20"/>
          <w:lang w:val="es-ES" w:eastAsia="es-ES"/>
        </w:rPr>
      </w:pPr>
    </w:p>
    <w:p w14:paraId="2C59D7F4"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QUINTO</w:t>
      </w:r>
    </w:p>
    <w:p w14:paraId="6C602667" w14:textId="36887B04" w:rsidR="00C251DF" w:rsidRPr="005244A4" w:rsidRDefault="005244A4" w:rsidP="007E3FAE">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COMUNICACIONES DE DATOS PERSONALES</w:t>
      </w:r>
    </w:p>
    <w:p w14:paraId="5FAC4185"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Único</w:t>
      </w:r>
    </w:p>
    <w:p w14:paraId="6E5A751D"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las Transferencias y Remisiones de</w:t>
      </w:r>
    </w:p>
    <w:p w14:paraId="1F4BC5A9" w14:textId="27A27FCF"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Datos Personales</w:t>
      </w:r>
    </w:p>
    <w:p w14:paraId="7AC1692E" w14:textId="77777777" w:rsidR="00C251DF" w:rsidRPr="005244A4" w:rsidRDefault="00C251DF" w:rsidP="007E3FAE">
      <w:pPr>
        <w:spacing w:after="0" w:line="240" w:lineRule="auto"/>
        <w:rPr>
          <w:rFonts w:ascii="Times New Roman" w:hAnsi="Times New Roman" w:cs="Times New Roman"/>
          <w:b/>
          <w:sz w:val="20"/>
          <w:szCs w:val="20"/>
          <w:lang w:val="es-ES" w:eastAsia="es-ES"/>
        </w:rPr>
      </w:pPr>
    </w:p>
    <w:p w14:paraId="38EA9C11" w14:textId="77777777"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65.</w:t>
      </w:r>
      <w:r w:rsidRPr="005244A4">
        <w:rPr>
          <w:rFonts w:ascii="Times New Roman" w:hAnsi="Times New Roman" w:cs="Times New Roman"/>
          <w:sz w:val="20"/>
          <w:szCs w:val="20"/>
          <w:lang w:val="es-ES" w:eastAsia="es-ES"/>
        </w:rPr>
        <w:t xml:space="preserve"> Toda transferencia de datos </w:t>
      </w:r>
      <w:proofErr w:type="gramStart"/>
      <w:r w:rsidRPr="005244A4">
        <w:rPr>
          <w:rFonts w:ascii="Times New Roman" w:hAnsi="Times New Roman" w:cs="Times New Roman"/>
          <w:sz w:val="20"/>
          <w:szCs w:val="20"/>
          <w:lang w:val="es-ES" w:eastAsia="es-ES"/>
        </w:rPr>
        <w:t>personales,</w:t>
      </w:r>
      <w:proofErr w:type="gramEnd"/>
      <w:r w:rsidRPr="005244A4">
        <w:rPr>
          <w:rFonts w:ascii="Times New Roman" w:hAnsi="Times New Roman" w:cs="Times New Roman"/>
          <w:sz w:val="20"/>
          <w:szCs w:val="20"/>
          <w:lang w:val="es-ES" w:eastAsia="es-ES"/>
        </w:rPr>
        <w:t xml:space="preserve"> sea ésta nacional o internacional, se encuentra sujeta al consentimiento de su titular, salvo las excepciones previstas en los artículos 22, 66 y 70 de esta Ley.</w:t>
      </w:r>
    </w:p>
    <w:p w14:paraId="2B9BE818"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1B721072" w14:textId="2C1B3A64"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66.</w:t>
      </w:r>
      <w:r w:rsidRPr="005244A4">
        <w:rPr>
          <w:rFonts w:ascii="Times New Roman" w:hAnsi="Times New Roman" w:cs="Times New Roman"/>
          <w:sz w:val="20"/>
          <w:szCs w:val="20"/>
          <w:lang w:val="es-ES" w:eastAsia="es-ES"/>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14:paraId="1B416990" w14:textId="77777777" w:rsidR="00C251DF" w:rsidRDefault="00C251DF" w:rsidP="00D76C5A">
      <w:pPr>
        <w:spacing w:after="0" w:line="240" w:lineRule="auto"/>
        <w:ind w:firstLine="288"/>
        <w:jc w:val="both"/>
        <w:rPr>
          <w:rFonts w:ascii="Times New Roman" w:hAnsi="Times New Roman" w:cs="Times New Roman"/>
          <w:sz w:val="20"/>
          <w:szCs w:val="20"/>
          <w:lang w:val="es-ES" w:eastAsia="es-ES"/>
        </w:rPr>
      </w:pPr>
    </w:p>
    <w:p w14:paraId="01ED97D8" w14:textId="10805AE0"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 dispuesto en el párrafo anterior, no será aplicable en los siguientes casos:</w:t>
      </w:r>
    </w:p>
    <w:p w14:paraId="272AEB3D"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12E6F650" w14:textId="379727FC"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Cuando la transferencia sea nacional y se realice entre responsables en virtud del cumplimiento de una disposición legal o en el ejercicio de atribuciones expresamente conferidas a éstos, o</w:t>
      </w:r>
    </w:p>
    <w:p w14:paraId="443B88FE" w14:textId="77777777" w:rsidR="007E3FAE" w:rsidRDefault="007E3FAE" w:rsidP="007E3FAE">
      <w:pPr>
        <w:spacing w:after="0" w:line="240" w:lineRule="auto"/>
        <w:jc w:val="both"/>
        <w:rPr>
          <w:rFonts w:ascii="Times New Roman" w:hAnsi="Times New Roman" w:cs="Times New Roman"/>
          <w:b/>
          <w:sz w:val="20"/>
          <w:szCs w:val="20"/>
          <w:lang w:val="es-ES" w:eastAsia="es-ES"/>
        </w:rPr>
      </w:pPr>
    </w:p>
    <w:p w14:paraId="4184216C" w14:textId="5B2AFE5E" w:rsidR="005244A4" w:rsidRPr="005244A4" w:rsidRDefault="00DA5AFE" w:rsidP="007E3FAE">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14:paraId="6AA28291"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05030C39" w14:textId="5C98BD49"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67.</w:t>
      </w:r>
      <w:r w:rsidRPr="005244A4">
        <w:rPr>
          <w:rFonts w:ascii="Times New Roman" w:hAnsi="Times New Roman" w:cs="Times New Roman"/>
          <w:sz w:val="20"/>
          <w:szCs w:val="20"/>
          <w:lang w:val="es-ES" w:eastAsia="es-ES"/>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14:paraId="2AF5AFF8"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60F88DF8" w14:textId="1819A5AE"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68.</w:t>
      </w:r>
      <w:r w:rsidRPr="005244A4">
        <w:rPr>
          <w:rFonts w:ascii="Times New Roman" w:hAnsi="Times New Roman" w:cs="Times New Roman"/>
          <w:sz w:val="20"/>
          <w:szCs w:val="20"/>
          <w:lang w:val="es-ES" w:eastAsia="es-ES"/>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14:paraId="7D5D3161"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3A6B43D4" w14:textId="14E702A5" w:rsidR="005244A4" w:rsidRP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lastRenderedPageBreak/>
        <w:t>Artículo 69.</w:t>
      </w:r>
      <w:r w:rsidRPr="005244A4">
        <w:rPr>
          <w:rFonts w:ascii="Times New Roman" w:hAnsi="Times New Roman" w:cs="Times New Roman"/>
          <w:sz w:val="20"/>
          <w:szCs w:val="20"/>
          <w:lang w:val="es-ES" w:eastAsia="es-ES"/>
        </w:rPr>
        <w:t xml:space="preserve"> En toda transferencia de datos personales, el responsable deberá comunicar al receptor de los datos personales el aviso de privacidad conforme al cual se tratan los datos personales frente al titular.</w:t>
      </w:r>
    </w:p>
    <w:p w14:paraId="5EADB5B4"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4015E299" w14:textId="498F4DD0" w:rsidR="005244A4" w:rsidRDefault="005244A4" w:rsidP="007E3FAE">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70.</w:t>
      </w:r>
      <w:r w:rsidRPr="005244A4">
        <w:rPr>
          <w:rFonts w:ascii="Times New Roman" w:hAnsi="Times New Roman" w:cs="Times New Roman"/>
          <w:sz w:val="20"/>
          <w:szCs w:val="20"/>
          <w:lang w:val="es-ES" w:eastAsia="es-ES"/>
        </w:rPr>
        <w:t xml:space="preserve"> El responsable podrá realizar transferencias de datos personales sin necesidad de requerir el consentimiento del titular, en los siguientes supuestos:</w:t>
      </w:r>
    </w:p>
    <w:p w14:paraId="19A912C9"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22A2E578" w14:textId="10A3AD49"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Cuando la transferencia esté prevista en esta Ley u otras leyes, convenios o Tratados Internacionales suscritos y ratificados por México;</w:t>
      </w:r>
    </w:p>
    <w:p w14:paraId="4AA42E5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E49F6EC" w14:textId="733F3101"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Cuando la transferencia se realice entre responsables, siempre y cuando los datos personales se utilicen para el ejercicio de facultades propias, compatibles o análogas con la finalidad que motivó el tratamiento de los datos personales;</w:t>
      </w:r>
    </w:p>
    <w:p w14:paraId="68755CE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6929CC4" w14:textId="0CFD8967"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Cuando la transferencia sea legalmente exigida para la investigación y persecución de los delitos, así como la procuración o administración de justicia;</w:t>
      </w:r>
    </w:p>
    <w:p w14:paraId="3088553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194EDA8" w14:textId="36E3FD48"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Cuando la transferencia sea precisa para el reconocimiento, ejercicio o defensa de un derecho ante autoridad competente, siempre y cuando medie el requerimiento de esta última;</w:t>
      </w:r>
    </w:p>
    <w:p w14:paraId="6621AB4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96E39CB" w14:textId="63988065"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Cuando la transferencia sea necesaria para la prevención o el diagnóstico médico, la prestación de asistencia sanitaria, tratamiento médico o la gestión de servicios sanitarios, siempre y cuando dichos fines sean acreditados;</w:t>
      </w:r>
    </w:p>
    <w:p w14:paraId="1EF5973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4AC12EF" w14:textId="51D97948"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Cuando la transferencia sea precisa para el mantenimiento o cumplimiento de una relación jurídica entre el responsable y el titular;</w:t>
      </w:r>
    </w:p>
    <w:p w14:paraId="6D0CAA78"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85F5423" w14:textId="646C804D"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Cuando la transferencia sea necesaria por virtud de un contrato celebrado o por celebrar en interés del titular, por el responsable y un tercero;</w:t>
      </w:r>
    </w:p>
    <w:p w14:paraId="006A938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C2B7930" w14:textId="45EA1876" w:rsidR="005244A4" w:rsidRP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Cuando se trate de los casos en los que el responsable no esté obligado a recabar el consentimiento del titular para el tratamiento y transmisión de sus datos personales, conforme a lo dispuesto en el artículo 22 de la presente Ley, o</w:t>
      </w:r>
    </w:p>
    <w:p w14:paraId="26E8243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AD5024D" w14:textId="7E57A6AA" w:rsidR="005244A4" w:rsidRDefault="00DA5AF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Cuando la transferencia sea necesaria por razones de seguridad nacional.</w:t>
      </w:r>
    </w:p>
    <w:p w14:paraId="724C77EF" w14:textId="77777777" w:rsidR="00C251DF" w:rsidRPr="005244A4" w:rsidRDefault="00C251DF" w:rsidP="00D76C5A">
      <w:pPr>
        <w:spacing w:after="0" w:line="240" w:lineRule="auto"/>
        <w:ind w:left="1008" w:hanging="720"/>
        <w:jc w:val="both"/>
        <w:rPr>
          <w:rFonts w:ascii="Times New Roman" w:hAnsi="Times New Roman" w:cs="Times New Roman"/>
          <w:sz w:val="20"/>
          <w:szCs w:val="20"/>
          <w:lang w:val="es-ES" w:eastAsia="es-ES"/>
        </w:rPr>
      </w:pPr>
    </w:p>
    <w:p w14:paraId="18C611FA" w14:textId="32C181EC"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La actualización de algunas de las excepciones previstas en este </w:t>
      </w:r>
      <w:proofErr w:type="gramStart"/>
      <w:r w:rsidRPr="005244A4">
        <w:rPr>
          <w:rFonts w:ascii="Times New Roman" w:hAnsi="Times New Roman" w:cs="Times New Roman"/>
          <w:sz w:val="20"/>
          <w:szCs w:val="20"/>
          <w:lang w:val="es-ES" w:eastAsia="es-ES"/>
        </w:rPr>
        <w:t>artículo,</w:t>
      </w:r>
      <w:proofErr w:type="gramEnd"/>
      <w:r w:rsidRPr="005244A4">
        <w:rPr>
          <w:rFonts w:ascii="Times New Roman" w:hAnsi="Times New Roman" w:cs="Times New Roman"/>
          <w:sz w:val="20"/>
          <w:szCs w:val="20"/>
          <w:lang w:val="es-ES" w:eastAsia="es-ES"/>
        </w:rPr>
        <w:t xml:space="preserve"> no exime al responsable de cumplir con las obligaciones previstas en el presente Capítulo que resulten aplicables.</w:t>
      </w:r>
    </w:p>
    <w:p w14:paraId="05D9C2E5" w14:textId="77777777" w:rsidR="008B6C5B" w:rsidRDefault="008B6C5B" w:rsidP="008B6C5B">
      <w:pPr>
        <w:spacing w:after="0" w:line="240" w:lineRule="auto"/>
        <w:jc w:val="both"/>
        <w:rPr>
          <w:rFonts w:ascii="Times New Roman" w:hAnsi="Times New Roman" w:cs="Times New Roman"/>
          <w:sz w:val="20"/>
          <w:szCs w:val="20"/>
          <w:lang w:val="es-ES" w:eastAsia="es-ES"/>
        </w:rPr>
      </w:pPr>
    </w:p>
    <w:p w14:paraId="01AC5AAC" w14:textId="15A213AE"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71.</w:t>
      </w:r>
      <w:r w:rsidRPr="005244A4">
        <w:rPr>
          <w:rFonts w:ascii="Times New Roman" w:hAnsi="Times New Roman" w:cs="Times New Roman"/>
          <w:sz w:val="20"/>
          <w:szCs w:val="20"/>
          <w:lang w:val="es-ES" w:eastAsia="es-ES"/>
        </w:rPr>
        <w:t xml:space="preserve"> Las remisiones nacionales e internacionales de datos personales que se realicen entre responsable y encargado no requerirán ser informadas al titular, ni contar con su consentimiento.</w:t>
      </w:r>
    </w:p>
    <w:p w14:paraId="4C1F2A76" w14:textId="77777777" w:rsidR="005244A4" w:rsidRPr="005244A4" w:rsidRDefault="005244A4" w:rsidP="00D76C5A">
      <w:pPr>
        <w:spacing w:after="0" w:line="240" w:lineRule="auto"/>
        <w:ind w:firstLine="288"/>
        <w:jc w:val="both"/>
        <w:rPr>
          <w:rFonts w:ascii="Times New Roman" w:hAnsi="Times New Roman" w:cs="Times New Roman"/>
          <w:sz w:val="20"/>
          <w:szCs w:val="20"/>
          <w:lang w:val="es-ES" w:eastAsia="es-ES"/>
        </w:rPr>
      </w:pPr>
    </w:p>
    <w:p w14:paraId="75BFB2A2" w14:textId="77777777" w:rsidR="00C251DF" w:rsidRPr="005244A4" w:rsidRDefault="00C251DF" w:rsidP="008B6C5B">
      <w:pPr>
        <w:spacing w:after="0" w:line="240" w:lineRule="auto"/>
        <w:jc w:val="both"/>
        <w:rPr>
          <w:rFonts w:ascii="Times New Roman" w:hAnsi="Times New Roman" w:cs="Times New Roman"/>
          <w:sz w:val="20"/>
          <w:szCs w:val="20"/>
          <w:lang w:val="es-ES" w:eastAsia="es-ES"/>
        </w:rPr>
      </w:pPr>
    </w:p>
    <w:p w14:paraId="1ACC8037"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SEXTO</w:t>
      </w:r>
    </w:p>
    <w:p w14:paraId="325F7BA6"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ACCIONES PREVENTIVAS EN MATERIA DE</w:t>
      </w:r>
    </w:p>
    <w:p w14:paraId="739C6EDF" w14:textId="0E168603" w:rsidR="00C251DF" w:rsidRPr="005244A4" w:rsidRDefault="005244A4" w:rsidP="008B6C5B">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PROTECCIÓN DE DATOS PERSONALES</w:t>
      </w:r>
    </w:p>
    <w:p w14:paraId="5E3B43DE"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22A77677" w14:textId="0396CC0D"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las Mejores Prácticas</w:t>
      </w:r>
    </w:p>
    <w:p w14:paraId="4B1EB370" w14:textId="77777777" w:rsidR="00C251DF" w:rsidRPr="005244A4" w:rsidRDefault="00C251DF" w:rsidP="00D76C5A">
      <w:pPr>
        <w:spacing w:after="0" w:line="240" w:lineRule="auto"/>
        <w:jc w:val="center"/>
        <w:rPr>
          <w:rFonts w:ascii="Times New Roman" w:hAnsi="Times New Roman" w:cs="Times New Roman"/>
          <w:b/>
          <w:sz w:val="20"/>
          <w:szCs w:val="20"/>
          <w:lang w:val="es-ES" w:eastAsia="es-ES"/>
        </w:rPr>
      </w:pPr>
    </w:p>
    <w:p w14:paraId="0D786C67" w14:textId="2524018C"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72.</w:t>
      </w:r>
      <w:r w:rsidRPr="005244A4">
        <w:rPr>
          <w:rFonts w:ascii="Times New Roman" w:hAnsi="Times New Roman" w:cs="Times New Roman"/>
          <w:sz w:val="20"/>
          <w:szCs w:val="20"/>
          <w:lang w:val="es-ES" w:eastAsia="es-ES"/>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14:paraId="715C166C" w14:textId="77777777" w:rsidR="00C251DF" w:rsidRPr="005244A4" w:rsidRDefault="00C251DF" w:rsidP="00D76C5A">
      <w:pPr>
        <w:spacing w:after="0" w:line="240" w:lineRule="auto"/>
        <w:ind w:firstLine="288"/>
        <w:jc w:val="both"/>
        <w:rPr>
          <w:rFonts w:ascii="Times New Roman" w:hAnsi="Times New Roman" w:cs="Times New Roman"/>
          <w:sz w:val="20"/>
          <w:szCs w:val="20"/>
          <w:lang w:val="es-ES" w:eastAsia="es-ES"/>
        </w:rPr>
      </w:pPr>
    </w:p>
    <w:p w14:paraId="5FE37598" w14:textId="45A66B17"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Elevar el nivel de protección de los datos personales;</w:t>
      </w:r>
    </w:p>
    <w:p w14:paraId="03B8E61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42341AE" w14:textId="589E730C"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Armonizar el tratamiento de datos personales en un sector específico;</w:t>
      </w:r>
    </w:p>
    <w:p w14:paraId="5713AE27"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79B748C" w14:textId="423D6A09"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III. </w:t>
      </w:r>
      <w:r w:rsidR="005244A4" w:rsidRPr="005244A4">
        <w:rPr>
          <w:rFonts w:ascii="Times New Roman" w:hAnsi="Times New Roman" w:cs="Times New Roman"/>
          <w:sz w:val="20"/>
          <w:szCs w:val="20"/>
          <w:lang w:val="es-ES" w:eastAsia="es-ES"/>
        </w:rPr>
        <w:t>Facilitar el ejercicio de los derechos ARCO por parte de los titulares;</w:t>
      </w:r>
    </w:p>
    <w:p w14:paraId="7249A29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1D2EB83" w14:textId="32BA9F67"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Facilitar las transferencias de datos personales;</w:t>
      </w:r>
    </w:p>
    <w:p w14:paraId="3F3F6FB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3A1D377" w14:textId="71F88ED6"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Complementar las disposiciones previstas en la normatividad que resulte aplicable en materia de protección de datos personales, y</w:t>
      </w:r>
    </w:p>
    <w:p w14:paraId="4BCF9E02"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23A2BA8" w14:textId="2C4C79D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Demostrar ante el Instituto o, en su caso, los Organismos garantes, el cumplimiento de la normatividad que resulte aplicable en materia de protección de datos personales.</w:t>
      </w:r>
    </w:p>
    <w:p w14:paraId="70F8ED18" w14:textId="77777777" w:rsidR="00C251DF" w:rsidRDefault="00C251DF" w:rsidP="00D76C5A">
      <w:pPr>
        <w:spacing w:after="0" w:line="240" w:lineRule="auto"/>
        <w:ind w:firstLine="288"/>
        <w:jc w:val="both"/>
        <w:rPr>
          <w:rFonts w:ascii="Times New Roman" w:hAnsi="Times New Roman" w:cs="Times New Roman"/>
          <w:b/>
          <w:sz w:val="20"/>
          <w:szCs w:val="20"/>
          <w:lang w:val="es-ES" w:eastAsia="es-ES"/>
        </w:rPr>
      </w:pPr>
    </w:p>
    <w:p w14:paraId="3CA9CB69" w14:textId="2ABEB380"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8B454C">
        <w:rPr>
          <w:rFonts w:ascii="Times New Roman" w:hAnsi="Times New Roman" w:cs="Times New Roman"/>
          <w:b/>
          <w:sz w:val="20"/>
          <w:szCs w:val="20"/>
          <w:lang w:val="es-ES" w:eastAsia="es-ES"/>
        </w:rPr>
        <w:t>Artículo 73.</w:t>
      </w:r>
      <w:r w:rsidRPr="008B454C">
        <w:rPr>
          <w:rFonts w:ascii="Times New Roman" w:hAnsi="Times New Roman" w:cs="Times New Roman"/>
          <w:sz w:val="20"/>
          <w:szCs w:val="20"/>
          <w:lang w:val="es-ES" w:eastAsia="es-ES"/>
        </w:rPr>
        <w:t xml:space="preserve"> Todo esqu</w:t>
      </w:r>
      <w:r w:rsidRPr="005244A4">
        <w:rPr>
          <w:rFonts w:ascii="Times New Roman" w:hAnsi="Times New Roman" w:cs="Times New Roman"/>
          <w:sz w:val="20"/>
          <w:szCs w:val="20"/>
          <w:lang w:val="es-ES" w:eastAsia="es-ES"/>
        </w:rPr>
        <w:t>ema de mejores prácticas que busque la validación o reconocimiento por parte del Instituto o, en su caso, de los Organismos garantes deberá:</w:t>
      </w:r>
    </w:p>
    <w:p w14:paraId="11C36D8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8ED4CE4" w14:textId="4D513BF5"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Cumplir con los parámetros que para tal efecto emitan, según corresponda, el Instituto y los Organismos garantes conforme a los criterios que fije el primero, y</w:t>
      </w:r>
    </w:p>
    <w:p w14:paraId="623E7A1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2ABA730" w14:textId="64AA4C56"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14:paraId="653F239D" w14:textId="77777777" w:rsidR="00CF307A" w:rsidRDefault="00CF307A" w:rsidP="00D76C5A">
      <w:pPr>
        <w:spacing w:after="0" w:line="240" w:lineRule="auto"/>
        <w:ind w:firstLine="288"/>
        <w:jc w:val="both"/>
        <w:rPr>
          <w:rFonts w:ascii="Times New Roman" w:hAnsi="Times New Roman" w:cs="Times New Roman"/>
          <w:sz w:val="20"/>
          <w:szCs w:val="20"/>
          <w:lang w:val="es-ES" w:eastAsia="es-ES"/>
        </w:rPr>
      </w:pPr>
    </w:p>
    <w:p w14:paraId="2E39A68B" w14:textId="624DFF11"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14:paraId="270886B3" w14:textId="77777777" w:rsidR="00CF307A" w:rsidRDefault="00CF307A" w:rsidP="008B6C5B">
      <w:pPr>
        <w:spacing w:after="0" w:line="240" w:lineRule="auto"/>
        <w:jc w:val="both"/>
        <w:rPr>
          <w:rFonts w:ascii="Times New Roman" w:hAnsi="Times New Roman" w:cs="Times New Roman"/>
          <w:b/>
          <w:sz w:val="20"/>
          <w:szCs w:val="20"/>
          <w:lang w:val="es-ES" w:eastAsia="es-ES"/>
        </w:rPr>
      </w:pPr>
    </w:p>
    <w:p w14:paraId="74B6EE9F" w14:textId="54DC6B2D"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74.</w:t>
      </w:r>
      <w:r w:rsidRPr="005244A4">
        <w:rPr>
          <w:rFonts w:ascii="Times New Roman" w:hAnsi="Times New Roman" w:cs="Times New Roman"/>
          <w:sz w:val="20"/>
          <w:szCs w:val="20"/>
          <w:lang w:val="es-ES" w:eastAsia="es-ES"/>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14:paraId="547F75A7" w14:textId="77777777" w:rsidR="00CF307A" w:rsidRDefault="00CF307A" w:rsidP="00D76C5A">
      <w:pPr>
        <w:spacing w:after="0" w:line="240" w:lineRule="auto"/>
        <w:ind w:firstLine="288"/>
        <w:jc w:val="both"/>
        <w:rPr>
          <w:rFonts w:ascii="Times New Roman" w:hAnsi="Times New Roman" w:cs="Times New Roman"/>
          <w:sz w:val="20"/>
          <w:szCs w:val="20"/>
          <w:lang w:val="es-ES" w:eastAsia="es-ES"/>
        </w:rPr>
      </w:pPr>
    </w:p>
    <w:p w14:paraId="28ED3895" w14:textId="42B27D58"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contenido de la evaluación de impacto a la protección de datos personales deberá determinarse por el Sistema Nacional de Transparencia, Acceso a la Información Pública y Protección de Datos Personales.</w:t>
      </w:r>
    </w:p>
    <w:p w14:paraId="271420E1" w14:textId="77777777" w:rsidR="00CF307A" w:rsidRDefault="00CF307A" w:rsidP="00D76C5A">
      <w:pPr>
        <w:spacing w:after="0" w:line="240" w:lineRule="auto"/>
        <w:ind w:firstLine="288"/>
        <w:jc w:val="both"/>
        <w:rPr>
          <w:rFonts w:ascii="Times New Roman" w:hAnsi="Times New Roman" w:cs="Times New Roman"/>
          <w:b/>
          <w:sz w:val="20"/>
          <w:szCs w:val="20"/>
          <w:lang w:val="es-ES" w:eastAsia="es-ES"/>
        </w:rPr>
      </w:pPr>
    </w:p>
    <w:p w14:paraId="2FA0787B" w14:textId="0FF437FA"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836F19">
        <w:rPr>
          <w:rFonts w:ascii="Times New Roman" w:hAnsi="Times New Roman" w:cs="Times New Roman"/>
          <w:b/>
          <w:sz w:val="20"/>
          <w:szCs w:val="20"/>
          <w:lang w:val="es-ES" w:eastAsia="es-ES"/>
        </w:rPr>
        <w:t>Artículo 75.</w:t>
      </w:r>
      <w:r w:rsidRPr="00836F19">
        <w:rPr>
          <w:rFonts w:ascii="Times New Roman" w:hAnsi="Times New Roman" w:cs="Times New Roman"/>
          <w:sz w:val="20"/>
          <w:szCs w:val="20"/>
          <w:lang w:val="es-ES" w:eastAsia="es-ES"/>
        </w:rPr>
        <w:t xml:space="preserve"> </w:t>
      </w:r>
      <w:r w:rsidRPr="005244A4">
        <w:rPr>
          <w:rFonts w:ascii="Times New Roman" w:hAnsi="Times New Roman" w:cs="Times New Roman"/>
          <w:sz w:val="20"/>
          <w:szCs w:val="20"/>
          <w:lang w:val="es-ES" w:eastAsia="es-ES"/>
        </w:rPr>
        <w:t>Para efectos de esta Ley se considerará que se está en presencia de un tratamiento intensivo o relevante de datos personales cuando:</w:t>
      </w:r>
    </w:p>
    <w:p w14:paraId="7CADBF6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A3AE40C" w14:textId="281D13B1"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Existan riesgos inherentes a los datos personales a tratar;</w:t>
      </w:r>
    </w:p>
    <w:p w14:paraId="41A6F54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04B6047" w14:textId="25A284B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Se traten datos personales sensibles, y</w:t>
      </w:r>
    </w:p>
    <w:p w14:paraId="759AE032"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6B934F2" w14:textId="49C3FD89"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Se efectúen o pretendan efectuar transferencias de datos personales.</w:t>
      </w:r>
    </w:p>
    <w:p w14:paraId="43F1DA87" w14:textId="77777777" w:rsidR="00CF307A" w:rsidRDefault="00CF307A" w:rsidP="00D76C5A">
      <w:pPr>
        <w:spacing w:after="0" w:line="240" w:lineRule="auto"/>
        <w:ind w:firstLine="288"/>
        <w:jc w:val="both"/>
        <w:rPr>
          <w:rFonts w:ascii="Times New Roman" w:hAnsi="Times New Roman" w:cs="Times New Roman"/>
          <w:b/>
          <w:sz w:val="20"/>
          <w:szCs w:val="20"/>
          <w:lang w:val="es-ES" w:eastAsia="es-ES"/>
        </w:rPr>
      </w:pPr>
    </w:p>
    <w:p w14:paraId="6A3107BF" w14:textId="76941DAC"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76.</w:t>
      </w:r>
      <w:r w:rsidRPr="005244A4">
        <w:rPr>
          <w:rFonts w:ascii="Times New Roman" w:hAnsi="Times New Roman" w:cs="Times New Roman"/>
          <w:sz w:val="20"/>
          <w:szCs w:val="20"/>
          <w:lang w:val="es-ES" w:eastAsia="es-ES"/>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14:paraId="2B433F34" w14:textId="77777777" w:rsidR="00CF307A" w:rsidRPr="005244A4" w:rsidRDefault="00CF307A" w:rsidP="00D76C5A">
      <w:pPr>
        <w:spacing w:after="0" w:line="240" w:lineRule="auto"/>
        <w:ind w:firstLine="288"/>
        <w:jc w:val="both"/>
        <w:rPr>
          <w:rFonts w:ascii="Times New Roman" w:hAnsi="Times New Roman" w:cs="Times New Roman"/>
          <w:sz w:val="20"/>
          <w:szCs w:val="20"/>
          <w:lang w:val="es-ES" w:eastAsia="es-ES"/>
        </w:rPr>
      </w:pPr>
    </w:p>
    <w:p w14:paraId="76031ED3" w14:textId="2E88CD44"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número de titulares;</w:t>
      </w:r>
    </w:p>
    <w:p w14:paraId="470192F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0C268D4" w14:textId="77B81277"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público objetivo;</w:t>
      </w:r>
    </w:p>
    <w:p w14:paraId="10CA193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D3C87AC" w14:textId="41AFEAFB"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desarrollo de la tecnología utilizada, y</w:t>
      </w:r>
    </w:p>
    <w:p w14:paraId="4580D7E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62DB8A9" w14:textId="306C0188" w:rsid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 relevancia del tratamiento de datos personales en atención al impacto social o, económico del mismo, o bien, del interés público que se persigue.</w:t>
      </w:r>
    </w:p>
    <w:p w14:paraId="3CCCB315" w14:textId="77777777" w:rsidR="00CF307A" w:rsidRPr="005244A4" w:rsidRDefault="00CF307A" w:rsidP="00D76C5A">
      <w:pPr>
        <w:spacing w:after="0" w:line="240" w:lineRule="auto"/>
        <w:ind w:left="1008" w:hanging="720"/>
        <w:jc w:val="both"/>
        <w:rPr>
          <w:rFonts w:ascii="Times New Roman" w:hAnsi="Times New Roman" w:cs="Times New Roman"/>
          <w:sz w:val="20"/>
          <w:szCs w:val="20"/>
          <w:lang w:val="es-ES" w:eastAsia="es-ES"/>
        </w:rPr>
      </w:pPr>
    </w:p>
    <w:p w14:paraId="631209E1"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77.</w:t>
      </w:r>
      <w:r w:rsidRPr="005244A4">
        <w:rPr>
          <w:rFonts w:ascii="Times New Roman" w:hAnsi="Times New Roman" w:cs="Times New Roman"/>
          <w:sz w:val="20"/>
          <w:szCs w:val="20"/>
          <w:lang w:val="es-ES" w:eastAsia="es-ES"/>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14:paraId="18D5EE6A" w14:textId="77777777" w:rsidR="00CF307A" w:rsidRDefault="00CF307A" w:rsidP="00D76C5A">
      <w:pPr>
        <w:spacing w:after="0" w:line="240" w:lineRule="auto"/>
        <w:ind w:firstLine="288"/>
        <w:jc w:val="both"/>
        <w:rPr>
          <w:rFonts w:ascii="Times New Roman" w:hAnsi="Times New Roman" w:cs="Times New Roman"/>
          <w:b/>
          <w:sz w:val="20"/>
          <w:szCs w:val="20"/>
          <w:lang w:val="es-ES" w:eastAsia="es-ES"/>
        </w:rPr>
      </w:pPr>
    </w:p>
    <w:p w14:paraId="4611D873" w14:textId="584CE40F"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78.</w:t>
      </w:r>
      <w:r w:rsidRPr="005244A4">
        <w:rPr>
          <w:rFonts w:ascii="Times New Roman" w:hAnsi="Times New Roman" w:cs="Times New Roman"/>
          <w:sz w:val="20"/>
          <w:szCs w:val="20"/>
          <w:lang w:val="es-ES" w:eastAsia="es-ES"/>
        </w:rPr>
        <w:t xml:space="preserve"> El Instituto y los Organismos garantes, según corresponda, deberán emitir, de ser el caso, recomendaciones no vinculantes sobre la Evaluación de impacto en la protección de datos personales presentado por el responsable.</w:t>
      </w:r>
    </w:p>
    <w:p w14:paraId="4CD569E3" w14:textId="77777777" w:rsidR="00CF307A" w:rsidRDefault="00CF307A" w:rsidP="00D76C5A">
      <w:pPr>
        <w:spacing w:after="0" w:line="240" w:lineRule="auto"/>
        <w:ind w:firstLine="288"/>
        <w:jc w:val="both"/>
        <w:rPr>
          <w:rFonts w:ascii="Times New Roman" w:hAnsi="Times New Roman" w:cs="Times New Roman"/>
          <w:sz w:val="20"/>
          <w:szCs w:val="20"/>
          <w:lang w:val="es-ES" w:eastAsia="es-ES"/>
        </w:rPr>
      </w:pPr>
    </w:p>
    <w:p w14:paraId="35A99A35" w14:textId="78ED90B5"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plazo para la emisión de las recomendaciones a que se refiere el párrafo anterior será dentro de los treinta días siguientes contados a partir del día siguiente a la presentación de la evaluación.</w:t>
      </w:r>
    </w:p>
    <w:p w14:paraId="77F4730D" w14:textId="77777777" w:rsidR="00CF307A" w:rsidRDefault="00CF307A" w:rsidP="00D76C5A">
      <w:pPr>
        <w:spacing w:after="0" w:line="240" w:lineRule="auto"/>
        <w:ind w:firstLine="288"/>
        <w:jc w:val="both"/>
        <w:rPr>
          <w:rFonts w:ascii="Times New Roman" w:hAnsi="Times New Roman" w:cs="Times New Roman"/>
          <w:b/>
          <w:sz w:val="20"/>
          <w:szCs w:val="20"/>
          <w:lang w:val="es-ES" w:eastAsia="es-ES"/>
        </w:rPr>
      </w:pPr>
    </w:p>
    <w:p w14:paraId="468DA258" w14:textId="4ECF534C"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79.</w:t>
      </w:r>
      <w:r w:rsidRPr="005244A4">
        <w:rPr>
          <w:rFonts w:ascii="Times New Roman" w:hAnsi="Times New Roman" w:cs="Times New Roman"/>
          <w:sz w:val="20"/>
          <w:szCs w:val="20"/>
          <w:lang w:val="es-ES" w:eastAsia="es-ES"/>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02BB5A43" w14:textId="11E1842D" w:rsidR="00CF307A" w:rsidRDefault="00CF307A" w:rsidP="00D76C5A">
      <w:pPr>
        <w:spacing w:after="0" w:line="240" w:lineRule="auto"/>
        <w:ind w:firstLine="288"/>
        <w:jc w:val="both"/>
        <w:rPr>
          <w:rFonts w:ascii="Times New Roman" w:hAnsi="Times New Roman" w:cs="Times New Roman"/>
          <w:sz w:val="20"/>
          <w:szCs w:val="20"/>
          <w:lang w:val="es-ES" w:eastAsia="es-ES"/>
        </w:rPr>
      </w:pPr>
    </w:p>
    <w:p w14:paraId="1398611B" w14:textId="77777777" w:rsidR="00386EAB" w:rsidRPr="005244A4" w:rsidRDefault="00386EAB" w:rsidP="008B6C5B">
      <w:pPr>
        <w:spacing w:after="0" w:line="240" w:lineRule="auto"/>
        <w:jc w:val="both"/>
        <w:rPr>
          <w:rFonts w:ascii="Times New Roman" w:hAnsi="Times New Roman" w:cs="Times New Roman"/>
          <w:sz w:val="20"/>
          <w:szCs w:val="20"/>
          <w:lang w:val="es-ES" w:eastAsia="es-ES"/>
        </w:rPr>
      </w:pPr>
    </w:p>
    <w:p w14:paraId="4299E18F"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6DD8A9D0" w14:textId="77777777" w:rsidR="00386EAB"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 xml:space="preserve">De las Bases de Datos en Posesión de Instancias de Seguridad, </w:t>
      </w:r>
    </w:p>
    <w:p w14:paraId="246F11C1" w14:textId="7782BEA5"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Procuración y Administración de Justicia</w:t>
      </w:r>
    </w:p>
    <w:p w14:paraId="12F4C046" w14:textId="77777777" w:rsidR="00CF307A" w:rsidRPr="005244A4" w:rsidRDefault="00CF307A" w:rsidP="00D76C5A">
      <w:pPr>
        <w:spacing w:after="0" w:line="240" w:lineRule="auto"/>
        <w:jc w:val="center"/>
        <w:rPr>
          <w:rFonts w:ascii="Times New Roman" w:hAnsi="Times New Roman" w:cs="Times New Roman"/>
          <w:b/>
          <w:sz w:val="20"/>
          <w:szCs w:val="20"/>
          <w:lang w:val="es-ES" w:eastAsia="es-ES"/>
        </w:rPr>
      </w:pPr>
    </w:p>
    <w:p w14:paraId="5408D4AE"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80.</w:t>
      </w:r>
      <w:r w:rsidRPr="005244A4">
        <w:rPr>
          <w:rFonts w:ascii="Times New Roman" w:hAnsi="Times New Roman" w:cs="Times New Roman"/>
          <w:sz w:val="20"/>
          <w:szCs w:val="20"/>
          <w:lang w:val="es-ES" w:eastAsia="es-ES"/>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14:paraId="2B66A904" w14:textId="77777777" w:rsidR="00386EAB" w:rsidRDefault="00386EAB" w:rsidP="00D76C5A">
      <w:pPr>
        <w:spacing w:after="0" w:line="240" w:lineRule="auto"/>
        <w:ind w:firstLine="288"/>
        <w:jc w:val="both"/>
        <w:rPr>
          <w:rFonts w:ascii="Times New Roman" w:hAnsi="Times New Roman" w:cs="Times New Roman"/>
          <w:sz w:val="20"/>
          <w:szCs w:val="20"/>
          <w:lang w:val="es-ES" w:eastAsia="es-ES"/>
        </w:rPr>
      </w:pPr>
    </w:p>
    <w:p w14:paraId="71D4008F" w14:textId="683098E6"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autoridades que accedan y almacenen los datos personales que se recaben por los particulares en cumplimiento de las disposiciones legales correspondientes, deberán cumplir con las disposiciones señaladas en el presente Capítulo.</w:t>
      </w:r>
    </w:p>
    <w:p w14:paraId="09DD7479" w14:textId="77777777" w:rsidR="00386EAB" w:rsidRDefault="00386EAB" w:rsidP="00D76C5A">
      <w:pPr>
        <w:spacing w:after="0" w:line="240" w:lineRule="auto"/>
        <w:ind w:firstLine="288"/>
        <w:jc w:val="both"/>
        <w:rPr>
          <w:rFonts w:ascii="Times New Roman" w:hAnsi="Times New Roman" w:cs="Times New Roman"/>
          <w:b/>
          <w:sz w:val="20"/>
          <w:szCs w:val="20"/>
          <w:lang w:val="es-ES" w:eastAsia="es-ES"/>
        </w:rPr>
      </w:pPr>
    </w:p>
    <w:p w14:paraId="6D26569F" w14:textId="120FF959"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81.</w:t>
      </w:r>
      <w:r w:rsidRPr="005244A4">
        <w:rPr>
          <w:rFonts w:ascii="Times New Roman" w:hAnsi="Times New Roman" w:cs="Times New Roman"/>
          <w:sz w:val="20"/>
          <w:szCs w:val="20"/>
          <w:lang w:val="es-ES" w:eastAsia="es-ES"/>
        </w:rPr>
        <w:t xml:space="preserve"> En el tratamiento de datos </w:t>
      </w:r>
      <w:proofErr w:type="gramStart"/>
      <w:r w:rsidRPr="005244A4">
        <w:rPr>
          <w:rFonts w:ascii="Times New Roman" w:hAnsi="Times New Roman" w:cs="Times New Roman"/>
          <w:sz w:val="20"/>
          <w:szCs w:val="20"/>
          <w:lang w:val="es-ES" w:eastAsia="es-ES"/>
        </w:rPr>
        <w:t>personales</w:t>
      </w:r>
      <w:proofErr w:type="gramEnd"/>
      <w:r w:rsidRPr="005244A4">
        <w:rPr>
          <w:rFonts w:ascii="Times New Roman" w:hAnsi="Times New Roman" w:cs="Times New Roman"/>
          <w:sz w:val="20"/>
          <w:szCs w:val="20"/>
          <w:lang w:val="es-ES" w:eastAsia="es-ES"/>
        </w:rPr>
        <w:t xml:space="preserve">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14:paraId="6E9C0397" w14:textId="77777777" w:rsidR="00386EAB" w:rsidRDefault="00386EAB" w:rsidP="00D76C5A">
      <w:pPr>
        <w:spacing w:after="0" w:line="240" w:lineRule="auto"/>
        <w:ind w:firstLine="288"/>
        <w:jc w:val="both"/>
        <w:rPr>
          <w:rFonts w:ascii="Times New Roman" w:hAnsi="Times New Roman" w:cs="Times New Roman"/>
          <w:sz w:val="20"/>
          <w:szCs w:val="20"/>
          <w:lang w:val="es-ES" w:eastAsia="es-ES"/>
        </w:rPr>
      </w:pPr>
    </w:p>
    <w:p w14:paraId="72D60885" w14:textId="794BDE4C"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14:paraId="3699B82F" w14:textId="77777777" w:rsidR="00386EAB" w:rsidRDefault="00386EAB" w:rsidP="00D76C5A">
      <w:pPr>
        <w:spacing w:after="0" w:line="240" w:lineRule="auto"/>
        <w:ind w:firstLine="288"/>
        <w:jc w:val="both"/>
        <w:rPr>
          <w:rFonts w:ascii="Times New Roman" w:hAnsi="Times New Roman" w:cs="Times New Roman"/>
          <w:b/>
          <w:sz w:val="20"/>
          <w:szCs w:val="20"/>
          <w:lang w:val="es-ES" w:eastAsia="es-ES"/>
        </w:rPr>
      </w:pPr>
    </w:p>
    <w:p w14:paraId="1811D2C6" w14:textId="5C0F2247"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82.</w:t>
      </w:r>
      <w:r w:rsidRPr="005244A4">
        <w:rPr>
          <w:rFonts w:ascii="Times New Roman" w:hAnsi="Times New Roman" w:cs="Times New Roman"/>
          <w:sz w:val="20"/>
          <w:szCs w:val="20"/>
          <w:lang w:val="es-ES" w:eastAsia="es-ES"/>
        </w:rPr>
        <w:t xml:space="preserve"> Los responsables de las bases de datos a que se refiere este </w:t>
      </w:r>
      <w:proofErr w:type="gramStart"/>
      <w:r w:rsidRPr="005244A4">
        <w:rPr>
          <w:rFonts w:ascii="Times New Roman" w:hAnsi="Times New Roman" w:cs="Times New Roman"/>
          <w:sz w:val="20"/>
          <w:szCs w:val="20"/>
          <w:lang w:val="es-ES" w:eastAsia="es-ES"/>
        </w:rPr>
        <w:t>Capítulo,</w:t>
      </w:r>
      <w:proofErr w:type="gramEnd"/>
      <w:r w:rsidRPr="005244A4">
        <w:rPr>
          <w:rFonts w:ascii="Times New Roman" w:hAnsi="Times New Roman" w:cs="Times New Roman"/>
          <w:sz w:val="20"/>
          <w:szCs w:val="20"/>
          <w:lang w:val="es-ES" w:eastAsia="es-ES"/>
        </w:rPr>
        <w:t xml:space="preserve">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14:paraId="4BA2EF62" w14:textId="305A06B0" w:rsidR="00386EAB" w:rsidRDefault="00386EAB" w:rsidP="00D76C5A">
      <w:pPr>
        <w:spacing w:after="0" w:line="240" w:lineRule="auto"/>
        <w:ind w:firstLine="288"/>
        <w:jc w:val="both"/>
        <w:rPr>
          <w:rFonts w:ascii="Times New Roman" w:hAnsi="Times New Roman" w:cs="Times New Roman"/>
          <w:sz w:val="20"/>
          <w:szCs w:val="20"/>
          <w:lang w:val="es-ES" w:eastAsia="es-ES"/>
        </w:rPr>
      </w:pPr>
    </w:p>
    <w:p w14:paraId="0EC4035E" w14:textId="77777777" w:rsidR="00386EAB" w:rsidRPr="005244A4" w:rsidRDefault="00386EAB" w:rsidP="008B6C5B">
      <w:pPr>
        <w:spacing w:after="0" w:line="240" w:lineRule="auto"/>
        <w:jc w:val="both"/>
        <w:rPr>
          <w:rFonts w:ascii="Times New Roman" w:hAnsi="Times New Roman" w:cs="Times New Roman"/>
          <w:sz w:val="20"/>
          <w:szCs w:val="20"/>
          <w:lang w:val="es-ES" w:eastAsia="es-ES"/>
        </w:rPr>
      </w:pPr>
    </w:p>
    <w:p w14:paraId="7ECFC487"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SÉPTIMO</w:t>
      </w:r>
    </w:p>
    <w:p w14:paraId="058327DD" w14:textId="77777777" w:rsidR="00386EAB"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 xml:space="preserve">RESPONSABLES EN MATERIA DE PROTECCIÓN DE DATOS </w:t>
      </w:r>
    </w:p>
    <w:p w14:paraId="1BA75A9D" w14:textId="7AE6B318" w:rsidR="00386EAB" w:rsidRDefault="005244A4" w:rsidP="008B6C5B">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PERSONALES EN POSESIÓN DE LOS SUJETOS OBLIGADOS</w:t>
      </w:r>
    </w:p>
    <w:p w14:paraId="7514EB70" w14:textId="77777777" w:rsidR="00632653" w:rsidRDefault="00632653" w:rsidP="00D76C5A">
      <w:pPr>
        <w:spacing w:after="0" w:line="240" w:lineRule="auto"/>
        <w:jc w:val="center"/>
        <w:rPr>
          <w:rFonts w:ascii="Times New Roman" w:hAnsi="Times New Roman" w:cs="Times New Roman"/>
          <w:b/>
          <w:sz w:val="20"/>
          <w:szCs w:val="20"/>
          <w:lang w:val="es-ES" w:eastAsia="es-ES"/>
        </w:rPr>
      </w:pPr>
    </w:p>
    <w:p w14:paraId="131C13F4" w14:textId="7D5305DD"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37363409" w14:textId="66B1C84A"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Comité de Transparencia</w:t>
      </w:r>
    </w:p>
    <w:p w14:paraId="4D5DA3A9" w14:textId="77777777" w:rsidR="00386EAB" w:rsidRPr="005244A4" w:rsidRDefault="00386EAB" w:rsidP="00D76C5A">
      <w:pPr>
        <w:spacing w:after="0" w:line="240" w:lineRule="auto"/>
        <w:jc w:val="center"/>
        <w:rPr>
          <w:rFonts w:ascii="Times New Roman" w:hAnsi="Times New Roman" w:cs="Times New Roman"/>
          <w:b/>
          <w:sz w:val="20"/>
          <w:szCs w:val="20"/>
          <w:lang w:val="es-ES" w:eastAsia="es-ES"/>
        </w:rPr>
      </w:pPr>
    </w:p>
    <w:p w14:paraId="3577002E" w14:textId="6AF68052"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83.</w:t>
      </w:r>
      <w:r w:rsidRPr="005244A4">
        <w:rPr>
          <w:rFonts w:ascii="Times New Roman" w:hAnsi="Times New Roman" w:cs="Times New Roman"/>
          <w:sz w:val="20"/>
          <w:szCs w:val="20"/>
          <w:lang w:val="es-ES" w:eastAsia="es-ES"/>
        </w:rPr>
        <w:t xml:space="preserve"> Cada responsable contará con un Comité de Transparencia, el cual se integrará y funcionará conforme a lo dispuesto en la Ley General de Transparencia y Acceso a la Información Pública y demás normativa aplicable.</w:t>
      </w:r>
    </w:p>
    <w:p w14:paraId="0DA5AF52" w14:textId="77777777" w:rsidR="00386EAB" w:rsidRPr="005244A4" w:rsidRDefault="00386EAB" w:rsidP="00D76C5A">
      <w:pPr>
        <w:spacing w:after="0" w:line="240" w:lineRule="auto"/>
        <w:ind w:firstLine="288"/>
        <w:jc w:val="both"/>
        <w:rPr>
          <w:rFonts w:ascii="Times New Roman" w:hAnsi="Times New Roman" w:cs="Times New Roman"/>
          <w:sz w:val="20"/>
          <w:szCs w:val="20"/>
          <w:lang w:val="es-ES" w:eastAsia="es-ES"/>
        </w:rPr>
      </w:pPr>
    </w:p>
    <w:p w14:paraId="314EC66B"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Comité de Transparencia será la autoridad máxima en materia de protección de datos personales.</w:t>
      </w:r>
    </w:p>
    <w:p w14:paraId="6F39D902" w14:textId="77777777" w:rsidR="00386EAB" w:rsidRDefault="00386EAB" w:rsidP="00D76C5A">
      <w:pPr>
        <w:spacing w:after="0" w:line="240" w:lineRule="auto"/>
        <w:ind w:firstLine="288"/>
        <w:jc w:val="both"/>
        <w:rPr>
          <w:rFonts w:ascii="Times New Roman" w:hAnsi="Times New Roman" w:cs="Times New Roman"/>
          <w:b/>
          <w:sz w:val="20"/>
          <w:szCs w:val="20"/>
          <w:lang w:val="es-ES" w:eastAsia="es-ES"/>
        </w:rPr>
      </w:pPr>
    </w:p>
    <w:p w14:paraId="361ECB51" w14:textId="573CA24D"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84.</w:t>
      </w:r>
      <w:r w:rsidRPr="005244A4">
        <w:rPr>
          <w:rFonts w:ascii="Times New Roman" w:hAnsi="Times New Roman" w:cs="Times New Roman"/>
          <w:sz w:val="20"/>
          <w:szCs w:val="20"/>
          <w:lang w:val="es-ES" w:eastAsia="es-ES"/>
        </w:rPr>
        <w:t xml:space="preserve"> Para los efectos de la presente Ley y sin perjuicio de otras atribuciones que le sean conferidas en la normatividad que le resulte aplicable, el Comité de Transparencia tendrá las siguientes funciones:</w:t>
      </w:r>
    </w:p>
    <w:p w14:paraId="4C2B4D8C" w14:textId="77777777" w:rsidR="00386EAB" w:rsidRPr="005244A4" w:rsidRDefault="00386EAB" w:rsidP="00D76C5A">
      <w:pPr>
        <w:spacing w:after="0" w:line="240" w:lineRule="auto"/>
        <w:ind w:firstLine="288"/>
        <w:jc w:val="both"/>
        <w:rPr>
          <w:rFonts w:ascii="Times New Roman" w:hAnsi="Times New Roman" w:cs="Times New Roman"/>
          <w:sz w:val="20"/>
          <w:szCs w:val="20"/>
          <w:lang w:val="es-ES" w:eastAsia="es-ES"/>
        </w:rPr>
      </w:pPr>
    </w:p>
    <w:p w14:paraId="566AB119" w14:textId="573C5BCD"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14:paraId="42B54DA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61901A5" w14:textId="62B94B6A"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Instituir, en su caso, procedimientos internos para asegurar la mayor eficiencia en la gestión de las solicitudes para el ejercicio de los derechos ARCO;</w:t>
      </w:r>
    </w:p>
    <w:p w14:paraId="31893A6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860F08F" w14:textId="7FF38FA4"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Confirmar, modificar o revocar las determinaciones en las que se declare la inexistencia de los datos personales, o se niegue por cualquier causa el ejercicio de alguno de los derechos ARCO;</w:t>
      </w:r>
    </w:p>
    <w:p w14:paraId="0F7097B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9F95AB7" w14:textId="5CDAD04C"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Establecer y supervisar la aplicación de criterios específicos que resulten necesarios para una mejor observancia de la presente Ley y en aquellas disposiciones que resulten aplicables en la materia;</w:t>
      </w:r>
    </w:p>
    <w:p w14:paraId="514108B7"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E1A043C" w14:textId="54EE7C5D"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Supervisar, en coordinación con las áreas o unidades administrativas competentes, el cumplimiento de las medidas, controles y acciones previstas en el documento de seguridad;</w:t>
      </w:r>
    </w:p>
    <w:p w14:paraId="1D1679BF" w14:textId="77777777" w:rsidR="00737321" w:rsidRDefault="00737321" w:rsidP="008B6C5B">
      <w:pPr>
        <w:spacing w:after="0" w:line="240" w:lineRule="auto"/>
        <w:jc w:val="both"/>
        <w:rPr>
          <w:rFonts w:ascii="Times New Roman" w:hAnsi="Times New Roman" w:cs="Times New Roman"/>
          <w:b/>
          <w:sz w:val="20"/>
          <w:szCs w:val="20"/>
          <w:lang w:val="es-ES" w:eastAsia="es-ES"/>
        </w:rPr>
      </w:pPr>
    </w:p>
    <w:p w14:paraId="57213EE6" w14:textId="353F2528"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Dar seguimiento y cumplimiento a las resoluciones emitidas por el Instituto y los organismos garantes, según corresponda;</w:t>
      </w:r>
    </w:p>
    <w:p w14:paraId="2E91CB8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176D3E0" w14:textId="00EBE765" w:rsidR="005244A4" w:rsidRP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Establecer programas de capacitación y actualización para los servidores públicos en materia de protección de datos personales, y</w:t>
      </w:r>
    </w:p>
    <w:p w14:paraId="10CE6BB2"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6AAF571" w14:textId="5F8EF32A" w:rsidR="005244A4" w:rsidRDefault="00737321"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3CF056E8" w14:textId="6B42CDBB" w:rsidR="008B6C5B" w:rsidRDefault="008B6C5B" w:rsidP="008B6C5B">
      <w:pPr>
        <w:spacing w:after="0" w:line="240" w:lineRule="auto"/>
        <w:jc w:val="both"/>
        <w:rPr>
          <w:rFonts w:ascii="Times New Roman" w:hAnsi="Times New Roman" w:cs="Times New Roman"/>
          <w:sz w:val="20"/>
          <w:szCs w:val="20"/>
          <w:lang w:val="es-ES" w:eastAsia="es-ES"/>
        </w:rPr>
      </w:pPr>
    </w:p>
    <w:p w14:paraId="7CDB7BC3" w14:textId="77777777" w:rsidR="008B6C5B" w:rsidRPr="005244A4" w:rsidRDefault="008B6C5B" w:rsidP="008B6C5B">
      <w:pPr>
        <w:spacing w:after="0" w:line="240" w:lineRule="auto"/>
        <w:jc w:val="both"/>
        <w:rPr>
          <w:rFonts w:ascii="Times New Roman" w:hAnsi="Times New Roman" w:cs="Times New Roman"/>
          <w:sz w:val="20"/>
          <w:szCs w:val="20"/>
          <w:lang w:val="es-ES" w:eastAsia="es-ES"/>
        </w:rPr>
      </w:pPr>
    </w:p>
    <w:p w14:paraId="248D5EB9" w14:textId="0B27D95C" w:rsidR="00386EAB" w:rsidRPr="005244A4" w:rsidRDefault="005244A4" w:rsidP="008B6C5B">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4F029F0B" w14:textId="6165F90C"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 Unidad de Transparencia</w:t>
      </w:r>
    </w:p>
    <w:p w14:paraId="20103354" w14:textId="77777777" w:rsidR="00386EAB" w:rsidRPr="005244A4" w:rsidRDefault="00386EAB" w:rsidP="00D76C5A">
      <w:pPr>
        <w:spacing w:after="0" w:line="240" w:lineRule="auto"/>
        <w:jc w:val="center"/>
        <w:rPr>
          <w:rFonts w:ascii="Times New Roman" w:hAnsi="Times New Roman" w:cs="Times New Roman"/>
          <w:b/>
          <w:sz w:val="20"/>
          <w:szCs w:val="20"/>
          <w:lang w:val="es-ES" w:eastAsia="es-ES"/>
        </w:rPr>
      </w:pPr>
    </w:p>
    <w:p w14:paraId="329C40D0" w14:textId="7A27851A"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85.</w:t>
      </w:r>
      <w:r w:rsidRPr="005244A4">
        <w:rPr>
          <w:rFonts w:ascii="Times New Roman" w:hAnsi="Times New Roman" w:cs="Times New Roman"/>
          <w:sz w:val="20"/>
          <w:szCs w:val="20"/>
          <w:lang w:val="es-ES" w:eastAsia="es-ES"/>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14:paraId="592A4196" w14:textId="77777777" w:rsidR="00386EAB" w:rsidRPr="005244A4" w:rsidRDefault="00386EAB" w:rsidP="00D76C5A">
      <w:pPr>
        <w:spacing w:after="0" w:line="240" w:lineRule="auto"/>
        <w:ind w:firstLine="288"/>
        <w:jc w:val="both"/>
        <w:rPr>
          <w:rFonts w:ascii="Times New Roman" w:hAnsi="Times New Roman" w:cs="Times New Roman"/>
          <w:sz w:val="20"/>
          <w:szCs w:val="20"/>
          <w:lang w:val="es-ES" w:eastAsia="es-ES"/>
        </w:rPr>
      </w:pPr>
    </w:p>
    <w:p w14:paraId="68275DF6" w14:textId="2AE5458A" w:rsidR="008B6C5B"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Auxiliar y orientar al titular que lo requiera con relación al ejercicio del derecho a la protección de datos personales;</w:t>
      </w:r>
    </w:p>
    <w:p w14:paraId="0C3D24A5"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A19D9D9" w14:textId="6633AB9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Gestionar las solicitudes para el ejercicio de los derechos ARCO;</w:t>
      </w:r>
    </w:p>
    <w:p w14:paraId="4961C00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CC7444E" w14:textId="175D8003"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Establecer mecanismos para asegurar que los datos personales solo se entreguen a su titular o su representante debidamente acreditados;</w:t>
      </w:r>
    </w:p>
    <w:p w14:paraId="7960F55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3944271" w14:textId="358B52C6"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Informar al titular o su representante el monto de los costos a cubrir por la reproducción y envío de los datos personales, con base en lo establecido en las disposiciones normativas aplicables;</w:t>
      </w:r>
    </w:p>
    <w:p w14:paraId="6680C73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9C5EEA7" w14:textId="3B0E7B50"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V. </w:t>
      </w:r>
      <w:r w:rsidR="005244A4" w:rsidRPr="005244A4">
        <w:rPr>
          <w:rFonts w:ascii="Times New Roman" w:hAnsi="Times New Roman" w:cs="Times New Roman"/>
          <w:sz w:val="20"/>
          <w:szCs w:val="20"/>
          <w:lang w:val="es-ES" w:eastAsia="es-ES"/>
        </w:rPr>
        <w:t>Proponer al Comité de Transparencia los procedimientos internos que aseguren y fortalezcan mayor eficiencia en la gestión de las solicitudes para el ejercicio de los derechos ARCO;</w:t>
      </w:r>
    </w:p>
    <w:p w14:paraId="3AF0CBC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9612B0C" w14:textId="05C81D7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Aplicar instrumentos de evaluación de calidad sobre la gestión de las solicitudes para el ejercicio de los derechos ARCO, y</w:t>
      </w:r>
    </w:p>
    <w:p w14:paraId="2BAA776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FBD55E7" w14:textId="6EA97BF3"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Asesorar a las áreas adscritas al responsable en materia de protección de datos personales.</w:t>
      </w:r>
    </w:p>
    <w:p w14:paraId="2CB34076" w14:textId="77777777" w:rsidR="008B6C5B" w:rsidRDefault="008B6C5B" w:rsidP="008B6C5B">
      <w:pPr>
        <w:spacing w:after="0" w:line="240" w:lineRule="auto"/>
        <w:jc w:val="both"/>
        <w:rPr>
          <w:rFonts w:ascii="Times New Roman" w:hAnsi="Times New Roman" w:cs="Times New Roman"/>
          <w:sz w:val="20"/>
          <w:szCs w:val="20"/>
          <w:lang w:val="es-ES" w:eastAsia="es-ES"/>
        </w:rPr>
      </w:pPr>
    </w:p>
    <w:p w14:paraId="1D958A5D" w14:textId="45B43071"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14:paraId="088D683B" w14:textId="77777777" w:rsidR="00386EAB" w:rsidRPr="005244A4" w:rsidRDefault="00386EAB" w:rsidP="00D76C5A">
      <w:pPr>
        <w:spacing w:after="0" w:line="240" w:lineRule="auto"/>
        <w:ind w:firstLine="288"/>
        <w:jc w:val="both"/>
        <w:rPr>
          <w:rFonts w:ascii="Times New Roman" w:hAnsi="Times New Roman" w:cs="Times New Roman"/>
          <w:sz w:val="20"/>
          <w:szCs w:val="20"/>
          <w:lang w:val="es-ES" w:eastAsia="es-ES"/>
        </w:rPr>
      </w:pPr>
    </w:p>
    <w:p w14:paraId="0CE9C69D"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277052D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F752AAE" w14:textId="73BCA76F"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86.</w:t>
      </w:r>
      <w:r w:rsidRPr="005244A4">
        <w:rPr>
          <w:rFonts w:ascii="Times New Roman" w:hAnsi="Times New Roman" w:cs="Times New Roman"/>
          <w:sz w:val="20"/>
          <w:szCs w:val="20"/>
          <w:lang w:val="es-ES" w:eastAsia="es-ES"/>
        </w:rPr>
        <w:t xml:space="preserve"> El responsable procurará que las personas con algún tipo de discapacidad o grupos </w:t>
      </w:r>
      <w:proofErr w:type="gramStart"/>
      <w:r w:rsidRPr="005244A4">
        <w:rPr>
          <w:rFonts w:ascii="Times New Roman" w:hAnsi="Times New Roman" w:cs="Times New Roman"/>
          <w:sz w:val="20"/>
          <w:szCs w:val="20"/>
          <w:lang w:val="es-ES" w:eastAsia="es-ES"/>
        </w:rPr>
        <w:t>vulnerables,</w:t>
      </w:r>
      <w:proofErr w:type="gramEnd"/>
      <w:r w:rsidRPr="005244A4">
        <w:rPr>
          <w:rFonts w:ascii="Times New Roman" w:hAnsi="Times New Roman" w:cs="Times New Roman"/>
          <w:sz w:val="20"/>
          <w:szCs w:val="20"/>
          <w:lang w:val="es-ES" w:eastAsia="es-ES"/>
        </w:rPr>
        <w:t xml:space="preserve"> puedan ejercer, en igualdad de circunstancias, su derecho a la protección de datos personales.</w:t>
      </w:r>
    </w:p>
    <w:p w14:paraId="595CF3BF" w14:textId="77777777" w:rsidR="00386EAB" w:rsidRDefault="00386EAB" w:rsidP="00D76C5A">
      <w:pPr>
        <w:spacing w:after="0" w:line="240" w:lineRule="auto"/>
        <w:ind w:firstLine="288"/>
        <w:jc w:val="both"/>
        <w:rPr>
          <w:rFonts w:ascii="Times New Roman" w:hAnsi="Times New Roman" w:cs="Times New Roman"/>
          <w:b/>
          <w:sz w:val="20"/>
          <w:szCs w:val="20"/>
          <w:lang w:val="es-ES" w:eastAsia="es-ES"/>
        </w:rPr>
      </w:pPr>
    </w:p>
    <w:p w14:paraId="4CF35783" w14:textId="788D21F7"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87.</w:t>
      </w:r>
      <w:r w:rsidRPr="005244A4">
        <w:rPr>
          <w:rFonts w:ascii="Times New Roman" w:hAnsi="Times New Roman" w:cs="Times New Roman"/>
          <w:sz w:val="20"/>
          <w:szCs w:val="20"/>
          <w:lang w:val="es-ES" w:eastAsia="es-ES"/>
        </w:rPr>
        <w:t xml:space="preserve"> En la designación del titular de la Unidad de Transparencia, el responsable estará a lo dispuesto en la Ley General de Transparencia y Acceso a la Información Pública y demás normativa aplicable.</w:t>
      </w:r>
    </w:p>
    <w:p w14:paraId="5D93A07D" w14:textId="1B271CAF" w:rsidR="005244A4" w:rsidRDefault="005244A4" w:rsidP="00D76C5A">
      <w:pPr>
        <w:spacing w:after="0" w:line="240" w:lineRule="auto"/>
        <w:ind w:firstLine="288"/>
        <w:jc w:val="both"/>
        <w:rPr>
          <w:rFonts w:ascii="Times New Roman" w:hAnsi="Times New Roman" w:cs="Times New Roman"/>
          <w:sz w:val="20"/>
          <w:szCs w:val="20"/>
          <w:lang w:val="es-ES" w:eastAsia="es-ES"/>
        </w:rPr>
      </w:pPr>
    </w:p>
    <w:p w14:paraId="468434D9" w14:textId="77777777" w:rsidR="008B6C5B" w:rsidRPr="005244A4" w:rsidRDefault="008B6C5B" w:rsidP="00D76C5A">
      <w:pPr>
        <w:spacing w:after="0" w:line="240" w:lineRule="auto"/>
        <w:ind w:firstLine="288"/>
        <w:jc w:val="both"/>
        <w:rPr>
          <w:rFonts w:ascii="Times New Roman" w:hAnsi="Times New Roman" w:cs="Times New Roman"/>
          <w:sz w:val="20"/>
          <w:szCs w:val="20"/>
          <w:lang w:val="es-ES" w:eastAsia="es-ES"/>
        </w:rPr>
      </w:pPr>
    </w:p>
    <w:p w14:paraId="2E7111A3"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OCTAVO</w:t>
      </w:r>
    </w:p>
    <w:p w14:paraId="527C7D15" w14:textId="58EC496A" w:rsidR="00386EAB" w:rsidRPr="005244A4" w:rsidRDefault="005244A4" w:rsidP="008B6C5B">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ORGANISMOS GARANTES</w:t>
      </w:r>
    </w:p>
    <w:p w14:paraId="1AA5E63E"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713617F0" w14:textId="77777777" w:rsidR="00386EAB"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Instituto Nacional de Transparencia, Acceso a la Información</w:t>
      </w:r>
    </w:p>
    <w:p w14:paraId="697E8EC5" w14:textId="47589E21"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y Protección de Datos Personales</w:t>
      </w:r>
    </w:p>
    <w:p w14:paraId="45E5F1F4" w14:textId="77777777" w:rsidR="00386EAB" w:rsidRPr="005244A4" w:rsidRDefault="00386EAB" w:rsidP="00D76C5A">
      <w:pPr>
        <w:spacing w:after="0" w:line="240" w:lineRule="auto"/>
        <w:jc w:val="center"/>
        <w:rPr>
          <w:rFonts w:ascii="Times New Roman" w:hAnsi="Times New Roman" w:cs="Times New Roman"/>
          <w:b/>
          <w:sz w:val="20"/>
          <w:szCs w:val="20"/>
          <w:lang w:val="es-ES" w:eastAsia="es-ES"/>
        </w:rPr>
      </w:pPr>
    </w:p>
    <w:p w14:paraId="373808E3"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88.</w:t>
      </w:r>
      <w:r w:rsidRPr="005244A4">
        <w:rPr>
          <w:rFonts w:ascii="Times New Roman" w:hAnsi="Times New Roman" w:cs="Times New Roman"/>
          <w:sz w:val="20"/>
          <w:szCs w:val="20"/>
          <w:lang w:val="es-ES" w:eastAsia="es-ES"/>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14:paraId="4C6BF797" w14:textId="77777777" w:rsidR="006A4F07" w:rsidRDefault="006A4F07" w:rsidP="00D76C5A">
      <w:pPr>
        <w:spacing w:after="0" w:line="240" w:lineRule="auto"/>
        <w:ind w:firstLine="288"/>
        <w:jc w:val="both"/>
        <w:rPr>
          <w:rFonts w:ascii="Times New Roman" w:hAnsi="Times New Roman" w:cs="Times New Roman"/>
          <w:b/>
          <w:sz w:val="20"/>
          <w:szCs w:val="20"/>
          <w:lang w:val="es-ES" w:eastAsia="es-ES"/>
        </w:rPr>
      </w:pPr>
    </w:p>
    <w:p w14:paraId="7BB9C6D3" w14:textId="1D383000"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89.</w:t>
      </w:r>
      <w:r w:rsidRPr="005244A4">
        <w:rPr>
          <w:rFonts w:ascii="Times New Roman" w:hAnsi="Times New Roman" w:cs="Times New Roman"/>
          <w:sz w:val="20"/>
          <w:szCs w:val="20"/>
          <w:lang w:val="es-ES" w:eastAsia="es-ES"/>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14:paraId="0F963D1B"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210D8F1B" w14:textId="1A12B6A4"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Garantizar el ejercicio del derecho a la protección de datos personales en posesión de sujetos obligados;</w:t>
      </w:r>
    </w:p>
    <w:p w14:paraId="73A31C1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037BB6E" w14:textId="4FBC98BC"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Interpretar la presente Ley en el ámbito administrativo;</w:t>
      </w:r>
    </w:p>
    <w:p w14:paraId="6818884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51E1C6B" w14:textId="7F0CD870"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Conocer y resolver los recursos de revisión que interpongan los titulares, en términos de lo dispuesto en la presente Ley y demás disposiciones que resulten aplicables en la materia;</w:t>
      </w:r>
    </w:p>
    <w:p w14:paraId="3B4B930A"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F34E3DA" w14:textId="721E3EA9"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14:paraId="145DB6A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B52237D" w14:textId="6E8C544D" w:rsidR="008B6C5B"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Conocer y resolver los recursos de inconformidad que interpongan los titulares, en contra de las resoluciones emitidas por los organismos garantes, de conformidad con lo dispuesto en la presente Ley y demás disposiciones que resulten aplicables en la materia;</w:t>
      </w:r>
    </w:p>
    <w:p w14:paraId="4561BA34" w14:textId="77777777" w:rsidR="008B6C5B" w:rsidRDefault="008B6C5B" w:rsidP="008B6C5B">
      <w:pPr>
        <w:spacing w:after="0" w:line="240" w:lineRule="auto"/>
        <w:jc w:val="both"/>
        <w:rPr>
          <w:rFonts w:ascii="Times New Roman" w:hAnsi="Times New Roman" w:cs="Times New Roman"/>
          <w:sz w:val="20"/>
          <w:szCs w:val="20"/>
          <w:lang w:val="es-ES" w:eastAsia="es-ES"/>
        </w:rPr>
      </w:pPr>
    </w:p>
    <w:p w14:paraId="44CEDE50" w14:textId="263CD983"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Conocer, sustanciar y resolver los procedimientos de verificación;</w:t>
      </w:r>
    </w:p>
    <w:p w14:paraId="6977A54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F33813F" w14:textId="184A58C0"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VII. </w:t>
      </w:r>
      <w:r w:rsidR="005244A4" w:rsidRPr="005244A4">
        <w:rPr>
          <w:rFonts w:ascii="Times New Roman" w:hAnsi="Times New Roman" w:cs="Times New Roman"/>
          <w:sz w:val="20"/>
          <w:szCs w:val="20"/>
          <w:lang w:val="es-ES" w:eastAsia="es-ES"/>
        </w:rPr>
        <w:t>Establecer y ejecutar las medidas de apremio previstas en términos de lo dispuesto por la presente Ley y demás disposiciones que resulten aplicables en la materia;</w:t>
      </w:r>
    </w:p>
    <w:p w14:paraId="5E95DECD"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5F23418" w14:textId="67A6175D"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Denunciar ante las autoridades competentes las presuntas infracciones a la presente Ley y, en su caso, aportar las pruebas con las que cuente;</w:t>
      </w:r>
    </w:p>
    <w:p w14:paraId="7C8BE255"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7C526E7" w14:textId="31EAF78C"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Coordinarse con las autoridades competentes para que las solicitudes para el ejercicio de los derechos ARCO y los recursos de revisión que se presenten en lengua indígena, sean atendidos en la misma lengua;</w:t>
      </w:r>
    </w:p>
    <w:p w14:paraId="75147C2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1724FE0" w14:textId="7570FACF"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Garantizar, en el ámbito de su respectiva competencia, condiciones de accesibilidad para que los titulares que pertenecen a grupos vulnerables puedan ejercer, en igualdad de circunstancias, su derecho a la protección de datos personales;</w:t>
      </w:r>
    </w:p>
    <w:p w14:paraId="296323E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96F03B1" w14:textId="6564AD25"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Elaborar y publicar estudios e investigaciones para difundir y ampliar el conocimiento sobre la materia de la presente Ley;</w:t>
      </w:r>
    </w:p>
    <w:p w14:paraId="777D1E8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2ED636E" w14:textId="6DBF9FEB"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sz w:val="20"/>
          <w:szCs w:val="20"/>
          <w:lang w:val="es-ES" w:eastAsia="es-ES"/>
        </w:rPr>
        <w:t>Proporcionar apoyo técnico a los responsables para el cumplimiento de las obligaciones establecidas en la presente Ley;</w:t>
      </w:r>
    </w:p>
    <w:p w14:paraId="4F6DEAC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80C73C4" w14:textId="4A5204D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XIII. </w:t>
      </w:r>
      <w:r w:rsidR="005244A4" w:rsidRPr="005244A4">
        <w:rPr>
          <w:rFonts w:ascii="Times New Roman" w:hAnsi="Times New Roman" w:cs="Times New Roman"/>
          <w:sz w:val="20"/>
          <w:szCs w:val="20"/>
          <w:lang w:val="es-ES" w:eastAsia="es-ES"/>
        </w:rPr>
        <w:t>Divulgar y emitir recomendaciones, estándares y mejores prácticas en las materias reguladas por la presente Ley;</w:t>
      </w:r>
    </w:p>
    <w:p w14:paraId="01B499D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0C1E2F9" w14:textId="02836E2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XIV. </w:t>
      </w:r>
      <w:r w:rsidR="005244A4" w:rsidRPr="005244A4">
        <w:rPr>
          <w:rFonts w:ascii="Times New Roman" w:hAnsi="Times New Roman" w:cs="Times New Roman"/>
          <w:sz w:val="20"/>
          <w:szCs w:val="20"/>
          <w:lang w:val="es-ES" w:eastAsia="es-ES"/>
        </w:rPr>
        <w:t>Vigilar y verificar el cumplimiento de las disposiciones contenidas en la presente Ley;</w:t>
      </w:r>
    </w:p>
    <w:p w14:paraId="4D91EF8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92D29D9" w14:textId="4C3D6D74"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 </w:t>
      </w:r>
      <w:r w:rsidR="005244A4" w:rsidRPr="005244A4">
        <w:rPr>
          <w:rFonts w:ascii="Times New Roman" w:hAnsi="Times New Roman" w:cs="Times New Roman"/>
          <w:sz w:val="20"/>
          <w:szCs w:val="20"/>
          <w:lang w:val="es-ES" w:eastAsia="es-ES"/>
        </w:rPr>
        <w:t>Administrar el registro de esquemas de mejores prácticas a que se refiere la presente Ley y emitir sus reglas de operación;</w:t>
      </w:r>
    </w:p>
    <w:p w14:paraId="552CE8C5"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4AB36EE" w14:textId="74C40C60"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 </w:t>
      </w:r>
      <w:r w:rsidR="005244A4" w:rsidRPr="005244A4">
        <w:rPr>
          <w:rFonts w:ascii="Times New Roman" w:hAnsi="Times New Roman" w:cs="Times New Roman"/>
          <w:sz w:val="20"/>
          <w:szCs w:val="20"/>
          <w:lang w:val="es-ES" w:eastAsia="es-ES"/>
        </w:rPr>
        <w:t>Emitir, en su caso, las recomendaciones no vinculantes correspondientes a la Evaluación de impacto en la protección de datos personales que le sean presentadas;</w:t>
      </w:r>
    </w:p>
    <w:p w14:paraId="63BA8BBA"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7674524" w14:textId="21B798D2"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 </w:t>
      </w:r>
      <w:r w:rsidR="005244A4" w:rsidRPr="005244A4">
        <w:rPr>
          <w:rFonts w:ascii="Times New Roman" w:hAnsi="Times New Roman" w:cs="Times New Roman"/>
          <w:sz w:val="20"/>
          <w:szCs w:val="20"/>
          <w:lang w:val="es-ES" w:eastAsia="es-ES"/>
        </w:rPr>
        <w:t>Emitir disposiciones generales para el desarrollo del procedimiento de verificación;</w:t>
      </w:r>
    </w:p>
    <w:p w14:paraId="41C40B2D"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FD45981" w14:textId="07B3A95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XVIII. </w:t>
      </w:r>
      <w:r w:rsidR="005244A4" w:rsidRPr="005244A4">
        <w:rPr>
          <w:rFonts w:ascii="Times New Roman" w:hAnsi="Times New Roman" w:cs="Times New Roman"/>
          <w:sz w:val="20"/>
          <w:szCs w:val="20"/>
          <w:lang w:val="es-ES" w:eastAsia="es-ES"/>
        </w:rPr>
        <w:t xml:space="preserve">Realizar las evaluaciones correspondientes a los esquemas de mejores prácticas que les sean notificados, a fin de resolver sobre la procedencia de su reconocimiento o validación e inscripción en el registro de esquemas de mejores prácticas, así como promover la adopción de </w:t>
      </w:r>
      <w:proofErr w:type="gramStart"/>
      <w:r w:rsidR="005244A4" w:rsidRPr="005244A4">
        <w:rPr>
          <w:rFonts w:ascii="Times New Roman" w:hAnsi="Times New Roman" w:cs="Times New Roman"/>
          <w:sz w:val="20"/>
          <w:szCs w:val="20"/>
          <w:lang w:val="es-ES" w:eastAsia="es-ES"/>
        </w:rPr>
        <w:t>los mismos</w:t>
      </w:r>
      <w:proofErr w:type="gramEnd"/>
      <w:r w:rsidR="005244A4" w:rsidRPr="005244A4">
        <w:rPr>
          <w:rFonts w:ascii="Times New Roman" w:hAnsi="Times New Roman" w:cs="Times New Roman"/>
          <w:sz w:val="20"/>
          <w:szCs w:val="20"/>
          <w:lang w:val="es-ES" w:eastAsia="es-ES"/>
        </w:rPr>
        <w:t>;</w:t>
      </w:r>
    </w:p>
    <w:p w14:paraId="6CFEE76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07AAB7E" w14:textId="4652B73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XIX. </w:t>
      </w:r>
      <w:r w:rsidR="005244A4" w:rsidRPr="005244A4">
        <w:rPr>
          <w:rFonts w:ascii="Times New Roman" w:hAnsi="Times New Roman" w:cs="Times New Roman"/>
          <w:sz w:val="20"/>
          <w:szCs w:val="20"/>
          <w:lang w:val="es-ES" w:eastAsia="es-ES"/>
        </w:rPr>
        <w:t>Emitir, en el ámbito de su competencia, las disposiciones administrativas de carácter general para el debido cumplimiento de los principios, deberes y obligaciones que establece la presente Ley, así como para el ejercicio de los derechos de los titulares;</w:t>
      </w:r>
    </w:p>
    <w:p w14:paraId="6008210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D11BD8A" w14:textId="5CB5429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 </w:t>
      </w:r>
      <w:r w:rsidR="005244A4" w:rsidRPr="005244A4">
        <w:rPr>
          <w:rFonts w:ascii="Times New Roman" w:hAnsi="Times New Roman" w:cs="Times New Roman"/>
          <w:sz w:val="20"/>
          <w:szCs w:val="20"/>
          <w:lang w:val="es-ES" w:eastAsia="es-ES"/>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14:paraId="707BC51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102BAD0" w14:textId="2D05EE6B" w:rsidR="008B6C5B"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 </w:t>
      </w:r>
      <w:r w:rsidR="005244A4" w:rsidRPr="005244A4">
        <w:rPr>
          <w:rFonts w:ascii="Times New Roman" w:hAnsi="Times New Roman" w:cs="Times New Roman"/>
          <w:sz w:val="20"/>
          <w:szCs w:val="20"/>
          <w:lang w:val="es-ES" w:eastAsia="es-ES"/>
        </w:rPr>
        <w:t>Definir y desarrollar el sistema de certificación en materia de protección de datos personales, de conformidad con lo que se establezca en los parámetros a que se refiere la presente Ley;</w:t>
      </w:r>
    </w:p>
    <w:p w14:paraId="7C502268" w14:textId="77777777" w:rsidR="008B6C5B" w:rsidRDefault="008B6C5B" w:rsidP="008B6C5B">
      <w:pPr>
        <w:spacing w:after="0" w:line="240" w:lineRule="auto"/>
        <w:jc w:val="both"/>
        <w:rPr>
          <w:rFonts w:ascii="Times New Roman" w:hAnsi="Times New Roman" w:cs="Times New Roman"/>
          <w:sz w:val="20"/>
          <w:szCs w:val="20"/>
          <w:lang w:val="es-ES" w:eastAsia="es-ES"/>
        </w:rPr>
      </w:pPr>
    </w:p>
    <w:p w14:paraId="10A99D92" w14:textId="04656B08"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XXII. </w:t>
      </w:r>
      <w:r w:rsidR="005244A4" w:rsidRPr="005244A4">
        <w:rPr>
          <w:rFonts w:ascii="Times New Roman" w:hAnsi="Times New Roman" w:cs="Times New Roman"/>
          <w:sz w:val="20"/>
          <w:szCs w:val="20"/>
          <w:lang w:val="es-ES" w:eastAsia="es-ES"/>
        </w:rPr>
        <w:t>Presidir el Sistema Nacional a que se refiere el artículo 10 de la presente Ley;</w:t>
      </w:r>
    </w:p>
    <w:p w14:paraId="552A631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60E99FE" w14:textId="13E274A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XXIII. </w:t>
      </w:r>
      <w:r w:rsidR="005244A4" w:rsidRPr="005244A4">
        <w:rPr>
          <w:rFonts w:ascii="Times New Roman" w:hAnsi="Times New Roman" w:cs="Times New Roman"/>
          <w:sz w:val="20"/>
          <w:szCs w:val="20"/>
          <w:lang w:val="es-ES" w:eastAsia="es-ES"/>
        </w:rPr>
        <w:t>Celebrar convenios con los organismos garantes que coadyuven al cumplimiento de los objetivos previstos en la presente Ley y demás disposiciones que resulten aplicables en la materia;</w:t>
      </w:r>
    </w:p>
    <w:p w14:paraId="0EE9BD87"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93688B5" w14:textId="1678DC0B"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XXIV. </w:t>
      </w:r>
      <w:r w:rsidR="005244A4" w:rsidRPr="005244A4">
        <w:rPr>
          <w:rFonts w:ascii="Times New Roman" w:hAnsi="Times New Roman" w:cs="Times New Roman"/>
          <w:sz w:val="20"/>
          <w:szCs w:val="20"/>
          <w:lang w:val="es-ES" w:eastAsia="es-ES"/>
        </w:rPr>
        <w:t>Llevar a cabo acciones y actividades que promuevan el conocimiento del derecho a la protección de datos personales, así como de sus prerrogativas;</w:t>
      </w:r>
    </w:p>
    <w:p w14:paraId="224E7CE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C273CA8" w14:textId="4286A3E5"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XXV. </w:t>
      </w:r>
      <w:r w:rsidR="005244A4" w:rsidRPr="005244A4">
        <w:rPr>
          <w:rFonts w:ascii="Times New Roman" w:hAnsi="Times New Roman" w:cs="Times New Roman"/>
          <w:sz w:val="20"/>
          <w:szCs w:val="20"/>
          <w:lang w:val="es-ES" w:eastAsia="es-ES"/>
        </w:rPr>
        <w:t>Diseñar y aplicar indicadores y criterios para evaluar el desempeño de los responsables respecto al cumplimiento de la presente Ley y demás disposiciones que resulten aplicables en la materia;</w:t>
      </w:r>
    </w:p>
    <w:p w14:paraId="122E662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84EB5A6" w14:textId="2D636DC5"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 </w:t>
      </w:r>
      <w:r w:rsidR="005244A4" w:rsidRPr="005244A4">
        <w:rPr>
          <w:rFonts w:ascii="Times New Roman" w:hAnsi="Times New Roman" w:cs="Times New Roman"/>
          <w:sz w:val="20"/>
          <w:szCs w:val="20"/>
          <w:lang w:val="es-ES" w:eastAsia="es-ES"/>
        </w:rPr>
        <w:t>Promover la capacitación y actualización en materia de protección de datos personales entre los responsables;</w:t>
      </w:r>
    </w:p>
    <w:p w14:paraId="5ECDFB89"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E9B791E" w14:textId="7C88016C"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XXVII. </w:t>
      </w:r>
      <w:r w:rsidR="005244A4" w:rsidRPr="005244A4">
        <w:rPr>
          <w:rFonts w:ascii="Times New Roman" w:hAnsi="Times New Roman" w:cs="Times New Roman"/>
          <w:sz w:val="20"/>
          <w:szCs w:val="20"/>
          <w:lang w:val="es-ES" w:eastAsia="es-ES"/>
        </w:rPr>
        <w:t>Emitir lineamientos generales para el debido tratamiento de los datos personales;</w:t>
      </w:r>
    </w:p>
    <w:p w14:paraId="344B8478"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D826F9C" w14:textId="307B4E5C"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XXVIII. </w:t>
      </w:r>
      <w:r w:rsidR="005244A4" w:rsidRPr="005244A4">
        <w:rPr>
          <w:rFonts w:ascii="Times New Roman" w:hAnsi="Times New Roman" w:cs="Times New Roman"/>
          <w:sz w:val="20"/>
          <w:szCs w:val="20"/>
          <w:lang w:val="es-ES" w:eastAsia="es-ES"/>
        </w:rPr>
        <w:t>Emitir lineamientos para homologar el ejercicio de los derechos ARCO;</w:t>
      </w:r>
    </w:p>
    <w:p w14:paraId="55AD4D7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00062E0" w14:textId="485796B5"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XXIX. </w:t>
      </w:r>
      <w:r w:rsidR="005244A4" w:rsidRPr="005244A4">
        <w:rPr>
          <w:rFonts w:ascii="Times New Roman" w:hAnsi="Times New Roman" w:cs="Times New Roman"/>
          <w:sz w:val="20"/>
          <w:szCs w:val="20"/>
          <w:lang w:val="es-ES" w:eastAsia="es-ES"/>
        </w:rPr>
        <w:t>Emitir criterios generales de interpretación para garantizar el derecho a la protección de datos personales;</w:t>
      </w:r>
    </w:p>
    <w:p w14:paraId="4C4DC4D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9DE15DA" w14:textId="04204307"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 </w:t>
      </w:r>
      <w:r w:rsidR="005244A4" w:rsidRPr="005244A4">
        <w:rPr>
          <w:rFonts w:ascii="Times New Roman" w:hAnsi="Times New Roman" w:cs="Times New Roman"/>
          <w:sz w:val="20"/>
          <w:szCs w:val="20"/>
          <w:lang w:val="es-ES" w:eastAsia="es-ES"/>
        </w:rPr>
        <w:t>Cooperar con otras autoridades de supervisión y organismos nacionales e internacionales, a efecto de coadyuvar en materia de protección de datos personales, de conformidad con las disposiciones previstas en la presente Ley y demás normativa aplicable;</w:t>
      </w:r>
    </w:p>
    <w:p w14:paraId="1447175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7F903F2" w14:textId="11C9872E"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 </w:t>
      </w:r>
      <w:r w:rsidR="005244A4" w:rsidRPr="005244A4">
        <w:rPr>
          <w:rFonts w:ascii="Times New Roman" w:hAnsi="Times New Roman" w:cs="Times New Roman"/>
          <w:sz w:val="20"/>
          <w:szCs w:val="20"/>
          <w:lang w:val="es-ES" w:eastAsia="es-ES"/>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14:paraId="307262D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71913CA" w14:textId="3D5156E9" w:rsidR="005244A4" w:rsidRPr="005244A4" w:rsidRDefault="00D01673"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XXXII. </w:t>
      </w:r>
      <w:r w:rsidR="005244A4" w:rsidRPr="005244A4">
        <w:rPr>
          <w:rFonts w:ascii="Times New Roman" w:hAnsi="Times New Roman" w:cs="Times New Roman"/>
          <w:sz w:val="20"/>
          <w:szCs w:val="20"/>
          <w:lang w:val="es-ES" w:eastAsia="es-ES"/>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14:paraId="7200F117"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818DAB0" w14:textId="6B86A11A" w:rsidR="005244A4" w:rsidRPr="005244A4" w:rsidRDefault="00756627" w:rsidP="008B6C5B">
      <w:pPr>
        <w:spacing w:after="0" w:line="240" w:lineRule="auto"/>
        <w:jc w:val="both"/>
        <w:rPr>
          <w:rFonts w:ascii="Times New Roman" w:hAnsi="Times New Roman" w:cs="Times New Roman"/>
          <w:sz w:val="20"/>
          <w:szCs w:val="20"/>
          <w:lang w:val="es-ES" w:eastAsia="es-ES"/>
        </w:rPr>
      </w:pPr>
      <w:r w:rsidRPr="00756627">
        <w:rPr>
          <w:rFonts w:ascii="Times New Roman" w:hAnsi="Times New Roman" w:cs="Times New Roman"/>
          <w:b/>
          <w:bCs/>
          <w:sz w:val="20"/>
          <w:szCs w:val="20"/>
          <w:lang w:val="es-ES" w:eastAsia="es-ES"/>
        </w:rPr>
        <w:t>XXXIII.</w:t>
      </w:r>
      <w:r>
        <w:rPr>
          <w:rFonts w:ascii="Times New Roman" w:hAnsi="Times New Roman" w:cs="Times New Roman"/>
          <w:sz w:val="20"/>
          <w:szCs w:val="20"/>
          <w:lang w:val="es-ES" w:eastAsia="es-ES"/>
        </w:rPr>
        <w:t xml:space="preserve"> P</w:t>
      </w:r>
      <w:r w:rsidR="005244A4" w:rsidRPr="005244A4">
        <w:rPr>
          <w:rFonts w:ascii="Times New Roman" w:hAnsi="Times New Roman" w:cs="Times New Roman"/>
          <w:sz w:val="20"/>
          <w:szCs w:val="20"/>
          <w:lang w:val="es-ES" w:eastAsia="es-ES"/>
        </w:rPr>
        <w:t>romover, cuando así lo aprueben la mayoría de sus Comisionados, las controversias constitucionales en términos del artículo 105, fracción I, inciso l), de la Constitución Política de los Estados Unidos Mexicanos;</w:t>
      </w:r>
    </w:p>
    <w:p w14:paraId="63926FA0"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C8A7585" w14:textId="7CA566F0"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XXXIV. </w:t>
      </w:r>
      <w:r w:rsidR="005244A4" w:rsidRPr="005244A4">
        <w:rPr>
          <w:rFonts w:ascii="Times New Roman" w:hAnsi="Times New Roman" w:cs="Times New Roman"/>
          <w:sz w:val="20"/>
          <w:szCs w:val="20"/>
          <w:lang w:val="es-ES" w:eastAsia="es-ES"/>
        </w:rPr>
        <w:t>Cooperar con otras autoridades nacionales o internacionales para combatir conductas relacionadas con el indebido tratamiento de datos personales;</w:t>
      </w:r>
    </w:p>
    <w:p w14:paraId="0F0F0703"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6CB3227" w14:textId="6C7EE92B"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XXXV. </w:t>
      </w:r>
      <w:r w:rsidR="005244A4" w:rsidRPr="005244A4">
        <w:rPr>
          <w:rFonts w:ascii="Times New Roman" w:hAnsi="Times New Roman" w:cs="Times New Roman"/>
          <w:sz w:val="20"/>
          <w:szCs w:val="20"/>
          <w:lang w:val="es-ES" w:eastAsia="es-ES"/>
        </w:rPr>
        <w:t>Diseñar, vigilar y, en su caso, operar el sistema de buenas prácticas en materia de protección de datos personales, así como el sistema de certificación en la materia, a través de normativa que el Instituto emita para tales fines;</w:t>
      </w:r>
    </w:p>
    <w:p w14:paraId="440878F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2114B3E" w14:textId="751E07D7" w:rsidR="008B6C5B"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XXXVI. </w:t>
      </w:r>
      <w:r w:rsidR="005244A4" w:rsidRPr="005244A4">
        <w:rPr>
          <w:rFonts w:ascii="Times New Roman" w:hAnsi="Times New Roman" w:cs="Times New Roman"/>
          <w:sz w:val="20"/>
          <w:szCs w:val="20"/>
          <w:lang w:val="es-ES" w:eastAsia="es-ES"/>
        </w:rPr>
        <w:t>Celebrar convenios con los organismos garantes y responsables que coadyuven al cumplimiento de los objetivos previstos en la presente Ley y demás disposiciones que resulten aplicables en la materia, y</w:t>
      </w:r>
    </w:p>
    <w:p w14:paraId="08A65834" w14:textId="77777777" w:rsidR="00756627" w:rsidRDefault="00756627" w:rsidP="008B6C5B">
      <w:pPr>
        <w:spacing w:after="0" w:line="240" w:lineRule="auto"/>
        <w:jc w:val="both"/>
        <w:rPr>
          <w:rFonts w:ascii="Times New Roman" w:hAnsi="Times New Roman" w:cs="Times New Roman"/>
          <w:sz w:val="20"/>
          <w:szCs w:val="20"/>
          <w:lang w:val="es-ES" w:eastAsia="es-ES"/>
        </w:rPr>
      </w:pPr>
    </w:p>
    <w:p w14:paraId="2EDA88D9" w14:textId="135395CB" w:rsid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XXXVII. </w:t>
      </w:r>
      <w:r w:rsidR="005244A4" w:rsidRPr="005244A4">
        <w:rPr>
          <w:rFonts w:ascii="Times New Roman" w:hAnsi="Times New Roman" w:cs="Times New Roman"/>
          <w:sz w:val="20"/>
          <w:szCs w:val="20"/>
          <w:lang w:val="es-ES" w:eastAsia="es-ES"/>
        </w:rPr>
        <w:t>Las demás que le confiera la presente Ley y demás ordenamientos aplicables.</w:t>
      </w:r>
    </w:p>
    <w:p w14:paraId="4E21F0E9" w14:textId="1E86FAE1" w:rsidR="006A4F07" w:rsidRDefault="006A4F07" w:rsidP="00D76C5A">
      <w:pPr>
        <w:spacing w:after="0" w:line="240" w:lineRule="auto"/>
        <w:ind w:left="1008" w:hanging="720"/>
        <w:jc w:val="both"/>
        <w:rPr>
          <w:rFonts w:ascii="Times New Roman" w:hAnsi="Times New Roman" w:cs="Times New Roman"/>
          <w:sz w:val="20"/>
          <w:szCs w:val="20"/>
          <w:lang w:val="es-ES" w:eastAsia="es-ES"/>
        </w:rPr>
      </w:pPr>
    </w:p>
    <w:p w14:paraId="3B534D40" w14:textId="77777777" w:rsidR="006A4F07" w:rsidRPr="005244A4" w:rsidRDefault="006A4F07" w:rsidP="00D76C5A">
      <w:pPr>
        <w:spacing w:after="0" w:line="240" w:lineRule="auto"/>
        <w:ind w:left="1008" w:hanging="720"/>
        <w:jc w:val="both"/>
        <w:rPr>
          <w:rFonts w:ascii="Times New Roman" w:hAnsi="Times New Roman" w:cs="Times New Roman"/>
          <w:sz w:val="20"/>
          <w:szCs w:val="20"/>
          <w:lang w:val="es-ES" w:eastAsia="es-ES"/>
        </w:rPr>
      </w:pPr>
    </w:p>
    <w:p w14:paraId="10C0BB23"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4CD7DA12" w14:textId="38EFB9D3"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Organismos Garantes</w:t>
      </w:r>
    </w:p>
    <w:p w14:paraId="5FB899DC" w14:textId="77777777" w:rsidR="006A4F07" w:rsidRPr="005244A4" w:rsidRDefault="006A4F07" w:rsidP="00D76C5A">
      <w:pPr>
        <w:spacing w:after="0" w:line="240" w:lineRule="auto"/>
        <w:jc w:val="center"/>
        <w:rPr>
          <w:rFonts w:ascii="Times New Roman" w:hAnsi="Times New Roman" w:cs="Times New Roman"/>
          <w:b/>
          <w:sz w:val="20"/>
          <w:szCs w:val="20"/>
          <w:lang w:val="es-ES" w:eastAsia="es-ES"/>
        </w:rPr>
      </w:pPr>
    </w:p>
    <w:p w14:paraId="0FD5D2C3" w14:textId="1D954E86"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90.</w:t>
      </w:r>
      <w:r w:rsidRPr="005244A4">
        <w:rPr>
          <w:rFonts w:ascii="Times New Roman" w:hAnsi="Times New Roman" w:cs="Times New Roman"/>
          <w:sz w:val="20"/>
          <w:szCs w:val="20"/>
          <w:lang w:val="es-ES" w:eastAsia="es-ES"/>
        </w:rPr>
        <w:t xml:space="preserve"> En la integración, procedimiento de designación y funcionamiento de los organismos garantes se estará a lo dispuesto por la Ley General de Transparencia y Acceso a la Información Pública y demás normativa aplicable.</w:t>
      </w:r>
    </w:p>
    <w:p w14:paraId="03F239A8"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19033DBC" w14:textId="7810698A"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91.</w:t>
      </w:r>
      <w:r w:rsidRPr="005244A4">
        <w:rPr>
          <w:rFonts w:ascii="Times New Roman" w:hAnsi="Times New Roman" w:cs="Times New Roman"/>
          <w:sz w:val="20"/>
          <w:szCs w:val="20"/>
          <w:lang w:val="es-ES" w:eastAsia="es-ES"/>
        </w:rPr>
        <w:t xml:space="preserve"> Para los efectos de la presente Ley y sin perjuicio de otras atribuciones que les sean conferidas en la normatividad que les resulte aplicable, los organismos garantes tendrán las siguientes atribuciones:</w:t>
      </w:r>
    </w:p>
    <w:p w14:paraId="28ADBD75"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2C64264C" w14:textId="23C3B2E8"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Conocer, sustanciar y resolver, en el ámbito de sus respectivas competencias, de los recursos de revisión interpuestos por los titulares, en términos de lo dispuesto en la presente Ley y demás disposiciones que resulten aplicables en la materia;</w:t>
      </w:r>
    </w:p>
    <w:p w14:paraId="41D0DEE8"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E6A6FC0" w14:textId="47AB6FB3" w:rsidR="008B6C5B"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II. </w:t>
      </w:r>
      <w:r w:rsidR="005244A4" w:rsidRPr="005244A4">
        <w:rPr>
          <w:rFonts w:ascii="Times New Roman" w:hAnsi="Times New Roman" w:cs="Times New Roman"/>
          <w:sz w:val="20"/>
          <w:szCs w:val="20"/>
          <w:lang w:val="es-ES" w:eastAsia="es-ES"/>
        </w:rPr>
        <w:t>Presentar petición fundada al Instituto, para que conozca de los recursos de revisión que por su interés y trascendencia así lo ameriten, en términos de lo previsto en la presente Ley y demás disposiciones que resulten aplicables en la materia;</w:t>
      </w:r>
    </w:p>
    <w:p w14:paraId="51D2A963" w14:textId="77777777" w:rsidR="008B6C5B" w:rsidRDefault="008B6C5B" w:rsidP="008B6C5B">
      <w:pPr>
        <w:spacing w:after="0" w:line="240" w:lineRule="auto"/>
        <w:jc w:val="both"/>
        <w:rPr>
          <w:rFonts w:ascii="Times New Roman" w:hAnsi="Times New Roman" w:cs="Times New Roman"/>
          <w:sz w:val="20"/>
          <w:szCs w:val="20"/>
          <w:lang w:val="es-ES" w:eastAsia="es-ES"/>
        </w:rPr>
      </w:pPr>
    </w:p>
    <w:p w14:paraId="2CF29742" w14:textId="5C4C09E4"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Imponer las medidas de apremio para asegurar el cumplimiento de sus resoluciones;</w:t>
      </w:r>
    </w:p>
    <w:p w14:paraId="70006AB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1A1875B" w14:textId="44B3B4FF"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Promover y difundir el ejercicio del derecho a la protección de datos personales;</w:t>
      </w:r>
    </w:p>
    <w:p w14:paraId="661EC51D"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CD299BB" w14:textId="5090C85A" w:rsidR="005244A4" w:rsidRPr="005244A4" w:rsidRDefault="00756627" w:rsidP="008B6C5B">
      <w:pPr>
        <w:spacing w:after="0" w:line="240" w:lineRule="auto"/>
        <w:jc w:val="both"/>
        <w:rPr>
          <w:rFonts w:ascii="Times New Roman" w:hAnsi="Times New Roman" w:cs="Times New Roman"/>
          <w:sz w:val="20"/>
          <w:szCs w:val="20"/>
          <w:lang w:val="es-ES" w:eastAsia="es-ES"/>
        </w:rPr>
      </w:pPr>
      <w:r w:rsidRPr="00D638C2">
        <w:rPr>
          <w:rFonts w:ascii="Times New Roman" w:hAnsi="Times New Roman" w:cs="Times New Roman"/>
          <w:b/>
          <w:sz w:val="20"/>
          <w:szCs w:val="20"/>
          <w:lang w:val="es-ES" w:eastAsia="es-ES"/>
        </w:rPr>
        <w:t>V</w:t>
      </w:r>
      <w:r>
        <w:rPr>
          <w:rFonts w:ascii="Times New Roman" w:hAnsi="Times New Roman" w:cs="Times New Roman"/>
          <w:b/>
          <w:sz w:val="20"/>
          <w:szCs w:val="20"/>
          <w:lang w:val="es-ES" w:eastAsia="es-ES"/>
        </w:rPr>
        <w:t xml:space="preserve">. </w:t>
      </w:r>
      <w:r w:rsidR="005244A4" w:rsidRPr="005244A4">
        <w:rPr>
          <w:rFonts w:ascii="Times New Roman" w:hAnsi="Times New Roman" w:cs="Times New Roman"/>
          <w:sz w:val="20"/>
          <w:szCs w:val="20"/>
          <w:lang w:val="es-ES" w:eastAsia="es-ES"/>
        </w:rPr>
        <w:t>Coordinarse con las autoridades competentes para que las solicitudes para el ejercicio de los derechos ARCO y los recursos de revisión que se presenten en lenguas indígenas, sean atendidos en la misma lengua;</w:t>
      </w:r>
    </w:p>
    <w:p w14:paraId="6405EA7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6607586" w14:textId="181A620B"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Garantizar, en el ámbito de sus respectivas competencias, condiciones de accesibilidad para que los titulares que pertenecen a grupos vulnerables puedan ejercer, en igualdad de circunstancias, su derecho a la protección de datos personales;</w:t>
      </w:r>
    </w:p>
    <w:p w14:paraId="2D51A278"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D896050" w14:textId="4232D902"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Elaborar y publicar estudios e investigaciones para difundir y ampliar el conocimiento sobre la materia de la presente Ley;</w:t>
      </w:r>
    </w:p>
    <w:p w14:paraId="3D84CAD2"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A408D3D" w14:textId="45661A64"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Hacer del conocimiento de las autoridades competentes, la probable responsabilidad derivada del incumplimiento de las obligaciones previstas en la presente Ley y en las demás disposiciones que resulten aplicables;</w:t>
      </w:r>
    </w:p>
    <w:p w14:paraId="1943989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977557F" w14:textId="3822D7D1"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14:paraId="2848FDA1" w14:textId="77777777" w:rsidR="00756627" w:rsidRDefault="00756627" w:rsidP="008B6C5B">
      <w:pPr>
        <w:spacing w:after="0" w:line="240" w:lineRule="auto"/>
        <w:jc w:val="both"/>
        <w:rPr>
          <w:rFonts w:ascii="Times New Roman" w:hAnsi="Times New Roman" w:cs="Times New Roman"/>
          <w:b/>
          <w:sz w:val="20"/>
          <w:szCs w:val="20"/>
          <w:lang w:val="es-ES" w:eastAsia="es-ES"/>
        </w:rPr>
      </w:pPr>
    </w:p>
    <w:p w14:paraId="0217B80A" w14:textId="5346C360"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Suscribir convenios de colaboración con el Instituto para el cumplimiento de los objetivos previstos en la presente Ley y demás disposiciones aplicables;</w:t>
      </w:r>
    </w:p>
    <w:p w14:paraId="72097DAE"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2FC155F" w14:textId="2178A4C2"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Vigilar, en el ámbito de sus respectivas competencias, el cumplimiento de la presente Ley y demás disposiciones que resulten aplicables en la materia;</w:t>
      </w:r>
    </w:p>
    <w:p w14:paraId="10E5B6D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BCCD120" w14:textId="4E1E9125"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sz w:val="20"/>
          <w:szCs w:val="20"/>
          <w:lang w:val="es-ES" w:eastAsia="es-ES"/>
        </w:rPr>
        <w:t>Llevar a cabo acciones y actividades que promuevan el conocimiento del derecho a la protección de datos personales, así como de sus prerrogativas;</w:t>
      </w:r>
    </w:p>
    <w:p w14:paraId="275B860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7B7FB3E1" w14:textId="62BB1FE1"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XIII. </w:t>
      </w:r>
      <w:r w:rsidR="005244A4" w:rsidRPr="005244A4">
        <w:rPr>
          <w:rFonts w:ascii="Times New Roman" w:hAnsi="Times New Roman" w:cs="Times New Roman"/>
          <w:sz w:val="20"/>
          <w:szCs w:val="20"/>
          <w:lang w:val="es-ES" w:eastAsia="es-ES"/>
        </w:rPr>
        <w:t>Aplicar indicadores y criterios para evaluar el desempeño de los responsables respecto del cumplimiento de la presente Ley y demás disposiciones que resulten aplicables;</w:t>
      </w:r>
    </w:p>
    <w:p w14:paraId="1DB88EB7"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D24B74C" w14:textId="7DB4AC28"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XIV. </w:t>
      </w:r>
      <w:r w:rsidR="005244A4" w:rsidRPr="005244A4">
        <w:rPr>
          <w:rFonts w:ascii="Times New Roman" w:hAnsi="Times New Roman" w:cs="Times New Roman"/>
          <w:sz w:val="20"/>
          <w:szCs w:val="20"/>
          <w:lang w:val="es-ES" w:eastAsia="es-ES"/>
        </w:rPr>
        <w:t>Promover la capacitación y actualización en materia de protección de datos personales entre los responsables;</w:t>
      </w:r>
    </w:p>
    <w:p w14:paraId="7941257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498C27D" w14:textId="4A536A83"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 </w:t>
      </w:r>
      <w:r w:rsidR="005244A4" w:rsidRPr="005244A4">
        <w:rPr>
          <w:rFonts w:ascii="Times New Roman" w:hAnsi="Times New Roman" w:cs="Times New Roman"/>
          <w:sz w:val="20"/>
          <w:szCs w:val="20"/>
          <w:lang w:val="es-ES" w:eastAsia="es-ES"/>
        </w:rPr>
        <w:t>Solicitar la cooperación del Instituto en los términos del artículo 89, fracción XXX de la presente Ley;</w:t>
      </w:r>
    </w:p>
    <w:p w14:paraId="6A21EA3C"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636A1431" w14:textId="5787834C"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 </w:t>
      </w:r>
      <w:r w:rsidR="005244A4" w:rsidRPr="005244A4">
        <w:rPr>
          <w:rFonts w:ascii="Times New Roman" w:hAnsi="Times New Roman" w:cs="Times New Roman"/>
          <w:sz w:val="20"/>
          <w:szCs w:val="20"/>
          <w:lang w:val="es-ES" w:eastAsia="es-ES"/>
        </w:rPr>
        <w:t>Administrar, en el ámbito de sus competencias, la Plataforma Nacional de Transparencia;</w:t>
      </w:r>
    </w:p>
    <w:p w14:paraId="62A98658" w14:textId="77777777" w:rsidR="00756627" w:rsidRDefault="00756627" w:rsidP="008B6C5B">
      <w:pPr>
        <w:spacing w:after="0" w:line="240" w:lineRule="auto"/>
        <w:jc w:val="both"/>
        <w:rPr>
          <w:rFonts w:ascii="Times New Roman" w:hAnsi="Times New Roman" w:cs="Times New Roman"/>
          <w:b/>
          <w:sz w:val="20"/>
          <w:szCs w:val="20"/>
          <w:lang w:val="es-ES" w:eastAsia="es-ES"/>
        </w:rPr>
      </w:pPr>
    </w:p>
    <w:p w14:paraId="77959362" w14:textId="61786437" w:rsidR="005244A4" w:rsidRP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 </w:t>
      </w:r>
      <w:r w:rsidR="005244A4" w:rsidRPr="005244A4">
        <w:rPr>
          <w:rFonts w:ascii="Times New Roman" w:hAnsi="Times New Roman" w:cs="Times New Roman"/>
          <w:sz w:val="20"/>
          <w:szCs w:val="20"/>
          <w:lang w:val="es-ES" w:eastAsia="es-ES"/>
        </w:rPr>
        <w:t>Según corresponda, interponer acciones de inconstitucionalidad en contra de leyes expedidas por las legislaturas de las Entidades Federativas, que vulneren el derecho a la protección de datos personales, y</w:t>
      </w:r>
    </w:p>
    <w:p w14:paraId="143EAF58"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04412E8" w14:textId="275D4E6C" w:rsidR="005244A4" w:rsidRDefault="00756627"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XVIII. </w:t>
      </w:r>
      <w:r w:rsidR="005244A4" w:rsidRPr="005244A4">
        <w:rPr>
          <w:rFonts w:ascii="Times New Roman" w:hAnsi="Times New Roman" w:cs="Times New Roman"/>
          <w:sz w:val="20"/>
          <w:szCs w:val="20"/>
          <w:lang w:val="es-ES" w:eastAsia="es-ES"/>
        </w:rPr>
        <w:t>Emitir, en su caso, las recomendaciones no vinculantes correspondientes a la Evaluación de impacto en protección de datos personales que le sean presentadas.</w:t>
      </w:r>
    </w:p>
    <w:p w14:paraId="6E8F0589" w14:textId="77777777" w:rsidR="00D71499" w:rsidRPr="005244A4" w:rsidRDefault="00D71499" w:rsidP="00D76C5A">
      <w:pPr>
        <w:spacing w:after="0" w:line="240" w:lineRule="auto"/>
        <w:ind w:left="1008" w:hanging="720"/>
        <w:jc w:val="both"/>
        <w:rPr>
          <w:rFonts w:ascii="Times New Roman" w:hAnsi="Times New Roman" w:cs="Times New Roman"/>
          <w:sz w:val="20"/>
          <w:szCs w:val="20"/>
          <w:lang w:val="es-ES" w:eastAsia="es-ES"/>
        </w:rPr>
      </w:pPr>
    </w:p>
    <w:p w14:paraId="0E963550"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III</w:t>
      </w:r>
    </w:p>
    <w:p w14:paraId="3387E82C" w14:textId="31F52D38"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 Coordinación y Promoción del Derecho a la Protección de Datos Personales</w:t>
      </w:r>
    </w:p>
    <w:p w14:paraId="25D482BB" w14:textId="77777777" w:rsidR="006A4F07" w:rsidRPr="005244A4" w:rsidRDefault="006A4F07" w:rsidP="00D76C5A">
      <w:pPr>
        <w:spacing w:after="0" w:line="240" w:lineRule="auto"/>
        <w:jc w:val="center"/>
        <w:rPr>
          <w:rFonts w:ascii="Times New Roman" w:hAnsi="Times New Roman" w:cs="Times New Roman"/>
          <w:b/>
          <w:sz w:val="20"/>
          <w:szCs w:val="20"/>
          <w:lang w:val="es-ES" w:eastAsia="es-ES"/>
        </w:rPr>
      </w:pPr>
    </w:p>
    <w:p w14:paraId="7FE2BCF8" w14:textId="62551E0B"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92.</w:t>
      </w:r>
      <w:r w:rsidRPr="005244A4">
        <w:rPr>
          <w:rFonts w:ascii="Times New Roman" w:hAnsi="Times New Roman" w:cs="Times New Roman"/>
          <w:sz w:val="20"/>
          <w:szCs w:val="20"/>
          <w:lang w:val="es-ES" w:eastAsia="es-ES"/>
        </w:rPr>
        <w:t xml:space="preserve"> Los responsables deberán colaborar con el Instituto y los organismos garantes, según corresponda, para capacitar y actualizar de forma permanente a todos sus servidores públicos en materia de protección de </w:t>
      </w:r>
      <w:r w:rsidRPr="005244A4">
        <w:rPr>
          <w:rFonts w:ascii="Times New Roman" w:hAnsi="Times New Roman" w:cs="Times New Roman"/>
          <w:sz w:val="20"/>
          <w:szCs w:val="20"/>
          <w:lang w:val="es-ES" w:eastAsia="es-ES"/>
        </w:rPr>
        <w:lastRenderedPageBreak/>
        <w:t>datos personales, a través de la impartición de cursos, seminarios, talleres y cualquier otra forma de enseñanza y entrenamiento que se considere pertinente.</w:t>
      </w:r>
    </w:p>
    <w:p w14:paraId="766E835B"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38785FE5" w14:textId="4CF01EF7"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93.</w:t>
      </w:r>
      <w:r w:rsidRPr="005244A4">
        <w:rPr>
          <w:rFonts w:ascii="Times New Roman" w:hAnsi="Times New Roman" w:cs="Times New Roman"/>
          <w:sz w:val="20"/>
          <w:szCs w:val="20"/>
          <w:lang w:val="es-ES" w:eastAsia="es-ES"/>
        </w:rPr>
        <w:t xml:space="preserve"> El Instituto y los Organismos garantes, en el ámbito de sus respectivas competencias, deberán:</w:t>
      </w:r>
    </w:p>
    <w:p w14:paraId="32E0D0C2"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7D0399F2" w14:textId="70D65553"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14:paraId="2A07D565"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0E35DD3E" w14:textId="23D503A5"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14:paraId="4E09E85D"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3753E9B" w14:textId="5F3177D2"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Fomentar la creación de espacios de participación social y ciudadana que estimulen el intercambio de ideas entre la sociedad, los órganos de representación ciudadana y los responsables.</w:t>
      </w:r>
    </w:p>
    <w:p w14:paraId="03EFAB29" w14:textId="6D24190A" w:rsidR="005244A4" w:rsidRDefault="005244A4" w:rsidP="00D76C5A">
      <w:pPr>
        <w:spacing w:after="0" w:line="240" w:lineRule="auto"/>
        <w:jc w:val="center"/>
        <w:rPr>
          <w:rFonts w:ascii="Times New Roman" w:hAnsi="Times New Roman" w:cs="Times New Roman"/>
          <w:b/>
          <w:sz w:val="20"/>
          <w:szCs w:val="20"/>
          <w:lang w:val="es-ES" w:eastAsia="es-ES"/>
        </w:rPr>
      </w:pPr>
    </w:p>
    <w:p w14:paraId="1CE18BFF" w14:textId="77777777" w:rsidR="008B6C5B" w:rsidRPr="005244A4" w:rsidRDefault="008B6C5B" w:rsidP="00D76C5A">
      <w:pPr>
        <w:spacing w:after="0" w:line="240" w:lineRule="auto"/>
        <w:jc w:val="center"/>
        <w:rPr>
          <w:rFonts w:ascii="Times New Roman" w:hAnsi="Times New Roman" w:cs="Times New Roman"/>
          <w:b/>
          <w:sz w:val="20"/>
          <w:szCs w:val="20"/>
          <w:lang w:val="es-ES" w:eastAsia="es-ES"/>
        </w:rPr>
      </w:pPr>
    </w:p>
    <w:p w14:paraId="1C85F81F"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NOVENO</w:t>
      </w:r>
    </w:p>
    <w:p w14:paraId="50E15DB4" w14:textId="13C476C1" w:rsidR="006A4F07" w:rsidRPr="005244A4" w:rsidRDefault="005244A4" w:rsidP="008B6C5B">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PROCEDIMIENTOS DE IMPUGNACIÓN EN MATERIA DE PROTECCIÓN DE DATOS PERSONALES EN POSESIÓN DE SUJETOS OBLIGADOS</w:t>
      </w:r>
    </w:p>
    <w:p w14:paraId="5C460C5E"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06556A7D" w14:textId="2606BFD5"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Disposiciones Comunes a los Recursos de Revisión y Recursos de Inconformidad</w:t>
      </w:r>
    </w:p>
    <w:p w14:paraId="6BFA212C" w14:textId="77777777" w:rsidR="006A4F07" w:rsidRPr="005244A4" w:rsidRDefault="006A4F07" w:rsidP="00D76C5A">
      <w:pPr>
        <w:spacing w:after="0" w:line="240" w:lineRule="auto"/>
        <w:jc w:val="center"/>
        <w:rPr>
          <w:rFonts w:ascii="Times New Roman" w:hAnsi="Times New Roman" w:cs="Times New Roman"/>
          <w:b/>
          <w:sz w:val="20"/>
          <w:szCs w:val="20"/>
          <w:lang w:val="es-ES" w:eastAsia="es-ES"/>
        </w:rPr>
      </w:pPr>
    </w:p>
    <w:p w14:paraId="15E2E5F3" w14:textId="4AA717AC"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94.</w:t>
      </w:r>
      <w:r w:rsidRPr="005244A4">
        <w:rPr>
          <w:rFonts w:ascii="Times New Roman" w:hAnsi="Times New Roman" w:cs="Times New Roman"/>
          <w:sz w:val="20"/>
          <w:szCs w:val="20"/>
          <w:lang w:val="es-ES" w:eastAsia="es-ES"/>
        </w:rPr>
        <w:t xml:space="preserve"> El titular o su representante podrá interponer un recurso de revisión o un recurso de inconformidad ante el Instituto o los Organismos garantes, según corresponda, o bien, ante la Unidad de Transparencia, a través de los siguientes medios:</w:t>
      </w:r>
    </w:p>
    <w:p w14:paraId="0743FCFA"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3C9C5905" w14:textId="7ECCA0C2"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Por escrito libre en el domicilio del Instituto o los Organismos garantes, según corresponda, o en las oficinas habilitadas que al efecto establezcan;</w:t>
      </w:r>
    </w:p>
    <w:p w14:paraId="4057C5B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50FE211" w14:textId="450B8EFB"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Por correo certificado con acuse de recibo;</w:t>
      </w:r>
    </w:p>
    <w:p w14:paraId="6A74C76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D608A6E" w14:textId="09F256F8"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Por formatos que al efecto emita el Instituto o los Organismos garantes, según corresponda;</w:t>
      </w:r>
    </w:p>
    <w:p w14:paraId="6B86DF6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BAB7926" w14:textId="1FD5D379"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Por los medios electrónicos que para tal fin se autoricen, o</w:t>
      </w:r>
    </w:p>
    <w:p w14:paraId="7C38F65B"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5C5382D1" w14:textId="43BFFBB5"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Cualquier otro medio que al efecto establezca el Instituto o los Organismos garantes, según corresponda.</w:t>
      </w:r>
    </w:p>
    <w:p w14:paraId="65FE18B8" w14:textId="77777777" w:rsidR="006A4F07" w:rsidRDefault="006A4F07" w:rsidP="00D76C5A">
      <w:pPr>
        <w:spacing w:after="0" w:line="240" w:lineRule="auto"/>
        <w:ind w:firstLine="288"/>
        <w:jc w:val="both"/>
        <w:rPr>
          <w:rFonts w:ascii="Times New Roman" w:hAnsi="Times New Roman" w:cs="Times New Roman"/>
          <w:sz w:val="20"/>
          <w:szCs w:val="20"/>
          <w:lang w:val="es-ES" w:eastAsia="es-ES"/>
        </w:rPr>
      </w:pPr>
    </w:p>
    <w:p w14:paraId="0ACE67DE" w14:textId="3E558AAB"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Se presumirá que el titular acepta que las notificaciones le sean efectuadas por el mismo conducto que presentó su escrito, salvo que acredite haber señalado uno distinto para recibir notificaciones.</w:t>
      </w:r>
    </w:p>
    <w:p w14:paraId="72B59511"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2B735E41" w14:textId="032D1F73"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95.</w:t>
      </w:r>
      <w:r w:rsidRPr="005244A4">
        <w:rPr>
          <w:rFonts w:ascii="Times New Roman" w:hAnsi="Times New Roman" w:cs="Times New Roman"/>
          <w:sz w:val="20"/>
          <w:szCs w:val="20"/>
          <w:lang w:val="es-ES" w:eastAsia="es-ES"/>
        </w:rPr>
        <w:t xml:space="preserve"> El titular podrá acreditar su identidad a través de cualquiera de los siguientes medios:</w:t>
      </w:r>
    </w:p>
    <w:p w14:paraId="751C4355"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03F3BCB5" w14:textId="64F2C176"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Identificación oficial;</w:t>
      </w:r>
    </w:p>
    <w:p w14:paraId="0530FCFD"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89B1E1B" w14:textId="1E71E2D5"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Firma electrónica avanzada o del instrumento electrónico que lo sustituya, o</w:t>
      </w:r>
    </w:p>
    <w:p w14:paraId="41ECA58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1DECE0C" w14:textId="6AF4CACB"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Mecanismos de autenticación autorizados por el Instituto y los Organismos garantes, según corresponda, publicados mediante acuerdo general en el Diario Oficial de la Federación o en los diarios y gacetas oficiales de las Entidades Federativas.</w:t>
      </w:r>
    </w:p>
    <w:p w14:paraId="64583991" w14:textId="77777777" w:rsidR="006A4F07" w:rsidRDefault="006A4F07" w:rsidP="00D76C5A">
      <w:pPr>
        <w:spacing w:after="0" w:line="240" w:lineRule="auto"/>
        <w:ind w:firstLine="288"/>
        <w:jc w:val="both"/>
        <w:rPr>
          <w:rFonts w:ascii="Times New Roman" w:hAnsi="Times New Roman" w:cs="Times New Roman"/>
          <w:sz w:val="20"/>
          <w:szCs w:val="20"/>
          <w:lang w:val="es-ES" w:eastAsia="es-ES"/>
        </w:rPr>
      </w:pPr>
    </w:p>
    <w:p w14:paraId="4B936CD6" w14:textId="005EE1AB"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utilización de la firma electrónica avanzada o del instrumento electrónico que lo sustituya eximirá de la presentación de la copia del documento de identificación.</w:t>
      </w:r>
    </w:p>
    <w:p w14:paraId="5303FD1D"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71C33CB5" w14:textId="5039A4D4"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96.</w:t>
      </w:r>
      <w:r w:rsidRPr="005244A4">
        <w:rPr>
          <w:rFonts w:ascii="Times New Roman" w:hAnsi="Times New Roman" w:cs="Times New Roman"/>
          <w:sz w:val="20"/>
          <w:szCs w:val="20"/>
          <w:lang w:val="es-ES" w:eastAsia="es-ES"/>
        </w:rPr>
        <w:t xml:space="preserve"> Cuando el titular actúe mediante un representante, éste deberá acreditar su personalidad en los siguientes términos:</w:t>
      </w:r>
    </w:p>
    <w:p w14:paraId="4E754570" w14:textId="77777777" w:rsidR="006A4F07" w:rsidRPr="005244A4" w:rsidRDefault="006A4F07" w:rsidP="00D76C5A">
      <w:pPr>
        <w:spacing w:after="0" w:line="240" w:lineRule="auto"/>
        <w:ind w:firstLine="288"/>
        <w:jc w:val="both"/>
        <w:rPr>
          <w:rFonts w:ascii="Times New Roman" w:hAnsi="Times New Roman" w:cs="Times New Roman"/>
          <w:sz w:val="20"/>
          <w:szCs w:val="20"/>
          <w:lang w:val="es-ES" w:eastAsia="es-ES"/>
        </w:rPr>
      </w:pPr>
    </w:p>
    <w:p w14:paraId="69FCEC54" w14:textId="3B8ABBC8"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14:paraId="1B9759AA"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27034708" w14:textId="758A6A12"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Si se trata de una persona moral, mediante instrumento público.</w:t>
      </w:r>
    </w:p>
    <w:p w14:paraId="71821A14"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3C8C2B1" w14:textId="18578B27"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97.</w:t>
      </w:r>
      <w:r w:rsidRPr="005244A4">
        <w:rPr>
          <w:rFonts w:ascii="Times New Roman" w:hAnsi="Times New Roman" w:cs="Times New Roman"/>
          <w:sz w:val="20"/>
          <w:szCs w:val="20"/>
          <w:lang w:val="es-ES" w:eastAsia="es-ES"/>
        </w:rPr>
        <w:t xml:space="preserve"> La interposición de un recurso de revisión o de inconformidad de datos personales concernientes a personas fallecidas, podrá realizarla la persona que acredite tener un interés jurídico o legítimo.</w:t>
      </w:r>
    </w:p>
    <w:p w14:paraId="29D24500"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07E1D067" w14:textId="4F6FE298" w:rsid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98.</w:t>
      </w:r>
      <w:r w:rsidRPr="005244A4">
        <w:rPr>
          <w:rFonts w:ascii="Times New Roman" w:hAnsi="Times New Roman" w:cs="Times New Roman"/>
          <w:sz w:val="20"/>
          <w:szCs w:val="20"/>
          <w:lang w:val="es-ES" w:eastAsia="es-ES"/>
        </w:rPr>
        <w:t xml:space="preserve"> En la sustanciación de los recursos de revisión y recursos de inconformidad, las notificaciones que emitan el Instituto y los Organismos garantes, según corresponda, surtirán efectos el mismo día en que se practiquen.</w:t>
      </w:r>
    </w:p>
    <w:p w14:paraId="65E2DCBB"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7D04B98F" w14:textId="77777777" w:rsidR="005244A4" w:rsidRPr="005244A4" w:rsidRDefault="005244A4" w:rsidP="008B6C5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notificaciones podrán efectuarse:</w:t>
      </w:r>
    </w:p>
    <w:p w14:paraId="52EC98B2"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94FA15B" w14:textId="6E52103C"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Personalmente en los siguientes casos:</w:t>
      </w:r>
    </w:p>
    <w:p w14:paraId="07ED9A6F"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3EEDE405" w14:textId="45E71A65"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Se trate de la primera notificación;</w:t>
      </w:r>
    </w:p>
    <w:p w14:paraId="59669881"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475163FD" w14:textId="22FE1785"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Se trate del requerimiento de un acto a la parte que deba cumplirlo;</w:t>
      </w:r>
    </w:p>
    <w:p w14:paraId="18EFA556" w14:textId="77777777" w:rsidR="008B6C5B" w:rsidRDefault="008B6C5B" w:rsidP="008B6C5B">
      <w:pPr>
        <w:spacing w:after="0" w:line="240" w:lineRule="auto"/>
        <w:jc w:val="both"/>
        <w:rPr>
          <w:rFonts w:ascii="Times New Roman" w:hAnsi="Times New Roman" w:cs="Times New Roman"/>
          <w:b/>
          <w:sz w:val="20"/>
          <w:szCs w:val="20"/>
          <w:lang w:val="es-ES" w:eastAsia="es-ES"/>
        </w:rPr>
      </w:pPr>
    </w:p>
    <w:p w14:paraId="1875C864" w14:textId="327B521F"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Se trate de la solicitud de informes o documentos;</w:t>
      </w:r>
    </w:p>
    <w:p w14:paraId="7FE2591E" w14:textId="77777777" w:rsidR="00187A2B" w:rsidRDefault="00187A2B" w:rsidP="008B6C5B">
      <w:pPr>
        <w:spacing w:after="0" w:line="240" w:lineRule="auto"/>
        <w:jc w:val="both"/>
        <w:rPr>
          <w:rFonts w:ascii="Times New Roman" w:hAnsi="Times New Roman" w:cs="Times New Roman"/>
          <w:b/>
          <w:sz w:val="20"/>
          <w:szCs w:val="20"/>
          <w:lang w:val="es-ES" w:eastAsia="es-ES"/>
        </w:rPr>
      </w:pPr>
    </w:p>
    <w:p w14:paraId="799551E2" w14:textId="2CDD77C2" w:rsidR="005244A4" w:rsidRPr="005244A4" w:rsidRDefault="0089275E" w:rsidP="008B6C5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Se trate de la resolución que ponga fin al procedimiento de que se trate, y</w:t>
      </w:r>
    </w:p>
    <w:p w14:paraId="6E108014"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07335B9" w14:textId="70DF9240" w:rsidR="005244A4" w:rsidRDefault="0089275E"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e) </w:t>
      </w:r>
      <w:r w:rsidR="005244A4" w:rsidRPr="005244A4">
        <w:rPr>
          <w:rFonts w:ascii="Times New Roman" w:hAnsi="Times New Roman" w:cs="Times New Roman"/>
          <w:sz w:val="20"/>
          <w:szCs w:val="20"/>
          <w:lang w:val="es-ES" w:eastAsia="es-ES"/>
        </w:rPr>
        <w:t>En los demás casos que disponga la ley;</w:t>
      </w:r>
    </w:p>
    <w:p w14:paraId="2BD491F0" w14:textId="77777777" w:rsidR="00B7599C" w:rsidRPr="005244A4" w:rsidRDefault="00B7599C" w:rsidP="00D76C5A">
      <w:pPr>
        <w:spacing w:after="0" w:line="240" w:lineRule="auto"/>
        <w:ind w:left="1008" w:hanging="432"/>
        <w:jc w:val="both"/>
        <w:rPr>
          <w:rFonts w:ascii="Times New Roman" w:hAnsi="Times New Roman" w:cs="Times New Roman"/>
          <w:sz w:val="20"/>
          <w:szCs w:val="20"/>
          <w:lang w:val="es-ES" w:eastAsia="es-ES"/>
        </w:rPr>
      </w:pPr>
    </w:p>
    <w:p w14:paraId="0EE0E655" w14:textId="6AF3AE08" w:rsidR="005244A4" w:rsidRDefault="0089275E"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14:paraId="64CC8330" w14:textId="77777777" w:rsidR="00B7599C" w:rsidRPr="005244A4" w:rsidRDefault="00B7599C" w:rsidP="00D76C5A">
      <w:pPr>
        <w:spacing w:after="0" w:line="240" w:lineRule="auto"/>
        <w:ind w:left="1008" w:hanging="720"/>
        <w:jc w:val="both"/>
        <w:rPr>
          <w:rFonts w:ascii="Times New Roman" w:hAnsi="Times New Roman" w:cs="Times New Roman"/>
          <w:sz w:val="20"/>
          <w:szCs w:val="20"/>
          <w:lang w:val="es-ES" w:eastAsia="es-ES"/>
        </w:rPr>
      </w:pPr>
    </w:p>
    <w:p w14:paraId="64F1028C" w14:textId="2BBF5494" w:rsidR="005244A4" w:rsidRDefault="0089275E"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Por correo postal ordinario o por correo electrónico ordinario cuando se trate de actos distintos de los señalados en las fracciones anteriores, o</w:t>
      </w:r>
    </w:p>
    <w:p w14:paraId="56ADFAA2" w14:textId="77777777" w:rsidR="00B7599C" w:rsidRPr="005244A4" w:rsidRDefault="00B7599C" w:rsidP="00D76C5A">
      <w:pPr>
        <w:spacing w:after="0" w:line="240" w:lineRule="auto"/>
        <w:ind w:left="1008" w:hanging="720"/>
        <w:jc w:val="both"/>
        <w:rPr>
          <w:rFonts w:ascii="Times New Roman" w:hAnsi="Times New Roman" w:cs="Times New Roman"/>
          <w:sz w:val="20"/>
          <w:szCs w:val="20"/>
          <w:lang w:val="es-ES" w:eastAsia="es-ES"/>
        </w:rPr>
      </w:pPr>
    </w:p>
    <w:p w14:paraId="0CFBB37E" w14:textId="0BCA85FA" w:rsidR="005244A4" w:rsidRDefault="0089275E"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Por estrados, cuando la persona a quien deba notificarse no sea localizable en su domicilio, se ignore éste o el de su representante.</w:t>
      </w:r>
    </w:p>
    <w:p w14:paraId="1545FC1F" w14:textId="77777777" w:rsidR="00B7599C" w:rsidRPr="005244A4" w:rsidRDefault="00B7599C" w:rsidP="00D76C5A">
      <w:pPr>
        <w:spacing w:after="0" w:line="240" w:lineRule="auto"/>
        <w:ind w:left="1008" w:hanging="720"/>
        <w:jc w:val="both"/>
        <w:rPr>
          <w:rFonts w:ascii="Times New Roman" w:hAnsi="Times New Roman" w:cs="Times New Roman"/>
          <w:sz w:val="20"/>
          <w:szCs w:val="20"/>
          <w:lang w:val="es-ES" w:eastAsia="es-ES"/>
        </w:rPr>
      </w:pPr>
    </w:p>
    <w:p w14:paraId="2F219B34" w14:textId="77777777"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99.</w:t>
      </w:r>
      <w:r w:rsidRPr="005244A4">
        <w:rPr>
          <w:rFonts w:ascii="Times New Roman" w:hAnsi="Times New Roman" w:cs="Times New Roman"/>
          <w:sz w:val="20"/>
          <w:szCs w:val="20"/>
          <w:lang w:val="es-ES" w:eastAsia="es-ES"/>
        </w:rPr>
        <w:t xml:space="preserve"> El cómputo de los plazos señalados en el presente Título comenzará a correr a partir del día siguiente a aquél en que haya surtido efectos la notificación correspondiente.</w:t>
      </w:r>
    </w:p>
    <w:p w14:paraId="689BF795"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374BD6BC" w14:textId="0A0E7B47"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Concluidos los plazos fijados a las partes, se tendrá por perdido el derecho que dentro de ellos debió ejercitarse, sin necesidad de acuse de rebeldía por parte del Instituto.</w:t>
      </w:r>
    </w:p>
    <w:p w14:paraId="3F6E8606"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7379B0A7" w14:textId="593FA623"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100.</w:t>
      </w:r>
      <w:r w:rsidRPr="005244A4">
        <w:rPr>
          <w:rFonts w:ascii="Times New Roman" w:hAnsi="Times New Roman" w:cs="Times New Roman"/>
          <w:sz w:val="20"/>
          <w:szCs w:val="20"/>
          <w:lang w:val="es-ES" w:eastAsia="es-ES"/>
        </w:rPr>
        <w:t xml:space="preserve"> El titular, el responsable y los Organismos garantes o cualquier autoridad deberán atender los requerimientos de información en los plazos y términos que el Instituto y los Organismos garantes, según corresponda, establezcan.</w:t>
      </w:r>
    </w:p>
    <w:p w14:paraId="79D584BF"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1E7AE604" w14:textId="3E55D7A3"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101.</w:t>
      </w:r>
      <w:r w:rsidRPr="005244A4">
        <w:rPr>
          <w:rFonts w:ascii="Times New Roman" w:hAnsi="Times New Roman" w:cs="Times New Roman"/>
          <w:sz w:val="20"/>
          <w:szCs w:val="20"/>
          <w:lang w:val="es-ES" w:eastAsia="es-ES"/>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14:paraId="7E3E52FD"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6BD6D7EE" w14:textId="6D50D162"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102.</w:t>
      </w:r>
      <w:r w:rsidRPr="005244A4">
        <w:rPr>
          <w:rFonts w:ascii="Times New Roman" w:hAnsi="Times New Roman" w:cs="Times New Roman"/>
          <w:sz w:val="20"/>
          <w:szCs w:val="20"/>
          <w:lang w:val="es-ES" w:eastAsia="es-ES"/>
        </w:rPr>
        <w:t xml:space="preserve"> En la sustanciación de los recursos de revisión o recursos de inconformidad, las partes podrán ofrecer las siguientes pruebas:</w:t>
      </w:r>
    </w:p>
    <w:p w14:paraId="507D9769"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2C26B34F" w14:textId="338DFA07"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documental pública;</w:t>
      </w:r>
    </w:p>
    <w:p w14:paraId="1E364BB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3B99C43" w14:textId="0E88187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 documental privada;</w:t>
      </w:r>
    </w:p>
    <w:p w14:paraId="3F51FD72"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2ACA9E1" w14:textId="63F86A26"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 inspección;</w:t>
      </w:r>
    </w:p>
    <w:p w14:paraId="673D36EE"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14FDFA07" w14:textId="5E0E904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 pericial;</w:t>
      </w:r>
    </w:p>
    <w:p w14:paraId="3EE9545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E6D977C" w14:textId="12206388"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La testimonial;</w:t>
      </w:r>
    </w:p>
    <w:p w14:paraId="18304581"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D59720B" w14:textId="28027DD3"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La confesional, excepto tratándose de autoridades;</w:t>
      </w:r>
    </w:p>
    <w:p w14:paraId="54593E0B"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B7915E4" w14:textId="63BA4A17"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Las imágenes fotográficas, páginas electrónicas, escritos y demás elementos aportados por la ciencia y tecnología, y</w:t>
      </w:r>
    </w:p>
    <w:p w14:paraId="7439DEE3"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1F49BC73" w14:textId="7C7BFE39"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 xml:space="preserve">La </w:t>
      </w:r>
      <w:proofErr w:type="spellStart"/>
      <w:r w:rsidR="005244A4" w:rsidRPr="005244A4">
        <w:rPr>
          <w:rFonts w:ascii="Times New Roman" w:hAnsi="Times New Roman" w:cs="Times New Roman"/>
          <w:sz w:val="20"/>
          <w:szCs w:val="20"/>
          <w:lang w:val="es-ES" w:eastAsia="es-ES"/>
        </w:rPr>
        <w:t>presuncional</w:t>
      </w:r>
      <w:proofErr w:type="spellEnd"/>
      <w:r w:rsidR="005244A4" w:rsidRPr="005244A4">
        <w:rPr>
          <w:rFonts w:ascii="Times New Roman" w:hAnsi="Times New Roman" w:cs="Times New Roman"/>
          <w:sz w:val="20"/>
          <w:szCs w:val="20"/>
          <w:lang w:val="es-ES" w:eastAsia="es-ES"/>
        </w:rPr>
        <w:t xml:space="preserve"> legal y humana.</w:t>
      </w:r>
    </w:p>
    <w:p w14:paraId="1062084E"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6ACF3B8D" w14:textId="6B289ED4"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y los Organismos garantes, según corresponda, podrán allegarse de los medios de prueba que consideren necesarios, sin más limitación que las establecidas en la ley.</w:t>
      </w:r>
    </w:p>
    <w:p w14:paraId="4F5005DD" w14:textId="1BE5515C" w:rsidR="00B7599C" w:rsidRDefault="00B7599C" w:rsidP="00D76C5A">
      <w:pPr>
        <w:spacing w:after="0" w:line="240" w:lineRule="auto"/>
        <w:ind w:firstLine="288"/>
        <w:jc w:val="both"/>
        <w:rPr>
          <w:rFonts w:ascii="Times New Roman" w:hAnsi="Times New Roman" w:cs="Times New Roman"/>
          <w:sz w:val="20"/>
          <w:szCs w:val="20"/>
          <w:lang w:val="es-ES" w:eastAsia="es-ES"/>
        </w:rPr>
      </w:pPr>
    </w:p>
    <w:p w14:paraId="476EF2AA" w14:textId="77777777" w:rsidR="00187A2B" w:rsidRPr="005244A4" w:rsidRDefault="00187A2B" w:rsidP="00D76C5A">
      <w:pPr>
        <w:spacing w:after="0" w:line="240" w:lineRule="auto"/>
        <w:ind w:firstLine="288"/>
        <w:jc w:val="both"/>
        <w:rPr>
          <w:rFonts w:ascii="Times New Roman" w:hAnsi="Times New Roman" w:cs="Times New Roman"/>
          <w:sz w:val="20"/>
          <w:szCs w:val="20"/>
          <w:lang w:val="es-ES" w:eastAsia="es-ES"/>
        </w:rPr>
      </w:pPr>
    </w:p>
    <w:p w14:paraId="2B2C7DC5"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w:t>
      </w:r>
    </w:p>
    <w:p w14:paraId="64E1B79F" w14:textId="28F33F74"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Recurso de Revisión ante el Instituto y los Organismos Garantes</w:t>
      </w:r>
    </w:p>
    <w:p w14:paraId="16D5FAF1" w14:textId="77777777" w:rsidR="00B7599C" w:rsidRPr="005244A4" w:rsidRDefault="00B7599C" w:rsidP="00D76C5A">
      <w:pPr>
        <w:spacing w:after="0" w:line="240" w:lineRule="auto"/>
        <w:jc w:val="center"/>
        <w:rPr>
          <w:rFonts w:ascii="Times New Roman" w:hAnsi="Times New Roman" w:cs="Times New Roman"/>
          <w:b/>
          <w:sz w:val="20"/>
          <w:szCs w:val="20"/>
          <w:lang w:val="es-ES" w:eastAsia="es-ES"/>
        </w:rPr>
      </w:pPr>
    </w:p>
    <w:p w14:paraId="424E2C6C" w14:textId="7B81AE04"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103.</w:t>
      </w:r>
      <w:r w:rsidRPr="005244A4">
        <w:rPr>
          <w:rFonts w:ascii="Times New Roman" w:hAnsi="Times New Roman" w:cs="Times New Roman"/>
          <w:sz w:val="20"/>
          <w:szCs w:val="20"/>
          <w:lang w:val="es-ES" w:eastAsia="es-ES"/>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14:paraId="38FDD8F3" w14:textId="77777777" w:rsidR="00B7599C" w:rsidRPr="005244A4" w:rsidRDefault="00B7599C" w:rsidP="00D76C5A">
      <w:pPr>
        <w:spacing w:after="0" w:line="240" w:lineRule="auto"/>
        <w:ind w:firstLine="288"/>
        <w:jc w:val="both"/>
        <w:rPr>
          <w:rFonts w:ascii="Times New Roman" w:hAnsi="Times New Roman" w:cs="Times New Roman"/>
          <w:sz w:val="20"/>
          <w:szCs w:val="20"/>
          <w:lang w:val="es-ES" w:eastAsia="es-ES"/>
        </w:rPr>
      </w:pPr>
    </w:p>
    <w:p w14:paraId="4C0B0705" w14:textId="166DDDE1"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Transcurrido el plazo previsto para dar respuesta a una solicitud para el ejercicio de los derechos ARCO sin que se haya emitido ésta, el titular o, en su caso, </w:t>
      </w:r>
      <w:proofErr w:type="gramStart"/>
      <w:r w:rsidRPr="005244A4">
        <w:rPr>
          <w:rFonts w:ascii="Times New Roman" w:hAnsi="Times New Roman" w:cs="Times New Roman"/>
          <w:sz w:val="20"/>
          <w:szCs w:val="20"/>
          <w:lang w:val="es-ES" w:eastAsia="es-ES"/>
        </w:rPr>
        <w:t>su representante podrán</w:t>
      </w:r>
      <w:proofErr w:type="gramEnd"/>
      <w:r w:rsidR="00246B63">
        <w:rPr>
          <w:rFonts w:ascii="Times New Roman" w:hAnsi="Times New Roman" w:cs="Times New Roman"/>
          <w:sz w:val="20"/>
          <w:szCs w:val="20"/>
          <w:lang w:val="es-ES" w:eastAsia="es-ES"/>
        </w:rPr>
        <w:t xml:space="preserve"> </w:t>
      </w:r>
      <w:r w:rsidRPr="005244A4">
        <w:rPr>
          <w:rFonts w:ascii="Times New Roman" w:hAnsi="Times New Roman" w:cs="Times New Roman"/>
          <w:sz w:val="20"/>
          <w:szCs w:val="20"/>
          <w:lang w:val="es-ES" w:eastAsia="es-ES"/>
        </w:rPr>
        <w:t>interponer el recurso de revisión dentro de los quince días siguientes al que haya vencido el plazo para dar respuesta.</w:t>
      </w:r>
    </w:p>
    <w:p w14:paraId="772C93C7" w14:textId="77777777" w:rsidR="00B7599C" w:rsidRDefault="00B7599C" w:rsidP="00D76C5A">
      <w:pPr>
        <w:spacing w:after="0" w:line="240" w:lineRule="auto"/>
        <w:ind w:firstLine="288"/>
        <w:jc w:val="both"/>
        <w:rPr>
          <w:rFonts w:ascii="Times New Roman" w:hAnsi="Times New Roman" w:cs="Times New Roman"/>
          <w:b/>
          <w:sz w:val="20"/>
          <w:szCs w:val="20"/>
          <w:lang w:val="es-ES" w:eastAsia="es-ES"/>
        </w:rPr>
      </w:pPr>
    </w:p>
    <w:p w14:paraId="5E193836" w14:textId="5806E5C0"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104.</w:t>
      </w:r>
      <w:r w:rsidRPr="005244A4">
        <w:rPr>
          <w:rFonts w:ascii="Times New Roman" w:hAnsi="Times New Roman" w:cs="Times New Roman"/>
          <w:sz w:val="20"/>
          <w:szCs w:val="20"/>
          <w:lang w:val="es-ES" w:eastAsia="es-ES"/>
        </w:rPr>
        <w:t xml:space="preserve"> El recurso de revisión procederá en los siguientes supuestos:</w:t>
      </w:r>
    </w:p>
    <w:p w14:paraId="1BA8EB1E" w14:textId="77777777" w:rsidR="00246B63" w:rsidRPr="005244A4" w:rsidRDefault="00246B63" w:rsidP="00D76C5A">
      <w:pPr>
        <w:spacing w:after="0" w:line="240" w:lineRule="auto"/>
        <w:ind w:firstLine="288"/>
        <w:jc w:val="both"/>
        <w:rPr>
          <w:rFonts w:ascii="Times New Roman" w:hAnsi="Times New Roman" w:cs="Times New Roman"/>
          <w:sz w:val="20"/>
          <w:szCs w:val="20"/>
          <w:lang w:val="es-ES" w:eastAsia="es-ES"/>
        </w:rPr>
      </w:pPr>
    </w:p>
    <w:p w14:paraId="088E50F4" w14:textId="0D275633"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Se clasifiquen como confidenciales los datos personales sin que se cumplan las características señaladas en las leyes que resulten aplicables;</w:t>
      </w:r>
    </w:p>
    <w:p w14:paraId="593F3BA4"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56C4523E" w14:textId="155647C5"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Se declare la inexistencia de los datos personales;</w:t>
      </w:r>
    </w:p>
    <w:p w14:paraId="50AC91C7"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4493F7CE" w14:textId="47C1DC62"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Se declare la incompetencia por el responsable;</w:t>
      </w:r>
    </w:p>
    <w:p w14:paraId="3D90F46B"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B966729" w14:textId="4B400B21"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Se entreguen datos personales incompletos;</w:t>
      </w:r>
    </w:p>
    <w:p w14:paraId="262E39E5"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54007B1E" w14:textId="4D48BB0C"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Se entreguen datos personales que no correspondan con lo solicitado;</w:t>
      </w:r>
    </w:p>
    <w:p w14:paraId="17D39F8E"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3180050B" w14:textId="30AB38B1"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Se niegue el acceso, rectificación, cancelación u oposición de datos personales;</w:t>
      </w:r>
    </w:p>
    <w:p w14:paraId="140BFF4C"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174E33FE" w14:textId="124AFD13"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No se dé respuesta a una solicitud para el ejercicio de los derechos ARCO dentro de los plazos establecidos en la presente Ley y demás disposiciones que resulten aplicables en la materia;</w:t>
      </w:r>
    </w:p>
    <w:p w14:paraId="62BD0F12"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2E2D4535" w14:textId="73447E9D"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VIII. </w:t>
      </w:r>
      <w:r w:rsidR="005244A4" w:rsidRPr="005244A4">
        <w:rPr>
          <w:rFonts w:ascii="Times New Roman" w:hAnsi="Times New Roman" w:cs="Times New Roman"/>
          <w:sz w:val="20"/>
          <w:szCs w:val="20"/>
          <w:lang w:val="es-ES" w:eastAsia="es-ES"/>
        </w:rPr>
        <w:t>Se entregue o ponga a disposición datos personales en una modalidad o formato distinto al solicitado, o en un formato incomprensible;</w:t>
      </w:r>
    </w:p>
    <w:p w14:paraId="0F540121"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19C4C2FF" w14:textId="7C95607C"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El titular se inconforme con los costos de reproducción, envío o tiempos de entrega de los datos personales;</w:t>
      </w:r>
    </w:p>
    <w:p w14:paraId="76EC2688" w14:textId="77777777" w:rsidR="006D24E6" w:rsidRDefault="006D24E6" w:rsidP="00187A2B">
      <w:pPr>
        <w:spacing w:after="0" w:line="240" w:lineRule="auto"/>
        <w:jc w:val="both"/>
        <w:rPr>
          <w:rFonts w:ascii="Times New Roman" w:hAnsi="Times New Roman" w:cs="Times New Roman"/>
          <w:b/>
          <w:sz w:val="20"/>
          <w:szCs w:val="20"/>
          <w:lang w:val="es-ES" w:eastAsia="es-ES"/>
        </w:rPr>
      </w:pPr>
    </w:p>
    <w:p w14:paraId="2C7961B7" w14:textId="519FB4E9"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 xml:space="preserve">Se obstaculice el ejercicio de los derechos ARCO, a pesar de que fue notificada la procedencia de </w:t>
      </w:r>
      <w:proofErr w:type="gramStart"/>
      <w:r w:rsidR="005244A4" w:rsidRPr="005244A4">
        <w:rPr>
          <w:rFonts w:ascii="Times New Roman" w:hAnsi="Times New Roman" w:cs="Times New Roman"/>
          <w:sz w:val="20"/>
          <w:szCs w:val="20"/>
          <w:lang w:val="es-ES" w:eastAsia="es-ES"/>
        </w:rPr>
        <w:t>los mismos</w:t>
      </w:r>
      <w:proofErr w:type="gramEnd"/>
      <w:r w:rsidR="005244A4" w:rsidRPr="005244A4">
        <w:rPr>
          <w:rFonts w:ascii="Times New Roman" w:hAnsi="Times New Roman" w:cs="Times New Roman"/>
          <w:sz w:val="20"/>
          <w:szCs w:val="20"/>
          <w:lang w:val="es-ES" w:eastAsia="es-ES"/>
        </w:rPr>
        <w:t>;</w:t>
      </w:r>
    </w:p>
    <w:p w14:paraId="582B73D5"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47A68258" w14:textId="17382E0D"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No se dé trámite a una solicitud para el ejercicio de los derechos ARCO, y</w:t>
      </w:r>
    </w:p>
    <w:p w14:paraId="3B5E8939"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59E35424" w14:textId="14B447C9"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sz w:val="20"/>
          <w:szCs w:val="20"/>
          <w:lang w:val="es-ES" w:eastAsia="es-ES"/>
        </w:rPr>
        <w:t>En los demás casos que dispongan las leyes.</w:t>
      </w:r>
    </w:p>
    <w:p w14:paraId="2810A05C" w14:textId="77777777" w:rsidR="007A2910" w:rsidRDefault="007A2910" w:rsidP="00D76C5A">
      <w:pPr>
        <w:spacing w:after="0" w:line="240" w:lineRule="auto"/>
        <w:ind w:firstLine="288"/>
        <w:jc w:val="both"/>
        <w:rPr>
          <w:rFonts w:ascii="Times New Roman" w:hAnsi="Times New Roman" w:cs="Times New Roman"/>
          <w:b/>
          <w:sz w:val="20"/>
          <w:szCs w:val="20"/>
          <w:lang w:val="es-ES" w:eastAsia="es-ES"/>
        </w:rPr>
      </w:pPr>
    </w:p>
    <w:p w14:paraId="011FD1AF" w14:textId="5BC6336E"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105.</w:t>
      </w:r>
      <w:r w:rsidRPr="005244A4">
        <w:rPr>
          <w:rFonts w:ascii="Times New Roman" w:hAnsi="Times New Roman" w:cs="Times New Roman"/>
          <w:sz w:val="20"/>
          <w:szCs w:val="20"/>
          <w:lang w:val="es-ES" w:eastAsia="es-ES"/>
        </w:rPr>
        <w:t xml:space="preserve"> Los únicos requisitos exigibles en el escrito de interposición del recurso de revisión serán los siguientes:</w:t>
      </w:r>
    </w:p>
    <w:p w14:paraId="3C4C067C"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3CBBC991" w14:textId="7DF6D601"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área responsable ante quien se presentó la solicitud para el ejercicio de los derechos ARCO;</w:t>
      </w:r>
    </w:p>
    <w:p w14:paraId="0E8BAA7D"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0B3092DA" w14:textId="22C09A9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nombre del titular que recurre o su representante y, en su caso, del tercero interesado, así como el domicilio o medio que señale para recibir notificaciones;</w:t>
      </w:r>
    </w:p>
    <w:p w14:paraId="00FDE4C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17E6599" w14:textId="161AF91F"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 fecha en que fue notificada la respuesta al titular, o bien, en caso de falta de respuesta la fecha de la presentación de la solicitud para el ejercicio de los derechos ARCO;</w:t>
      </w:r>
    </w:p>
    <w:p w14:paraId="19D95C5A"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490C8575" w14:textId="75E58145"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El acto que se recurre y los puntos petitorios, así como las razones o motivos de inconformidad;</w:t>
      </w:r>
    </w:p>
    <w:p w14:paraId="40BA952B"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0068C268" w14:textId="3E62E74A"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En su caso, copia de la respuesta que se impugna y de la notificación correspondiente, y</w:t>
      </w:r>
    </w:p>
    <w:p w14:paraId="0A8F2A61"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4DF6CEA5" w14:textId="1C7F5473" w:rsid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Los documentos que acrediten la identidad del titular y, en su caso, la personalidad e identidad de su representante.</w:t>
      </w:r>
    </w:p>
    <w:p w14:paraId="75BB65E0" w14:textId="77777777" w:rsidR="007A2910" w:rsidRPr="005244A4" w:rsidRDefault="007A2910" w:rsidP="00D76C5A">
      <w:pPr>
        <w:spacing w:after="0" w:line="240" w:lineRule="auto"/>
        <w:ind w:left="1008" w:hanging="720"/>
        <w:jc w:val="both"/>
        <w:rPr>
          <w:rFonts w:ascii="Times New Roman" w:hAnsi="Times New Roman" w:cs="Times New Roman"/>
          <w:sz w:val="20"/>
          <w:szCs w:val="20"/>
          <w:lang w:val="es-ES" w:eastAsia="es-ES"/>
        </w:rPr>
      </w:pPr>
    </w:p>
    <w:p w14:paraId="106278FF" w14:textId="77777777"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Al recurso de revisión se podrán acompañar las pruebas y demás elementos que considere el </w:t>
      </w:r>
      <w:proofErr w:type="gramStart"/>
      <w:r w:rsidRPr="005244A4">
        <w:rPr>
          <w:rFonts w:ascii="Times New Roman" w:hAnsi="Times New Roman" w:cs="Times New Roman"/>
          <w:sz w:val="20"/>
          <w:szCs w:val="20"/>
          <w:lang w:val="es-ES" w:eastAsia="es-ES"/>
        </w:rPr>
        <w:t>titular procedentes</w:t>
      </w:r>
      <w:proofErr w:type="gramEnd"/>
      <w:r w:rsidRPr="005244A4">
        <w:rPr>
          <w:rFonts w:ascii="Times New Roman" w:hAnsi="Times New Roman" w:cs="Times New Roman"/>
          <w:sz w:val="20"/>
          <w:szCs w:val="20"/>
          <w:lang w:val="es-ES" w:eastAsia="es-ES"/>
        </w:rPr>
        <w:t xml:space="preserve"> someter a juicio del Instituto o, en su caso, de los Organismos garantes.</w:t>
      </w:r>
    </w:p>
    <w:p w14:paraId="476620D1" w14:textId="77777777" w:rsidR="007A2910" w:rsidRDefault="007A2910" w:rsidP="00D76C5A">
      <w:pPr>
        <w:spacing w:after="0" w:line="240" w:lineRule="auto"/>
        <w:ind w:firstLine="288"/>
        <w:jc w:val="both"/>
        <w:rPr>
          <w:rFonts w:ascii="Times New Roman" w:hAnsi="Times New Roman" w:cs="Times New Roman"/>
          <w:sz w:val="20"/>
          <w:szCs w:val="20"/>
          <w:lang w:val="es-ES" w:eastAsia="es-ES"/>
        </w:rPr>
      </w:pPr>
    </w:p>
    <w:p w14:paraId="2CC88376" w14:textId="7EA62854"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ningún caso será necesario que el titular ratifique el recurso de revisión interpuesto.</w:t>
      </w:r>
    </w:p>
    <w:p w14:paraId="7F84A152" w14:textId="77777777" w:rsidR="007A2910" w:rsidRDefault="007A2910" w:rsidP="00D76C5A">
      <w:pPr>
        <w:spacing w:after="0" w:line="240" w:lineRule="auto"/>
        <w:ind w:firstLine="288"/>
        <w:jc w:val="both"/>
        <w:rPr>
          <w:rFonts w:ascii="Times New Roman" w:hAnsi="Times New Roman" w:cs="Times New Roman"/>
          <w:b/>
          <w:sz w:val="20"/>
          <w:szCs w:val="20"/>
          <w:lang w:val="es-ES" w:eastAsia="es-ES"/>
        </w:rPr>
      </w:pPr>
    </w:p>
    <w:p w14:paraId="236821E2" w14:textId="1FDD153E"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106.</w:t>
      </w:r>
      <w:r w:rsidRPr="005244A4">
        <w:rPr>
          <w:rFonts w:ascii="Times New Roman" w:hAnsi="Times New Roman" w:cs="Times New Roman"/>
          <w:sz w:val="20"/>
          <w:szCs w:val="20"/>
          <w:lang w:val="es-ES" w:eastAsia="es-ES"/>
        </w:rPr>
        <w:t xml:space="preserve"> Una vez admitido el recurso de revisión, el Instituto o, en su caso, los Organismos garantes podrán buscar una conciliación entre el titular y el responsable.</w:t>
      </w:r>
    </w:p>
    <w:p w14:paraId="54250435"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6CE890AC" w14:textId="31599139"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De llegar a un acuerdo, éste se hará constar por escrito y tendrá efectos vinculantes. El recurso de revisión quedará sin materia y el Instituto, o en su caso, los Organismos garantes, deberán verificar el cumplimiento del acuerdo respectivo.</w:t>
      </w:r>
    </w:p>
    <w:p w14:paraId="596EFAA0"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310311D1" w14:textId="43DB091B"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107.</w:t>
      </w:r>
      <w:r w:rsidRPr="005244A4">
        <w:rPr>
          <w:rFonts w:ascii="Times New Roman" w:hAnsi="Times New Roman" w:cs="Times New Roman"/>
          <w:sz w:val="20"/>
          <w:szCs w:val="20"/>
          <w:lang w:val="es-ES" w:eastAsia="es-ES"/>
        </w:rPr>
        <w:t xml:space="preserve"> Admitido el recurso de revisión y sin perjuicio de lo dispuesto por el artículo 65 de la presente Ley, el Instituto promoverá la conciliación entre las partes, de conformidad con el siguiente procedimiento:</w:t>
      </w:r>
    </w:p>
    <w:p w14:paraId="44F93C08"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5DCF582A" w14:textId="0F686ACF"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14:paraId="15A4A8A8"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767629E8" w14:textId="072AF278"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14:paraId="09D17321"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2E32A3A4" w14:textId="00B70F45"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14:paraId="36794AB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7BC95E1" w14:textId="050688B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14:paraId="1F91D0E0"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48CEC7A2" w14:textId="72A0D82B"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conciliador podrá, en todo momento en la etapa de conciliación, requerir a las partes que presenten en un plazo máximo de cinco días, los elementos de convicción que estime necesarios para la conciliación.</w:t>
      </w:r>
    </w:p>
    <w:p w14:paraId="21E524FC"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3FCD6519" w14:textId="7AE0ECB0"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conciliador podrá suspender cuando lo estime pertinente o a instancia de ambas partes la audiencia por una ocasión. En caso de que se suspenda la audiencia, el conciliador señalará día y hora para su reanudación dentro de los cinco días siguientes.</w:t>
      </w:r>
    </w:p>
    <w:p w14:paraId="52C24A1F" w14:textId="77777777" w:rsidR="00187A2B" w:rsidRDefault="00187A2B" w:rsidP="00187A2B">
      <w:pPr>
        <w:spacing w:after="0" w:line="240" w:lineRule="auto"/>
        <w:jc w:val="both"/>
        <w:rPr>
          <w:rFonts w:ascii="Times New Roman" w:hAnsi="Times New Roman" w:cs="Times New Roman"/>
          <w:sz w:val="20"/>
          <w:szCs w:val="20"/>
          <w:lang w:val="es-ES" w:eastAsia="es-ES"/>
        </w:rPr>
      </w:pPr>
    </w:p>
    <w:p w14:paraId="45AC425A" w14:textId="1FD1E81C"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De toda audiencia de conciliación se levantará el acta respectiva, en la que conste el resultado de </w:t>
      </w:r>
      <w:proofErr w:type="gramStart"/>
      <w:r w:rsidRPr="005244A4">
        <w:rPr>
          <w:rFonts w:ascii="Times New Roman" w:hAnsi="Times New Roman" w:cs="Times New Roman"/>
          <w:sz w:val="20"/>
          <w:szCs w:val="20"/>
          <w:lang w:val="es-ES" w:eastAsia="es-ES"/>
        </w:rPr>
        <w:t>la misma</w:t>
      </w:r>
      <w:proofErr w:type="gramEnd"/>
      <w:r w:rsidRPr="005244A4">
        <w:rPr>
          <w:rFonts w:ascii="Times New Roman" w:hAnsi="Times New Roman" w:cs="Times New Roman"/>
          <w:sz w:val="20"/>
          <w:szCs w:val="20"/>
          <w:lang w:val="es-ES" w:eastAsia="es-ES"/>
        </w:rPr>
        <w:t>. En caso de que el responsable o el titular o sus respectivos representantes no firmen el acta, ello no afectará su validez, debiéndose hacer constar dicha negativa;</w:t>
      </w:r>
    </w:p>
    <w:p w14:paraId="74BADCE5"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C7A6177" w14:textId="3706F109"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14:paraId="3CB7E894"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DFA0C36" w14:textId="60B30576"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De no existir acuerdo en la audiencia de conciliación, se continuará con el recurso de revisión;</w:t>
      </w:r>
    </w:p>
    <w:p w14:paraId="3549D6D5"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7CB368BA" w14:textId="1E3FD89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De llegar a un acuerdo, éste se hará constar por escrito y tendrá efectos vinculantes. El recurso de revisión quedará sin materia y el Instituto, o en su caso, los Organismos garantes, deberán verificar el cumplimiento del acuerdo respectivo, y</w:t>
      </w:r>
    </w:p>
    <w:p w14:paraId="24D57E4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09C5A42E" w14:textId="21A18D66" w:rsid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El cumplimiento del acuerdo dará por concluido la sustanciación del recurso de revisión, en caso contrario, el Instituto reanudará el procedimiento.</w:t>
      </w:r>
    </w:p>
    <w:p w14:paraId="6C67BF92" w14:textId="77777777" w:rsidR="007A2910" w:rsidRPr="005244A4" w:rsidRDefault="007A2910" w:rsidP="007A2910">
      <w:pPr>
        <w:spacing w:after="0" w:line="240" w:lineRule="auto"/>
        <w:ind w:left="709" w:hanging="421"/>
        <w:jc w:val="both"/>
        <w:rPr>
          <w:rFonts w:ascii="Times New Roman" w:hAnsi="Times New Roman" w:cs="Times New Roman"/>
          <w:sz w:val="20"/>
          <w:szCs w:val="20"/>
          <w:lang w:val="es-ES" w:eastAsia="es-ES"/>
        </w:rPr>
      </w:pPr>
    </w:p>
    <w:p w14:paraId="7E382EE1" w14:textId="77777777"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plazo al que se refiere el artículo siguiente de la presente Ley será suspendido durante el periodo de cumplimiento del acuerdo de conciliación.</w:t>
      </w:r>
    </w:p>
    <w:p w14:paraId="66B52F57" w14:textId="77777777" w:rsidR="007A2910" w:rsidRDefault="007A2910" w:rsidP="00D76C5A">
      <w:pPr>
        <w:spacing w:after="0" w:line="240" w:lineRule="auto"/>
        <w:ind w:firstLine="288"/>
        <w:jc w:val="both"/>
        <w:rPr>
          <w:rFonts w:ascii="Times New Roman" w:hAnsi="Times New Roman" w:cs="Times New Roman"/>
          <w:b/>
          <w:sz w:val="20"/>
          <w:szCs w:val="20"/>
          <w:lang w:val="es-ES" w:eastAsia="es-ES"/>
        </w:rPr>
      </w:pPr>
    </w:p>
    <w:p w14:paraId="4C6B7A74" w14:textId="00F233AD"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108.</w:t>
      </w:r>
      <w:r w:rsidRPr="005244A4">
        <w:rPr>
          <w:rFonts w:ascii="Times New Roman" w:hAnsi="Times New Roman" w:cs="Times New Roman"/>
          <w:sz w:val="20"/>
          <w:szCs w:val="20"/>
          <w:lang w:val="es-ES" w:eastAsia="es-ES"/>
        </w:rPr>
        <w:t xml:space="preserve"> El Instituto y los Organismos garantes resolverán el recurso de revisión en un plazo que no podrá exceder de cuarenta días, el cual podrá ampliarse hasta por veinte días por una sola vez.</w:t>
      </w:r>
    </w:p>
    <w:p w14:paraId="5C7F60F2" w14:textId="77777777" w:rsidR="007A2910" w:rsidRDefault="007A2910" w:rsidP="00D76C5A">
      <w:pPr>
        <w:spacing w:after="0" w:line="240" w:lineRule="auto"/>
        <w:ind w:firstLine="288"/>
        <w:jc w:val="both"/>
        <w:rPr>
          <w:rFonts w:ascii="Times New Roman" w:hAnsi="Times New Roman" w:cs="Times New Roman"/>
          <w:b/>
          <w:sz w:val="20"/>
          <w:szCs w:val="20"/>
          <w:lang w:val="es-ES" w:eastAsia="es-ES"/>
        </w:rPr>
      </w:pPr>
    </w:p>
    <w:p w14:paraId="524592C6" w14:textId="30558941"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109.</w:t>
      </w:r>
      <w:r w:rsidRPr="005244A4">
        <w:rPr>
          <w:rFonts w:ascii="Times New Roman" w:hAnsi="Times New Roman" w:cs="Times New Roman"/>
          <w:sz w:val="20"/>
          <w:szCs w:val="20"/>
          <w:lang w:val="es-ES" w:eastAsia="es-ES"/>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14:paraId="73A642CE"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521C9F94" w14:textId="2D5A1361"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110.</w:t>
      </w:r>
      <w:r w:rsidRPr="005244A4">
        <w:rPr>
          <w:rFonts w:ascii="Times New Roman" w:hAnsi="Times New Roman" w:cs="Times New Roman"/>
          <w:sz w:val="20"/>
          <w:szCs w:val="20"/>
          <w:lang w:val="es-ES" w:eastAsia="es-ES"/>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14:paraId="4B57F6D1"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2F22CEF4" w14:textId="77777777"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El titular contará con un plazo que no podrá exceder de cinco días, contados a partir del día siguiente al de la notificación de la prevención, para subsanar las omisiones, con el apercibimiento de </w:t>
      </w:r>
      <w:proofErr w:type="gramStart"/>
      <w:r w:rsidRPr="005244A4">
        <w:rPr>
          <w:rFonts w:ascii="Times New Roman" w:hAnsi="Times New Roman" w:cs="Times New Roman"/>
          <w:sz w:val="20"/>
          <w:szCs w:val="20"/>
          <w:lang w:val="es-ES" w:eastAsia="es-ES"/>
        </w:rPr>
        <w:t>que</w:t>
      </w:r>
      <w:proofErr w:type="gramEnd"/>
      <w:r w:rsidRPr="005244A4">
        <w:rPr>
          <w:rFonts w:ascii="Times New Roman" w:hAnsi="Times New Roman" w:cs="Times New Roman"/>
          <w:sz w:val="20"/>
          <w:szCs w:val="20"/>
          <w:lang w:val="es-ES" w:eastAsia="es-ES"/>
        </w:rPr>
        <w:t xml:space="preserve"> en caso de no cumplir con el requerimiento, se desechará el recurso de revisión.</w:t>
      </w:r>
    </w:p>
    <w:p w14:paraId="3DF65D17" w14:textId="77777777" w:rsidR="007A2910" w:rsidRDefault="007A2910" w:rsidP="00D76C5A">
      <w:pPr>
        <w:spacing w:after="0" w:line="240" w:lineRule="auto"/>
        <w:ind w:firstLine="288"/>
        <w:jc w:val="both"/>
        <w:rPr>
          <w:rFonts w:ascii="Times New Roman" w:hAnsi="Times New Roman" w:cs="Times New Roman"/>
          <w:sz w:val="20"/>
          <w:szCs w:val="20"/>
          <w:lang w:val="es-ES" w:eastAsia="es-ES"/>
        </w:rPr>
      </w:pPr>
    </w:p>
    <w:p w14:paraId="656A267A" w14:textId="76E9A924"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prevención tendrá el efecto de interrumpir el plazo que tienen el Instituto y los Organismos garantes para resolver el recurso, por lo que comenzará a computarse a partir del día siguiente a su desahogo.</w:t>
      </w:r>
    </w:p>
    <w:p w14:paraId="7D0AC9C1"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34530D3C" w14:textId="32BEC65B"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111.</w:t>
      </w:r>
      <w:r w:rsidRPr="005244A4">
        <w:rPr>
          <w:rFonts w:ascii="Times New Roman" w:hAnsi="Times New Roman" w:cs="Times New Roman"/>
          <w:sz w:val="20"/>
          <w:szCs w:val="20"/>
          <w:lang w:val="es-ES" w:eastAsia="es-ES"/>
        </w:rPr>
        <w:t xml:space="preserve"> Las resoluciones del Instituto o, en su caso, de los Organismos garantes podrán:</w:t>
      </w:r>
    </w:p>
    <w:p w14:paraId="5BCC5DA2"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712F7463" w14:textId="059D0F61"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Sobreseer o desechar el recurso de revisión por improcedente;</w:t>
      </w:r>
    </w:p>
    <w:p w14:paraId="48535B42"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4490DFA5" w14:textId="1AD4C31C"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Confirmar la respuesta del responsable;</w:t>
      </w:r>
    </w:p>
    <w:p w14:paraId="0AB9A421"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04E08327" w14:textId="06435FA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Revocar o modificar la respuesta del responsable, o</w:t>
      </w:r>
    </w:p>
    <w:p w14:paraId="63688C95"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34142A36" w14:textId="7CD2DD8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Ordenar la entrega de los datos personales, en caso de omisión del responsable.</w:t>
      </w:r>
    </w:p>
    <w:p w14:paraId="588883AE" w14:textId="77777777" w:rsidR="007A2910" w:rsidRDefault="007A2910" w:rsidP="00D76C5A">
      <w:pPr>
        <w:spacing w:after="0" w:line="240" w:lineRule="auto"/>
        <w:ind w:firstLine="288"/>
        <w:jc w:val="both"/>
        <w:rPr>
          <w:rFonts w:ascii="Times New Roman" w:hAnsi="Times New Roman" w:cs="Times New Roman"/>
          <w:sz w:val="20"/>
          <w:szCs w:val="20"/>
          <w:lang w:val="es-ES" w:eastAsia="es-ES"/>
        </w:rPr>
      </w:pPr>
    </w:p>
    <w:p w14:paraId="04A4388E" w14:textId="3405AB47"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resoluciones establecerán, en su caso, los plazos y términos para su cumplimiento y los procedimientos para asegurar su ejecución. Los responsables deberán informar al Instituto o, en su caso, a los Organismos garantes el cumplimiento de sus resoluciones.</w:t>
      </w:r>
    </w:p>
    <w:p w14:paraId="22ABFE00" w14:textId="77777777" w:rsidR="007A2910" w:rsidRDefault="007A2910" w:rsidP="00D76C5A">
      <w:pPr>
        <w:spacing w:after="0" w:line="240" w:lineRule="auto"/>
        <w:ind w:firstLine="288"/>
        <w:jc w:val="both"/>
        <w:rPr>
          <w:rFonts w:ascii="Times New Roman" w:hAnsi="Times New Roman" w:cs="Times New Roman"/>
          <w:sz w:val="20"/>
          <w:szCs w:val="20"/>
          <w:lang w:val="es-ES" w:eastAsia="es-ES"/>
        </w:rPr>
      </w:pPr>
    </w:p>
    <w:p w14:paraId="2B1A5862" w14:textId="5FED037F" w:rsidR="005244A4" w:rsidRP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Ante la falta de resolución por parte del Instituto, o en su caso, de los Organismos garantes, se entenderá confirmada la respuesta del responsable.</w:t>
      </w:r>
    </w:p>
    <w:p w14:paraId="6A83596E" w14:textId="77777777" w:rsidR="007A2910" w:rsidRDefault="007A2910" w:rsidP="00D76C5A">
      <w:pPr>
        <w:spacing w:after="0" w:line="240" w:lineRule="auto"/>
        <w:ind w:firstLine="288"/>
        <w:jc w:val="both"/>
        <w:rPr>
          <w:rFonts w:ascii="Times New Roman" w:hAnsi="Times New Roman" w:cs="Times New Roman"/>
          <w:sz w:val="20"/>
          <w:szCs w:val="20"/>
          <w:lang w:val="es-ES" w:eastAsia="es-ES"/>
        </w:rPr>
      </w:pPr>
    </w:p>
    <w:p w14:paraId="2CBD754E" w14:textId="2CE1FAAD"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14:paraId="745A8474"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7B49F2AC" w14:textId="3D23CB1D"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112.</w:t>
      </w:r>
      <w:r w:rsidRPr="005244A4">
        <w:rPr>
          <w:rFonts w:ascii="Times New Roman" w:hAnsi="Times New Roman" w:cs="Times New Roman"/>
          <w:sz w:val="20"/>
          <w:szCs w:val="20"/>
          <w:lang w:val="es-ES" w:eastAsia="es-ES"/>
        </w:rPr>
        <w:t xml:space="preserve"> El recurso de revisión podrá ser desechado por improcedente cuando:</w:t>
      </w:r>
    </w:p>
    <w:p w14:paraId="2133DE0B"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5EEF994F" w14:textId="089AADC7"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Sea extemporáneo por haber transcurrido el plazo establecido en el artículo 103 de la presente Ley;</w:t>
      </w:r>
    </w:p>
    <w:p w14:paraId="64F5E8C4"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28D94A09" w14:textId="12688049"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titular o su representante no acrediten debidamente su identidad y personalidad de este último;</w:t>
      </w:r>
    </w:p>
    <w:p w14:paraId="29F0D53E"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32FA090C" w14:textId="345FCC31"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 xml:space="preserve">El Instituto o, en su caso, los Organismos garantes hayan resuelto anteriormente en definitiva sobre la materia </w:t>
      </w:r>
      <w:proofErr w:type="gramStart"/>
      <w:r w:rsidR="005244A4" w:rsidRPr="005244A4">
        <w:rPr>
          <w:rFonts w:ascii="Times New Roman" w:hAnsi="Times New Roman" w:cs="Times New Roman"/>
          <w:sz w:val="20"/>
          <w:szCs w:val="20"/>
          <w:lang w:val="es-ES" w:eastAsia="es-ES"/>
        </w:rPr>
        <w:t>del mismo</w:t>
      </w:r>
      <w:proofErr w:type="gramEnd"/>
      <w:r w:rsidR="005244A4" w:rsidRPr="005244A4">
        <w:rPr>
          <w:rFonts w:ascii="Times New Roman" w:hAnsi="Times New Roman" w:cs="Times New Roman"/>
          <w:sz w:val="20"/>
          <w:szCs w:val="20"/>
          <w:lang w:val="es-ES" w:eastAsia="es-ES"/>
        </w:rPr>
        <w:t>;</w:t>
      </w:r>
    </w:p>
    <w:p w14:paraId="612C7A16"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3D39D9AA" w14:textId="39CA16E4"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No se actualice alguna de las causales del recurso de revisión previstas en el artículo 104 de la presente Ley;</w:t>
      </w:r>
    </w:p>
    <w:p w14:paraId="7F660273"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6F603375" w14:textId="4B914F90"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Se esté tramitando ante los tribunales competentes algún recurso o medio de defensa interpuesto por el recurrente, o en su caso, por el tercero interesado, en contra del acto recurrido ante el Instituto o los Organismos garantes, según corresponda;</w:t>
      </w:r>
    </w:p>
    <w:p w14:paraId="46C963B3"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58A31480" w14:textId="74A0A3E8" w:rsidR="005244A4" w:rsidRP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El recurrente modifique o amplíe su petición en el recurso de revisión, únicamente respecto de los nuevos contenidos, o</w:t>
      </w:r>
    </w:p>
    <w:p w14:paraId="7CC25CE4" w14:textId="77777777" w:rsidR="00187A2B" w:rsidRDefault="00187A2B" w:rsidP="00187A2B">
      <w:pPr>
        <w:spacing w:after="0" w:line="240" w:lineRule="auto"/>
        <w:jc w:val="both"/>
        <w:rPr>
          <w:rFonts w:ascii="Times New Roman" w:hAnsi="Times New Roman" w:cs="Times New Roman"/>
          <w:b/>
          <w:sz w:val="20"/>
          <w:szCs w:val="20"/>
          <w:lang w:val="es-ES" w:eastAsia="es-ES"/>
        </w:rPr>
      </w:pPr>
    </w:p>
    <w:p w14:paraId="03565C3A" w14:textId="7F66A242" w:rsidR="005244A4" w:rsidRDefault="006D24E6"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El recurrente no acredite interés jurídico.</w:t>
      </w:r>
    </w:p>
    <w:p w14:paraId="03B780A1" w14:textId="77777777" w:rsidR="007A2910" w:rsidRPr="005244A4" w:rsidRDefault="007A2910" w:rsidP="00D76C5A">
      <w:pPr>
        <w:spacing w:after="0" w:line="240" w:lineRule="auto"/>
        <w:ind w:left="1008" w:hanging="720"/>
        <w:jc w:val="both"/>
        <w:rPr>
          <w:rFonts w:ascii="Times New Roman" w:hAnsi="Times New Roman" w:cs="Times New Roman"/>
          <w:sz w:val="20"/>
          <w:szCs w:val="20"/>
          <w:lang w:val="es-ES" w:eastAsia="es-ES"/>
        </w:rPr>
      </w:pPr>
    </w:p>
    <w:p w14:paraId="231CDBDD" w14:textId="73FC4337"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desechamiento no implica la preclusión del derecho del titular para interponer ante el Instituto o los Organismos garantes, según corresponda, un nuevo recurso de revisión.</w:t>
      </w:r>
    </w:p>
    <w:p w14:paraId="2FAB8680"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252B6901" w14:textId="23D13260" w:rsidR="005244A4" w:rsidRDefault="005244A4" w:rsidP="00187A2B">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113.</w:t>
      </w:r>
      <w:r w:rsidRPr="005244A4">
        <w:rPr>
          <w:rFonts w:ascii="Times New Roman" w:hAnsi="Times New Roman" w:cs="Times New Roman"/>
          <w:sz w:val="20"/>
          <w:szCs w:val="20"/>
          <w:lang w:val="es-ES" w:eastAsia="es-ES"/>
        </w:rPr>
        <w:t xml:space="preserve"> El recurso de revisión solo podrá ser sobreseído cuando:</w:t>
      </w:r>
    </w:p>
    <w:p w14:paraId="2B864320" w14:textId="77777777" w:rsidR="007A2910" w:rsidRPr="005244A4" w:rsidRDefault="007A2910" w:rsidP="00D76C5A">
      <w:pPr>
        <w:spacing w:after="0" w:line="240" w:lineRule="auto"/>
        <w:ind w:firstLine="288"/>
        <w:jc w:val="both"/>
        <w:rPr>
          <w:rFonts w:ascii="Times New Roman" w:hAnsi="Times New Roman" w:cs="Times New Roman"/>
          <w:sz w:val="20"/>
          <w:szCs w:val="20"/>
          <w:lang w:val="es-ES" w:eastAsia="es-ES"/>
        </w:rPr>
      </w:pPr>
    </w:p>
    <w:p w14:paraId="0D681C4A" w14:textId="7484DB88" w:rsidR="005244A4" w:rsidRPr="005244A4" w:rsidRDefault="003A7B1C"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recurrente se desista expresamente;</w:t>
      </w:r>
    </w:p>
    <w:p w14:paraId="0DC45BD1" w14:textId="77777777" w:rsidR="003A7B1C" w:rsidRDefault="003A7B1C" w:rsidP="00187A2B">
      <w:pPr>
        <w:spacing w:after="0" w:line="240" w:lineRule="auto"/>
        <w:jc w:val="both"/>
        <w:rPr>
          <w:rFonts w:ascii="Times New Roman" w:hAnsi="Times New Roman" w:cs="Times New Roman"/>
          <w:b/>
          <w:sz w:val="20"/>
          <w:szCs w:val="20"/>
          <w:lang w:val="es-ES" w:eastAsia="es-ES"/>
        </w:rPr>
      </w:pPr>
    </w:p>
    <w:p w14:paraId="6E11FCF3" w14:textId="4A508327" w:rsidR="005244A4" w:rsidRPr="005244A4" w:rsidRDefault="003A7B1C" w:rsidP="00187A2B">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recurrente fallezca;</w:t>
      </w:r>
    </w:p>
    <w:p w14:paraId="139138D1"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4321EDB7" w14:textId="24551A87"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Admitido el recurso de revisión, se actualice alguna causal de improcedencia en los términos de la presente Ley;</w:t>
      </w:r>
    </w:p>
    <w:p w14:paraId="5F5FFCA3"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07A94DA4" w14:textId="6BF54B3F"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El responsable modifique o revoque su respuesta de tal manera que el recurso de revisión quede sin materia, o</w:t>
      </w:r>
    </w:p>
    <w:p w14:paraId="483E1BB3"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05143CFC" w14:textId="1A3D8335" w:rsid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Quede sin materia el recurso de revisión.</w:t>
      </w:r>
    </w:p>
    <w:p w14:paraId="0FC1F0D9" w14:textId="77777777" w:rsidR="00E17161" w:rsidRPr="005244A4" w:rsidRDefault="00E17161" w:rsidP="00D76C5A">
      <w:pPr>
        <w:spacing w:after="0" w:line="240" w:lineRule="auto"/>
        <w:ind w:left="1008" w:hanging="720"/>
        <w:jc w:val="both"/>
        <w:rPr>
          <w:rFonts w:ascii="Times New Roman" w:hAnsi="Times New Roman" w:cs="Times New Roman"/>
          <w:sz w:val="20"/>
          <w:szCs w:val="20"/>
          <w:lang w:val="es-ES" w:eastAsia="es-ES"/>
        </w:rPr>
      </w:pPr>
    </w:p>
    <w:p w14:paraId="7474500F" w14:textId="534C5E3C"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114.</w:t>
      </w:r>
      <w:r w:rsidRPr="005244A4">
        <w:rPr>
          <w:rFonts w:ascii="Times New Roman" w:hAnsi="Times New Roman" w:cs="Times New Roman"/>
          <w:sz w:val="20"/>
          <w:szCs w:val="20"/>
          <w:lang w:val="es-ES" w:eastAsia="es-ES"/>
        </w:rPr>
        <w:t xml:space="preserve"> El Instituto y los Organismos garantes deberán notificar a las partes y publicar las resoluciones, en versión pública, a más tardar, al tercer día siguiente de su aprobación.</w:t>
      </w:r>
    </w:p>
    <w:p w14:paraId="33C7FD90"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2D30385A" w14:textId="2FDE37CF"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115.</w:t>
      </w:r>
      <w:r w:rsidRPr="005244A4">
        <w:rPr>
          <w:rFonts w:ascii="Times New Roman" w:hAnsi="Times New Roman" w:cs="Times New Roman"/>
          <w:sz w:val="20"/>
          <w:szCs w:val="20"/>
          <w:lang w:val="es-ES" w:eastAsia="es-ES"/>
        </w:rPr>
        <w:t xml:space="preserve"> Las resoluciones del Instituto y de los Organismos garantes serán vinculantes, definitivas e inatacables para los responsables.</w:t>
      </w:r>
    </w:p>
    <w:p w14:paraId="7B0FC85A"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2DEE9390"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titulares podrán impugnar dichas resoluciones ante el Poder Judicial de la Federación mediante el Juicio de Amparo.</w:t>
      </w:r>
    </w:p>
    <w:p w14:paraId="060739E3"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349FBE00" w14:textId="59F8FEA2"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116.</w:t>
      </w:r>
      <w:r w:rsidRPr="005244A4">
        <w:rPr>
          <w:rFonts w:ascii="Times New Roman" w:hAnsi="Times New Roman" w:cs="Times New Roman"/>
          <w:sz w:val="20"/>
          <w:szCs w:val="20"/>
          <w:lang w:val="es-ES" w:eastAsia="es-ES"/>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14:paraId="404D74C7" w14:textId="11B97F2B"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14504B19" w14:textId="77777777" w:rsidR="003A44C8" w:rsidRPr="005244A4" w:rsidRDefault="003A44C8" w:rsidP="00D76C5A">
      <w:pPr>
        <w:spacing w:after="0" w:line="240" w:lineRule="auto"/>
        <w:ind w:firstLine="288"/>
        <w:jc w:val="both"/>
        <w:rPr>
          <w:rFonts w:ascii="Times New Roman" w:hAnsi="Times New Roman" w:cs="Times New Roman"/>
          <w:sz w:val="20"/>
          <w:szCs w:val="20"/>
          <w:lang w:val="es-ES" w:eastAsia="es-ES"/>
        </w:rPr>
      </w:pPr>
    </w:p>
    <w:p w14:paraId="6F48D2CD"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III</w:t>
      </w:r>
    </w:p>
    <w:p w14:paraId="57CBE347" w14:textId="1D1B004D"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Recurso de Inconformidad ante el Instituto</w:t>
      </w:r>
    </w:p>
    <w:p w14:paraId="2FE7550D" w14:textId="77777777" w:rsidR="00E17161" w:rsidRPr="005244A4" w:rsidRDefault="00E17161" w:rsidP="00D76C5A">
      <w:pPr>
        <w:spacing w:after="0" w:line="240" w:lineRule="auto"/>
        <w:jc w:val="center"/>
        <w:rPr>
          <w:rFonts w:ascii="Times New Roman" w:hAnsi="Times New Roman" w:cs="Times New Roman"/>
          <w:b/>
          <w:sz w:val="20"/>
          <w:szCs w:val="20"/>
          <w:lang w:val="es-ES" w:eastAsia="es-ES"/>
        </w:rPr>
      </w:pPr>
    </w:p>
    <w:p w14:paraId="43DB0EB5" w14:textId="763FDF5E"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117.</w:t>
      </w:r>
      <w:r w:rsidRPr="005244A4">
        <w:rPr>
          <w:rFonts w:ascii="Times New Roman" w:hAnsi="Times New Roman" w:cs="Times New Roman"/>
          <w:sz w:val="20"/>
          <w:szCs w:val="20"/>
          <w:lang w:val="es-ES" w:eastAsia="es-ES"/>
        </w:rPr>
        <w:t xml:space="preserve"> El titular, por sí mismo o a través de su representante, podrá impugnar la resolución del recurso de revisión emitido por el organismo garante ante el Instituto, mediante el recurso de inconformidad.</w:t>
      </w:r>
    </w:p>
    <w:p w14:paraId="0B6907AC"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45D00F85"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recurso de inconformidad se podrá presentar ante el organismo garante que haya emitido la resolución o ante el Instituto, dentro de un plazo de quince días contados a partir del siguiente a la fecha de la notificación de la resolución impugnada.</w:t>
      </w:r>
    </w:p>
    <w:p w14:paraId="2075F0B8"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59F02C05" w14:textId="7D447D23"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14:paraId="4781B2B5"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6DD59953" w14:textId="2E718F4F"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118.</w:t>
      </w:r>
      <w:r w:rsidRPr="005244A4">
        <w:rPr>
          <w:rFonts w:ascii="Times New Roman" w:hAnsi="Times New Roman" w:cs="Times New Roman"/>
          <w:sz w:val="20"/>
          <w:szCs w:val="20"/>
          <w:lang w:val="es-ES" w:eastAsia="es-ES"/>
        </w:rPr>
        <w:t xml:space="preserve"> El recurso de inconformidad procederá contra las resoluciones emitidas por los Organismos garantes de las Entidades Federativas que:</w:t>
      </w:r>
    </w:p>
    <w:p w14:paraId="55938D49"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3667F95E" w14:textId="172994C3"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Clasifiquen los datos personales sin que se cumplan las características señaladas en las leyes que resulten aplicables;</w:t>
      </w:r>
    </w:p>
    <w:p w14:paraId="10BF2922"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4DD65A7F" w14:textId="270361C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Determinen la inexistencia de datos personales, o</w:t>
      </w:r>
    </w:p>
    <w:p w14:paraId="73A2E0DD"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335AA1B0" w14:textId="1AEF2101"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Declaren la negativa de datos personales, es decir:</w:t>
      </w:r>
    </w:p>
    <w:p w14:paraId="7E796903"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36F9B7D4" w14:textId="66B3C6D1"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a) </w:t>
      </w:r>
      <w:r w:rsidR="005244A4" w:rsidRPr="005244A4">
        <w:rPr>
          <w:rFonts w:ascii="Times New Roman" w:hAnsi="Times New Roman" w:cs="Times New Roman"/>
          <w:sz w:val="20"/>
          <w:szCs w:val="20"/>
          <w:lang w:val="es-ES" w:eastAsia="es-ES"/>
        </w:rPr>
        <w:t>Se entreguen datos personales incompletos;</w:t>
      </w:r>
    </w:p>
    <w:p w14:paraId="341EEFFE"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50E0028" w14:textId="058B67E7"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b) </w:t>
      </w:r>
      <w:r w:rsidR="005244A4" w:rsidRPr="005244A4">
        <w:rPr>
          <w:rFonts w:ascii="Times New Roman" w:hAnsi="Times New Roman" w:cs="Times New Roman"/>
          <w:sz w:val="20"/>
          <w:szCs w:val="20"/>
          <w:lang w:val="es-ES" w:eastAsia="es-ES"/>
        </w:rPr>
        <w:t>Se entreguen datos personales que no correspondan con los solicitados;</w:t>
      </w:r>
    </w:p>
    <w:p w14:paraId="1DAD02DC"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528C497" w14:textId="1038C599"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c) </w:t>
      </w:r>
      <w:r w:rsidR="005244A4" w:rsidRPr="005244A4">
        <w:rPr>
          <w:rFonts w:ascii="Times New Roman" w:hAnsi="Times New Roman" w:cs="Times New Roman"/>
          <w:sz w:val="20"/>
          <w:szCs w:val="20"/>
          <w:lang w:val="es-ES" w:eastAsia="es-ES"/>
        </w:rPr>
        <w:t>Se niegue el acceso, rectificación, cancelación u oposición de datos personales;</w:t>
      </w:r>
    </w:p>
    <w:p w14:paraId="4751ACA2"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80AA854" w14:textId="54D09D9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d) </w:t>
      </w:r>
      <w:r w:rsidR="005244A4" w:rsidRPr="005244A4">
        <w:rPr>
          <w:rFonts w:ascii="Times New Roman" w:hAnsi="Times New Roman" w:cs="Times New Roman"/>
          <w:sz w:val="20"/>
          <w:szCs w:val="20"/>
          <w:lang w:val="es-ES" w:eastAsia="es-ES"/>
        </w:rPr>
        <w:t>Se entregue o ponga a disposición datos personales en un formato incomprensible;</w:t>
      </w:r>
    </w:p>
    <w:p w14:paraId="1801B52D"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3BE85F54" w14:textId="7FB1DF55"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e) </w:t>
      </w:r>
      <w:r w:rsidR="005244A4" w:rsidRPr="005244A4">
        <w:rPr>
          <w:rFonts w:ascii="Times New Roman" w:hAnsi="Times New Roman" w:cs="Times New Roman"/>
          <w:sz w:val="20"/>
          <w:szCs w:val="20"/>
          <w:lang w:val="es-ES" w:eastAsia="es-ES"/>
        </w:rPr>
        <w:t>El titular se inconforme con los costos de reproducción, envío, o tiempos de entrega de los datos personales, o</w:t>
      </w:r>
    </w:p>
    <w:p w14:paraId="7C8FE816"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C9DF7ED" w14:textId="175F42D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f) </w:t>
      </w:r>
      <w:r w:rsidR="005244A4" w:rsidRPr="005244A4">
        <w:rPr>
          <w:rFonts w:ascii="Times New Roman" w:hAnsi="Times New Roman" w:cs="Times New Roman"/>
          <w:sz w:val="20"/>
          <w:szCs w:val="20"/>
          <w:lang w:val="es-ES" w:eastAsia="es-ES"/>
        </w:rPr>
        <w:t>Se oriente a un trámite específico que contravenga lo dispuesto por el artículo 54 de la presente Ley.</w:t>
      </w:r>
    </w:p>
    <w:p w14:paraId="374430D1"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333D13D8" w14:textId="275BC7B4"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119.</w:t>
      </w:r>
      <w:r w:rsidRPr="005244A4">
        <w:rPr>
          <w:rFonts w:ascii="Times New Roman" w:hAnsi="Times New Roman" w:cs="Times New Roman"/>
          <w:sz w:val="20"/>
          <w:szCs w:val="20"/>
          <w:lang w:val="es-ES" w:eastAsia="es-ES"/>
        </w:rPr>
        <w:t xml:space="preserve"> Los únicos requisitos exigibles e indispensables en el escrito de interposición del recurso de inconformidad son:</w:t>
      </w:r>
    </w:p>
    <w:p w14:paraId="07090E29"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492F09A7" w14:textId="72173A2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área responsable ante la cual se presentó la solicitud para el ejercicio de los derechos ARCO;</w:t>
      </w:r>
    </w:p>
    <w:p w14:paraId="7DA43E75"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C9230BF" w14:textId="5169917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organismo garante que emitió la resolución impugnada;</w:t>
      </w:r>
    </w:p>
    <w:p w14:paraId="2777A416"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F64EA7F" w14:textId="5AE209EF"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nombre del titular que recurre o de su representante y, en su caso, del tercero interesado, así como su domicilio o el medio que señale para recibir notificaciones;</w:t>
      </w:r>
    </w:p>
    <w:p w14:paraId="7F643663"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D85058B" w14:textId="151C9B37"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 fecha en que fue notificada la resolución al titular;</w:t>
      </w:r>
    </w:p>
    <w:p w14:paraId="62803BC8"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33285A1" w14:textId="0BBF455C"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El acto que se recurre y los puntos petitorios, así como las razones o motivos de inconformidad;</w:t>
      </w:r>
    </w:p>
    <w:p w14:paraId="5E8CFA7C"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43D4D0D" w14:textId="4251002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En su caso, copia de la resolución que se impugna y de la notificación correspondiente, y</w:t>
      </w:r>
    </w:p>
    <w:p w14:paraId="79DC375B"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4EC1C436" w14:textId="78BB4D6D" w:rsid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Los documentos que acrediten la identidad del titular y, en su caso, la personalidad e identidad de su representante.</w:t>
      </w:r>
    </w:p>
    <w:p w14:paraId="4F001871" w14:textId="77777777" w:rsidR="00E17161" w:rsidRPr="005244A4" w:rsidRDefault="00E17161" w:rsidP="00D76C5A">
      <w:pPr>
        <w:spacing w:after="0" w:line="240" w:lineRule="auto"/>
        <w:ind w:left="1008" w:hanging="720"/>
        <w:jc w:val="both"/>
        <w:rPr>
          <w:rFonts w:ascii="Times New Roman" w:hAnsi="Times New Roman" w:cs="Times New Roman"/>
          <w:sz w:val="20"/>
          <w:szCs w:val="20"/>
          <w:lang w:val="es-ES" w:eastAsia="es-ES"/>
        </w:rPr>
      </w:pPr>
    </w:p>
    <w:p w14:paraId="7A91394F"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promovente podrá acompañar su escrito con las pruebas y demás elementos que considere procedentes someter a juicio del Instituto.</w:t>
      </w:r>
    </w:p>
    <w:p w14:paraId="00C8906B"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305088E8" w14:textId="06BFA278"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120.</w:t>
      </w:r>
      <w:r w:rsidRPr="005244A4">
        <w:rPr>
          <w:rFonts w:ascii="Times New Roman" w:hAnsi="Times New Roman" w:cs="Times New Roman"/>
          <w:sz w:val="20"/>
          <w:szCs w:val="20"/>
          <w:lang w:val="es-ES" w:eastAsia="es-ES"/>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14:paraId="4E7E1EFD"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1CA0F3D7" w14:textId="208FFA32"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121.</w:t>
      </w:r>
      <w:r w:rsidRPr="005244A4">
        <w:rPr>
          <w:rFonts w:ascii="Times New Roman" w:hAnsi="Times New Roman" w:cs="Times New Roman"/>
          <w:sz w:val="20"/>
          <w:szCs w:val="20"/>
          <w:lang w:val="es-ES" w:eastAsia="es-ES"/>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14:paraId="5D5B51C3"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65B7447D" w14:textId="0BF5521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122.</w:t>
      </w:r>
      <w:r w:rsidRPr="005244A4">
        <w:rPr>
          <w:rFonts w:ascii="Times New Roman" w:hAnsi="Times New Roman" w:cs="Times New Roman"/>
          <w:sz w:val="20"/>
          <w:szCs w:val="20"/>
          <w:lang w:val="es-ES" w:eastAsia="es-ES"/>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14:paraId="395CDE4E"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42CB50E4" w14:textId="1EE459F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El titular contará con un plazo que no podrá exceder de quince días, contados a partir del día siguiente al de la notificación de la prevención, para subsanar las omisiones, con el apercibimiento de </w:t>
      </w:r>
      <w:proofErr w:type="gramStart"/>
      <w:r w:rsidRPr="005244A4">
        <w:rPr>
          <w:rFonts w:ascii="Times New Roman" w:hAnsi="Times New Roman" w:cs="Times New Roman"/>
          <w:sz w:val="20"/>
          <w:szCs w:val="20"/>
          <w:lang w:val="es-ES" w:eastAsia="es-ES"/>
        </w:rPr>
        <w:t>que</w:t>
      </w:r>
      <w:proofErr w:type="gramEnd"/>
      <w:r w:rsidRPr="005244A4">
        <w:rPr>
          <w:rFonts w:ascii="Times New Roman" w:hAnsi="Times New Roman" w:cs="Times New Roman"/>
          <w:sz w:val="20"/>
          <w:szCs w:val="20"/>
          <w:lang w:val="es-ES" w:eastAsia="es-ES"/>
        </w:rPr>
        <w:t xml:space="preserve"> en caso de no cumplir con el requerimiento, se desechará el recurso de inconformidad.</w:t>
      </w:r>
    </w:p>
    <w:p w14:paraId="79245C6C"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0CEB20BC" w14:textId="07C0590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prevención tendrá el efecto de interrumpir el plazo que tiene el Instituto para resolver el recurso, por lo que comenzará a computarse a partir del día siguiente a su desahogo.</w:t>
      </w:r>
    </w:p>
    <w:p w14:paraId="65060A25"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335380F9" w14:textId="72F2BB3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123.</w:t>
      </w:r>
      <w:r w:rsidRPr="005244A4">
        <w:rPr>
          <w:rFonts w:ascii="Times New Roman" w:hAnsi="Times New Roman" w:cs="Times New Roman"/>
          <w:sz w:val="20"/>
          <w:szCs w:val="20"/>
          <w:lang w:val="es-ES" w:eastAsia="es-ES"/>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14:paraId="27DAA084"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25879E89" w14:textId="1AC58DB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124.</w:t>
      </w:r>
      <w:r w:rsidRPr="005244A4">
        <w:rPr>
          <w:rFonts w:ascii="Times New Roman" w:hAnsi="Times New Roman" w:cs="Times New Roman"/>
          <w:sz w:val="20"/>
          <w:szCs w:val="20"/>
          <w:lang w:val="es-ES" w:eastAsia="es-ES"/>
        </w:rPr>
        <w:t xml:space="preserve"> Las resoluciones del Instituto podrán:</w:t>
      </w:r>
    </w:p>
    <w:p w14:paraId="3025685E"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ED9AB95" w14:textId="74A68623"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Sobreseer o desechar el recurso de inconformidad;</w:t>
      </w:r>
    </w:p>
    <w:p w14:paraId="766B58C7"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F986DB6" w14:textId="1E191440"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Confirmar la resolución del organismo garante;</w:t>
      </w:r>
    </w:p>
    <w:p w14:paraId="36092818"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5B5BF3F" w14:textId="220D09C4"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Revocar o modificar la resolución del organismo garante, o</w:t>
      </w:r>
    </w:p>
    <w:p w14:paraId="69DCA4D1"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876D5D0" w14:textId="1CA8E789"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IV. </w:t>
      </w:r>
      <w:r w:rsidR="005244A4" w:rsidRPr="005244A4">
        <w:rPr>
          <w:rFonts w:ascii="Times New Roman" w:hAnsi="Times New Roman" w:cs="Times New Roman"/>
          <w:sz w:val="20"/>
          <w:szCs w:val="20"/>
          <w:lang w:val="es-ES" w:eastAsia="es-ES"/>
        </w:rPr>
        <w:t>Ordenar la entrega de los datos personales, en caso de omisión del responsable.</w:t>
      </w:r>
    </w:p>
    <w:p w14:paraId="77FFDC1E"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61F56533" w14:textId="2FF22846"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resoluciones establecerán, en su caso, los plazos y términos para su cumplimiento y los procedimientos para asegurar su ejecución. Los Organismos garantes deberán informar al Instituto sobre el cumplimiento de sus resoluciones.</w:t>
      </w:r>
    </w:p>
    <w:p w14:paraId="5C1D70DF"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1E385129" w14:textId="22596FA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Si el Instituto no resuelve dentro del plazo establecido en este Capítulo, la resolución que se recurrió se entenderá confirmada.</w:t>
      </w:r>
    </w:p>
    <w:p w14:paraId="50B27686"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718E607E" w14:textId="40D89AA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14:paraId="76A2F715" w14:textId="77777777" w:rsidR="00E17161" w:rsidRDefault="00E17161" w:rsidP="00D76C5A">
      <w:pPr>
        <w:spacing w:after="0" w:line="240" w:lineRule="auto"/>
        <w:ind w:firstLine="288"/>
        <w:jc w:val="both"/>
        <w:rPr>
          <w:rFonts w:ascii="Times New Roman" w:hAnsi="Times New Roman" w:cs="Times New Roman"/>
          <w:sz w:val="20"/>
          <w:szCs w:val="20"/>
          <w:lang w:val="es-ES" w:eastAsia="es-ES"/>
        </w:rPr>
      </w:pPr>
    </w:p>
    <w:p w14:paraId="7E18B05D" w14:textId="2145322F"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Las medidas de apremio previstas en la presente </w:t>
      </w:r>
      <w:proofErr w:type="gramStart"/>
      <w:r w:rsidRPr="005244A4">
        <w:rPr>
          <w:rFonts w:ascii="Times New Roman" w:hAnsi="Times New Roman" w:cs="Times New Roman"/>
          <w:sz w:val="20"/>
          <w:szCs w:val="20"/>
          <w:lang w:val="es-ES" w:eastAsia="es-ES"/>
        </w:rPr>
        <w:t>Ley,</w:t>
      </w:r>
      <w:proofErr w:type="gramEnd"/>
      <w:r w:rsidRPr="005244A4">
        <w:rPr>
          <w:rFonts w:ascii="Times New Roman" w:hAnsi="Times New Roman" w:cs="Times New Roman"/>
          <w:sz w:val="20"/>
          <w:szCs w:val="20"/>
          <w:lang w:val="es-ES" w:eastAsia="es-ES"/>
        </w:rPr>
        <w:t xml:space="preserve"> resultarán aplicables para efectos del cumplimiento de las resoluciones que recaigan a los recursos de inconformidad. Estas medidas de apremio deberán establecerse en la propia resolución.</w:t>
      </w:r>
    </w:p>
    <w:p w14:paraId="69F0DC77"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1432E3E3" w14:textId="50ABCD53"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125.</w:t>
      </w:r>
      <w:r w:rsidRPr="005244A4">
        <w:rPr>
          <w:rFonts w:ascii="Times New Roman" w:hAnsi="Times New Roman" w:cs="Times New Roman"/>
          <w:sz w:val="20"/>
          <w:szCs w:val="20"/>
          <w:lang w:val="es-ES" w:eastAsia="es-ES"/>
        </w:rPr>
        <w:t xml:space="preserve"> El recurso de inconformidad podrá ser desechado por improcedente cuando:</w:t>
      </w:r>
    </w:p>
    <w:p w14:paraId="02A4C21B"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7F5D37EE" w14:textId="79E6AC13"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Sea extemporáneo por haber transcurrido el plazo establecido en el artículo 117 de la presente Ley;</w:t>
      </w:r>
    </w:p>
    <w:p w14:paraId="78B5BB85"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363795B4" w14:textId="6CCF1B3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 xml:space="preserve">El Instituto anteriormente haya resuelto en definitiva sobre la materia </w:t>
      </w:r>
      <w:proofErr w:type="gramStart"/>
      <w:r w:rsidR="005244A4" w:rsidRPr="005244A4">
        <w:rPr>
          <w:rFonts w:ascii="Times New Roman" w:hAnsi="Times New Roman" w:cs="Times New Roman"/>
          <w:sz w:val="20"/>
          <w:szCs w:val="20"/>
          <w:lang w:val="es-ES" w:eastAsia="es-ES"/>
        </w:rPr>
        <w:t>del mismo</w:t>
      </w:r>
      <w:proofErr w:type="gramEnd"/>
      <w:r w:rsidR="005244A4" w:rsidRPr="005244A4">
        <w:rPr>
          <w:rFonts w:ascii="Times New Roman" w:hAnsi="Times New Roman" w:cs="Times New Roman"/>
          <w:sz w:val="20"/>
          <w:szCs w:val="20"/>
          <w:lang w:val="es-ES" w:eastAsia="es-ES"/>
        </w:rPr>
        <w:t>;</w:t>
      </w:r>
    </w:p>
    <w:p w14:paraId="5049B31B"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0D76F821" w14:textId="36863C1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No se actualicen las causales de procedencia del recurso de inconformidad, previstas en el artículo 118 de la presente Ley;</w:t>
      </w:r>
    </w:p>
    <w:p w14:paraId="71097C75"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819C662" w14:textId="56A46AD8"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Se esté tramitando ante el Poder Judicial algún recurso o medio de defensa interpuesto por el titular, o en su caso, por el tercero interesado, en contra del acto recurrido, o</w:t>
      </w:r>
    </w:p>
    <w:p w14:paraId="428A7435"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FDC6082" w14:textId="31D0D6B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El inconforme amplíe su solicitud en el recurso de inconformidad, únicamente respecto de los nuevos contenidos.</w:t>
      </w:r>
    </w:p>
    <w:p w14:paraId="061D36C7"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446F634C" w14:textId="5BAE32BF"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126.</w:t>
      </w:r>
      <w:r w:rsidRPr="005244A4">
        <w:rPr>
          <w:rFonts w:ascii="Times New Roman" w:hAnsi="Times New Roman" w:cs="Times New Roman"/>
          <w:sz w:val="20"/>
          <w:szCs w:val="20"/>
          <w:lang w:val="es-ES" w:eastAsia="es-ES"/>
        </w:rPr>
        <w:t xml:space="preserve"> El recurso de inconformidad solo podrá ser sobreseído cuando:</w:t>
      </w:r>
    </w:p>
    <w:p w14:paraId="44DDA77F" w14:textId="77777777" w:rsidR="00E17161" w:rsidRPr="005244A4" w:rsidRDefault="00E17161" w:rsidP="00D76C5A">
      <w:pPr>
        <w:spacing w:after="0" w:line="240" w:lineRule="auto"/>
        <w:ind w:firstLine="288"/>
        <w:jc w:val="both"/>
        <w:rPr>
          <w:rFonts w:ascii="Times New Roman" w:hAnsi="Times New Roman" w:cs="Times New Roman"/>
          <w:sz w:val="20"/>
          <w:szCs w:val="20"/>
          <w:lang w:val="es-ES" w:eastAsia="es-ES"/>
        </w:rPr>
      </w:pPr>
    </w:p>
    <w:p w14:paraId="00412F0F" w14:textId="19B80A1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recurrente se desista expresamente;</w:t>
      </w:r>
    </w:p>
    <w:p w14:paraId="4A580101"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FB6FAC2" w14:textId="58FD2C8B"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recurrente fallezca;</w:t>
      </w:r>
    </w:p>
    <w:p w14:paraId="7469BCA3"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09BEDA0B" w14:textId="24D9B9DC"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El organismo garante modifique o revoque su respuesta de tal manera que el recurso de inconformidad quede sin materia, o</w:t>
      </w:r>
    </w:p>
    <w:p w14:paraId="3E444BC2"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9BF99A1" w14:textId="38F36D12"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Admitido el recurso, se actualice alguna causal de improcedencia en los términos de la presente Ley.</w:t>
      </w:r>
    </w:p>
    <w:p w14:paraId="38E4F0EA"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4675BA30" w14:textId="03ED125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127.</w:t>
      </w:r>
      <w:r w:rsidRPr="005244A4">
        <w:rPr>
          <w:rFonts w:ascii="Times New Roman" w:hAnsi="Times New Roman" w:cs="Times New Roman"/>
          <w:sz w:val="20"/>
          <w:szCs w:val="20"/>
          <w:lang w:val="es-ES" w:eastAsia="es-ES"/>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14:paraId="140B3496"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2D74914A" w14:textId="4D03561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128.</w:t>
      </w:r>
      <w:r w:rsidRPr="005244A4">
        <w:rPr>
          <w:rFonts w:ascii="Times New Roman" w:hAnsi="Times New Roman" w:cs="Times New Roman"/>
          <w:sz w:val="20"/>
          <w:szCs w:val="20"/>
          <w:lang w:val="es-ES" w:eastAsia="es-ES"/>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14:paraId="034FED72" w14:textId="77777777" w:rsidR="00E17161" w:rsidRDefault="00E17161" w:rsidP="00D76C5A">
      <w:pPr>
        <w:spacing w:after="0" w:line="240" w:lineRule="auto"/>
        <w:ind w:firstLine="288"/>
        <w:jc w:val="both"/>
        <w:rPr>
          <w:rFonts w:ascii="Times New Roman" w:hAnsi="Times New Roman" w:cs="Times New Roman"/>
          <w:b/>
          <w:sz w:val="20"/>
          <w:szCs w:val="20"/>
          <w:lang w:val="es-ES" w:eastAsia="es-ES"/>
        </w:rPr>
      </w:pPr>
    </w:p>
    <w:p w14:paraId="6BF69328" w14:textId="406BD17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129.</w:t>
      </w:r>
      <w:r w:rsidRPr="005244A4">
        <w:rPr>
          <w:rFonts w:ascii="Times New Roman" w:hAnsi="Times New Roman" w:cs="Times New Roman"/>
          <w:sz w:val="20"/>
          <w:szCs w:val="20"/>
          <w:lang w:val="es-ES" w:eastAsia="es-ES"/>
        </w:rPr>
        <w:t xml:space="preserve"> Las resoluciones del Instituto serán vinculantes, definitivas e inatacables para los responsables y los Organismos garantes.</w:t>
      </w:r>
    </w:p>
    <w:p w14:paraId="74684A78" w14:textId="77777777" w:rsidR="003A44C8" w:rsidRDefault="003A44C8" w:rsidP="003A44C8">
      <w:pPr>
        <w:spacing w:after="0" w:line="240" w:lineRule="auto"/>
        <w:jc w:val="both"/>
        <w:rPr>
          <w:rFonts w:ascii="Times New Roman" w:hAnsi="Times New Roman" w:cs="Times New Roman"/>
          <w:sz w:val="20"/>
          <w:szCs w:val="20"/>
          <w:lang w:val="es-ES" w:eastAsia="es-ES"/>
        </w:rPr>
      </w:pPr>
    </w:p>
    <w:p w14:paraId="6D78461D" w14:textId="5D1B1E5A"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titulares podrán impugnar dichas resoluciones ante el Poder Judicial de la Federación mediante el Juicio de Amparo.</w:t>
      </w:r>
    </w:p>
    <w:p w14:paraId="26BD291B" w14:textId="77777777" w:rsidR="003A44C8" w:rsidRDefault="003A44C8" w:rsidP="00D76C5A">
      <w:pPr>
        <w:spacing w:after="0" w:line="240" w:lineRule="auto"/>
        <w:jc w:val="center"/>
        <w:rPr>
          <w:rFonts w:ascii="Times New Roman" w:hAnsi="Times New Roman" w:cs="Times New Roman"/>
          <w:b/>
          <w:sz w:val="20"/>
          <w:szCs w:val="20"/>
          <w:lang w:val="es-ES" w:eastAsia="es-ES"/>
        </w:rPr>
      </w:pPr>
    </w:p>
    <w:p w14:paraId="1845542E" w14:textId="77777777" w:rsidR="003A44C8" w:rsidRDefault="003A44C8" w:rsidP="00D76C5A">
      <w:pPr>
        <w:spacing w:after="0" w:line="240" w:lineRule="auto"/>
        <w:jc w:val="center"/>
        <w:rPr>
          <w:rFonts w:ascii="Times New Roman" w:hAnsi="Times New Roman" w:cs="Times New Roman"/>
          <w:b/>
          <w:sz w:val="20"/>
          <w:szCs w:val="20"/>
          <w:lang w:val="es-ES" w:eastAsia="es-ES"/>
        </w:rPr>
      </w:pPr>
    </w:p>
    <w:p w14:paraId="3A26A59F" w14:textId="41DEB7FE"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IV</w:t>
      </w:r>
    </w:p>
    <w:p w14:paraId="77AC8B91" w14:textId="2CB5824E"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 Atracción de los Recursos de Revisión</w:t>
      </w:r>
    </w:p>
    <w:p w14:paraId="4A54B21E" w14:textId="77777777" w:rsidR="00E17161" w:rsidRPr="005244A4" w:rsidRDefault="00E17161" w:rsidP="00D76C5A">
      <w:pPr>
        <w:spacing w:after="0" w:line="240" w:lineRule="auto"/>
        <w:jc w:val="center"/>
        <w:rPr>
          <w:rFonts w:ascii="Times New Roman" w:hAnsi="Times New Roman" w:cs="Times New Roman"/>
          <w:b/>
          <w:sz w:val="20"/>
          <w:szCs w:val="20"/>
          <w:lang w:val="es-ES" w:eastAsia="es-ES"/>
        </w:rPr>
      </w:pPr>
    </w:p>
    <w:p w14:paraId="31732C78"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130.</w:t>
      </w:r>
      <w:r w:rsidRPr="005244A4">
        <w:rPr>
          <w:rFonts w:ascii="Times New Roman" w:hAnsi="Times New Roman" w:cs="Times New Roman"/>
          <w:sz w:val="20"/>
          <w:szCs w:val="20"/>
          <w:lang w:val="es-ES" w:eastAsia="es-ES"/>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14:paraId="1FE53205" w14:textId="77777777" w:rsidR="00C866EC" w:rsidRDefault="00C866EC" w:rsidP="00D76C5A">
      <w:pPr>
        <w:spacing w:after="0" w:line="240" w:lineRule="auto"/>
        <w:ind w:firstLine="288"/>
        <w:jc w:val="both"/>
        <w:rPr>
          <w:rFonts w:ascii="Times New Roman" w:hAnsi="Times New Roman" w:cs="Times New Roman"/>
          <w:sz w:val="20"/>
          <w:szCs w:val="20"/>
          <w:lang w:val="es-ES" w:eastAsia="es-ES"/>
        </w:rPr>
      </w:pPr>
    </w:p>
    <w:p w14:paraId="2A7DB590" w14:textId="32F5EF2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Los recurrentes podrán hacer del conocimiento del Instituto la existencia de recursos de revisión que de oficio podría conocer.</w:t>
      </w:r>
    </w:p>
    <w:p w14:paraId="4FDBB059" w14:textId="77777777" w:rsidR="00C866EC" w:rsidRDefault="00C866EC" w:rsidP="00D76C5A">
      <w:pPr>
        <w:spacing w:after="0" w:line="240" w:lineRule="auto"/>
        <w:ind w:firstLine="288"/>
        <w:jc w:val="both"/>
        <w:rPr>
          <w:rFonts w:ascii="Times New Roman" w:hAnsi="Times New Roman" w:cs="Times New Roman"/>
          <w:sz w:val="20"/>
          <w:szCs w:val="20"/>
          <w:lang w:val="es-ES" w:eastAsia="es-ES"/>
        </w:rPr>
      </w:pPr>
    </w:p>
    <w:p w14:paraId="33AB111B" w14:textId="5BF41801"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14:paraId="3E49B7D4" w14:textId="77777777" w:rsidR="00C866EC" w:rsidRPr="005244A4" w:rsidRDefault="00C866EC" w:rsidP="00D76C5A">
      <w:pPr>
        <w:spacing w:after="0" w:line="240" w:lineRule="auto"/>
        <w:ind w:firstLine="288"/>
        <w:jc w:val="both"/>
        <w:rPr>
          <w:rFonts w:ascii="Times New Roman" w:hAnsi="Times New Roman" w:cs="Times New Roman"/>
          <w:sz w:val="20"/>
          <w:szCs w:val="20"/>
          <w:lang w:val="es-ES" w:eastAsia="es-ES"/>
        </w:rPr>
      </w:pPr>
    </w:p>
    <w:p w14:paraId="44BC10B3" w14:textId="2A925E6E"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finalidad del tratamiento de los datos personales;</w:t>
      </w:r>
    </w:p>
    <w:p w14:paraId="6CCC64FA"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DD97F56" w14:textId="6B78E58E"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número y tipo de titulares involucrados en el tratamiento de datos personales llevado a cabo por el responsable;</w:t>
      </w:r>
    </w:p>
    <w:p w14:paraId="6880D52B"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1BF6FE0E" w14:textId="0244D0FA"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 sensibilidad de los datos personales tratados;</w:t>
      </w:r>
    </w:p>
    <w:p w14:paraId="6714D539"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6D7D23A5" w14:textId="04458CE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Las posibles consecuencias que se derivarían de un tratamiento indebido o indiscriminado de datos personales, y</w:t>
      </w:r>
    </w:p>
    <w:p w14:paraId="5C44078B"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4CD527F" w14:textId="3073D330" w:rsid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La relevancia del tratamiento de datos personales, en atención al impacto social o económico del mismo y del interés público para conocer del recurso de revisión atraído.</w:t>
      </w:r>
    </w:p>
    <w:p w14:paraId="119C0ED3" w14:textId="77777777" w:rsidR="00C866EC" w:rsidRPr="005244A4" w:rsidRDefault="00C866EC" w:rsidP="00C866EC">
      <w:pPr>
        <w:spacing w:after="0" w:line="240" w:lineRule="auto"/>
        <w:ind w:left="709" w:hanging="421"/>
        <w:jc w:val="both"/>
        <w:rPr>
          <w:rFonts w:ascii="Times New Roman" w:hAnsi="Times New Roman" w:cs="Times New Roman"/>
          <w:sz w:val="20"/>
          <w:szCs w:val="20"/>
          <w:lang w:val="es-ES" w:eastAsia="es-ES"/>
        </w:rPr>
      </w:pPr>
    </w:p>
    <w:p w14:paraId="03E2BF29" w14:textId="05100BC1"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131.</w:t>
      </w:r>
      <w:r w:rsidRPr="005244A4">
        <w:rPr>
          <w:rFonts w:ascii="Times New Roman" w:hAnsi="Times New Roman" w:cs="Times New Roman"/>
          <w:sz w:val="20"/>
          <w:szCs w:val="20"/>
          <w:lang w:val="es-ES" w:eastAsia="es-ES"/>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14:paraId="539F9AC4"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2CCC4676"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14:paraId="7DECF94E"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33B7EA0B" w14:textId="020110C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132.</w:t>
      </w:r>
      <w:r w:rsidRPr="005244A4">
        <w:rPr>
          <w:rFonts w:ascii="Times New Roman" w:hAnsi="Times New Roman" w:cs="Times New Roman"/>
          <w:sz w:val="20"/>
          <w:szCs w:val="20"/>
          <w:lang w:val="es-ES" w:eastAsia="es-ES"/>
        </w:rPr>
        <w:t xml:space="preserve"> Las razones emitidas por el Instituto para ejercer la facultad de atracción de un </w:t>
      </w:r>
      <w:proofErr w:type="gramStart"/>
      <w:r w:rsidRPr="005244A4">
        <w:rPr>
          <w:rFonts w:ascii="Times New Roman" w:hAnsi="Times New Roman" w:cs="Times New Roman"/>
          <w:sz w:val="20"/>
          <w:szCs w:val="20"/>
          <w:lang w:val="es-ES" w:eastAsia="es-ES"/>
        </w:rPr>
        <w:t>caso,</w:t>
      </w:r>
      <w:proofErr w:type="gramEnd"/>
      <w:r w:rsidRPr="005244A4">
        <w:rPr>
          <w:rFonts w:ascii="Times New Roman" w:hAnsi="Times New Roman" w:cs="Times New Roman"/>
          <w:sz w:val="20"/>
          <w:szCs w:val="20"/>
          <w:lang w:val="es-ES" w:eastAsia="es-ES"/>
        </w:rPr>
        <w:t xml:space="preserve"> únicamente constituirán un estudio preliminar para determinar si el asunto reúne los requisitos constitucionales y legales de interés y trascendencia, conforme al precepto anterior, por lo que no será necesario que formen parte del análisis de fondo del asunto.</w:t>
      </w:r>
    </w:p>
    <w:p w14:paraId="6619CE41"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319A8548" w14:textId="0E1F695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133.</w:t>
      </w:r>
      <w:r w:rsidRPr="005244A4">
        <w:rPr>
          <w:rFonts w:ascii="Times New Roman" w:hAnsi="Times New Roman" w:cs="Times New Roman"/>
          <w:sz w:val="20"/>
          <w:szCs w:val="20"/>
          <w:lang w:val="es-ES" w:eastAsia="es-ES"/>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w:t>
      </w:r>
      <w:r>
        <w:rPr>
          <w:rFonts w:ascii="Times New Roman" w:hAnsi="Times New Roman" w:cs="Times New Roman"/>
          <w:sz w:val="20"/>
          <w:szCs w:val="20"/>
          <w:lang w:val="es-ES" w:eastAsia="es-ES"/>
        </w:rPr>
        <w:t>ximos señalados para el recurso</w:t>
      </w:r>
      <w:r w:rsidRPr="005244A4">
        <w:rPr>
          <w:rFonts w:ascii="Times New Roman" w:hAnsi="Times New Roman" w:cs="Times New Roman"/>
          <w:sz w:val="20"/>
          <w:szCs w:val="20"/>
          <w:lang w:val="es-ES" w:eastAsia="es-ES"/>
        </w:rPr>
        <w:t xml:space="preserve"> de revisión.</w:t>
      </w:r>
    </w:p>
    <w:p w14:paraId="518A4275"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0FF7FA78" w14:textId="39A74E61"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134.</w:t>
      </w:r>
      <w:r w:rsidRPr="005244A4">
        <w:rPr>
          <w:rFonts w:ascii="Times New Roman" w:hAnsi="Times New Roman" w:cs="Times New Roman"/>
          <w:sz w:val="20"/>
          <w:szCs w:val="20"/>
          <w:lang w:val="es-ES" w:eastAsia="es-ES"/>
        </w:rPr>
        <w:t xml:space="preserve"> La facultad de atracción conferida al Instituto se</w:t>
      </w:r>
      <w:r>
        <w:rPr>
          <w:rFonts w:ascii="Times New Roman" w:hAnsi="Times New Roman" w:cs="Times New Roman"/>
          <w:sz w:val="20"/>
          <w:szCs w:val="20"/>
          <w:lang w:val="es-ES" w:eastAsia="es-ES"/>
        </w:rPr>
        <w:t xml:space="preserve"> deberá ejercer conforme a las </w:t>
      </w:r>
      <w:r w:rsidRPr="005244A4">
        <w:rPr>
          <w:rFonts w:ascii="Times New Roman" w:hAnsi="Times New Roman" w:cs="Times New Roman"/>
          <w:sz w:val="20"/>
          <w:szCs w:val="20"/>
          <w:lang w:val="es-ES" w:eastAsia="es-ES"/>
        </w:rPr>
        <w:t>siguientes reglas:</w:t>
      </w:r>
    </w:p>
    <w:p w14:paraId="6276BE3F"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375082DE" w14:textId="45D48CED"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lastRenderedPageBreak/>
        <w:t xml:space="preserve">I. </w:t>
      </w:r>
      <w:r w:rsidR="005244A4" w:rsidRPr="005244A4">
        <w:rPr>
          <w:rFonts w:ascii="Times New Roman" w:hAnsi="Times New Roman" w:cs="Times New Roman"/>
          <w:sz w:val="20"/>
          <w:szCs w:val="20"/>
          <w:lang w:val="es-ES" w:eastAsia="es-ES"/>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14:paraId="5DEBB9CE"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6B95E1C" w14:textId="3958F1D1" w:rsidR="005244A4" w:rsidRPr="005244A4" w:rsidRDefault="003A7B1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14:paraId="374A8568" w14:textId="77777777" w:rsidR="001A31A6" w:rsidRDefault="001A31A6" w:rsidP="003A44C8">
      <w:pPr>
        <w:spacing w:after="0" w:line="240" w:lineRule="auto"/>
        <w:jc w:val="both"/>
        <w:rPr>
          <w:rFonts w:ascii="Times New Roman" w:hAnsi="Times New Roman" w:cs="Times New Roman"/>
          <w:sz w:val="20"/>
          <w:szCs w:val="20"/>
          <w:lang w:val="es-ES" w:eastAsia="es-ES"/>
        </w:rPr>
      </w:pPr>
    </w:p>
    <w:p w14:paraId="305C1B62" w14:textId="76FF32B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Transcurrido dicho plazo se tendrá por precluido el derecho del organismo garante respectivo para hacer la solicitud de atracción.</w:t>
      </w:r>
    </w:p>
    <w:p w14:paraId="500B40CD"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589355D1" w14:textId="3AE721DF"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contará con un plazo no mayor a diez días para determinar si ejerce la facultad de atracción, en cuyo caso, notificará a las partes y solicitará el Expediente del recurso de revisión respectivo.</w:t>
      </w:r>
    </w:p>
    <w:p w14:paraId="08E50A7D"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27501D40" w14:textId="45592B7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135.</w:t>
      </w:r>
      <w:r w:rsidRPr="005244A4">
        <w:rPr>
          <w:rFonts w:ascii="Times New Roman" w:hAnsi="Times New Roman" w:cs="Times New Roman"/>
          <w:sz w:val="20"/>
          <w:szCs w:val="20"/>
          <w:lang w:val="es-ES" w:eastAsia="es-ES"/>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14:paraId="1451FAD7"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477EF06C" w14:textId="699500F1"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136.</w:t>
      </w:r>
      <w:r w:rsidRPr="005244A4">
        <w:rPr>
          <w:rFonts w:ascii="Times New Roman" w:hAnsi="Times New Roman" w:cs="Times New Roman"/>
          <w:sz w:val="20"/>
          <w:szCs w:val="20"/>
          <w:lang w:val="es-ES" w:eastAsia="es-ES"/>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14:paraId="61F43B3B"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6BDA46B5" w14:textId="6AF8B2E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Si el Pleno del Instituto, cuando así lo apruebe la mayoría de sus Comisionados, decide ejercer la facultad de atracción se avocará al conocimiento o estudio de fondo del asunto materia del recurso de revisión atraído.</w:t>
      </w:r>
    </w:p>
    <w:p w14:paraId="37D09698"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2FD7880A" w14:textId="7463E838"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o los Comisionados que en su momento hubiesen votado en contra de ejercer la facultad de atracción, no estarán impedidos para pronunciarse respecto del fondo del asunto.</w:t>
      </w:r>
    </w:p>
    <w:p w14:paraId="442A15B6"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A8AABE4" w14:textId="3743EEBA"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137.</w:t>
      </w:r>
      <w:r w:rsidRPr="005244A4">
        <w:rPr>
          <w:rFonts w:ascii="Times New Roman" w:hAnsi="Times New Roman" w:cs="Times New Roman"/>
          <w:sz w:val="20"/>
          <w:szCs w:val="20"/>
          <w:lang w:val="es-ES" w:eastAsia="es-ES"/>
        </w:rPr>
        <w:t xml:space="preserve"> La resolución del Instituto será definitiva e inatacable para el organismo garante y para el sujeto obligado de que se trate.</w:t>
      </w:r>
    </w:p>
    <w:p w14:paraId="637DDDAB"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34F135E0" w14:textId="7364221E"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todo momento, los particulares podrán impugnar las resoluciones del Instituto ante el Poder Judicial de la Federación.</w:t>
      </w:r>
    </w:p>
    <w:p w14:paraId="7AC66724"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24ACA985" w14:textId="0D43BD6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138.</w:t>
      </w:r>
      <w:r w:rsidRPr="005244A4">
        <w:rPr>
          <w:rFonts w:ascii="Times New Roman" w:hAnsi="Times New Roman" w:cs="Times New Roman"/>
          <w:sz w:val="20"/>
          <w:szCs w:val="20"/>
          <w:lang w:val="es-ES" w:eastAsia="es-ES"/>
        </w:rPr>
        <w:t xml:space="preserve"> Únicamente el </w:t>
      </w:r>
      <w:proofErr w:type="gramStart"/>
      <w:r w:rsidRPr="005244A4">
        <w:rPr>
          <w:rFonts w:ascii="Times New Roman" w:hAnsi="Times New Roman" w:cs="Times New Roman"/>
          <w:sz w:val="20"/>
          <w:szCs w:val="20"/>
          <w:lang w:val="es-ES" w:eastAsia="es-ES"/>
        </w:rPr>
        <w:t>Consejero</w:t>
      </w:r>
      <w:proofErr w:type="gramEnd"/>
      <w:r w:rsidRPr="005244A4">
        <w:rPr>
          <w:rFonts w:ascii="Times New Roman" w:hAnsi="Times New Roman" w:cs="Times New Roman"/>
          <w:sz w:val="20"/>
          <w:szCs w:val="20"/>
          <w:lang w:val="es-ES" w:eastAsia="es-ES"/>
        </w:rPr>
        <w:t xml:space="preserve">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14:paraId="21DA83D2"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0EF01050" w14:textId="1D8FAD2D"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Dicho recurso de revisión en materia de seguridad nacional se tramitará en los términos que se establecen en el siguiente Capítulo V denominado "Del Recurso de Revisión en materia de Seguridad Nacional", del presente Título.</w:t>
      </w:r>
    </w:p>
    <w:p w14:paraId="2BF36AD2" w14:textId="3455BB1A" w:rsidR="003A44C8" w:rsidRDefault="003A44C8" w:rsidP="003A44C8">
      <w:pPr>
        <w:spacing w:after="0" w:line="240" w:lineRule="auto"/>
        <w:jc w:val="both"/>
        <w:rPr>
          <w:rFonts w:ascii="Times New Roman" w:hAnsi="Times New Roman" w:cs="Times New Roman"/>
          <w:sz w:val="20"/>
          <w:szCs w:val="20"/>
          <w:lang w:val="es-ES" w:eastAsia="es-ES"/>
        </w:rPr>
      </w:pPr>
    </w:p>
    <w:p w14:paraId="57F7B2DB" w14:textId="77777777" w:rsidR="003A44C8" w:rsidRPr="005244A4" w:rsidRDefault="003A44C8" w:rsidP="003A44C8">
      <w:pPr>
        <w:spacing w:after="0" w:line="240" w:lineRule="auto"/>
        <w:jc w:val="both"/>
        <w:rPr>
          <w:rFonts w:ascii="Times New Roman" w:hAnsi="Times New Roman" w:cs="Times New Roman"/>
          <w:sz w:val="20"/>
          <w:szCs w:val="20"/>
          <w:lang w:val="es-ES" w:eastAsia="es-ES"/>
        </w:rPr>
      </w:pPr>
    </w:p>
    <w:p w14:paraId="2AAE7AFF"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V</w:t>
      </w:r>
    </w:p>
    <w:p w14:paraId="02B14961" w14:textId="2A5F5205"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Recurso de Revisión en Materia de Seguridad Nacional</w:t>
      </w:r>
    </w:p>
    <w:p w14:paraId="25DA5EB6" w14:textId="77777777" w:rsidR="001A31A6" w:rsidRPr="005244A4" w:rsidRDefault="001A31A6" w:rsidP="00D76C5A">
      <w:pPr>
        <w:spacing w:after="0" w:line="240" w:lineRule="auto"/>
        <w:jc w:val="center"/>
        <w:rPr>
          <w:rFonts w:ascii="Times New Roman" w:hAnsi="Times New Roman" w:cs="Times New Roman"/>
          <w:b/>
          <w:sz w:val="20"/>
          <w:szCs w:val="20"/>
          <w:lang w:val="es-ES" w:eastAsia="es-ES"/>
        </w:rPr>
      </w:pPr>
    </w:p>
    <w:p w14:paraId="6658BF50"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139.</w:t>
      </w:r>
      <w:r w:rsidRPr="005244A4">
        <w:rPr>
          <w:rFonts w:ascii="Times New Roman" w:hAnsi="Times New Roman" w:cs="Times New Roman"/>
          <w:sz w:val="20"/>
          <w:szCs w:val="20"/>
          <w:lang w:val="es-ES" w:eastAsia="es-ES"/>
        </w:rPr>
        <w:t xml:space="preserve"> El </w:t>
      </w:r>
      <w:proofErr w:type="gramStart"/>
      <w:r w:rsidRPr="005244A4">
        <w:rPr>
          <w:rFonts w:ascii="Times New Roman" w:hAnsi="Times New Roman" w:cs="Times New Roman"/>
          <w:sz w:val="20"/>
          <w:szCs w:val="20"/>
          <w:lang w:val="es-ES" w:eastAsia="es-ES"/>
        </w:rPr>
        <w:t>Consejero</w:t>
      </w:r>
      <w:proofErr w:type="gramEnd"/>
      <w:r w:rsidRPr="005244A4">
        <w:rPr>
          <w:rFonts w:ascii="Times New Roman" w:hAnsi="Times New Roman" w:cs="Times New Roman"/>
          <w:sz w:val="20"/>
          <w:szCs w:val="20"/>
          <w:lang w:val="es-ES" w:eastAsia="es-ES"/>
        </w:rPr>
        <w:t xml:space="preserve">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14:paraId="00D89C0D"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75B05F4A" w14:textId="17AA71B3"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El recurso deberá interponerse durante los siete días siguientes a aquél en el que el organismo garante notifique la resolución al sujeto obligado. La Suprema Corte de Justicia de la Nación determinará, de inmediato, en su </w:t>
      </w:r>
      <w:r w:rsidRPr="005244A4">
        <w:rPr>
          <w:rFonts w:ascii="Times New Roman" w:hAnsi="Times New Roman" w:cs="Times New Roman"/>
          <w:sz w:val="20"/>
          <w:szCs w:val="20"/>
          <w:lang w:val="es-ES" w:eastAsia="es-ES"/>
        </w:rPr>
        <w:lastRenderedPageBreak/>
        <w:t>caso, la suspensión de la ejecución de la resolución y dentro de los cinco días siguientes a la interposición del recurso resolverá sobre su admisión o improcedencia.</w:t>
      </w:r>
    </w:p>
    <w:p w14:paraId="679EBAC2"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0A449B10" w14:textId="63845AD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140.</w:t>
      </w:r>
      <w:r w:rsidRPr="005244A4">
        <w:rPr>
          <w:rFonts w:ascii="Times New Roman" w:hAnsi="Times New Roman" w:cs="Times New Roman"/>
          <w:sz w:val="20"/>
          <w:szCs w:val="20"/>
          <w:lang w:val="es-ES" w:eastAsia="es-ES"/>
        </w:rPr>
        <w:t xml:space="preserve"> En el escrito del recurso, el </w:t>
      </w:r>
      <w:proofErr w:type="gramStart"/>
      <w:r w:rsidRPr="005244A4">
        <w:rPr>
          <w:rFonts w:ascii="Times New Roman" w:hAnsi="Times New Roman" w:cs="Times New Roman"/>
          <w:sz w:val="20"/>
          <w:szCs w:val="20"/>
          <w:lang w:val="es-ES" w:eastAsia="es-ES"/>
        </w:rPr>
        <w:t>Consejero</w:t>
      </w:r>
      <w:proofErr w:type="gramEnd"/>
      <w:r w:rsidRPr="005244A4">
        <w:rPr>
          <w:rFonts w:ascii="Times New Roman" w:hAnsi="Times New Roman" w:cs="Times New Roman"/>
          <w:sz w:val="20"/>
          <w:szCs w:val="20"/>
          <w:lang w:val="es-ES" w:eastAsia="es-ES"/>
        </w:rPr>
        <w:t xml:space="preserve"> Jurídico del Gobierno Federal deberá señalar la resolución que se impugna, los fundamentos y motivos por los cuales considera que se pone en peligro la seguridad nacional, así como los elementos de prueba necesarios.</w:t>
      </w:r>
    </w:p>
    <w:p w14:paraId="2F914A4C"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04FD6DFD" w14:textId="25CC742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141.</w:t>
      </w:r>
      <w:r w:rsidRPr="005244A4">
        <w:rPr>
          <w:rFonts w:ascii="Times New Roman" w:hAnsi="Times New Roman" w:cs="Times New Roman"/>
          <w:sz w:val="20"/>
          <w:szCs w:val="20"/>
          <w:lang w:val="es-ES" w:eastAsia="es-ES"/>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14:paraId="3DD1739C"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097126BB" w14:textId="1521694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En todo momento, los </w:t>
      </w:r>
      <w:proofErr w:type="gramStart"/>
      <w:r w:rsidRPr="005244A4">
        <w:rPr>
          <w:rFonts w:ascii="Times New Roman" w:hAnsi="Times New Roman" w:cs="Times New Roman"/>
          <w:sz w:val="20"/>
          <w:szCs w:val="20"/>
          <w:lang w:val="es-ES" w:eastAsia="es-ES"/>
        </w:rPr>
        <w:t>Ministros</w:t>
      </w:r>
      <w:proofErr w:type="gramEnd"/>
      <w:r w:rsidRPr="005244A4">
        <w:rPr>
          <w:rFonts w:ascii="Times New Roman" w:hAnsi="Times New Roman" w:cs="Times New Roman"/>
          <w:sz w:val="20"/>
          <w:szCs w:val="20"/>
          <w:lang w:val="es-ES" w:eastAsia="es-ES"/>
        </w:rPr>
        <w:t xml:space="preserve"> deberán tener acceso a la información clasificada para determinar su naturaleza, según se requiera. El acceso se dará de conformidad con la normatividad previamente establecida para el resguardo o salvaguarda de la información por parte de los sujetos obligados.</w:t>
      </w:r>
    </w:p>
    <w:p w14:paraId="2AF132DA"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54E780AA" w14:textId="4E8A4E78"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142.</w:t>
      </w:r>
      <w:r w:rsidRPr="005244A4">
        <w:rPr>
          <w:rFonts w:ascii="Times New Roman" w:hAnsi="Times New Roman" w:cs="Times New Roman"/>
          <w:sz w:val="20"/>
          <w:szCs w:val="20"/>
          <w:lang w:val="es-ES" w:eastAsia="es-ES"/>
        </w:rPr>
        <w:t xml:space="preserve"> La Suprema Corte de Justicia de la Nación resolverá con plenitud de jurisdicción, y en ningún caso, procederá el reenvío.</w:t>
      </w:r>
    </w:p>
    <w:p w14:paraId="36C572BA"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503FE474" w14:textId="3238594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143.</w:t>
      </w:r>
      <w:r w:rsidRPr="005244A4">
        <w:rPr>
          <w:rFonts w:ascii="Times New Roman" w:hAnsi="Times New Roman" w:cs="Times New Roman"/>
          <w:sz w:val="20"/>
          <w:szCs w:val="20"/>
          <w:lang w:val="es-ES" w:eastAsia="es-ES"/>
        </w:rPr>
        <w:t xml:space="preserve"> Si la Suprema Corte de Justicia de la Nación confirma el sentido de la resolución recurrida, el sujeto obligado deberá dar cumplimiento en los términos que establece la disposición correspondiente de esta Ley.</w:t>
      </w:r>
    </w:p>
    <w:p w14:paraId="63D944EC"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3E2C2928" w14:textId="28749B45"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se revoque la resolución, el Instituto deberá actuar en los términos que ordene la Suprema Corte de Justicia de la Nación.</w:t>
      </w:r>
    </w:p>
    <w:p w14:paraId="1C757FE8" w14:textId="5495504D"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7F368484" w14:textId="77777777" w:rsidR="003A44C8" w:rsidRPr="005244A4" w:rsidRDefault="003A44C8" w:rsidP="00D76C5A">
      <w:pPr>
        <w:spacing w:after="0" w:line="240" w:lineRule="auto"/>
        <w:ind w:firstLine="288"/>
        <w:jc w:val="both"/>
        <w:rPr>
          <w:rFonts w:ascii="Times New Roman" w:hAnsi="Times New Roman" w:cs="Times New Roman"/>
          <w:sz w:val="20"/>
          <w:szCs w:val="20"/>
          <w:lang w:val="es-ES" w:eastAsia="es-ES"/>
        </w:rPr>
      </w:pPr>
    </w:p>
    <w:p w14:paraId="3F33B667"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VI</w:t>
      </w:r>
    </w:p>
    <w:p w14:paraId="3DE96336" w14:textId="1A4F00A6"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los Criterios de Interpretación</w:t>
      </w:r>
    </w:p>
    <w:p w14:paraId="63D89CFF" w14:textId="77777777" w:rsidR="001A31A6" w:rsidRPr="005244A4" w:rsidRDefault="001A31A6" w:rsidP="00D76C5A">
      <w:pPr>
        <w:spacing w:after="0" w:line="240" w:lineRule="auto"/>
        <w:jc w:val="center"/>
        <w:rPr>
          <w:rFonts w:ascii="Times New Roman" w:hAnsi="Times New Roman" w:cs="Times New Roman"/>
          <w:b/>
          <w:sz w:val="20"/>
          <w:szCs w:val="20"/>
          <w:lang w:val="es-ES" w:eastAsia="es-ES"/>
        </w:rPr>
      </w:pPr>
    </w:p>
    <w:p w14:paraId="3D8FE7A2" w14:textId="080539E6"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144.</w:t>
      </w:r>
      <w:r w:rsidRPr="005244A4">
        <w:rPr>
          <w:rFonts w:ascii="Times New Roman" w:hAnsi="Times New Roman" w:cs="Times New Roman"/>
          <w:sz w:val="20"/>
          <w:szCs w:val="20"/>
          <w:lang w:val="es-ES" w:eastAsia="es-ES"/>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14:paraId="4B8AD5D7"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54B60399"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14:paraId="31753AD2"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65B4E4F0" w14:textId="10F38409"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145.</w:t>
      </w:r>
      <w:r w:rsidRPr="005244A4">
        <w:rPr>
          <w:rFonts w:ascii="Times New Roman" w:hAnsi="Times New Roman" w:cs="Times New Roman"/>
          <w:sz w:val="20"/>
          <w:szCs w:val="20"/>
          <w:lang w:val="es-ES" w:eastAsia="es-ES"/>
        </w:rPr>
        <w:t xml:space="preserve"> Los criterios se compondrán de un rubro, un texto y el precedente o precedentes que, en su caso, hayan originado su emisión.</w:t>
      </w:r>
    </w:p>
    <w:p w14:paraId="691D120D"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67BFBBA7"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Todo criterio que emita el Instituto deberá contener una clave de control para su debida identificación.</w:t>
      </w:r>
    </w:p>
    <w:p w14:paraId="114D67D2" w14:textId="6986C764" w:rsidR="001A31A6" w:rsidRDefault="001A31A6" w:rsidP="00D76C5A">
      <w:pPr>
        <w:spacing w:after="0" w:line="240" w:lineRule="auto"/>
        <w:jc w:val="center"/>
        <w:rPr>
          <w:rFonts w:ascii="Times New Roman" w:hAnsi="Times New Roman" w:cs="Times New Roman"/>
          <w:b/>
          <w:sz w:val="20"/>
          <w:szCs w:val="20"/>
          <w:lang w:val="es-ES" w:eastAsia="es-ES"/>
        </w:rPr>
      </w:pPr>
    </w:p>
    <w:p w14:paraId="729C48E0" w14:textId="77777777" w:rsidR="003A44C8" w:rsidRDefault="003A44C8" w:rsidP="00D76C5A">
      <w:pPr>
        <w:spacing w:after="0" w:line="240" w:lineRule="auto"/>
        <w:jc w:val="center"/>
        <w:rPr>
          <w:rFonts w:ascii="Times New Roman" w:hAnsi="Times New Roman" w:cs="Times New Roman"/>
          <w:b/>
          <w:sz w:val="20"/>
          <w:szCs w:val="20"/>
          <w:lang w:val="es-ES" w:eastAsia="es-ES"/>
        </w:rPr>
      </w:pPr>
    </w:p>
    <w:p w14:paraId="418EE829" w14:textId="5C2BA45D"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DÉCIMO</w:t>
      </w:r>
    </w:p>
    <w:p w14:paraId="52A76F39" w14:textId="70A4BBBF" w:rsidR="001A31A6" w:rsidRPr="005244A4" w:rsidRDefault="005244A4" w:rsidP="003A44C8">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FACULTAD DE VERIFICACIÓN DEL INSTITUTO Y LOS ORGANISMOS GARANTES</w:t>
      </w:r>
    </w:p>
    <w:p w14:paraId="52A489F9"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Único</w:t>
      </w:r>
    </w:p>
    <w:p w14:paraId="0D4DEBDA" w14:textId="082AACAE"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Del Procedimiento de Verificación</w:t>
      </w:r>
    </w:p>
    <w:p w14:paraId="682F3D37" w14:textId="77777777" w:rsidR="001A31A6" w:rsidRPr="005244A4" w:rsidRDefault="001A31A6" w:rsidP="00D76C5A">
      <w:pPr>
        <w:spacing w:after="0" w:line="240" w:lineRule="auto"/>
        <w:jc w:val="center"/>
        <w:rPr>
          <w:rFonts w:ascii="Times New Roman" w:hAnsi="Times New Roman" w:cs="Times New Roman"/>
          <w:b/>
          <w:sz w:val="20"/>
          <w:szCs w:val="20"/>
          <w:lang w:val="es-ES" w:eastAsia="es-ES"/>
        </w:rPr>
      </w:pPr>
    </w:p>
    <w:p w14:paraId="015DCE3C" w14:textId="71552D4B"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146.</w:t>
      </w:r>
      <w:r w:rsidRPr="005244A4">
        <w:rPr>
          <w:rFonts w:ascii="Times New Roman" w:hAnsi="Times New Roman" w:cs="Times New Roman"/>
          <w:sz w:val="20"/>
          <w:szCs w:val="20"/>
          <w:lang w:val="es-ES" w:eastAsia="es-ES"/>
        </w:rPr>
        <w:t xml:space="preserve"> El Instituto y los Organismos garantes, en el ámbito de sus respectivas competencias, tendrán la atribución de vigilar y verificar el cumplimiento de las disposiciones contenidas en la presente Ley y demás ordenamientos que se deriven de ésta.</w:t>
      </w:r>
    </w:p>
    <w:p w14:paraId="6BB781FE"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06BD8494"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En el ejercicio de las funciones de vigilancia y verificación, el personal del Instituto o, en su caso, de los Organismos garantes estarán obligados a guardar confidencialidad sobre la información a la que tengan acceso en virtud de la verificación correspondiente.</w:t>
      </w:r>
    </w:p>
    <w:p w14:paraId="6808DA66"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2F93DEC2" w14:textId="1E52C2D3"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responsable no podrá negar el acceso a la documentación solicitada con motivo de una verificación, o a sus bases de datos personales, ni podrá invocar la reserva o la confidencialidad de la información.</w:t>
      </w:r>
    </w:p>
    <w:p w14:paraId="7BD63048"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56D59845" w14:textId="64C1DA0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147.</w:t>
      </w:r>
      <w:r w:rsidRPr="005244A4">
        <w:rPr>
          <w:rFonts w:ascii="Times New Roman" w:hAnsi="Times New Roman" w:cs="Times New Roman"/>
          <w:sz w:val="20"/>
          <w:szCs w:val="20"/>
          <w:lang w:val="es-ES" w:eastAsia="es-ES"/>
        </w:rPr>
        <w:t xml:space="preserve"> La verificación podrá iniciarse:</w:t>
      </w:r>
    </w:p>
    <w:p w14:paraId="687C0BFC"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5B3F84D1" w14:textId="38714314"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De oficio cuando el Instituto o los Organismos garantes cuenten con indicios que hagan presumir fundada y motivada la existencia de violaciones a las leyes correspondientes, o</w:t>
      </w:r>
    </w:p>
    <w:p w14:paraId="57E2137D"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ED71DBE" w14:textId="487B2783"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14:paraId="7CCB3CDC"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0D9CD75F" w14:textId="351EE1DA"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El derecho a presentar una denuncia precluye en el término de un año contado a partir del día siguiente en que se realicen los hechos u omisiones materia de </w:t>
      </w:r>
      <w:proofErr w:type="gramStart"/>
      <w:r w:rsidRPr="005244A4">
        <w:rPr>
          <w:rFonts w:ascii="Times New Roman" w:hAnsi="Times New Roman" w:cs="Times New Roman"/>
          <w:sz w:val="20"/>
          <w:szCs w:val="20"/>
          <w:lang w:val="es-ES" w:eastAsia="es-ES"/>
        </w:rPr>
        <w:t>la misma</w:t>
      </w:r>
      <w:proofErr w:type="gramEnd"/>
      <w:r w:rsidRPr="005244A4">
        <w:rPr>
          <w:rFonts w:ascii="Times New Roman" w:hAnsi="Times New Roman" w:cs="Times New Roman"/>
          <w:sz w:val="20"/>
          <w:szCs w:val="20"/>
          <w:lang w:val="es-ES" w:eastAsia="es-ES"/>
        </w:rPr>
        <w:t>. Cuando los hechos u omisiones sean de tracto sucesivo, el término empezará a contar a partir del día hábil siguiente al último hecho realizado.</w:t>
      </w:r>
    </w:p>
    <w:p w14:paraId="0EA3480B"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54FF06B7" w14:textId="5FD522C2"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verificación no procederá en los supuestos de procedencia del recurso de revisión o inconformidad previstos en la presente Ley.</w:t>
      </w:r>
    </w:p>
    <w:p w14:paraId="1C2BD34F"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56B184F4" w14:textId="04B12D84"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verificación no se admitirá en los supuestos de procedencia del recurso de revisión o inconformidad, previstos en la presente Ley.</w:t>
      </w:r>
    </w:p>
    <w:p w14:paraId="6CE8F9E5" w14:textId="77777777" w:rsidR="001A31A6" w:rsidRDefault="001A31A6" w:rsidP="00D76C5A">
      <w:pPr>
        <w:spacing w:after="0" w:line="240" w:lineRule="auto"/>
        <w:ind w:firstLine="288"/>
        <w:jc w:val="both"/>
        <w:rPr>
          <w:rFonts w:ascii="Times New Roman" w:hAnsi="Times New Roman" w:cs="Times New Roman"/>
          <w:sz w:val="20"/>
          <w:szCs w:val="20"/>
          <w:lang w:val="es-ES" w:eastAsia="es-ES"/>
        </w:rPr>
      </w:pPr>
    </w:p>
    <w:p w14:paraId="734662BF" w14:textId="69FB689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Previo a la verificación respectiva, el Instituto o los Organismos garantes podrán desarrollar investigaciones previas, con el fin de contar con elementos para fundar y motivar el acuerdo de inicio respectivo.</w:t>
      </w:r>
    </w:p>
    <w:p w14:paraId="65A9D283" w14:textId="77777777" w:rsidR="001A31A6" w:rsidRDefault="001A31A6" w:rsidP="00D76C5A">
      <w:pPr>
        <w:spacing w:after="0" w:line="240" w:lineRule="auto"/>
        <w:ind w:firstLine="288"/>
        <w:jc w:val="both"/>
        <w:rPr>
          <w:rFonts w:ascii="Times New Roman" w:hAnsi="Times New Roman" w:cs="Times New Roman"/>
          <w:b/>
          <w:sz w:val="20"/>
          <w:szCs w:val="20"/>
          <w:lang w:val="es-ES" w:eastAsia="es-ES"/>
        </w:rPr>
      </w:pPr>
    </w:p>
    <w:p w14:paraId="6E473EFB" w14:textId="5F08B611"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148.</w:t>
      </w:r>
      <w:r w:rsidRPr="005244A4">
        <w:rPr>
          <w:rFonts w:ascii="Times New Roman" w:hAnsi="Times New Roman" w:cs="Times New Roman"/>
          <w:sz w:val="20"/>
          <w:szCs w:val="20"/>
          <w:lang w:val="es-ES" w:eastAsia="es-ES"/>
        </w:rPr>
        <w:t xml:space="preserve"> Para la presentación de una denuncia no podrán solicitarse mayores requisitos que los que a continuación se describen:</w:t>
      </w:r>
    </w:p>
    <w:p w14:paraId="6C3D95EC" w14:textId="77777777" w:rsidR="001A31A6" w:rsidRPr="005244A4" w:rsidRDefault="001A31A6" w:rsidP="00D76C5A">
      <w:pPr>
        <w:spacing w:after="0" w:line="240" w:lineRule="auto"/>
        <w:ind w:firstLine="288"/>
        <w:jc w:val="both"/>
        <w:rPr>
          <w:rFonts w:ascii="Times New Roman" w:hAnsi="Times New Roman" w:cs="Times New Roman"/>
          <w:sz w:val="20"/>
          <w:szCs w:val="20"/>
          <w:lang w:val="es-ES" w:eastAsia="es-ES"/>
        </w:rPr>
      </w:pPr>
    </w:p>
    <w:p w14:paraId="3E481E4B" w14:textId="61E0CFFD"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El nombre de la persona que denuncia, o en su caso, de su representante;</w:t>
      </w:r>
    </w:p>
    <w:p w14:paraId="3F4BC5D9" w14:textId="77777777" w:rsidR="003A44C8" w:rsidRDefault="003A44C8" w:rsidP="00D76C5A">
      <w:pPr>
        <w:spacing w:after="0" w:line="240" w:lineRule="auto"/>
        <w:ind w:left="1008" w:hanging="720"/>
        <w:jc w:val="both"/>
        <w:rPr>
          <w:rFonts w:ascii="Times New Roman" w:hAnsi="Times New Roman" w:cs="Times New Roman"/>
          <w:b/>
          <w:sz w:val="20"/>
          <w:szCs w:val="20"/>
          <w:lang w:val="es-ES" w:eastAsia="es-ES"/>
        </w:rPr>
      </w:pPr>
    </w:p>
    <w:p w14:paraId="6FBEE781" w14:textId="2B0D9D95"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El domicilio o medio para recibir notificaciones de la persona que denuncia;</w:t>
      </w:r>
    </w:p>
    <w:p w14:paraId="719F1E32"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09C42BEA" w14:textId="13648103"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 relación de hechos en que se basa la denuncia y los elementos con los que cuente para probar su dicho;</w:t>
      </w:r>
    </w:p>
    <w:p w14:paraId="0D1BBE7C"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45D560C9" w14:textId="623F3F4E"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El responsable denunciado y su domicilio, o en su caso, los datos para su identificación y/o ubicación;</w:t>
      </w:r>
    </w:p>
    <w:p w14:paraId="2410D5A6"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5EEE260" w14:textId="38DBD4E0"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La firma del denunciante, o en su caso, de su representante. En caso de no saber firmar, bastará la huella digital.</w:t>
      </w:r>
    </w:p>
    <w:p w14:paraId="6BD9B6D8"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586F512B" w14:textId="1A91F110"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denuncia podrá presentarse por escrito libre, o a través de los formatos, medios electrónicos o cualquier otro medio que al efecto establezca el Instituto o los Organismos garantes, según corresponda.</w:t>
      </w:r>
    </w:p>
    <w:p w14:paraId="6126545D"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4189C5B9" w14:textId="40539274"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Una vez recibida la denuncia, el Instituto y los Organismos garantes, según corresponda, deberán acusar recibo de </w:t>
      </w:r>
      <w:proofErr w:type="gramStart"/>
      <w:r w:rsidRPr="005244A4">
        <w:rPr>
          <w:rFonts w:ascii="Times New Roman" w:hAnsi="Times New Roman" w:cs="Times New Roman"/>
          <w:sz w:val="20"/>
          <w:szCs w:val="20"/>
          <w:lang w:val="es-ES" w:eastAsia="es-ES"/>
        </w:rPr>
        <w:t>la misma</w:t>
      </w:r>
      <w:proofErr w:type="gramEnd"/>
      <w:r w:rsidRPr="005244A4">
        <w:rPr>
          <w:rFonts w:ascii="Times New Roman" w:hAnsi="Times New Roman" w:cs="Times New Roman"/>
          <w:sz w:val="20"/>
          <w:szCs w:val="20"/>
          <w:lang w:val="es-ES" w:eastAsia="es-ES"/>
        </w:rPr>
        <w:t>. El acuerdo correspondiente se notificará al denunciante.</w:t>
      </w:r>
    </w:p>
    <w:p w14:paraId="60B2157B" w14:textId="77777777" w:rsidR="005609A1" w:rsidRDefault="005609A1" w:rsidP="00D76C5A">
      <w:pPr>
        <w:spacing w:after="0" w:line="240" w:lineRule="auto"/>
        <w:ind w:firstLine="288"/>
        <w:jc w:val="both"/>
        <w:rPr>
          <w:rFonts w:ascii="Times New Roman" w:hAnsi="Times New Roman" w:cs="Times New Roman"/>
          <w:b/>
          <w:sz w:val="20"/>
          <w:szCs w:val="20"/>
          <w:lang w:val="es-ES" w:eastAsia="es-ES"/>
        </w:rPr>
      </w:pPr>
    </w:p>
    <w:p w14:paraId="5D7321A6" w14:textId="12083A52"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149.</w:t>
      </w:r>
      <w:r w:rsidRPr="005244A4">
        <w:rPr>
          <w:rFonts w:ascii="Times New Roman" w:hAnsi="Times New Roman" w:cs="Times New Roman"/>
          <w:sz w:val="20"/>
          <w:szCs w:val="20"/>
          <w:lang w:val="es-ES" w:eastAsia="es-ES"/>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14:paraId="1DFC2003"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24DEB62C" w14:textId="7F55E9E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lastRenderedPageBreak/>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14:paraId="2FFEE6E3"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0EFF79CC" w14:textId="2C756DB8"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procedimiento de verificación deberá tener una duración máxima de cincuenta días.</w:t>
      </w:r>
    </w:p>
    <w:p w14:paraId="78C7FB55"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79F04958" w14:textId="3AA576B6"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14:paraId="77D82D6D"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123AA4B1" w14:textId="4955B39B"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Estas medidas sólo podrán tener una finalidad correctiva y será temporal hasta entonces los sujetos obligados lleven a cabo las recomendaciones hechas por el Instituto o los Organismos garantes según corresponda.</w:t>
      </w:r>
    </w:p>
    <w:p w14:paraId="15E0C3F9" w14:textId="77777777" w:rsidR="005609A1" w:rsidRDefault="005609A1" w:rsidP="00D76C5A">
      <w:pPr>
        <w:spacing w:after="0" w:line="240" w:lineRule="auto"/>
        <w:ind w:firstLine="288"/>
        <w:jc w:val="both"/>
        <w:rPr>
          <w:rFonts w:ascii="Times New Roman" w:hAnsi="Times New Roman" w:cs="Times New Roman"/>
          <w:b/>
          <w:sz w:val="20"/>
          <w:szCs w:val="20"/>
          <w:lang w:val="es-ES" w:eastAsia="es-ES"/>
        </w:rPr>
      </w:pPr>
    </w:p>
    <w:p w14:paraId="6ECCC72E" w14:textId="723C7EFE"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150.</w:t>
      </w:r>
      <w:r w:rsidRPr="005244A4">
        <w:rPr>
          <w:rFonts w:ascii="Times New Roman" w:hAnsi="Times New Roman" w:cs="Times New Roman"/>
          <w:sz w:val="20"/>
          <w:szCs w:val="20"/>
          <w:lang w:val="es-ES" w:eastAsia="es-ES"/>
        </w:rPr>
        <w:t xml:space="preserve"> El procedimiento de verificación concluirá con la resolución que emita el Instituto o los Organismos garantes, en la cual, se establecerán las medidas que deberá adoptar el responsable en el plazo que la misma determine.</w:t>
      </w:r>
    </w:p>
    <w:p w14:paraId="041FBFB0" w14:textId="77777777" w:rsidR="005609A1" w:rsidRDefault="005609A1" w:rsidP="00D76C5A">
      <w:pPr>
        <w:spacing w:after="0" w:line="240" w:lineRule="auto"/>
        <w:ind w:firstLine="288"/>
        <w:jc w:val="both"/>
        <w:rPr>
          <w:rFonts w:ascii="Times New Roman" w:hAnsi="Times New Roman" w:cs="Times New Roman"/>
          <w:b/>
          <w:sz w:val="20"/>
          <w:szCs w:val="20"/>
          <w:lang w:val="es-ES" w:eastAsia="es-ES"/>
        </w:rPr>
      </w:pPr>
    </w:p>
    <w:p w14:paraId="41022859" w14:textId="392CBB71"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151.</w:t>
      </w:r>
      <w:r w:rsidRPr="005244A4">
        <w:rPr>
          <w:rFonts w:ascii="Times New Roman" w:hAnsi="Times New Roman" w:cs="Times New Roman"/>
          <w:sz w:val="20"/>
          <w:szCs w:val="20"/>
          <w:lang w:val="es-ES" w:eastAsia="es-ES"/>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14:paraId="47BD494D" w14:textId="77777777" w:rsidR="005609A1" w:rsidRDefault="005609A1" w:rsidP="00D76C5A">
      <w:pPr>
        <w:spacing w:after="0" w:line="240" w:lineRule="auto"/>
        <w:ind w:firstLine="288"/>
        <w:jc w:val="both"/>
        <w:rPr>
          <w:rFonts w:ascii="Times New Roman" w:hAnsi="Times New Roman" w:cs="Times New Roman"/>
          <w:sz w:val="20"/>
          <w:szCs w:val="20"/>
          <w:lang w:val="es-ES" w:eastAsia="es-ES"/>
        </w:rPr>
      </w:pPr>
    </w:p>
    <w:p w14:paraId="0AD2A2E5" w14:textId="765F794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14:paraId="4DBFE662" w14:textId="34E1197F" w:rsidR="005244A4" w:rsidRDefault="005244A4" w:rsidP="00D76C5A">
      <w:pPr>
        <w:spacing w:after="0" w:line="240" w:lineRule="auto"/>
        <w:jc w:val="center"/>
        <w:rPr>
          <w:rFonts w:ascii="Times New Roman" w:hAnsi="Times New Roman" w:cs="Times New Roman"/>
          <w:b/>
          <w:sz w:val="20"/>
          <w:szCs w:val="20"/>
          <w:lang w:val="es-ES" w:eastAsia="es-ES"/>
        </w:rPr>
      </w:pPr>
    </w:p>
    <w:p w14:paraId="3A9BEEF6" w14:textId="77777777" w:rsidR="003A44C8" w:rsidRPr="005244A4" w:rsidRDefault="003A44C8" w:rsidP="00D76C5A">
      <w:pPr>
        <w:spacing w:after="0" w:line="240" w:lineRule="auto"/>
        <w:jc w:val="center"/>
        <w:rPr>
          <w:rFonts w:ascii="Times New Roman" w:hAnsi="Times New Roman" w:cs="Times New Roman"/>
          <w:b/>
          <w:sz w:val="20"/>
          <w:szCs w:val="20"/>
          <w:lang w:val="es-ES" w:eastAsia="es-ES"/>
        </w:rPr>
      </w:pPr>
    </w:p>
    <w:p w14:paraId="55F62A79"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TÍTULO DÉCIMO PRIMERO</w:t>
      </w:r>
    </w:p>
    <w:p w14:paraId="696878C4" w14:textId="0B2B1455" w:rsidR="005609A1" w:rsidRPr="005244A4" w:rsidRDefault="005244A4" w:rsidP="003A44C8">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MEDIDAS DE APREMIO Y RESPONSABILIDADES</w:t>
      </w:r>
    </w:p>
    <w:p w14:paraId="1F8771D4"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Capítulo I</w:t>
      </w:r>
    </w:p>
    <w:p w14:paraId="2A268C50" w14:textId="4DAF6CD8"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las Medidas de Apremio</w:t>
      </w:r>
    </w:p>
    <w:p w14:paraId="5DEF7521" w14:textId="77777777" w:rsidR="005609A1" w:rsidRPr="005244A4" w:rsidRDefault="005609A1" w:rsidP="00D76C5A">
      <w:pPr>
        <w:spacing w:after="0" w:line="240" w:lineRule="auto"/>
        <w:jc w:val="center"/>
        <w:rPr>
          <w:rFonts w:ascii="Times New Roman" w:hAnsi="Times New Roman" w:cs="Times New Roman"/>
          <w:sz w:val="20"/>
          <w:szCs w:val="20"/>
          <w:lang w:val="es-ES" w:eastAsia="es-ES"/>
        </w:rPr>
      </w:pPr>
    </w:p>
    <w:p w14:paraId="23E198AE" w14:textId="1FFDE76F"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152.</w:t>
      </w:r>
      <w:r w:rsidRPr="005244A4">
        <w:rPr>
          <w:rFonts w:ascii="Times New Roman" w:hAnsi="Times New Roman" w:cs="Times New Roman"/>
          <w:sz w:val="20"/>
          <w:szCs w:val="20"/>
          <w:lang w:val="es-ES" w:eastAsia="es-ES"/>
        </w:rPr>
        <w:t xml:space="preserve"> Para el cumplimiento de las resoluciones emitidas por el Instituto o los Organismos garantes, según corresponda, </w:t>
      </w:r>
      <w:proofErr w:type="gramStart"/>
      <w:r w:rsidRPr="005244A4">
        <w:rPr>
          <w:rFonts w:ascii="Times New Roman" w:hAnsi="Times New Roman" w:cs="Times New Roman"/>
          <w:sz w:val="20"/>
          <w:szCs w:val="20"/>
          <w:lang w:val="es-ES" w:eastAsia="es-ES"/>
        </w:rPr>
        <w:t>éstos</w:t>
      </w:r>
      <w:proofErr w:type="gramEnd"/>
      <w:r w:rsidRPr="005244A4">
        <w:rPr>
          <w:rFonts w:ascii="Times New Roman" w:hAnsi="Times New Roman" w:cs="Times New Roman"/>
          <w:sz w:val="20"/>
          <w:szCs w:val="20"/>
          <w:lang w:val="es-ES" w:eastAsia="es-ES"/>
        </w:rPr>
        <w:t xml:space="preserve"> organismos y el responsable, en su caso, deberán observar lo dispuesto en el Capítulo VI del Título Octavo de la Ley General de Transparencia y Acceso a la Información Pública.</w:t>
      </w:r>
    </w:p>
    <w:p w14:paraId="6AA45674" w14:textId="77777777" w:rsidR="005609A1" w:rsidRPr="005244A4" w:rsidRDefault="005609A1" w:rsidP="00D76C5A">
      <w:pPr>
        <w:spacing w:after="0" w:line="240" w:lineRule="auto"/>
        <w:ind w:firstLine="288"/>
        <w:jc w:val="both"/>
        <w:rPr>
          <w:rFonts w:ascii="Times New Roman" w:hAnsi="Times New Roman" w:cs="Times New Roman"/>
          <w:sz w:val="20"/>
          <w:szCs w:val="20"/>
          <w:lang w:val="es-ES" w:eastAsia="es-ES"/>
        </w:rPr>
      </w:pPr>
    </w:p>
    <w:p w14:paraId="20AB06DB" w14:textId="4BF9BBEC"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153.</w:t>
      </w:r>
      <w:r w:rsidRPr="005244A4">
        <w:rPr>
          <w:rFonts w:ascii="Times New Roman" w:hAnsi="Times New Roman" w:cs="Times New Roman"/>
          <w:sz w:val="20"/>
          <w:szCs w:val="20"/>
          <w:lang w:val="es-ES" w:eastAsia="es-ES"/>
        </w:rPr>
        <w:t xml:space="preserve"> El Instituto y los Organismos garantes podrán imponer las siguientes medidas de apremio para asegurar el cumplimiento de sus determinaciones:</w:t>
      </w:r>
    </w:p>
    <w:p w14:paraId="46AB1963" w14:textId="77777777" w:rsidR="005609A1" w:rsidRPr="005244A4" w:rsidRDefault="005609A1" w:rsidP="00D76C5A">
      <w:pPr>
        <w:spacing w:after="0" w:line="240" w:lineRule="auto"/>
        <w:ind w:firstLine="288"/>
        <w:jc w:val="both"/>
        <w:rPr>
          <w:rFonts w:ascii="Times New Roman" w:hAnsi="Times New Roman" w:cs="Times New Roman"/>
          <w:sz w:val="20"/>
          <w:szCs w:val="20"/>
          <w:lang w:val="es-ES" w:eastAsia="es-ES"/>
        </w:rPr>
      </w:pPr>
    </w:p>
    <w:p w14:paraId="5C32C983" w14:textId="59BC75EF"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amonestación pública, o</w:t>
      </w:r>
    </w:p>
    <w:p w14:paraId="71654F24"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23698B25" w14:textId="142E2459" w:rsid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 multa, equivalente a la cantidad de ciento cincuenta hasta mil quinientas veces el valor diario de la Unidad de Medida y Actualización.</w:t>
      </w:r>
    </w:p>
    <w:p w14:paraId="7ECB71F4" w14:textId="77777777" w:rsidR="005609A1" w:rsidRPr="005244A4" w:rsidRDefault="005609A1" w:rsidP="005609A1">
      <w:pPr>
        <w:spacing w:after="0" w:line="240" w:lineRule="auto"/>
        <w:ind w:left="709" w:hanging="421"/>
        <w:jc w:val="both"/>
        <w:rPr>
          <w:rFonts w:ascii="Times New Roman" w:hAnsi="Times New Roman" w:cs="Times New Roman"/>
          <w:sz w:val="20"/>
          <w:szCs w:val="20"/>
          <w:lang w:val="es-ES" w:eastAsia="es-ES"/>
        </w:rPr>
      </w:pPr>
    </w:p>
    <w:p w14:paraId="230BDB24" w14:textId="7777777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incumplimiento de los sujetos obligados será difundido en los portales de obligaciones de transparencia del Instituto y los Organismos garantes y considerados en las evaluaciones que realicen éstos.</w:t>
      </w:r>
    </w:p>
    <w:p w14:paraId="4375FBFD"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18E2BF9C" w14:textId="4199C70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14:paraId="6A6825BF"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4DDD7ABE" w14:textId="6B0643E9"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lastRenderedPageBreak/>
        <w:t>Artículo 154.</w:t>
      </w:r>
      <w:r w:rsidRPr="005244A4">
        <w:rPr>
          <w:rFonts w:ascii="Times New Roman" w:hAnsi="Times New Roman" w:cs="Times New Roman"/>
          <w:sz w:val="20"/>
          <w:szCs w:val="20"/>
          <w:lang w:val="es-ES" w:eastAsia="es-ES"/>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14:paraId="7420B606"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44BAB845" w14:textId="4AD4FE96"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D71499">
        <w:rPr>
          <w:rFonts w:ascii="Times New Roman" w:hAnsi="Times New Roman" w:cs="Times New Roman"/>
          <w:sz w:val="20"/>
          <w:szCs w:val="20"/>
          <w:lang w:val="es-ES" w:eastAsia="es-ES"/>
        </w:rPr>
        <w:t xml:space="preserve">De persistir el incumplimiento, se aplicarán sobre </w:t>
      </w:r>
      <w:proofErr w:type="gramStart"/>
      <w:r w:rsidRPr="00D71499">
        <w:rPr>
          <w:rFonts w:ascii="Times New Roman" w:hAnsi="Times New Roman" w:cs="Times New Roman"/>
          <w:sz w:val="20"/>
          <w:szCs w:val="20"/>
          <w:lang w:val="es-ES" w:eastAsia="es-ES"/>
        </w:rPr>
        <w:t>aquéllas</w:t>
      </w:r>
      <w:proofErr w:type="gramEnd"/>
      <w:r w:rsidRPr="00D71499">
        <w:rPr>
          <w:rFonts w:ascii="Times New Roman" w:hAnsi="Times New Roman" w:cs="Times New Roman"/>
          <w:sz w:val="20"/>
          <w:szCs w:val="20"/>
          <w:lang w:val="es-ES" w:eastAsia="es-ES"/>
        </w:rPr>
        <w:t xml:space="preserve"> medidas de apremio establecidas en el artículo anterior. Transcurrido el plazo, sin que se haya dado cumplimiento, se dará vista</w:t>
      </w:r>
      <w:r w:rsidR="00216F25" w:rsidRPr="00D71499">
        <w:rPr>
          <w:rFonts w:ascii="Times New Roman" w:hAnsi="Times New Roman" w:cs="Times New Roman"/>
          <w:sz w:val="20"/>
          <w:szCs w:val="20"/>
          <w:lang w:val="es-ES" w:eastAsia="es-ES"/>
        </w:rPr>
        <w:t>(sic)</w:t>
      </w:r>
      <w:r w:rsidRPr="00D71499">
        <w:rPr>
          <w:rFonts w:ascii="Times New Roman" w:hAnsi="Times New Roman" w:cs="Times New Roman"/>
          <w:sz w:val="20"/>
          <w:szCs w:val="20"/>
          <w:lang w:val="es-ES" w:eastAsia="es-ES"/>
        </w:rPr>
        <w:t xml:space="preserve"> la autoridad competente en materia de responsabilidades.</w:t>
      </w:r>
    </w:p>
    <w:p w14:paraId="1F64B3C9"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4A3C0276" w14:textId="1DDC16D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155.</w:t>
      </w:r>
      <w:r w:rsidRPr="005244A4">
        <w:rPr>
          <w:rFonts w:ascii="Times New Roman" w:hAnsi="Times New Roman" w:cs="Times New Roman"/>
          <w:sz w:val="20"/>
          <w:szCs w:val="20"/>
          <w:lang w:val="es-ES" w:eastAsia="es-ES"/>
        </w:rPr>
        <w:t xml:space="preserve"> Las medidas de apremio a que se refiere el presente </w:t>
      </w:r>
      <w:proofErr w:type="gramStart"/>
      <w:r w:rsidRPr="005244A4">
        <w:rPr>
          <w:rFonts w:ascii="Times New Roman" w:hAnsi="Times New Roman" w:cs="Times New Roman"/>
          <w:sz w:val="20"/>
          <w:szCs w:val="20"/>
          <w:lang w:val="es-ES" w:eastAsia="es-ES"/>
        </w:rPr>
        <w:t>Capítulo,</w:t>
      </w:r>
      <w:proofErr w:type="gramEnd"/>
      <w:r w:rsidRPr="005244A4">
        <w:rPr>
          <w:rFonts w:ascii="Times New Roman" w:hAnsi="Times New Roman" w:cs="Times New Roman"/>
          <w:sz w:val="20"/>
          <w:szCs w:val="20"/>
          <w:lang w:val="es-ES" w:eastAsia="es-ES"/>
        </w:rPr>
        <w:t xml:space="preserve"> deberán ser aplicadas por el Instituto y los Organismos garantes, por sí mismos o con el apoyo de la autoridad competente, de conformidad con los procedimientos que establezcan las leyes respectivas.</w:t>
      </w:r>
    </w:p>
    <w:p w14:paraId="2C819969"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7B374912" w14:textId="5822075F"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156.</w:t>
      </w:r>
      <w:r w:rsidRPr="005244A4">
        <w:rPr>
          <w:rFonts w:ascii="Times New Roman" w:hAnsi="Times New Roman" w:cs="Times New Roman"/>
          <w:sz w:val="20"/>
          <w:szCs w:val="20"/>
          <w:lang w:val="es-ES" w:eastAsia="es-ES"/>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14:paraId="10DD36CC"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12FB4070" w14:textId="0C4D69B7"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157.</w:t>
      </w:r>
      <w:r w:rsidRPr="005244A4">
        <w:rPr>
          <w:rFonts w:ascii="Times New Roman" w:hAnsi="Times New Roman" w:cs="Times New Roman"/>
          <w:sz w:val="20"/>
          <w:szCs w:val="20"/>
          <w:lang w:val="es-ES" w:eastAsia="es-ES"/>
        </w:rPr>
        <w:t xml:space="preserve"> Para calificar las medidas de apremio establecidas en el presente Capítulo, el Instituto y los Organismos garantes deberán considerar:</w:t>
      </w:r>
    </w:p>
    <w:p w14:paraId="5DF30B38" w14:textId="77777777" w:rsidR="00BA7FCD" w:rsidRDefault="00BA7FCD" w:rsidP="00D76C5A">
      <w:pPr>
        <w:spacing w:after="0" w:line="240" w:lineRule="auto"/>
        <w:ind w:left="1008" w:hanging="720"/>
        <w:jc w:val="both"/>
        <w:rPr>
          <w:rFonts w:ascii="Times New Roman" w:hAnsi="Times New Roman" w:cs="Times New Roman"/>
          <w:b/>
          <w:sz w:val="20"/>
          <w:szCs w:val="20"/>
          <w:lang w:val="es-ES" w:eastAsia="es-ES"/>
        </w:rPr>
      </w:pPr>
    </w:p>
    <w:p w14:paraId="4BE3B6C5" w14:textId="29E6C3B9"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14:paraId="5122B6AF"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79E7723D" w14:textId="34226C1D"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La condición económica del infractor, y</w:t>
      </w:r>
    </w:p>
    <w:p w14:paraId="66BEFEA6" w14:textId="77777777" w:rsidR="003A44C8" w:rsidRDefault="003A44C8" w:rsidP="003A44C8">
      <w:pPr>
        <w:spacing w:after="0" w:line="240" w:lineRule="auto"/>
        <w:jc w:val="both"/>
        <w:rPr>
          <w:rFonts w:ascii="Times New Roman" w:hAnsi="Times New Roman" w:cs="Times New Roman"/>
          <w:b/>
          <w:sz w:val="20"/>
          <w:szCs w:val="20"/>
          <w:lang w:val="es-ES" w:eastAsia="es-ES"/>
        </w:rPr>
      </w:pPr>
    </w:p>
    <w:p w14:paraId="3F1683B9" w14:textId="271597E0" w:rsidR="005244A4" w:rsidRPr="005244A4" w:rsidRDefault="000E0F7C" w:rsidP="003A44C8">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La reincidencia.</w:t>
      </w:r>
    </w:p>
    <w:p w14:paraId="2CD61AE7"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5DC829E5" w14:textId="5348D9BD"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0B61E7B7"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62FC204A" w14:textId="7E43D57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158.</w:t>
      </w:r>
      <w:r w:rsidRPr="005244A4">
        <w:rPr>
          <w:rFonts w:ascii="Times New Roman" w:hAnsi="Times New Roman" w:cs="Times New Roman"/>
          <w:sz w:val="20"/>
          <w:szCs w:val="20"/>
          <w:lang w:val="es-ES" w:eastAsia="es-ES"/>
        </w:rPr>
        <w:t xml:space="preserve"> En caso de reincidencia, el Instituto o los Organismos garantes podrán imponer una multa equivalente hasta el doble de la que se hubiera determinado por el Instituto o los Organismos garantes.</w:t>
      </w:r>
    </w:p>
    <w:p w14:paraId="2AD42DDE"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7D6F9883" w14:textId="7D89CEEC"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Se considerará reincidente al que habiendo incurrido en una infracción que haya sido sancionada, cometa otra del mismo tipo o naturaleza.</w:t>
      </w:r>
    </w:p>
    <w:p w14:paraId="6178CD17"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3D3ACD6E" w14:textId="4FD60B35"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159.</w:t>
      </w:r>
      <w:r w:rsidRPr="005244A4">
        <w:rPr>
          <w:rFonts w:ascii="Times New Roman" w:hAnsi="Times New Roman" w:cs="Times New Roman"/>
          <w:sz w:val="20"/>
          <w:szCs w:val="20"/>
          <w:lang w:val="es-ES" w:eastAsia="es-ES"/>
        </w:rPr>
        <w:t xml:space="preserve"> Las medidas de apremio deberán aplicarse e implementarse en un plazo máximo de quince días, contados a partir de que sea notificada la medida de apremio al infractor.</w:t>
      </w:r>
    </w:p>
    <w:p w14:paraId="4F479C0F"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13E7C7E9" w14:textId="0F7D26D6"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160.</w:t>
      </w:r>
      <w:r w:rsidRPr="005244A4">
        <w:rPr>
          <w:rFonts w:ascii="Times New Roman" w:hAnsi="Times New Roman" w:cs="Times New Roman"/>
          <w:sz w:val="20"/>
          <w:szCs w:val="20"/>
          <w:lang w:val="es-ES" w:eastAsia="es-ES"/>
        </w:rPr>
        <w:t xml:space="preserve"> La amonestación pública será impuesta por el Instituto o los Organismos garantes y será ejecutada por el superior jerárquico inmediato del infractor con el que se relacione.</w:t>
      </w:r>
    </w:p>
    <w:p w14:paraId="7F5787C5"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3DECEC0B" w14:textId="1364066F" w:rsidR="005244A4" w:rsidRP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161.</w:t>
      </w:r>
      <w:r w:rsidRPr="005244A4">
        <w:rPr>
          <w:rFonts w:ascii="Times New Roman" w:hAnsi="Times New Roman" w:cs="Times New Roman"/>
          <w:sz w:val="20"/>
          <w:szCs w:val="20"/>
          <w:lang w:val="es-ES" w:eastAsia="es-ES"/>
        </w:rPr>
        <w:t xml:space="preserve"> 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14:paraId="4D2D49B3"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452836E4" w14:textId="1D792232" w:rsidR="005244A4" w:rsidRDefault="005244A4" w:rsidP="003A44C8">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162.</w:t>
      </w:r>
      <w:r w:rsidRPr="005244A4">
        <w:rPr>
          <w:rFonts w:ascii="Times New Roman" w:hAnsi="Times New Roman" w:cs="Times New Roman"/>
          <w:sz w:val="20"/>
          <w:szCs w:val="20"/>
          <w:lang w:val="es-ES" w:eastAsia="es-ES"/>
        </w:rPr>
        <w:t xml:space="preserve"> En contra de la imposición de medidas de apremio, procede el recurso correspondiente ante el Poder Judicial de la Federación, o en su caso ante el Poder Judicial correspondiente en las Entidades Federativas.</w:t>
      </w:r>
    </w:p>
    <w:p w14:paraId="4B21A650" w14:textId="7FD447F6"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0DD9977D" w14:textId="77777777" w:rsidR="00D71499" w:rsidRDefault="00D71499" w:rsidP="00D76C5A">
      <w:pPr>
        <w:spacing w:after="0" w:line="240" w:lineRule="auto"/>
        <w:ind w:firstLine="288"/>
        <w:jc w:val="both"/>
        <w:rPr>
          <w:rFonts w:ascii="Times New Roman" w:hAnsi="Times New Roman" w:cs="Times New Roman"/>
          <w:sz w:val="20"/>
          <w:szCs w:val="20"/>
          <w:lang w:val="es-ES" w:eastAsia="es-ES"/>
        </w:rPr>
      </w:pPr>
    </w:p>
    <w:p w14:paraId="42A1A8CF" w14:textId="77777777" w:rsidR="003A44C8" w:rsidRPr="005244A4" w:rsidRDefault="003A44C8" w:rsidP="00D76C5A">
      <w:pPr>
        <w:spacing w:after="0" w:line="240" w:lineRule="auto"/>
        <w:ind w:firstLine="288"/>
        <w:jc w:val="both"/>
        <w:rPr>
          <w:rFonts w:ascii="Times New Roman" w:hAnsi="Times New Roman" w:cs="Times New Roman"/>
          <w:sz w:val="20"/>
          <w:szCs w:val="20"/>
          <w:lang w:val="es-ES" w:eastAsia="es-ES"/>
        </w:rPr>
      </w:pPr>
    </w:p>
    <w:p w14:paraId="32CE9AF3" w14:textId="77777777" w:rsidR="005244A4" w:rsidRP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lastRenderedPageBreak/>
        <w:t>Capítulo II</w:t>
      </w:r>
    </w:p>
    <w:p w14:paraId="3B1B391D" w14:textId="769F243A" w:rsidR="005244A4" w:rsidRDefault="005244A4" w:rsidP="00D76C5A">
      <w:pPr>
        <w:spacing w:after="0" w:line="240" w:lineRule="auto"/>
        <w:jc w:val="center"/>
        <w:rPr>
          <w:rFonts w:ascii="Times New Roman" w:hAnsi="Times New Roman" w:cs="Times New Roman"/>
          <w:b/>
          <w:sz w:val="20"/>
          <w:szCs w:val="20"/>
          <w:lang w:val="es-ES" w:eastAsia="es-ES"/>
        </w:rPr>
      </w:pPr>
      <w:r w:rsidRPr="005244A4">
        <w:rPr>
          <w:rFonts w:ascii="Times New Roman" w:hAnsi="Times New Roman" w:cs="Times New Roman"/>
          <w:b/>
          <w:sz w:val="20"/>
          <w:szCs w:val="20"/>
          <w:lang w:val="es-ES" w:eastAsia="es-ES"/>
        </w:rPr>
        <w:t>De las Sanciones</w:t>
      </w:r>
    </w:p>
    <w:p w14:paraId="523DBCBB" w14:textId="77777777" w:rsidR="00BA7FCD" w:rsidRPr="005244A4" w:rsidRDefault="00BA7FCD" w:rsidP="00D76C5A">
      <w:pPr>
        <w:spacing w:after="0" w:line="240" w:lineRule="auto"/>
        <w:jc w:val="center"/>
        <w:rPr>
          <w:rFonts w:ascii="Times New Roman" w:hAnsi="Times New Roman" w:cs="Times New Roman"/>
          <w:b/>
          <w:sz w:val="20"/>
          <w:szCs w:val="20"/>
          <w:lang w:val="es-ES" w:eastAsia="es-ES"/>
        </w:rPr>
      </w:pPr>
    </w:p>
    <w:p w14:paraId="1E6AE966" w14:textId="229F1391" w:rsid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163.</w:t>
      </w:r>
      <w:r w:rsidRPr="005244A4">
        <w:rPr>
          <w:rFonts w:ascii="Times New Roman" w:hAnsi="Times New Roman" w:cs="Times New Roman"/>
          <w:sz w:val="20"/>
          <w:szCs w:val="20"/>
          <w:lang w:val="es-ES" w:eastAsia="es-ES"/>
        </w:rPr>
        <w:t xml:space="preserve"> Serán causas de sanción por incumplimiento de las obligaciones establecidas en la materia de la presente Ley, las siguientes:</w:t>
      </w:r>
    </w:p>
    <w:p w14:paraId="4BBE5394" w14:textId="77777777" w:rsidR="00BA7FCD" w:rsidRPr="005244A4" w:rsidRDefault="00BA7FCD" w:rsidP="00D76C5A">
      <w:pPr>
        <w:spacing w:after="0" w:line="240" w:lineRule="auto"/>
        <w:ind w:firstLine="288"/>
        <w:jc w:val="both"/>
        <w:rPr>
          <w:rFonts w:ascii="Times New Roman" w:hAnsi="Times New Roman" w:cs="Times New Roman"/>
          <w:sz w:val="20"/>
          <w:szCs w:val="20"/>
          <w:lang w:val="es-ES" w:eastAsia="es-ES"/>
        </w:rPr>
      </w:pPr>
    </w:p>
    <w:p w14:paraId="0688BC0F" w14:textId="17558B93"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 </w:t>
      </w:r>
      <w:r w:rsidR="005244A4" w:rsidRPr="005244A4">
        <w:rPr>
          <w:rFonts w:ascii="Times New Roman" w:hAnsi="Times New Roman" w:cs="Times New Roman"/>
          <w:sz w:val="20"/>
          <w:szCs w:val="20"/>
          <w:lang w:val="es-ES" w:eastAsia="es-ES"/>
        </w:rPr>
        <w:t>Actuar con negligencia, dolo o mala fe durante la sustanciación de las solicitudes para el ejercicio de los derechos ARCO;</w:t>
      </w:r>
    </w:p>
    <w:p w14:paraId="5304A85E"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46A3424C" w14:textId="789971BA"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 </w:t>
      </w:r>
      <w:r w:rsidR="005244A4" w:rsidRPr="005244A4">
        <w:rPr>
          <w:rFonts w:ascii="Times New Roman" w:hAnsi="Times New Roman" w:cs="Times New Roman"/>
          <w:sz w:val="20"/>
          <w:szCs w:val="20"/>
          <w:lang w:val="es-ES" w:eastAsia="es-ES"/>
        </w:rPr>
        <w:t>Incumplir los plazos de atención previstos en la presente Ley para responder las solicitudes para el ejercicio de los derechos ARCO o para hacer efectivo el derecho de que se trate;</w:t>
      </w:r>
    </w:p>
    <w:p w14:paraId="6EF2CF78" w14:textId="77777777" w:rsidR="000E0F7C" w:rsidRDefault="000E0F7C" w:rsidP="002231DF">
      <w:pPr>
        <w:spacing w:after="0" w:line="240" w:lineRule="auto"/>
        <w:jc w:val="both"/>
        <w:rPr>
          <w:rFonts w:ascii="Times New Roman" w:hAnsi="Times New Roman" w:cs="Times New Roman"/>
          <w:b/>
          <w:sz w:val="20"/>
          <w:szCs w:val="20"/>
          <w:lang w:val="es-ES" w:eastAsia="es-ES"/>
        </w:rPr>
      </w:pPr>
    </w:p>
    <w:p w14:paraId="003335F4" w14:textId="4AD16E94"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III. </w:t>
      </w:r>
      <w:r w:rsidR="005244A4" w:rsidRPr="005244A4">
        <w:rPr>
          <w:rFonts w:ascii="Times New Roman" w:hAnsi="Times New Roman" w:cs="Times New Roman"/>
          <w:sz w:val="20"/>
          <w:szCs w:val="20"/>
          <w:lang w:val="es-ES" w:eastAsia="es-ES"/>
        </w:rPr>
        <w:t>Usar, sustraer, divulgar, ocultar, alterar, mutilar, destruir o inutilizar, total o parcialmente y de manera indebida datos personales, que se encuentren bajo su custodia o a los cuales tengan acceso o conocimiento con motivo de su empleo, cargo o comisión;</w:t>
      </w:r>
    </w:p>
    <w:p w14:paraId="6BA3C561"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47A98B09" w14:textId="48C3B9F6"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IV. </w:t>
      </w:r>
      <w:r w:rsidR="005244A4" w:rsidRPr="005244A4">
        <w:rPr>
          <w:rFonts w:ascii="Times New Roman" w:hAnsi="Times New Roman" w:cs="Times New Roman"/>
          <w:sz w:val="20"/>
          <w:szCs w:val="20"/>
          <w:lang w:val="es-ES" w:eastAsia="es-ES"/>
        </w:rPr>
        <w:t>Dar tratamiento, de manera intencional, a los datos personales en contravención a los principios y deberes establecidos en la presente Ley;</w:t>
      </w:r>
    </w:p>
    <w:p w14:paraId="6FC64674"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4E47B75B" w14:textId="38095448"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 </w:t>
      </w:r>
      <w:r w:rsidR="005244A4" w:rsidRPr="005244A4">
        <w:rPr>
          <w:rFonts w:ascii="Times New Roman" w:hAnsi="Times New Roman" w:cs="Times New Roman"/>
          <w:sz w:val="20"/>
          <w:szCs w:val="20"/>
          <w:lang w:val="es-ES" w:eastAsia="es-ES"/>
        </w:rPr>
        <w:t>No contar con el aviso de privacidad, o bien, omitir en el mismo alguno de los elementos a que refiere el artículo 27 de la presente Ley, según sea el caso, y demás disposiciones que resulten aplicables en la materia;</w:t>
      </w:r>
    </w:p>
    <w:p w14:paraId="5327D307"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3DCB391E" w14:textId="45D1830F" w:rsidR="002231DF"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 </w:t>
      </w:r>
      <w:r w:rsidR="005244A4" w:rsidRPr="005244A4">
        <w:rPr>
          <w:rFonts w:ascii="Times New Roman" w:hAnsi="Times New Roman" w:cs="Times New Roman"/>
          <w:sz w:val="20"/>
          <w:szCs w:val="20"/>
          <w:lang w:val="es-ES" w:eastAsia="es-ES"/>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153F7EF6" w14:textId="77777777" w:rsidR="002231DF" w:rsidRDefault="002231DF" w:rsidP="002231DF">
      <w:pPr>
        <w:spacing w:after="0" w:line="240" w:lineRule="auto"/>
        <w:jc w:val="both"/>
        <w:rPr>
          <w:rFonts w:ascii="Times New Roman" w:hAnsi="Times New Roman" w:cs="Times New Roman"/>
          <w:sz w:val="20"/>
          <w:szCs w:val="20"/>
          <w:lang w:val="es-ES" w:eastAsia="es-ES"/>
        </w:rPr>
      </w:pPr>
    </w:p>
    <w:p w14:paraId="52EAEC60" w14:textId="2A742E4B"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 </w:t>
      </w:r>
      <w:r w:rsidR="005244A4" w:rsidRPr="005244A4">
        <w:rPr>
          <w:rFonts w:ascii="Times New Roman" w:hAnsi="Times New Roman" w:cs="Times New Roman"/>
          <w:sz w:val="20"/>
          <w:szCs w:val="20"/>
          <w:lang w:val="es-ES" w:eastAsia="es-ES"/>
        </w:rPr>
        <w:t>Incumplir el deber de confidencialidad establecido en el artículo 42 de la presente Ley;</w:t>
      </w:r>
    </w:p>
    <w:p w14:paraId="67F5B392"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197AEF5A" w14:textId="1B777C8C"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VIII. </w:t>
      </w:r>
      <w:r w:rsidR="005244A4" w:rsidRPr="005244A4">
        <w:rPr>
          <w:rFonts w:ascii="Times New Roman" w:hAnsi="Times New Roman" w:cs="Times New Roman"/>
          <w:sz w:val="20"/>
          <w:szCs w:val="20"/>
          <w:lang w:val="es-ES" w:eastAsia="es-ES"/>
        </w:rPr>
        <w:t>No establecer las medidas de seguridad en los términos que establecen los artículos 31, 32 y 33 de la presente Ley;</w:t>
      </w:r>
    </w:p>
    <w:p w14:paraId="3358854E"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1E417CDB" w14:textId="6CEBC845" w:rsidR="002231DF"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IX. </w:t>
      </w:r>
      <w:r w:rsidR="005244A4" w:rsidRPr="005244A4">
        <w:rPr>
          <w:rFonts w:ascii="Times New Roman" w:hAnsi="Times New Roman" w:cs="Times New Roman"/>
          <w:sz w:val="20"/>
          <w:szCs w:val="20"/>
          <w:lang w:val="es-ES" w:eastAsia="es-ES"/>
        </w:rPr>
        <w:t>Presentar vulneraciones a los datos personales por la falta de implementación de medidas de seguridad según los artículos 31, 32 y 33 de la presente Ley;</w:t>
      </w:r>
    </w:p>
    <w:p w14:paraId="5B1ACEA1" w14:textId="77777777" w:rsidR="002231DF" w:rsidRDefault="002231DF" w:rsidP="002231DF">
      <w:pPr>
        <w:spacing w:after="0" w:line="240" w:lineRule="auto"/>
        <w:jc w:val="both"/>
        <w:rPr>
          <w:rFonts w:ascii="Times New Roman" w:hAnsi="Times New Roman" w:cs="Times New Roman"/>
          <w:sz w:val="20"/>
          <w:szCs w:val="20"/>
          <w:lang w:val="es-ES" w:eastAsia="es-ES"/>
        </w:rPr>
      </w:pPr>
    </w:p>
    <w:p w14:paraId="6C283B39" w14:textId="746F3380"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 </w:t>
      </w:r>
      <w:r w:rsidR="005244A4" w:rsidRPr="005244A4">
        <w:rPr>
          <w:rFonts w:ascii="Times New Roman" w:hAnsi="Times New Roman" w:cs="Times New Roman"/>
          <w:sz w:val="20"/>
          <w:szCs w:val="20"/>
          <w:lang w:val="es-ES" w:eastAsia="es-ES"/>
        </w:rPr>
        <w:t>Llevar a cabo la transferencia de datos personales, en contravención a lo previsto en la presente Ley;</w:t>
      </w:r>
    </w:p>
    <w:p w14:paraId="7A3BA75F"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5E74E5D4" w14:textId="6D576ADB"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 </w:t>
      </w:r>
      <w:r w:rsidR="005244A4" w:rsidRPr="005244A4">
        <w:rPr>
          <w:rFonts w:ascii="Times New Roman" w:hAnsi="Times New Roman" w:cs="Times New Roman"/>
          <w:sz w:val="20"/>
          <w:szCs w:val="20"/>
          <w:lang w:val="es-ES" w:eastAsia="es-ES"/>
        </w:rPr>
        <w:t>Obstruir los actos de verificación de la autoridad;</w:t>
      </w:r>
    </w:p>
    <w:p w14:paraId="1B38A7AE"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45A1D40D" w14:textId="083619EE"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 </w:t>
      </w:r>
      <w:r w:rsidR="005244A4" w:rsidRPr="005244A4">
        <w:rPr>
          <w:rFonts w:ascii="Times New Roman" w:hAnsi="Times New Roman" w:cs="Times New Roman"/>
          <w:sz w:val="20"/>
          <w:szCs w:val="20"/>
          <w:lang w:val="es-ES" w:eastAsia="es-ES"/>
        </w:rPr>
        <w:t>Crear bases de datos personales en contravención a lo dispuesto por el artículo 5 de la presente Ley;</w:t>
      </w:r>
    </w:p>
    <w:p w14:paraId="04B7E681"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6C50CEFC" w14:textId="291BB02D"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XIII. </w:t>
      </w:r>
      <w:r w:rsidR="005244A4" w:rsidRPr="005244A4">
        <w:rPr>
          <w:rFonts w:ascii="Times New Roman" w:hAnsi="Times New Roman" w:cs="Times New Roman"/>
          <w:sz w:val="20"/>
          <w:szCs w:val="20"/>
          <w:lang w:val="es-ES" w:eastAsia="es-ES"/>
        </w:rPr>
        <w:t>No acatar las resoluciones emitidas por el Instituto y los Organismos garantes, y</w:t>
      </w:r>
    </w:p>
    <w:p w14:paraId="477AD7AB"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732198B3" w14:textId="4D732EEF" w:rsidR="005244A4" w:rsidRPr="005244A4" w:rsidRDefault="000E0F7C" w:rsidP="002231DF">
      <w:pPr>
        <w:spacing w:after="0" w:line="240" w:lineRule="auto"/>
        <w:jc w:val="both"/>
        <w:rPr>
          <w:rFonts w:ascii="Times New Roman" w:hAnsi="Times New Roman" w:cs="Times New Roman"/>
          <w:sz w:val="20"/>
          <w:szCs w:val="20"/>
          <w:lang w:val="es-ES" w:eastAsia="es-ES"/>
        </w:rPr>
      </w:pPr>
      <w:r>
        <w:rPr>
          <w:rFonts w:ascii="Times New Roman" w:hAnsi="Times New Roman" w:cs="Times New Roman"/>
          <w:b/>
          <w:sz w:val="20"/>
          <w:szCs w:val="20"/>
          <w:lang w:val="es-ES" w:eastAsia="es-ES"/>
        </w:rPr>
        <w:t xml:space="preserve">XIV. </w:t>
      </w:r>
      <w:r w:rsidR="005244A4" w:rsidRPr="005244A4">
        <w:rPr>
          <w:rFonts w:ascii="Times New Roman" w:hAnsi="Times New Roman" w:cs="Times New Roman"/>
          <w:sz w:val="20"/>
          <w:szCs w:val="20"/>
          <w:lang w:val="es-ES" w:eastAsia="es-ES"/>
        </w:rPr>
        <w:t>Omitir la entrega del informe anual y demás informes a que se refiere el artículo 44, fracción VII de la Ley General de Transparencia y Acceso a la Información Pública, o bien, entregar el mismo de manera extemporánea.</w:t>
      </w:r>
    </w:p>
    <w:p w14:paraId="042C97D3"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6AEBEE4E" w14:textId="4AA3ACE5"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causas de responsabilidad previstas en las fracciones I, II, IV, VI, X, XII, y XIV, así como la reincidencia en las conductas previstas en el resto de las fracciones de este artículo, serán consideradas como graves para efectos de su sanción administrativa.</w:t>
      </w:r>
    </w:p>
    <w:p w14:paraId="62076CEB"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78221A19" w14:textId="6CBB21AA"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la presunta infracción hubiere sido cometida por algún integrante de un partido político, la investigación y, en su caso, sanción, corresponderán a la autoridad electoral competente.</w:t>
      </w:r>
    </w:p>
    <w:p w14:paraId="4D552BB5" w14:textId="77777777" w:rsidR="00BA7FCD" w:rsidRDefault="00BA7FCD" w:rsidP="00D76C5A">
      <w:pPr>
        <w:spacing w:after="0" w:line="240" w:lineRule="auto"/>
        <w:ind w:firstLine="288"/>
        <w:jc w:val="both"/>
        <w:rPr>
          <w:rFonts w:ascii="Times New Roman" w:hAnsi="Times New Roman" w:cs="Times New Roman"/>
          <w:sz w:val="20"/>
          <w:szCs w:val="20"/>
          <w:lang w:val="es-ES" w:eastAsia="es-ES"/>
        </w:rPr>
      </w:pPr>
    </w:p>
    <w:p w14:paraId="4F502359" w14:textId="62540BCA"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Las sanciones de carácter económico no podrán ser cubiertas con recursos públicos.</w:t>
      </w:r>
    </w:p>
    <w:p w14:paraId="27E63238" w14:textId="77777777" w:rsidR="00BA7FCD" w:rsidRDefault="00BA7FCD" w:rsidP="00D76C5A">
      <w:pPr>
        <w:spacing w:after="0" w:line="240" w:lineRule="auto"/>
        <w:ind w:firstLine="288"/>
        <w:jc w:val="both"/>
        <w:rPr>
          <w:rFonts w:ascii="Times New Roman" w:hAnsi="Times New Roman" w:cs="Times New Roman"/>
          <w:b/>
          <w:sz w:val="20"/>
          <w:szCs w:val="20"/>
          <w:lang w:val="es-ES" w:eastAsia="es-ES"/>
        </w:rPr>
      </w:pPr>
    </w:p>
    <w:p w14:paraId="5068E752" w14:textId="7D04455E"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lastRenderedPageBreak/>
        <w:t>Artículo 164.</w:t>
      </w:r>
      <w:r w:rsidRPr="005244A4">
        <w:rPr>
          <w:rFonts w:ascii="Times New Roman" w:hAnsi="Times New Roman" w:cs="Times New Roman"/>
          <w:sz w:val="20"/>
          <w:szCs w:val="20"/>
          <w:lang w:val="es-ES" w:eastAsia="es-ES"/>
        </w:rPr>
        <w:t xml:space="preserve"> Para las conductas a que se refiere el artículo anterior se dará vista a la autoridad competente para que imponga o ejecute la sanción.</w:t>
      </w:r>
    </w:p>
    <w:p w14:paraId="68A583A6" w14:textId="77777777" w:rsidR="002231DF" w:rsidRDefault="002231DF" w:rsidP="002231DF">
      <w:pPr>
        <w:spacing w:after="0" w:line="240" w:lineRule="auto"/>
        <w:jc w:val="both"/>
        <w:rPr>
          <w:rFonts w:ascii="Times New Roman" w:hAnsi="Times New Roman" w:cs="Times New Roman"/>
          <w:b/>
          <w:sz w:val="20"/>
          <w:szCs w:val="20"/>
          <w:lang w:val="es-ES" w:eastAsia="es-ES"/>
        </w:rPr>
      </w:pPr>
    </w:p>
    <w:p w14:paraId="637F1465" w14:textId="4EB09DE0"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165.</w:t>
      </w:r>
      <w:r w:rsidRPr="005244A4">
        <w:rPr>
          <w:rFonts w:ascii="Times New Roman" w:hAnsi="Times New Roman" w:cs="Times New Roman"/>
          <w:sz w:val="20"/>
          <w:szCs w:val="20"/>
          <w:lang w:val="es-ES" w:eastAsia="es-ES"/>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14:paraId="1846F2AB"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1D3E5E34" w14:textId="5EFFD979"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Dichas responsabilidades se determinarán, en forma autónoma, a través de los procedimientos previstos en las leyes aplicables y las sanciones que, en su caso, se impongan por las autoridades competentes, también se ejecutarán de manera independiente.</w:t>
      </w:r>
    </w:p>
    <w:p w14:paraId="6886602A"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7CB0BFDD" w14:textId="3C717AF2"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Para tales efectos, el Instituto o los organismos garantes podrán denunciar ante las autoridades competentes cualquier acto u omisión violatoria de esta Ley y aportar las pruebas que consideren pertinentes, en los términos de las leyes aplicables.</w:t>
      </w:r>
    </w:p>
    <w:p w14:paraId="109FF8B0"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23BD6C5C" w14:textId="5DE40BA7"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166.</w:t>
      </w:r>
      <w:r w:rsidRPr="005244A4">
        <w:rPr>
          <w:rFonts w:ascii="Times New Roman" w:hAnsi="Times New Roman" w:cs="Times New Roman"/>
          <w:sz w:val="20"/>
          <w:szCs w:val="20"/>
          <w:lang w:val="es-ES" w:eastAsia="es-ES"/>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14:paraId="70487535"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34F2CEA1" w14:textId="454B2E9F"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14:paraId="6DC38CEA"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61EDBBB8" w14:textId="5E0B2CD3"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167.</w:t>
      </w:r>
      <w:r w:rsidRPr="005244A4">
        <w:rPr>
          <w:rFonts w:ascii="Times New Roman" w:hAnsi="Times New Roman" w:cs="Times New Roman"/>
          <w:sz w:val="20"/>
          <w:szCs w:val="20"/>
          <w:lang w:val="es-ES" w:eastAsia="es-ES"/>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14:paraId="7C819433"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78477BC0" w14:textId="57E80E83"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La autoridad que conozca del </w:t>
      </w:r>
      <w:proofErr w:type="gramStart"/>
      <w:r w:rsidRPr="005244A4">
        <w:rPr>
          <w:rFonts w:ascii="Times New Roman" w:hAnsi="Times New Roman" w:cs="Times New Roman"/>
          <w:sz w:val="20"/>
          <w:szCs w:val="20"/>
          <w:lang w:val="es-ES" w:eastAsia="es-ES"/>
        </w:rPr>
        <w:t>asunto,</w:t>
      </w:r>
      <w:proofErr w:type="gramEnd"/>
      <w:r w:rsidRPr="005244A4">
        <w:rPr>
          <w:rFonts w:ascii="Times New Roman" w:hAnsi="Times New Roman" w:cs="Times New Roman"/>
          <w:sz w:val="20"/>
          <w:szCs w:val="20"/>
          <w:lang w:val="es-ES" w:eastAsia="es-ES"/>
        </w:rPr>
        <w:t xml:space="preserve"> deberá informar de la conclusión del procedimiento y, en su caso, de la ejecución de la sanción al Instituto o al organismo garante, según corresponda.</w:t>
      </w:r>
    </w:p>
    <w:p w14:paraId="634C2021"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696362E4" w14:textId="34635F4F"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62B745D8"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24D5C5A2" w14:textId="720C737C"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101F0BAE"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380B948B" w14:textId="4C87C861"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La denuncia y el Expediente deberán remitirse a la contraloría, órgano interno de control o equivalente dentro de los quince días siguientes a partir de que el Instituto o el organismo garante correspondiente tenga conocimiento de los hechos.</w:t>
      </w:r>
    </w:p>
    <w:p w14:paraId="29E1183A"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2F4E7748" w14:textId="22080CD5"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Artículo 168.</w:t>
      </w:r>
      <w:r w:rsidRPr="005244A4">
        <w:rPr>
          <w:rFonts w:ascii="Times New Roman" w:hAnsi="Times New Roman" w:cs="Times New Roman"/>
          <w:sz w:val="20"/>
          <w:szCs w:val="20"/>
          <w:lang w:val="es-ES" w:eastAsia="es-ES"/>
        </w:rPr>
        <w:t xml:space="preserve"> En caso de que el incumplimiento de las determinaciones de los Organismos garantes implique la presunta comisión de un delito, el organismo garante respectivo deberá denunciar los hechos ante la autoridad competente.</w:t>
      </w:r>
    </w:p>
    <w:p w14:paraId="7042D660" w14:textId="30B85903" w:rsidR="005244A4" w:rsidRDefault="005244A4" w:rsidP="00D76C5A">
      <w:pPr>
        <w:spacing w:after="0" w:line="240" w:lineRule="auto"/>
        <w:jc w:val="center"/>
        <w:rPr>
          <w:rFonts w:ascii="Times New Roman" w:hAnsi="Times New Roman" w:cs="Times New Roman"/>
          <w:b/>
          <w:sz w:val="20"/>
          <w:szCs w:val="20"/>
          <w:lang w:val="es-ES_tradnl" w:eastAsia="es-ES"/>
        </w:rPr>
      </w:pPr>
    </w:p>
    <w:p w14:paraId="2B3B9C89" w14:textId="77777777" w:rsidR="002231DF" w:rsidRPr="005244A4" w:rsidRDefault="002231DF" w:rsidP="00D76C5A">
      <w:pPr>
        <w:spacing w:after="0" w:line="240" w:lineRule="auto"/>
        <w:jc w:val="center"/>
        <w:rPr>
          <w:rFonts w:ascii="Times New Roman" w:hAnsi="Times New Roman" w:cs="Times New Roman"/>
          <w:b/>
          <w:sz w:val="20"/>
          <w:szCs w:val="20"/>
          <w:lang w:val="es-ES_tradnl" w:eastAsia="es-ES"/>
        </w:rPr>
      </w:pPr>
    </w:p>
    <w:p w14:paraId="4F271D2E" w14:textId="1C0C858B" w:rsidR="005244A4" w:rsidRDefault="005244A4" w:rsidP="00D76C5A">
      <w:pPr>
        <w:spacing w:after="0" w:line="240" w:lineRule="auto"/>
        <w:jc w:val="center"/>
        <w:rPr>
          <w:rFonts w:ascii="Times New Roman" w:hAnsi="Times New Roman" w:cs="Times New Roman"/>
          <w:b/>
          <w:sz w:val="20"/>
          <w:szCs w:val="20"/>
          <w:lang w:val="es-ES_tradnl" w:eastAsia="es-ES"/>
        </w:rPr>
      </w:pPr>
      <w:r w:rsidRPr="005244A4">
        <w:rPr>
          <w:rFonts w:ascii="Times New Roman" w:hAnsi="Times New Roman" w:cs="Times New Roman"/>
          <w:b/>
          <w:sz w:val="20"/>
          <w:szCs w:val="20"/>
          <w:lang w:val="es-ES_tradnl" w:eastAsia="es-ES"/>
        </w:rPr>
        <w:t>TRANSITORIOS</w:t>
      </w:r>
    </w:p>
    <w:p w14:paraId="276BD9A6" w14:textId="77777777" w:rsidR="005244A4" w:rsidRPr="005244A4" w:rsidRDefault="005244A4" w:rsidP="00D76C5A">
      <w:pPr>
        <w:spacing w:after="0" w:line="240" w:lineRule="auto"/>
        <w:jc w:val="center"/>
        <w:rPr>
          <w:rFonts w:ascii="Times New Roman" w:hAnsi="Times New Roman" w:cs="Times New Roman"/>
          <w:b/>
          <w:sz w:val="20"/>
          <w:szCs w:val="20"/>
          <w:lang w:val="es-ES_tradnl" w:eastAsia="es-ES"/>
        </w:rPr>
      </w:pPr>
    </w:p>
    <w:p w14:paraId="2A9754BD" w14:textId="396DD1F4" w:rsid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Primero.</w:t>
      </w:r>
      <w:r w:rsidRPr="005244A4">
        <w:rPr>
          <w:rFonts w:ascii="Times New Roman" w:hAnsi="Times New Roman" w:cs="Times New Roman"/>
          <w:sz w:val="20"/>
          <w:szCs w:val="20"/>
          <w:lang w:val="es-ES" w:eastAsia="es-ES"/>
        </w:rPr>
        <w:t xml:space="preserve"> La presente Ley entrará en vigor al día siguiente de su publicación en el Diario Oficial de la Federación.</w:t>
      </w:r>
    </w:p>
    <w:p w14:paraId="451C3E9A" w14:textId="77777777" w:rsidR="001206CF" w:rsidRPr="005244A4" w:rsidRDefault="001206CF" w:rsidP="00D76C5A">
      <w:pPr>
        <w:spacing w:after="0" w:line="240" w:lineRule="auto"/>
        <w:ind w:firstLine="288"/>
        <w:jc w:val="both"/>
        <w:rPr>
          <w:rFonts w:ascii="Times New Roman" w:hAnsi="Times New Roman" w:cs="Times New Roman"/>
          <w:sz w:val="20"/>
          <w:szCs w:val="20"/>
          <w:lang w:val="es-ES" w:eastAsia="es-ES"/>
        </w:rPr>
      </w:pPr>
    </w:p>
    <w:p w14:paraId="0A9AA723" w14:textId="48C68B60"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D71499">
        <w:rPr>
          <w:rFonts w:ascii="Times New Roman" w:hAnsi="Times New Roman" w:cs="Times New Roman"/>
          <w:b/>
          <w:sz w:val="20"/>
          <w:szCs w:val="20"/>
          <w:lang w:val="es-ES" w:eastAsia="es-ES"/>
        </w:rPr>
        <w:lastRenderedPageBreak/>
        <w:t>Segundo.</w:t>
      </w:r>
      <w:r w:rsidRPr="00D71499">
        <w:rPr>
          <w:rFonts w:ascii="Times New Roman" w:hAnsi="Times New Roman" w:cs="Times New Roman"/>
          <w:sz w:val="20"/>
          <w:szCs w:val="20"/>
          <w:lang w:val="es-ES" w:eastAsia="es-ES"/>
        </w:rPr>
        <w:t xml:space="preserve"> La Ley Federal de Transparencia y </w:t>
      </w:r>
      <w:proofErr w:type="gramStart"/>
      <w:r w:rsidRPr="00D71499">
        <w:rPr>
          <w:rFonts w:ascii="Times New Roman" w:hAnsi="Times New Roman" w:cs="Times New Roman"/>
          <w:sz w:val="20"/>
          <w:szCs w:val="20"/>
          <w:lang w:val="es-ES" w:eastAsia="es-ES"/>
        </w:rPr>
        <w:t xml:space="preserve">Acceso </w:t>
      </w:r>
      <w:r w:rsidR="00216F25" w:rsidRPr="00D71499">
        <w:rPr>
          <w:rFonts w:ascii="Times New Roman" w:hAnsi="Times New Roman" w:cs="Times New Roman"/>
          <w:sz w:val="20"/>
          <w:szCs w:val="20"/>
          <w:lang w:val="es-ES" w:eastAsia="es-ES"/>
        </w:rPr>
        <w:t>.</w:t>
      </w:r>
      <w:r w:rsidRPr="00D71499">
        <w:rPr>
          <w:rFonts w:ascii="Times New Roman" w:hAnsi="Times New Roman" w:cs="Times New Roman"/>
          <w:sz w:val="20"/>
          <w:szCs w:val="20"/>
          <w:lang w:val="es-ES" w:eastAsia="es-ES"/>
        </w:rPr>
        <w:t>a</w:t>
      </w:r>
      <w:proofErr w:type="gramEnd"/>
      <w:r w:rsidR="00216F25" w:rsidRPr="00D71499">
        <w:rPr>
          <w:rFonts w:ascii="Times New Roman" w:hAnsi="Times New Roman" w:cs="Times New Roman"/>
          <w:sz w:val="20"/>
          <w:szCs w:val="20"/>
          <w:lang w:val="es-ES" w:eastAsia="es-ES"/>
        </w:rPr>
        <w:t>(sic)</w:t>
      </w:r>
      <w:r w:rsidRPr="00D71499">
        <w:rPr>
          <w:rFonts w:ascii="Times New Roman" w:hAnsi="Times New Roman" w:cs="Times New Roman"/>
          <w:sz w:val="20"/>
          <w:szCs w:val="20"/>
          <w:lang w:val="es-ES" w:eastAsia="es-ES"/>
        </w:rPr>
        <w:t xml:space="preserve">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14:paraId="40F79E9D" w14:textId="77777777" w:rsidR="002231DF" w:rsidRDefault="002231DF" w:rsidP="002231DF">
      <w:pPr>
        <w:spacing w:after="0" w:line="240" w:lineRule="auto"/>
        <w:jc w:val="both"/>
        <w:rPr>
          <w:rFonts w:ascii="Times New Roman" w:hAnsi="Times New Roman" w:cs="Times New Roman"/>
          <w:sz w:val="20"/>
          <w:szCs w:val="20"/>
          <w:lang w:val="es-ES" w:eastAsia="es-ES"/>
        </w:rPr>
      </w:pPr>
    </w:p>
    <w:p w14:paraId="6A0AA056" w14:textId="28F10272" w:rsid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14:paraId="10598C5A" w14:textId="77777777" w:rsidR="001206CF" w:rsidRPr="005244A4" w:rsidRDefault="001206CF" w:rsidP="00D76C5A">
      <w:pPr>
        <w:spacing w:after="0" w:line="240" w:lineRule="auto"/>
        <w:ind w:firstLine="288"/>
        <w:jc w:val="both"/>
        <w:rPr>
          <w:rFonts w:ascii="Times New Roman" w:hAnsi="Times New Roman" w:cs="Times New Roman"/>
          <w:sz w:val="20"/>
          <w:szCs w:val="20"/>
          <w:lang w:val="es-ES" w:eastAsia="es-ES"/>
        </w:rPr>
      </w:pPr>
    </w:p>
    <w:p w14:paraId="34B5ED0B" w14:textId="77777777"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Tercero</w:t>
      </w:r>
      <w:r w:rsidRPr="005244A4">
        <w:rPr>
          <w:rFonts w:ascii="Times New Roman" w:hAnsi="Times New Roman" w:cs="Times New Roman"/>
          <w:sz w:val="20"/>
          <w:szCs w:val="20"/>
          <w:lang w:val="es-ES" w:eastAsia="es-ES"/>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14:paraId="72C62D43"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425384C1" w14:textId="2DA01EB1"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Cuarto.</w:t>
      </w:r>
      <w:r w:rsidRPr="005244A4">
        <w:rPr>
          <w:rFonts w:ascii="Times New Roman" w:hAnsi="Times New Roman" w:cs="Times New Roman"/>
          <w:sz w:val="20"/>
          <w:szCs w:val="20"/>
          <w:lang w:val="es-ES" w:eastAsia="es-ES"/>
        </w:rPr>
        <w:t xml:space="preserve"> Se derogan todas aquellas disposiciones en materia de protección de datos personales, de carácter federal, estatal y municipal, que contravengan lo dispuesto por la presente Ley.</w:t>
      </w:r>
    </w:p>
    <w:p w14:paraId="68FDE01C"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1918BE13" w14:textId="16918DE9"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Quinto.</w:t>
      </w:r>
      <w:r w:rsidRPr="005244A4">
        <w:rPr>
          <w:rFonts w:ascii="Times New Roman" w:hAnsi="Times New Roman" w:cs="Times New Roman"/>
          <w:sz w:val="20"/>
          <w:szCs w:val="20"/>
          <w:lang w:val="es-ES" w:eastAsia="es-ES"/>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14:paraId="50D779C3"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6540B033" w14:textId="3E013EEA"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Sexto.</w:t>
      </w:r>
      <w:r w:rsidRPr="005244A4">
        <w:rPr>
          <w:rFonts w:ascii="Times New Roman" w:hAnsi="Times New Roman" w:cs="Times New Roman"/>
          <w:sz w:val="20"/>
          <w:szCs w:val="20"/>
          <w:lang w:val="es-ES" w:eastAsia="es-ES"/>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14:paraId="26B0EAFB"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7DB4716F" w14:textId="632F3FD6"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Séptimo.</w:t>
      </w:r>
      <w:r w:rsidRPr="005244A4">
        <w:rPr>
          <w:rFonts w:ascii="Times New Roman" w:hAnsi="Times New Roman" w:cs="Times New Roman"/>
          <w:sz w:val="20"/>
          <w:szCs w:val="20"/>
          <w:lang w:val="es-ES" w:eastAsia="es-ES"/>
        </w:rPr>
        <w:t xml:space="preserve"> Los sujetos obligados correspondientes deberán tramitar, expedir o modificar su normatividad interna a más tardar dentro de los dieciocho meses siguientes a la entrada en vigor de esta Ley.</w:t>
      </w:r>
    </w:p>
    <w:p w14:paraId="37E5F497" w14:textId="77777777" w:rsidR="001206CF" w:rsidRDefault="001206CF" w:rsidP="00D76C5A">
      <w:pPr>
        <w:spacing w:after="0" w:line="240" w:lineRule="auto"/>
        <w:ind w:firstLine="288"/>
        <w:jc w:val="both"/>
        <w:rPr>
          <w:rFonts w:ascii="Times New Roman" w:hAnsi="Times New Roman" w:cs="Times New Roman"/>
          <w:b/>
          <w:sz w:val="20"/>
          <w:szCs w:val="20"/>
          <w:lang w:val="es-ES" w:eastAsia="es-ES"/>
        </w:rPr>
      </w:pPr>
    </w:p>
    <w:p w14:paraId="0E70B885" w14:textId="2E817804"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b/>
          <w:sz w:val="20"/>
          <w:szCs w:val="20"/>
          <w:lang w:val="es-ES" w:eastAsia="es-ES"/>
        </w:rPr>
        <w:t>Octavo.</w:t>
      </w:r>
      <w:r w:rsidRPr="005244A4">
        <w:rPr>
          <w:rFonts w:ascii="Times New Roman" w:hAnsi="Times New Roman" w:cs="Times New Roman"/>
          <w:sz w:val="20"/>
          <w:szCs w:val="20"/>
          <w:lang w:val="es-ES" w:eastAsia="es-ES"/>
        </w:rPr>
        <w:t xml:space="preserve"> No se podrán reducir o ampliar en la normatividad de las Entidades Federativas, los procedimientos y plazos vigentes aplicables en la materia, en perjuicio de los titulares de datos personales.</w:t>
      </w:r>
    </w:p>
    <w:p w14:paraId="7E9D6488" w14:textId="77777777" w:rsidR="001206CF" w:rsidRDefault="001206CF" w:rsidP="00D76C5A">
      <w:pPr>
        <w:spacing w:after="0" w:line="240" w:lineRule="auto"/>
        <w:ind w:firstLine="288"/>
        <w:jc w:val="both"/>
        <w:rPr>
          <w:rFonts w:ascii="Times New Roman" w:hAnsi="Times New Roman" w:cs="Times New Roman"/>
          <w:sz w:val="20"/>
          <w:szCs w:val="20"/>
          <w:lang w:val="es-ES" w:eastAsia="es-ES"/>
        </w:rPr>
      </w:pPr>
    </w:p>
    <w:p w14:paraId="15639046" w14:textId="2ACC6723" w:rsidR="005244A4" w:rsidRDefault="005244A4" w:rsidP="002231DF">
      <w:pPr>
        <w:spacing w:after="0" w:line="240" w:lineRule="auto"/>
        <w:jc w:val="both"/>
        <w:rPr>
          <w:rFonts w:ascii="Times New Roman" w:hAnsi="Times New Roman" w:cs="Times New Roman"/>
          <w:b/>
          <w:sz w:val="20"/>
          <w:szCs w:val="20"/>
          <w:lang w:val="es-ES" w:eastAsia="es-ES"/>
        </w:rPr>
      </w:pPr>
      <w:r w:rsidRPr="005244A4">
        <w:rPr>
          <w:rFonts w:ascii="Times New Roman" w:hAnsi="Times New Roman" w:cs="Times New Roman"/>
          <w:sz w:val="20"/>
          <w:szCs w:val="20"/>
          <w:lang w:val="es-ES" w:eastAsia="es-ES"/>
        </w:rPr>
        <w:t xml:space="preserve">Ciudad de México, a 13 de diciembre de 2016.- Sen. </w:t>
      </w:r>
      <w:r w:rsidRPr="005244A4">
        <w:rPr>
          <w:rFonts w:ascii="Times New Roman" w:hAnsi="Times New Roman" w:cs="Times New Roman"/>
          <w:b/>
          <w:sz w:val="20"/>
          <w:szCs w:val="20"/>
          <w:lang w:val="es-ES" w:eastAsia="es-ES"/>
        </w:rPr>
        <w:t>Pablo Escudero Morales</w:t>
      </w:r>
      <w:r w:rsidRPr="005244A4">
        <w:rPr>
          <w:rFonts w:ascii="Times New Roman" w:hAnsi="Times New Roman" w:cs="Times New Roman"/>
          <w:sz w:val="20"/>
          <w:szCs w:val="20"/>
          <w:lang w:val="es-ES" w:eastAsia="es-ES"/>
        </w:rPr>
        <w:t xml:space="preserve">, </w:t>
      </w:r>
      <w:proofErr w:type="gramStart"/>
      <w:r w:rsidRPr="005244A4">
        <w:rPr>
          <w:rFonts w:ascii="Times New Roman" w:hAnsi="Times New Roman" w:cs="Times New Roman"/>
          <w:sz w:val="20"/>
          <w:szCs w:val="20"/>
          <w:lang w:val="es-ES" w:eastAsia="es-ES"/>
        </w:rPr>
        <w:t>Presidente</w:t>
      </w:r>
      <w:proofErr w:type="gramEnd"/>
      <w:r w:rsidRPr="005244A4">
        <w:rPr>
          <w:rFonts w:ascii="Times New Roman" w:hAnsi="Times New Roman" w:cs="Times New Roman"/>
          <w:sz w:val="20"/>
          <w:szCs w:val="20"/>
          <w:lang w:val="es-ES" w:eastAsia="es-ES"/>
        </w:rPr>
        <w:t xml:space="preserve">. - </w:t>
      </w:r>
      <w:proofErr w:type="spellStart"/>
      <w:r w:rsidRPr="005244A4">
        <w:rPr>
          <w:rFonts w:ascii="Times New Roman" w:hAnsi="Times New Roman" w:cs="Times New Roman"/>
          <w:sz w:val="20"/>
          <w:szCs w:val="20"/>
          <w:lang w:val="es-ES" w:eastAsia="es-ES"/>
        </w:rPr>
        <w:t>Dip</w:t>
      </w:r>
      <w:proofErr w:type="spellEnd"/>
      <w:r w:rsidRPr="005244A4">
        <w:rPr>
          <w:rFonts w:ascii="Times New Roman" w:hAnsi="Times New Roman" w:cs="Times New Roman"/>
          <w:sz w:val="20"/>
          <w:szCs w:val="20"/>
          <w:lang w:val="es-ES" w:eastAsia="es-ES"/>
        </w:rPr>
        <w:t xml:space="preserve">. </w:t>
      </w:r>
      <w:r w:rsidRPr="005244A4">
        <w:rPr>
          <w:rFonts w:ascii="Times New Roman" w:hAnsi="Times New Roman" w:cs="Times New Roman"/>
          <w:b/>
          <w:sz w:val="20"/>
          <w:szCs w:val="20"/>
          <w:lang w:val="es-ES" w:eastAsia="es-ES"/>
        </w:rPr>
        <w:t>Edmundo Javier Bolaños Aguilar</w:t>
      </w:r>
      <w:r w:rsidRPr="005244A4">
        <w:rPr>
          <w:rFonts w:ascii="Times New Roman" w:hAnsi="Times New Roman" w:cs="Times New Roman"/>
          <w:sz w:val="20"/>
          <w:szCs w:val="20"/>
          <w:lang w:val="es-ES" w:eastAsia="es-ES"/>
        </w:rPr>
        <w:t xml:space="preserve">, </w:t>
      </w:r>
      <w:proofErr w:type="gramStart"/>
      <w:r w:rsidRPr="005244A4">
        <w:rPr>
          <w:rFonts w:ascii="Times New Roman" w:hAnsi="Times New Roman" w:cs="Times New Roman"/>
          <w:sz w:val="20"/>
          <w:szCs w:val="20"/>
          <w:lang w:val="es-ES" w:eastAsia="es-ES"/>
        </w:rPr>
        <w:t>Presidente</w:t>
      </w:r>
      <w:proofErr w:type="gramEnd"/>
      <w:r w:rsidRPr="005244A4">
        <w:rPr>
          <w:rFonts w:ascii="Times New Roman" w:hAnsi="Times New Roman" w:cs="Times New Roman"/>
          <w:sz w:val="20"/>
          <w:szCs w:val="20"/>
          <w:lang w:val="es-ES" w:eastAsia="es-ES"/>
        </w:rPr>
        <w:t xml:space="preserve">. - Sen. </w:t>
      </w:r>
      <w:r w:rsidRPr="005244A4">
        <w:rPr>
          <w:rFonts w:ascii="Times New Roman" w:hAnsi="Times New Roman" w:cs="Times New Roman"/>
          <w:b/>
          <w:sz w:val="20"/>
          <w:szCs w:val="20"/>
          <w:lang w:val="es-ES" w:eastAsia="es-ES"/>
        </w:rPr>
        <w:t>Lorena Cuellar Cisneros</w:t>
      </w:r>
      <w:r w:rsidRPr="005244A4">
        <w:rPr>
          <w:rFonts w:ascii="Times New Roman" w:hAnsi="Times New Roman" w:cs="Times New Roman"/>
          <w:sz w:val="20"/>
          <w:szCs w:val="20"/>
          <w:lang w:val="es-ES" w:eastAsia="es-ES"/>
        </w:rPr>
        <w:t xml:space="preserve">, </w:t>
      </w:r>
      <w:proofErr w:type="gramStart"/>
      <w:r w:rsidRPr="005244A4">
        <w:rPr>
          <w:rFonts w:ascii="Times New Roman" w:hAnsi="Times New Roman" w:cs="Times New Roman"/>
          <w:sz w:val="20"/>
          <w:szCs w:val="20"/>
          <w:lang w:val="es-ES" w:eastAsia="es-ES"/>
        </w:rPr>
        <w:t>Secretaria</w:t>
      </w:r>
      <w:proofErr w:type="gramEnd"/>
      <w:r w:rsidRPr="005244A4">
        <w:rPr>
          <w:rFonts w:ascii="Times New Roman" w:hAnsi="Times New Roman" w:cs="Times New Roman"/>
          <w:sz w:val="20"/>
          <w:szCs w:val="20"/>
          <w:lang w:val="es-ES" w:eastAsia="es-ES"/>
        </w:rPr>
        <w:t xml:space="preserve">. - </w:t>
      </w:r>
      <w:proofErr w:type="spellStart"/>
      <w:r w:rsidRPr="005244A4">
        <w:rPr>
          <w:rFonts w:ascii="Times New Roman" w:hAnsi="Times New Roman" w:cs="Times New Roman"/>
          <w:sz w:val="20"/>
          <w:szCs w:val="20"/>
          <w:lang w:val="es-ES" w:eastAsia="es-ES"/>
        </w:rPr>
        <w:t>Dip</w:t>
      </w:r>
      <w:proofErr w:type="spellEnd"/>
      <w:r w:rsidRPr="005244A4">
        <w:rPr>
          <w:rFonts w:ascii="Times New Roman" w:hAnsi="Times New Roman" w:cs="Times New Roman"/>
          <w:sz w:val="20"/>
          <w:szCs w:val="20"/>
          <w:lang w:val="es-ES" w:eastAsia="es-ES"/>
        </w:rPr>
        <w:t xml:space="preserve">. </w:t>
      </w:r>
      <w:r w:rsidRPr="005244A4">
        <w:rPr>
          <w:rFonts w:ascii="Times New Roman" w:hAnsi="Times New Roman" w:cs="Times New Roman"/>
          <w:b/>
          <w:sz w:val="20"/>
          <w:szCs w:val="20"/>
          <w:lang w:val="es-ES" w:eastAsia="es-ES"/>
        </w:rPr>
        <w:t>María Eugenia Ocampo Bedolla</w:t>
      </w:r>
      <w:r w:rsidRPr="005244A4">
        <w:rPr>
          <w:rFonts w:ascii="Times New Roman" w:hAnsi="Times New Roman" w:cs="Times New Roman"/>
          <w:sz w:val="20"/>
          <w:szCs w:val="20"/>
          <w:lang w:val="es-ES" w:eastAsia="es-ES"/>
        </w:rPr>
        <w:t xml:space="preserve">, </w:t>
      </w:r>
      <w:proofErr w:type="gramStart"/>
      <w:r w:rsidRPr="005244A4">
        <w:rPr>
          <w:rFonts w:ascii="Times New Roman" w:hAnsi="Times New Roman" w:cs="Times New Roman"/>
          <w:sz w:val="20"/>
          <w:szCs w:val="20"/>
          <w:lang w:val="es-ES" w:eastAsia="es-ES"/>
        </w:rPr>
        <w:t>Secretaria</w:t>
      </w:r>
      <w:proofErr w:type="gramEnd"/>
      <w:r w:rsidRPr="005244A4">
        <w:rPr>
          <w:rFonts w:ascii="Times New Roman" w:hAnsi="Times New Roman" w:cs="Times New Roman"/>
          <w:sz w:val="20"/>
          <w:szCs w:val="20"/>
          <w:lang w:val="es-ES" w:eastAsia="es-ES"/>
        </w:rPr>
        <w:t>. - Rúbricas.</w:t>
      </w:r>
      <w:r w:rsidRPr="005244A4">
        <w:rPr>
          <w:rFonts w:ascii="Times New Roman" w:hAnsi="Times New Roman" w:cs="Times New Roman"/>
          <w:b/>
          <w:sz w:val="20"/>
          <w:szCs w:val="20"/>
          <w:lang w:val="es-ES" w:eastAsia="es-ES"/>
        </w:rPr>
        <w:t>"</w:t>
      </w:r>
    </w:p>
    <w:p w14:paraId="2890D7E3" w14:textId="77777777" w:rsidR="001206CF" w:rsidRPr="005244A4" w:rsidRDefault="001206CF" w:rsidP="00D76C5A">
      <w:pPr>
        <w:spacing w:after="0" w:line="240" w:lineRule="auto"/>
        <w:ind w:firstLine="288"/>
        <w:jc w:val="both"/>
        <w:rPr>
          <w:rFonts w:ascii="Times New Roman" w:hAnsi="Times New Roman" w:cs="Times New Roman"/>
          <w:sz w:val="20"/>
          <w:szCs w:val="20"/>
          <w:lang w:val="es-ES" w:eastAsia="es-ES"/>
        </w:rPr>
      </w:pPr>
    </w:p>
    <w:p w14:paraId="27A28B9F" w14:textId="2FEF59AA" w:rsidR="005244A4" w:rsidRPr="005244A4" w:rsidRDefault="005244A4" w:rsidP="002231DF">
      <w:pPr>
        <w:spacing w:after="0" w:line="240" w:lineRule="auto"/>
        <w:jc w:val="both"/>
        <w:rPr>
          <w:rFonts w:ascii="Times New Roman" w:hAnsi="Times New Roman" w:cs="Times New Roman"/>
          <w:sz w:val="20"/>
          <w:szCs w:val="20"/>
          <w:lang w:val="es-ES" w:eastAsia="es-ES"/>
        </w:rPr>
      </w:pPr>
      <w:r w:rsidRPr="005244A4">
        <w:rPr>
          <w:rFonts w:ascii="Times New Roman" w:hAnsi="Times New Roman" w:cs="Times New Roman"/>
          <w:sz w:val="20"/>
          <w:szCs w:val="20"/>
          <w:lang w:val="es-ES"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 </w:t>
      </w:r>
      <w:r w:rsidRPr="005244A4">
        <w:rPr>
          <w:rFonts w:ascii="Times New Roman" w:hAnsi="Times New Roman" w:cs="Times New Roman"/>
          <w:b/>
          <w:sz w:val="20"/>
          <w:szCs w:val="20"/>
          <w:lang w:val="es-ES" w:eastAsia="es-ES"/>
        </w:rPr>
        <w:t xml:space="preserve">Enrique Peña </w:t>
      </w:r>
      <w:proofErr w:type="gramStart"/>
      <w:r w:rsidRPr="005244A4">
        <w:rPr>
          <w:rFonts w:ascii="Times New Roman" w:hAnsi="Times New Roman" w:cs="Times New Roman"/>
          <w:b/>
          <w:sz w:val="20"/>
          <w:szCs w:val="20"/>
          <w:lang w:val="es-ES" w:eastAsia="es-ES"/>
        </w:rPr>
        <w:t>Nieto</w:t>
      </w:r>
      <w:r w:rsidRPr="005244A4">
        <w:rPr>
          <w:rFonts w:ascii="Times New Roman" w:hAnsi="Times New Roman" w:cs="Times New Roman"/>
          <w:sz w:val="20"/>
          <w:szCs w:val="20"/>
          <w:lang w:val="es-ES" w:eastAsia="es-ES"/>
        </w:rPr>
        <w:t>.-</w:t>
      </w:r>
      <w:proofErr w:type="gramEnd"/>
      <w:r w:rsidRPr="005244A4">
        <w:rPr>
          <w:rFonts w:ascii="Times New Roman" w:hAnsi="Times New Roman" w:cs="Times New Roman"/>
          <w:sz w:val="20"/>
          <w:szCs w:val="20"/>
          <w:lang w:val="es-ES" w:eastAsia="es-ES"/>
        </w:rPr>
        <w:t xml:space="preserve"> Rúbrica.- El Secretario de Gobernación, </w:t>
      </w:r>
      <w:r w:rsidRPr="005244A4">
        <w:rPr>
          <w:rFonts w:ascii="Times New Roman" w:hAnsi="Times New Roman" w:cs="Times New Roman"/>
          <w:b/>
          <w:sz w:val="20"/>
          <w:szCs w:val="20"/>
          <w:lang w:val="es-ES" w:eastAsia="es-ES"/>
        </w:rPr>
        <w:t>Miguel Ángel Osorio Chong</w:t>
      </w:r>
      <w:r w:rsidRPr="005244A4">
        <w:rPr>
          <w:rFonts w:ascii="Times New Roman" w:hAnsi="Times New Roman" w:cs="Times New Roman"/>
          <w:sz w:val="20"/>
          <w:szCs w:val="20"/>
          <w:lang w:val="es-ES" w:eastAsia="es-ES"/>
        </w:rPr>
        <w:t>.- Rúbrica.</w:t>
      </w:r>
    </w:p>
    <w:sectPr w:rsidR="005244A4" w:rsidRPr="005244A4" w:rsidSect="00334FE2">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E3D3" w14:textId="77777777" w:rsidR="000C6EAD" w:rsidRDefault="000C6EAD" w:rsidP="00CA1BCA">
      <w:pPr>
        <w:spacing w:after="0" w:line="240" w:lineRule="auto"/>
      </w:pPr>
      <w:r>
        <w:separator/>
      </w:r>
    </w:p>
  </w:endnote>
  <w:endnote w:type="continuationSeparator" w:id="0">
    <w:p w14:paraId="2EB33076" w14:textId="77777777" w:rsidR="000C6EAD" w:rsidRDefault="000C6EAD"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9363"/>
      <w:docPartObj>
        <w:docPartGallery w:val="Page Numbers (Bottom of Page)"/>
        <w:docPartUnique/>
      </w:docPartObj>
    </w:sdtPr>
    <w:sdtEndPr/>
    <w:sdtContent>
      <w:p w14:paraId="6CC3CB3D" w14:textId="77777777" w:rsidR="008B454C" w:rsidRDefault="008B454C" w:rsidP="000634AB">
        <w:pPr>
          <w:pStyle w:val="Encabezado"/>
        </w:pPr>
      </w:p>
      <w:p w14:paraId="2E58DD98" w14:textId="70EF036F" w:rsidR="008B454C" w:rsidRPr="001A0DF6" w:rsidRDefault="008B454C"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Pr>
            <w:rStyle w:val="Nmerodepgina"/>
            <w:rFonts w:ascii="Arial" w:hAnsi="Arial" w:cs="Arial"/>
            <w:noProof/>
            <w:sz w:val="18"/>
            <w:szCs w:val="18"/>
          </w:rPr>
          <w:t>42</w:t>
        </w:r>
        <w:r w:rsidRPr="005B6D5B">
          <w:rPr>
            <w:rStyle w:val="Nmerodepgina"/>
            <w:rFonts w:ascii="Arial" w:hAnsi="Arial" w:cs="Arial"/>
            <w:sz w:val="18"/>
            <w:szCs w:val="18"/>
          </w:rPr>
          <w:fldChar w:fldCharType="end"/>
        </w:r>
      </w:p>
      <w:p w14:paraId="04C5B0E1" w14:textId="538347E9" w:rsidR="008B454C" w:rsidRDefault="00D71499"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5CFF" w14:textId="77777777" w:rsidR="000C6EAD" w:rsidRDefault="000C6EAD" w:rsidP="00CA1BCA">
      <w:pPr>
        <w:spacing w:after="0" w:line="240" w:lineRule="auto"/>
      </w:pPr>
      <w:r>
        <w:separator/>
      </w:r>
    </w:p>
  </w:footnote>
  <w:footnote w:type="continuationSeparator" w:id="0">
    <w:p w14:paraId="4077B3F6" w14:textId="77777777" w:rsidR="000C6EAD" w:rsidRDefault="000C6EAD" w:rsidP="00CA1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3A8"/>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C6EAD"/>
    <w:rsid w:val="000D6318"/>
    <w:rsid w:val="000D6C0C"/>
    <w:rsid w:val="000D741A"/>
    <w:rsid w:val="000E0F7C"/>
    <w:rsid w:val="000E4BBC"/>
    <w:rsid w:val="000E5AF2"/>
    <w:rsid w:val="000E74AC"/>
    <w:rsid w:val="000E7E73"/>
    <w:rsid w:val="000F022C"/>
    <w:rsid w:val="000F1EBE"/>
    <w:rsid w:val="000F2BDE"/>
    <w:rsid w:val="000F2D6C"/>
    <w:rsid w:val="000F7120"/>
    <w:rsid w:val="001010F0"/>
    <w:rsid w:val="00105AD1"/>
    <w:rsid w:val="00106AFB"/>
    <w:rsid w:val="00111665"/>
    <w:rsid w:val="00111F73"/>
    <w:rsid w:val="0011437B"/>
    <w:rsid w:val="00114E2D"/>
    <w:rsid w:val="00114EB7"/>
    <w:rsid w:val="001206CF"/>
    <w:rsid w:val="0012175D"/>
    <w:rsid w:val="00121FBE"/>
    <w:rsid w:val="00124B6A"/>
    <w:rsid w:val="00125759"/>
    <w:rsid w:val="00132196"/>
    <w:rsid w:val="00136FDB"/>
    <w:rsid w:val="001402C7"/>
    <w:rsid w:val="001406A0"/>
    <w:rsid w:val="0014155A"/>
    <w:rsid w:val="00143A7A"/>
    <w:rsid w:val="00153947"/>
    <w:rsid w:val="001552D5"/>
    <w:rsid w:val="0015692D"/>
    <w:rsid w:val="00161AE1"/>
    <w:rsid w:val="0016285E"/>
    <w:rsid w:val="00167E84"/>
    <w:rsid w:val="00171436"/>
    <w:rsid w:val="00173049"/>
    <w:rsid w:val="00177A44"/>
    <w:rsid w:val="00181A00"/>
    <w:rsid w:val="00184991"/>
    <w:rsid w:val="00187A2B"/>
    <w:rsid w:val="00190644"/>
    <w:rsid w:val="001919EA"/>
    <w:rsid w:val="00194D6B"/>
    <w:rsid w:val="001952B8"/>
    <w:rsid w:val="001964E9"/>
    <w:rsid w:val="001A31A6"/>
    <w:rsid w:val="001A45A0"/>
    <w:rsid w:val="001A56FD"/>
    <w:rsid w:val="001A5C5C"/>
    <w:rsid w:val="001B4BBB"/>
    <w:rsid w:val="001B6815"/>
    <w:rsid w:val="001C24E6"/>
    <w:rsid w:val="001D655A"/>
    <w:rsid w:val="001D6C01"/>
    <w:rsid w:val="001D73E0"/>
    <w:rsid w:val="001E524C"/>
    <w:rsid w:val="001E5878"/>
    <w:rsid w:val="001F271F"/>
    <w:rsid w:val="001F2E76"/>
    <w:rsid w:val="001F486A"/>
    <w:rsid w:val="00200609"/>
    <w:rsid w:val="00201DD7"/>
    <w:rsid w:val="0020674D"/>
    <w:rsid w:val="002130BB"/>
    <w:rsid w:val="0021368B"/>
    <w:rsid w:val="0021462A"/>
    <w:rsid w:val="00216F25"/>
    <w:rsid w:val="002172D4"/>
    <w:rsid w:val="002231DF"/>
    <w:rsid w:val="00224696"/>
    <w:rsid w:val="00236A82"/>
    <w:rsid w:val="00236CCB"/>
    <w:rsid w:val="00242C63"/>
    <w:rsid w:val="00246B63"/>
    <w:rsid w:val="00247DA8"/>
    <w:rsid w:val="002514C0"/>
    <w:rsid w:val="00251AC7"/>
    <w:rsid w:val="00255259"/>
    <w:rsid w:val="00257EC3"/>
    <w:rsid w:val="00261812"/>
    <w:rsid w:val="00266EAD"/>
    <w:rsid w:val="00270D4B"/>
    <w:rsid w:val="0027271E"/>
    <w:rsid w:val="0027604E"/>
    <w:rsid w:val="0028333F"/>
    <w:rsid w:val="00283A57"/>
    <w:rsid w:val="00286109"/>
    <w:rsid w:val="00286E6F"/>
    <w:rsid w:val="0029676C"/>
    <w:rsid w:val="00296AAE"/>
    <w:rsid w:val="002A25EF"/>
    <w:rsid w:val="002A4B2D"/>
    <w:rsid w:val="002B2B02"/>
    <w:rsid w:val="002C6AC3"/>
    <w:rsid w:val="002D485F"/>
    <w:rsid w:val="002D6E8F"/>
    <w:rsid w:val="002F4840"/>
    <w:rsid w:val="002F51B1"/>
    <w:rsid w:val="002F6713"/>
    <w:rsid w:val="003004AD"/>
    <w:rsid w:val="00305A2E"/>
    <w:rsid w:val="003064A7"/>
    <w:rsid w:val="00307BA7"/>
    <w:rsid w:val="0031063A"/>
    <w:rsid w:val="00310DFC"/>
    <w:rsid w:val="00310FE2"/>
    <w:rsid w:val="003176A0"/>
    <w:rsid w:val="00326821"/>
    <w:rsid w:val="00326D32"/>
    <w:rsid w:val="00331C51"/>
    <w:rsid w:val="003348E2"/>
    <w:rsid w:val="00334FE2"/>
    <w:rsid w:val="003356F9"/>
    <w:rsid w:val="00345B27"/>
    <w:rsid w:val="0035255A"/>
    <w:rsid w:val="00354232"/>
    <w:rsid w:val="00355678"/>
    <w:rsid w:val="00355B5C"/>
    <w:rsid w:val="00356ECB"/>
    <w:rsid w:val="0035777B"/>
    <w:rsid w:val="00360371"/>
    <w:rsid w:val="00365426"/>
    <w:rsid w:val="00366BE7"/>
    <w:rsid w:val="00374BD8"/>
    <w:rsid w:val="0037547E"/>
    <w:rsid w:val="00377A1B"/>
    <w:rsid w:val="00383E90"/>
    <w:rsid w:val="00383FFC"/>
    <w:rsid w:val="00384F2D"/>
    <w:rsid w:val="00386EAB"/>
    <w:rsid w:val="00394F2F"/>
    <w:rsid w:val="00395DDA"/>
    <w:rsid w:val="003A2ABC"/>
    <w:rsid w:val="003A44C8"/>
    <w:rsid w:val="003A7B1C"/>
    <w:rsid w:val="003B101B"/>
    <w:rsid w:val="003B3694"/>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3EDD"/>
    <w:rsid w:val="0042606D"/>
    <w:rsid w:val="00426819"/>
    <w:rsid w:val="0043143A"/>
    <w:rsid w:val="0044493D"/>
    <w:rsid w:val="004449EE"/>
    <w:rsid w:val="00444DD6"/>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096A"/>
    <w:rsid w:val="004D174A"/>
    <w:rsid w:val="004D20D6"/>
    <w:rsid w:val="004D2B35"/>
    <w:rsid w:val="004D5380"/>
    <w:rsid w:val="004E1E0E"/>
    <w:rsid w:val="004E69FC"/>
    <w:rsid w:val="004F0680"/>
    <w:rsid w:val="004F2D00"/>
    <w:rsid w:val="004F3C4F"/>
    <w:rsid w:val="004F66B5"/>
    <w:rsid w:val="005000E0"/>
    <w:rsid w:val="0050373E"/>
    <w:rsid w:val="00503C77"/>
    <w:rsid w:val="00511227"/>
    <w:rsid w:val="0051458D"/>
    <w:rsid w:val="005166E3"/>
    <w:rsid w:val="00516E7E"/>
    <w:rsid w:val="0051708A"/>
    <w:rsid w:val="005244A4"/>
    <w:rsid w:val="00536186"/>
    <w:rsid w:val="00537949"/>
    <w:rsid w:val="00537995"/>
    <w:rsid w:val="00544D0A"/>
    <w:rsid w:val="00546104"/>
    <w:rsid w:val="0055026F"/>
    <w:rsid w:val="00555C95"/>
    <w:rsid w:val="00555F7A"/>
    <w:rsid w:val="005609A1"/>
    <w:rsid w:val="00563A96"/>
    <w:rsid w:val="00566C71"/>
    <w:rsid w:val="005724B4"/>
    <w:rsid w:val="0057276E"/>
    <w:rsid w:val="00574F3D"/>
    <w:rsid w:val="005759A4"/>
    <w:rsid w:val="00577791"/>
    <w:rsid w:val="0058241C"/>
    <w:rsid w:val="00590D20"/>
    <w:rsid w:val="005956D2"/>
    <w:rsid w:val="005A0E17"/>
    <w:rsid w:val="005A1FF4"/>
    <w:rsid w:val="005A2667"/>
    <w:rsid w:val="005A313B"/>
    <w:rsid w:val="005A5FC6"/>
    <w:rsid w:val="005A69C0"/>
    <w:rsid w:val="005B6980"/>
    <w:rsid w:val="005B78A6"/>
    <w:rsid w:val="005C139E"/>
    <w:rsid w:val="005C1E24"/>
    <w:rsid w:val="005C3ADE"/>
    <w:rsid w:val="005C4C26"/>
    <w:rsid w:val="005C5644"/>
    <w:rsid w:val="005C7A54"/>
    <w:rsid w:val="005D0077"/>
    <w:rsid w:val="005D38B3"/>
    <w:rsid w:val="005D3CA9"/>
    <w:rsid w:val="005E3A01"/>
    <w:rsid w:val="005E54E7"/>
    <w:rsid w:val="005E59BC"/>
    <w:rsid w:val="005F2403"/>
    <w:rsid w:val="005F263A"/>
    <w:rsid w:val="005F4380"/>
    <w:rsid w:val="005F4A1D"/>
    <w:rsid w:val="005F4A44"/>
    <w:rsid w:val="005F539B"/>
    <w:rsid w:val="005F53B8"/>
    <w:rsid w:val="005F791D"/>
    <w:rsid w:val="00605507"/>
    <w:rsid w:val="00605F42"/>
    <w:rsid w:val="00606C10"/>
    <w:rsid w:val="00607625"/>
    <w:rsid w:val="00611EF5"/>
    <w:rsid w:val="00614503"/>
    <w:rsid w:val="006156E0"/>
    <w:rsid w:val="0062027E"/>
    <w:rsid w:val="00632653"/>
    <w:rsid w:val="00636B9D"/>
    <w:rsid w:val="0064279F"/>
    <w:rsid w:val="00645CD0"/>
    <w:rsid w:val="006471BB"/>
    <w:rsid w:val="00655BD6"/>
    <w:rsid w:val="00656978"/>
    <w:rsid w:val="006613EE"/>
    <w:rsid w:val="00665596"/>
    <w:rsid w:val="00666334"/>
    <w:rsid w:val="00666B8A"/>
    <w:rsid w:val="0067090B"/>
    <w:rsid w:val="0067161D"/>
    <w:rsid w:val="00672E86"/>
    <w:rsid w:val="00675547"/>
    <w:rsid w:val="00675DF9"/>
    <w:rsid w:val="006830DC"/>
    <w:rsid w:val="00684964"/>
    <w:rsid w:val="0068612F"/>
    <w:rsid w:val="006A4F07"/>
    <w:rsid w:val="006A5C1C"/>
    <w:rsid w:val="006B410E"/>
    <w:rsid w:val="006B519C"/>
    <w:rsid w:val="006B5799"/>
    <w:rsid w:val="006B5CD7"/>
    <w:rsid w:val="006B6D62"/>
    <w:rsid w:val="006C197F"/>
    <w:rsid w:val="006C2813"/>
    <w:rsid w:val="006C2BA7"/>
    <w:rsid w:val="006C69AE"/>
    <w:rsid w:val="006D1B4F"/>
    <w:rsid w:val="006D24E6"/>
    <w:rsid w:val="006D3A93"/>
    <w:rsid w:val="006E058C"/>
    <w:rsid w:val="006E3473"/>
    <w:rsid w:val="006E62D1"/>
    <w:rsid w:val="006E6751"/>
    <w:rsid w:val="006F4A8B"/>
    <w:rsid w:val="006F5447"/>
    <w:rsid w:val="006F659E"/>
    <w:rsid w:val="006F7266"/>
    <w:rsid w:val="00702740"/>
    <w:rsid w:val="00702DC5"/>
    <w:rsid w:val="00703DAF"/>
    <w:rsid w:val="00705D56"/>
    <w:rsid w:val="00711892"/>
    <w:rsid w:val="00715161"/>
    <w:rsid w:val="007210D9"/>
    <w:rsid w:val="00722F2D"/>
    <w:rsid w:val="00725794"/>
    <w:rsid w:val="00725859"/>
    <w:rsid w:val="00726587"/>
    <w:rsid w:val="0073265A"/>
    <w:rsid w:val="00737321"/>
    <w:rsid w:val="00741F4E"/>
    <w:rsid w:val="007439CB"/>
    <w:rsid w:val="0074600F"/>
    <w:rsid w:val="00750503"/>
    <w:rsid w:val="0075064C"/>
    <w:rsid w:val="00750C33"/>
    <w:rsid w:val="00752E98"/>
    <w:rsid w:val="00756627"/>
    <w:rsid w:val="007600EE"/>
    <w:rsid w:val="007651C8"/>
    <w:rsid w:val="00766944"/>
    <w:rsid w:val="00766AEE"/>
    <w:rsid w:val="00770CF7"/>
    <w:rsid w:val="00774E78"/>
    <w:rsid w:val="0077649C"/>
    <w:rsid w:val="0078159B"/>
    <w:rsid w:val="007816D3"/>
    <w:rsid w:val="0078336C"/>
    <w:rsid w:val="007835FF"/>
    <w:rsid w:val="0078464C"/>
    <w:rsid w:val="00791D5A"/>
    <w:rsid w:val="007930DD"/>
    <w:rsid w:val="00793620"/>
    <w:rsid w:val="007A02AA"/>
    <w:rsid w:val="007A1E67"/>
    <w:rsid w:val="007A2910"/>
    <w:rsid w:val="007A4273"/>
    <w:rsid w:val="007B6E1C"/>
    <w:rsid w:val="007C3E5C"/>
    <w:rsid w:val="007E173D"/>
    <w:rsid w:val="007E3FAE"/>
    <w:rsid w:val="007F1642"/>
    <w:rsid w:val="007F45AD"/>
    <w:rsid w:val="00801A45"/>
    <w:rsid w:val="008026A2"/>
    <w:rsid w:val="0080701D"/>
    <w:rsid w:val="00807CE5"/>
    <w:rsid w:val="00810690"/>
    <w:rsid w:val="00810813"/>
    <w:rsid w:val="00814290"/>
    <w:rsid w:val="00814C7D"/>
    <w:rsid w:val="0082106C"/>
    <w:rsid w:val="00824234"/>
    <w:rsid w:val="00824D9C"/>
    <w:rsid w:val="00825E3C"/>
    <w:rsid w:val="008300F0"/>
    <w:rsid w:val="00830DBC"/>
    <w:rsid w:val="008317C8"/>
    <w:rsid w:val="0083363C"/>
    <w:rsid w:val="008357DE"/>
    <w:rsid w:val="00836F19"/>
    <w:rsid w:val="00837059"/>
    <w:rsid w:val="00841C57"/>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9275E"/>
    <w:rsid w:val="00893BEC"/>
    <w:rsid w:val="00896EE0"/>
    <w:rsid w:val="008A004C"/>
    <w:rsid w:val="008B0EF7"/>
    <w:rsid w:val="008B2A6F"/>
    <w:rsid w:val="008B300B"/>
    <w:rsid w:val="008B41EB"/>
    <w:rsid w:val="008B454C"/>
    <w:rsid w:val="008B529E"/>
    <w:rsid w:val="008B65BA"/>
    <w:rsid w:val="008B6C5B"/>
    <w:rsid w:val="008C1841"/>
    <w:rsid w:val="008C2436"/>
    <w:rsid w:val="008C58C1"/>
    <w:rsid w:val="008D05FB"/>
    <w:rsid w:val="008D648B"/>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474CD"/>
    <w:rsid w:val="0095155D"/>
    <w:rsid w:val="009566AD"/>
    <w:rsid w:val="00960DD7"/>
    <w:rsid w:val="009617AC"/>
    <w:rsid w:val="0096645C"/>
    <w:rsid w:val="009679C9"/>
    <w:rsid w:val="00971118"/>
    <w:rsid w:val="00974B9D"/>
    <w:rsid w:val="00974DFE"/>
    <w:rsid w:val="009762B2"/>
    <w:rsid w:val="00985213"/>
    <w:rsid w:val="00985D36"/>
    <w:rsid w:val="00987523"/>
    <w:rsid w:val="009933F8"/>
    <w:rsid w:val="009A0963"/>
    <w:rsid w:val="009A0E92"/>
    <w:rsid w:val="009A2325"/>
    <w:rsid w:val="009A251F"/>
    <w:rsid w:val="009B35F0"/>
    <w:rsid w:val="009B498B"/>
    <w:rsid w:val="009C34DC"/>
    <w:rsid w:val="009C5434"/>
    <w:rsid w:val="009C6A12"/>
    <w:rsid w:val="009C6CD4"/>
    <w:rsid w:val="009C758B"/>
    <w:rsid w:val="009D05B2"/>
    <w:rsid w:val="009D7AF9"/>
    <w:rsid w:val="009F0C26"/>
    <w:rsid w:val="009F4FAD"/>
    <w:rsid w:val="009F51CD"/>
    <w:rsid w:val="009F6AC5"/>
    <w:rsid w:val="00A057C6"/>
    <w:rsid w:val="00A05B44"/>
    <w:rsid w:val="00A06990"/>
    <w:rsid w:val="00A07EA4"/>
    <w:rsid w:val="00A15B8B"/>
    <w:rsid w:val="00A168E6"/>
    <w:rsid w:val="00A206CD"/>
    <w:rsid w:val="00A20AAD"/>
    <w:rsid w:val="00A222F1"/>
    <w:rsid w:val="00A27474"/>
    <w:rsid w:val="00A3047C"/>
    <w:rsid w:val="00A331DC"/>
    <w:rsid w:val="00A35F1F"/>
    <w:rsid w:val="00A37B5A"/>
    <w:rsid w:val="00A415E5"/>
    <w:rsid w:val="00A43EAF"/>
    <w:rsid w:val="00A45763"/>
    <w:rsid w:val="00A46C3A"/>
    <w:rsid w:val="00A4713C"/>
    <w:rsid w:val="00A5286D"/>
    <w:rsid w:val="00A5653C"/>
    <w:rsid w:val="00A60649"/>
    <w:rsid w:val="00A60C1D"/>
    <w:rsid w:val="00A676C0"/>
    <w:rsid w:val="00A67AF1"/>
    <w:rsid w:val="00A7099B"/>
    <w:rsid w:val="00A71B9B"/>
    <w:rsid w:val="00A816B0"/>
    <w:rsid w:val="00A81F31"/>
    <w:rsid w:val="00A8283F"/>
    <w:rsid w:val="00A92F3F"/>
    <w:rsid w:val="00A951CA"/>
    <w:rsid w:val="00A9715A"/>
    <w:rsid w:val="00AA0593"/>
    <w:rsid w:val="00AA3613"/>
    <w:rsid w:val="00AB6E8D"/>
    <w:rsid w:val="00AC1F3B"/>
    <w:rsid w:val="00AC538C"/>
    <w:rsid w:val="00AC577C"/>
    <w:rsid w:val="00AE487C"/>
    <w:rsid w:val="00AF4569"/>
    <w:rsid w:val="00B0034A"/>
    <w:rsid w:val="00B00B97"/>
    <w:rsid w:val="00B03D8F"/>
    <w:rsid w:val="00B06407"/>
    <w:rsid w:val="00B06E63"/>
    <w:rsid w:val="00B10E7C"/>
    <w:rsid w:val="00B15C8E"/>
    <w:rsid w:val="00B16DE3"/>
    <w:rsid w:val="00B2651E"/>
    <w:rsid w:val="00B3382B"/>
    <w:rsid w:val="00B3489D"/>
    <w:rsid w:val="00B42B7F"/>
    <w:rsid w:val="00B45042"/>
    <w:rsid w:val="00B4695D"/>
    <w:rsid w:val="00B54373"/>
    <w:rsid w:val="00B56350"/>
    <w:rsid w:val="00B63851"/>
    <w:rsid w:val="00B72E66"/>
    <w:rsid w:val="00B7426B"/>
    <w:rsid w:val="00B7599C"/>
    <w:rsid w:val="00B760B3"/>
    <w:rsid w:val="00B82D1C"/>
    <w:rsid w:val="00B865F1"/>
    <w:rsid w:val="00B91607"/>
    <w:rsid w:val="00B918FC"/>
    <w:rsid w:val="00B9722F"/>
    <w:rsid w:val="00BA5AB5"/>
    <w:rsid w:val="00BA7FCD"/>
    <w:rsid w:val="00BB2DD6"/>
    <w:rsid w:val="00BB5FC5"/>
    <w:rsid w:val="00BB69CE"/>
    <w:rsid w:val="00BC15F1"/>
    <w:rsid w:val="00BC3DE7"/>
    <w:rsid w:val="00BC62E6"/>
    <w:rsid w:val="00BE3545"/>
    <w:rsid w:val="00BF4094"/>
    <w:rsid w:val="00BF4DC9"/>
    <w:rsid w:val="00BF55AA"/>
    <w:rsid w:val="00BF7376"/>
    <w:rsid w:val="00C0112D"/>
    <w:rsid w:val="00C01AEA"/>
    <w:rsid w:val="00C062DD"/>
    <w:rsid w:val="00C069C5"/>
    <w:rsid w:val="00C13F9E"/>
    <w:rsid w:val="00C1525E"/>
    <w:rsid w:val="00C20627"/>
    <w:rsid w:val="00C250E9"/>
    <w:rsid w:val="00C251DF"/>
    <w:rsid w:val="00C3386F"/>
    <w:rsid w:val="00C403CA"/>
    <w:rsid w:val="00C534FA"/>
    <w:rsid w:val="00C539F8"/>
    <w:rsid w:val="00C54976"/>
    <w:rsid w:val="00C54F6B"/>
    <w:rsid w:val="00C5798C"/>
    <w:rsid w:val="00C71AA4"/>
    <w:rsid w:val="00C71B38"/>
    <w:rsid w:val="00C7640C"/>
    <w:rsid w:val="00C866EC"/>
    <w:rsid w:val="00C86876"/>
    <w:rsid w:val="00C9095A"/>
    <w:rsid w:val="00C90EE5"/>
    <w:rsid w:val="00C90FAA"/>
    <w:rsid w:val="00CA0EE5"/>
    <w:rsid w:val="00CA1BCA"/>
    <w:rsid w:val="00CA2A2B"/>
    <w:rsid w:val="00CA6092"/>
    <w:rsid w:val="00CB0C8E"/>
    <w:rsid w:val="00CB5C5A"/>
    <w:rsid w:val="00CB7AD8"/>
    <w:rsid w:val="00CC1934"/>
    <w:rsid w:val="00CC69F6"/>
    <w:rsid w:val="00CD3F08"/>
    <w:rsid w:val="00CD7C00"/>
    <w:rsid w:val="00CE7D5A"/>
    <w:rsid w:val="00CF307A"/>
    <w:rsid w:val="00CF3ACB"/>
    <w:rsid w:val="00CF4165"/>
    <w:rsid w:val="00D01673"/>
    <w:rsid w:val="00D0422E"/>
    <w:rsid w:val="00D042AE"/>
    <w:rsid w:val="00D04CE5"/>
    <w:rsid w:val="00D1004C"/>
    <w:rsid w:val="00D11A83"/>
    <w:rsid w:val="00D14409"/>
    <w:rsid w:val="00D15DB8"/>
    <w:rsid w:val="00D24776"/>
    <w:rsid w:val="00D24F36"/>
    <w:rsid w:val="00D32F69"/>
    <w:rsid w:val="00D3392A"/>
    <w:rsid w:val="00D35B04"/>
    <w:rsid w:val="00D378C2"/>
    <w:rsid w:val="00D40743"/>
    <w:rsid w:val="00D436C7"/>
    <w:rsid w:val="00D44B28"/>
    <w:rsid w:val="00D454B9"/>
    <w:rsid w:val="00D51163"/>
    <w:rsid w:val="00D6211C"/>
    <w:rsid w:val="00D638C2"/>
    <w:rsid w:val="00D66329"/>
    <w:rsid w:val="00D71499"/>
    <w:rsid w:val="00D76999"/>
    <w:rsid w:val="00D76C5A"/>
    <w:rsid w:val="00D831BB"/>
    <w:rsid w:val="00D93EF4"/>
    <w:rsid w:val="00D968C1"/>
    <w:rsid w:val="00DA0B49"/>
    <w:rsid w:val="00DA26D9"/>
    <w:rsid w:val="00DA5AFE"/>
    <w:rsid w:val="00DB2C58"/>
    <w:rsid w:val="00DB454C"/>
    <w:rsid w:val="00DB7166"/>
    <w:rsid w:val="00DC17DD"/>
    <w:rsid w:val="00DC24FB"/>
    <w:rsid w:val="00DC4FD0"/>
    <w:rsid w:val="00DC695C"/>
    <w:rsid w:val="00DD3025"/>
    <w:rsid w:val="00DD649F"/>
    <w:rsid w:val="00DE2190"/>
    <w:rsid w:val="00DE2544"/>
    <w:rsid w:val="00DE2A02"/>
    <w:rsid w:val="00DE4558"/>
    <w:rsid w:val="00DE4587"/>
    <w:rsid w:val="00DE5F5D"/>
    <w:rsid w:val="00DE7923"/>
    <w:rsid w:val="00DF2987"/>
    <w:rsid w:val="00DF2FD7"/>
    <w:rsid w:val="00DF51AC"/>
    <w:rsid w:val="00DF6C84"/>
    <w:rsid w:val="00E00E9B"/>
    <w:rsid w:val="00E04998"/>
    <w:rsid w:val="00E112B5"/>
    <w:rsid w:val="00E1359C"/>
    <w:rsid w:val="00E141FB"/>
    <w:rsid w:val="00E17161"/>
    <w:rsid w:val="00E222FB"/>
    <w:rsid w:val="00E25FEF"/>
    <w:rsid w:val="00E31FE7"/>
    <w:rsid w:val="00E3281B"/>
    <w:rsid w:val="00E32ADE"/>
    <w:rsid w:val="00E32D9E"/>
    <w:rsid w:val="00E362B9"/>
    <w:rsid w:val="00E37E60"/>
    <w:rsid w:val="00E37F51"/>
    <w:rsid w:val="00E45E4E"/>
    <w:rsid w:val="00E533F7"/>
    <w:rsid w:val="00E5472B"/>
    <w:rsid w:val="00E56BCC"/>
    <w:rsid w:val="00E57FC4"/>
    <w:rsid w:val="00E61221"/>
    <w:rsid w:val="00E632C7"/>
    <w:rsid w:val="00E65894"/>
    <w:rsid w:val="00E66B26"/>
    <w:rsid w:val="00E67EE2"/>
    <w:rsid w:val="00E72023"/>
    <w:rsid w:val="00E74D69"/>
    <w:rsid w:val="00E767CB"/>
    <w:rsid w:val="00E76C02"/>
    <w:rsid w:val="00E77ABE"/>
    <w:rsid w:val="00E80518"/>
    <w:rsid w:val="00E80FDB"/>
    <w:rsid w:val="00E81695"/>
    <w:rsid w:val="00E8696D"/>
    <w:rsid w:val="00E926CB"/>
    <w:rsid w:val="00E933BA"/>
    <w:rsid w:val="00EA2BCB"/>
    <w:rsid w:val="00EA3389"/>
    <w:rsid w:val="00EA4D77"/>
    <w:rsid w:val="00EA582F"/>
    <w:rsid w:val="00EB1C60"/>
    <w:rsid w:val="00EB306D"/>
    <w:rsid w:val="00EB3308"/>
    <w:rsid w:val="00EB40CC"/>
    <w:rsid w:val="00EC09C5"/>
    <w:rsid w:val="00ED10B2"/>
    <w:rsid w:val="00ED1135"/>
    <w:rsid w:val="00ED3EBE"/>
    <w:rsid w:val="00ED7E0D"/>
    <w:rsid w:val="00EE45E5"/>
    <w:rsid w:val="00EF2760"/>
    <w:rsid w:val="00EF2F5D"/>
    <w:rsid w:val="00EF332B"/>
    <w:rsid w:val="00EF70C4"/>
    <w:rsid w:val="00EF76DA"/>
    <w:rsid w:val="00EF7DFF"/>
    <w:rsid w:val="00F002C0"/>
    <w:rsid w:val="00F05E43"/>
    <w:rsid w:val="00F11394"/>
    <w:rsid w:val="00F32713"/>
    <w:rsid w:val="00F35C94"/>
    <w:rsid w:val="00F36B37"/>
    <w:rsid w:val="00F36DAC"/>
    <w:rsid w:val="00F37CC3"/>
    <w:rsid w:val="00F5170A"/>
    <w:rsid w:val="00F53949"/>
    <w:rsid w:val="00F553E2"/>
    <w:rsid w:val="00F557C7"/>
    <w:rsid w:val="00F6197D"/>
    <w:rsid w:val="00F66504"/>
    <w:rsid w:val="00F711D6"/>
    <w:rsid w:val="00F7593C"/>
    <w:rsid w:val="00F75A02"/>
    <w:rsid w:val="00F768DB"/>
    <w:rsid w:val="00F80109"/>
    <w:rsid w:val="00F80880"/>
    <w:rsid w:val="00F8260E"/>
    <w:rsid w:val="00F8457E"/>
    <w:rsid w:val="00F86482"/>
    <w:rsid w:val="00F87E07"/>
    <w:rsid w:val="00F90CC0"/>
    <w:rsid w:val="00F918DF"/>
    <w:rsid w:val="00F96E44"/>
    <w:rsid w:val="00FA37B0"/>
    <w:rsid w:val="00FE21F6"/>
    <w:rsid w:val="00FE3598"/>
    <w:rsid w:val="00FF0E67"/>
    <w:rsid w:val="00FF2778"/>
    <w:rsid w:val="00FF2E0B"/>
    <w:rsid w:val="00FF4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semiHidden/>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uiPriority w:val="99"/>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paragraph" w:customStyle="1" w:styleId="INCISO">
    <w:name w:val="INCISO"/>
    <w:basedOn w:val="Normal"/>
    <w:rsid w:val="00774E7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CERRAR">
    <w:name w:val="CERRAR"/>
    <w:basedOn w:val="Normal"/>
    <w:rsid w:val="00EA3389"/>
    <w:pPr>
      <w:spacing w:after="29" w:line="187" w:lineRule="atLeast"/>
      <w:ind w:firstLine="288"/>
      <w:jc w:val="both"/>
    </w:pPr>
    <w:rPr>
      <w:rFonts w:ascii="Arial" w:eastAsia="Times New Roman" w:hAnsi="Arial" w:cs="Arial"/>
      <w:sz w:val="18"/>
      <w:szCs w:val="20"/>
      <w:lang w:val="en-GB"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F00D-B1BF-4AD0-8B87-620FFD10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22595</Words>
  <Characters>124273</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García Huante</dc:creator>
  <cp:keywords/>
  <dc:description/>
  <cp:lastModifiedBy>Vicente Bonilla Hernández</cp:lastModifiedBy>
  <cp:revision>3</cp:revision>
  <cp:lastPrinted>2017-12-07T03:13:00Z</cp:lastPrinted>
  <dcterms:created xsi:type="dcterms:W3CDTF">2022-10-04T20:16:00Z</dcterms:created>
  <dcterms:modified xsi:type="dcterms:W3CDTF">2022-10-07T14:54:00Z</dcterms:modified>
</cp:coreProperties>
</file>