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569F6" w14:textId="77777777" w:rsidR="00EB0DE0" w:rsidRPr="00C41BAC" w:rsidRDefault="007C18F4" w:rsidP="00EB0DE0">
      <w:pPr>
        <w:rPr>
          <w:sz w:val="20"/>
          <w:szCs w:val="20"/>
        </w:rPr>
      </w:pPr>
      <w:r w:rsidRPr="00C41BAC">
        <w:rPr>
          <w:noProof/>
          <w:sz w:val="20"/>
          <w:szCs w:val="20"/>
        </w:rPr>
        <w:drawing>
          <wp:anchor distT="0" distB="0" distL="114300" distR="114300" simplePos="0" relativeHeight="251642880" behindDoc="1" locked="0" layoutInCell="1" allowOverlap="1" wp14:anchorId="0DC906D1" wp14:editId="74173A4B">
            <wp:simplePos x="0" y="0"/>
            <wp:positionH relativeFrom="page">
              <wp:posOffset>51206</wp:posOffset>
            </wp:positionH>
            <wp:positionV relativeFrom="paragraph">
              <wp:posOffset>-841273</wp:posOffset>
            </wp:positionV>
            <wp:extent cx="7643236" cy="9941356"/>
            <wp:effectExtent l="0" t="0" r="0" b="3175"/>
            <wp:wrapNone/>
            <wp:docPr id="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46127" cy="9945116"/>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51DEDCBB" w14:textId="77777777" w:rsidR="00EB0DE0" w:rsidRPr="00C41BAC" w:rsidRDefault="00EB0DE0" w:rsidP="00EB0DE0">
      <w:pPr>
        <w:rPr>
          <w:sz w:val="20"/>
          <w:szCs w:val="20"/>
        </w:rPr>
      </w:pPr>
    </w:p>
    <w:p w14:paraId="6DC6CE05" w14:textId="77777777" w:rsidR="00EB0DE0" w:rsidRPr="00C41BAC" w:rsidRDefault="00EB0DE0" w:rsidP="00EB0DE0">
      <w:pPr>
        <w:rPr>
          <w:sz w:val="20"/>
          <w:szCs w:val="20"/>
        </w:rPr>
      </w:pPr>
    </w:p>
    <w:p w14:paraId="7EDA78B8" w14:textId="77777777" w:rsidR="00EB0DE0" w:rsidRPr="00C41BAC" w:rsidRDefault="00EB0DE0" w:rsidP="00EB0DE0">
      <w:pPr>
        <w:rPr>
          <w:sz w:val="20"/>
          <w:szCs w:val="20"/>
        </w:rPr>
      </w:pPr>
    </w:p>
    <w:p w14:paraId="1E56220F" w14:textId="77777777" w:rsidR="00EB0DE0" w:rsidRPr="00C41BAC" w:rsidRDefault="00EB0DE0" w:rsidP="00EB0DE0">
      <w:pPr>
        <w:rPr>
          <w:sz w:val="20"/>
          <w:szCs w:val="20"/>
        </w:rPr>
      </w:pPr>
    </w:p>
    <w:p w14:paraId="69654C9F" w14:textId="77777777" w:rsidR="00EB0DE0" w:rsidRPr="00C41BAC" w:rsidRDefault="00EB0DE0" w:rsidP="00EB0DE0">
      <w:pPr>
        <w:rPr>
          <w:sz w:val="20"/>
          <w:szCs w:val="20"/>
        </w:rPr>
      </w:pPr>
    </w:p>
    <w:p w14:paraId="6E397249" w14:textId="77777777" w:rsidR="00EB0DE0" w:rsidRPr="00C41BAC" w:rsidRDefault="00EB0DE0" w:rsidP="00EB0DE0">
      <w:pPr>
        <w:rPr>
          <w:sz w:val="20"/>
          <w:szCs w:val="20"/>
        </w:rPr>
      </w:pPr>
    </w:p>
    <w:p w14:paraId="2CE24465" w14:textId="77777777" w:rsidR="00EB0DE0" w:rsidRPr="00C41BAC" w:rsidRDefault="00EB0DE0" w:rsidP="00EB0DE0">
      <w:pPr>
        <w:rPr>
          <w:sz w:val="20"/>
          <w:szCs w:val="20"/>
        </w:rPr>
      </w:pPr>
    </w:p>
    <w:p w14:paraId="7F66A37D" w14:textId="77777777" w:rsidR="00EB0DE0" w:rsidRPr="00C41BAC" w:rsidRDefault="00EB0DE0" w:rsidP="00EB0DE0">
      <w:pPr>
        <w:rPr>
          <w:sz w:val="20"/>
          <w:szCs w:val="20"/>
        </w:rPr>
      </w:pPr>
    </w:p>
    <w:p w14:paraId="1F9AF995" w14:textId="77777777" w:rsidR="00EB0DE0" w:rsidRPr="00C41BAC" w:rsidRDefault="00EB0DE0" w:rsidP="00EB0DE0">
      <w:pPr>
        <w:rPr>
          <w:sz w:val="20"/>
          <w:szCs w:val="20"/>
        </w:rPr>
      </w:pPr>
    </w:p>
    <w:p w14:paraId="176596AF" w14:textId="77777777" w:rsidR="00EB0DE0" w:rsidRPr="00C41BAC" w:rsidRDefault="00EB0DE0" w:rsidP="00EB0DE0">
      <w:pPr>
        <w:jc w:val="center"/>
        <w:rPr>
          <w:sz w:val="20"/>
          <w:szCs w:val="20"/>
        </w:rPr>
      </w:pPr>
    </w:p>
    <w:p w14:paraId="2F526AFA" w14:textId="77777777" w:rsidR="00EB0DE0" w:rsidRPr="00C41BAC" w:rsidRDefault="00EB0DE0" w:rsidP="00EB0DE0">
      <w:pPr>
        <w:jc w:val="center"/>
        <w:rPr>
          <w:sz w:val="20"/>
          <w:szCs w:val="20"/>
        </w:rPr>
      </w:pPr>
    </w:p>
    <w:p w14:paraId="07DEC387" w14:textId="77777777" w:rsidR="00EB0DE0" w:rsidRPr="00C41BAC" w:rsidRDefault="00EB0DE0" w:rsidP="00EB0DE0">
      <w:pPr>
        <w:jc w:val="center"/>
        <w:rPr>
          <w:sz w:val="20"/>
          <w:szCs w:val="20"/>
        </w:rPr>
      </w:pPr>
    </w:p>
    <w:p w14:paraId="07FFC932" w14:textId="77777777" w:rsidR="00EB0DE0" w:rsidRPr="00C41BAC" w:rsidRDefault="00EB0DE0" w:rsidP="00EB0DE0">
      <w:pPr>
        <w:jc w:val="center"/>
        <w:rPr>
          <w:sz w:val="20"/>
          <w:szCs w:val="20"/>
        </w:rPr>
      </w:pPr>
    </w:p>
    <w:p w14:paraId="7AD62AA6" w14:textId="77777777" w:rsidR="00EB0DE0" w:rsidRPr="00C41BAC" w:rsidRDefault="00EB0DE0" w:rsidP="00EB0DE0">
      <w:pPr>
        <w:jc w:val="center"/>
        <w:rPr>
          <w:sz w:val="20"/>
          <w:szCs w:val="20"/>
        </w:rPr>
      </w:pPr>
    </w:p>
    <w:p w14:paraId="052F17F2" w14:textId="77777777" w:rsidR="00EB0DE0" w:rsidRPr="00C41BAC" w:rsidRDefault="00EB0DE0" w:rsidP="00EB0DE0">
      <w:pPr>
        <w:jc w:val="center"/>
        <w:rPr>
          <w:sz w:val="20"/>
          <w:szCs w:val="20"/>
        </w:rPr>
      </w:pPr>
    </w:p>
    <w:p w14:paraId="7AB65948" w14:textId="77777777" w:rsidR="00EB0DE0" w:rsidRPr="00C41BAC" w:rsidRDefault="00EB0DE0" w:rsidP="00EB0DE0">
      <w:pPr>
        <w:jc w:val="center"/>
        <w:rPr>
          <w:sz w:val="20"/>
          <w:szCs w:val="20"/>
        </w:rPr>
      </w:pPr>
    </w:p>
    <w:p w14:paraId="408C0C1A" w14:textId="77777777" w:rsidR="00EB0DE0" w:rsidRPr="00C41BAC" w:rsidRDefault="00EB0DE0" w:rsidP="00EB0DE0">
      <w:pPr>
        <w:jc w:val="center"/>
        <w:rPr>
          <w:sz w:val="20"/>
          <w:szCs w:val="20"/>
        </w:rPr>
      </w:pPr>
    </w:p>
    <w:p w14:paraId="57B91F7B" w14:textId="77777777" w:rsidR="00EB0DE0" w:rsidRPr="00C41BAC" w:rsidRDefault="00EB0DE0" w:rsidP="00EB0DE0">
      <w:pPr>
        <w:jc w:val="center"/>
        <w:rPr>
          <w:sz w:val="20"/>
          <w:szCs w:val="20"/>
        </w:rPr>
      </w:pPr>
    </w:p>
    <w:p w14:paraId="73F989F2" w14:textId="77777777" w:rsidR="00EB0DE0" w:rsidRPr="00C41BAC" w:rsidRDefault="00EB0DE0" w:rsidP="00EB0DE0">
      <w:pPr>
        <w:jc w:val="center"/>
        <w:rPr>
          <w:sz w:val="20"/>
          <w:szCs w:val="20"/>
        </w:rPr>
      </w:pPr>
    </w:p>
    <w:p w14:paraId="472E0811" w14:textId="77777777" w:rsidR="00EB0DE0" w:rsidRPr="00C41BAC" w:rsidRDefault="00EB0DE0" w:rsidP="00EB0DE0">
      <w:pPr>
        <w:jc w:val="center"/>
        <w:rPr>
          <w:sz w:val="20"/>
          <w:szCs w:val="20"/>
        </w:rPr>
      </w:pPr>
    </w:p>
    <w:p w14:paraId="4BF85775" w14:textId="77777777" w:rsidR="00EB0DE0" w:rsidRPr="00C41BAC" w:rsidRDefault="00EB0DE0" w:rsidP="00EB0DE0">
      <w:pPr>
        <w:jc w:val="center"/>
        <w:rPr>
          <w:sz w:val="20"/>
          <w:szCs w:val="20"/>
        </w:rPr>
      </w:pPr>
    </w:p>
    <w:p w14:paraId="113FF0D5" w14:textId="77777777" w:rsidR="00EB0DE0" w:rsidRPr="00C41BAC" w:rsidRDefault="00EB0DE0" w:rsidP="00EB0DE0">
      <w:pPr>
        <w:jc w:val="center"/>
        <w:rPr>
          <w:sz w:val="20"/>
          <w:szCs w:val="20"/>
        </w:rPr>
      </w:pPr>
    </w:p>
    <w:p w14:paraId="5D06E03D" w14:textId="77777777" w:rsidR="00EB0DE0" w:rsidRPr="00C41BAC" w:rsidRDefault="00EB0DE0" w:rsidP="00EB0DE0">
      <w:pPr>
        <w:jc w:val="center"/>
        <w:rPr>
          <w:sz w:val="20"/>
          <w:szCs w:val="20"/>
        </w:rPr>
      </w:pPr>
    </w:p>
    <w:p w14:paraId="6BD55B39" w14:textId="77777777" w:rsidR="00EB0DE0" w:rsidRPr="00C41BAC" w:rsidRDefault="00EB0DE0" w:rsidP="00EB0DE0">
      <w:pPr>
        <w:jc w:val="center"/>
        <w:rPr>
          <w:sz w:val="20"/>
          <w:szCs w:val="20"/>
        </w:rPr>
      </w:pPr>
    </w:p>
    <w:p w14:paraId="73199C74" w14:textId="77777777" w:rsidR="00EB0DE0" w:rsidRPr="00C41BAC" w:rsidRDefault="00EB0DE0" w:rsidP="00EB0DE0">
      <w:pPr>
        <w:jc w:val="center"/>
        <w:rPr>
          <w:sz w:val="20"/>
          <w:szCs w:val="20"/>
        </w:rPr>
      </w:pPr>
    </w:p>
    <w:p w14:paraId="38940CFF" w14:textId="77777777" w:rsidR="00EB0DE0" w:rsidRPr="00C41BAC" w:rsidRDefault="00A631AE" w:rsidP="00EB0DE0">
      <w:pPr>
        <w:jc w:val="center"/>
        <w:rPr>
          <w:sz w:val="20"/>
          <w:szCs w:val="20"/>
        </w:rPr>
      </w:pPr>
      <w:r w:rsidRPr="00C41BAC">
        <w:rPr>
          <w:noProof/>
          <w:sz w:val="20"/>
          <w:szCs w:val="20"/>
        </w:rPr>
        <mc:AlternateContent>
          <mc:Choice Requires="wps">
            <w:drawing>
              <wp:anchor distT="45720" distB="45720" distL="114300" distR="114300" simplePos="0" relativeHeight="251615232" behindDoc="0" locked="0" layoutInCell="1" allowOverlap="1" wp14:anchorId="3A243C31" wp14:editId="1B2601D7">
                <wp:simplePos x="0" y="0"/>
                <wp:positionH relativeFrom="margin">
                  <wp:posOffset>2220569</wp:posOffset>
                </wp:positionH>
                <wp:positionV relativeFrom="paragraph">
                  <wp:posOffset>2252777</wp:posOffset>
                </wp:positionV>
                <wp:extent cx="4397819" cy="1951796"/>
                <wp:effectExtent l="0" t="0" r="3175"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819" cy="1951796"/>
                        </a:xfrm>
                        <a:prstGeom prst="rect">
                          <a:avLst/>
                        </a:prstGeom>
                        <a:gradFill>
                          <a:gsLst>
                            <a:gs pos="98000">
                              <a:sysClr val="window" lastClr="FFFFFF">
                                <a:alpha val="0"/>
                                <a:lumMod val="100000"/>
                              </a:sysClr>
                            </a:gs>
                            <a:gs pos="99000">
                              <a:srgbClr val="651769"/>
                            </a:gs>
                            <a:gs pos="100000">
                              <a:srgbClr val="651769"/>
                            </a:gs>
                          </a:gsLst>
                          <a:lin ang="0" scaled="0"/>
                        </a:gradFill>
                        <a:ln w="177800" cmpd="sng">
                          <a:noFill/>
                          <a:miter lim="800000"/>
                          <a:headEnd/>
                          <a:tailEnd/>
                        </a:ln>
                      </wps:spPr>
                      <wps:txbx>
                        <w:txbxContent>
                          <w:p w14:paraId="7CEE0971" w14:textId="77777777" w:rsidR="00B979E8" w:rsidRDefault="00B979E8" w:rsidP="00905B39">
                            <w:pPr>
                              <w:pStyle w:val="titulodelanorma"/>
                              <w:spacing w:after="0" w:line="240" w:lineRule="atLeast"/>
                              <w:jc w:val="both"/>
                              <w:rPr>
                                <w:rFonts w:cs="Arial"/>
                                <w:sz w:val="44"/>
                                <w:szCs w:val="40"/>
                                <w:lang w:eastAsia="es-ES"/>
                              </w:rPr>
                            </w:pPr>
                            <w:r w:rsidRPr="00905B39">
                              <w:rPr>
                                <w:rFonts w:cs="Arial"/>
                                <w:sz w:val="44"/>
                                <w:szCs w:val="40"/>
                                <w:lang w:eastAsia="es-ES"/>
                              </w:rPr>
                              <w:t xml:space="preserve">Manual de Procedimientos Administrativos en Materia Documental y Archivística del </w:t>
                            </w:r>
                          </w:p>
                          <w:p w14:paraId="52ED287D" w14:textId="77777777" w:rsidR="00B979E8" w:rsidRPr="00905B39" w:rsidRDefault="00B979E8" w:rsidP="00905B39">
                            <w:pPr>
                              <w:pStyle w:val="titulodelanorma"/>
                              <w:spacing w:after="0" w:line="240" w:lineRule="atLeast"/>
                              <w:jc w:val="both"/>
                              <w:rPr>
                                <w:rFonts w:cs="Arial"/>
                                <w:sz w:val="44"/>
                                <w:szCs w:val="40"/>
                                <w:lang w:eastAsia="es-ES"/>
                              </w:rPr>
                            </w:pPr>
                            <w:r w:rsidRPr="00905B39">
                              <w:rPr>
                                <w:color w:val="651769"/>
                                <w:sz w:val="44"/>
                                <w:szCs w:val="40"/>
                              </w:rPr>
                              <w:t>Tribunal Electoral de la Ciudad de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243C31" id="_x0000_t202" coordsize="21600,21600" o:spt="202" path="m,l,21600r21600,l21600,xe">
                <v:stroke joinstyle="miter"/>
                <v:path gradientshapeok="t" o:connecttype="rect"/>
              </v:shapetype>
              <v:shape id="Cuadro de texto 2" o:spid="_x0000_s1026" type="#_x0000_t202" style="position:absolute;left:0;text-align:left;margin-left:174.85pt;margin-top:177.4pt;width:346.3pt;height:153.7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" stroked="f" strokeweight="14pt">
                <v:fill color2="#651769" o:opacity2="0" angle="90" colors="0 white;64225f white;64881f #651769" focus="100%" type="gradient">
                  <o:fill v:ext="view" type="gradientUnscaled"/>
                </v:fill>
                <v:textbox>
                  <w:txbxContent>
                    <w:p w14:paraId="7CEE0971" w14:textId="77777777" w:rsidR="00B979E8" w:rsidRDefault="00B979E8" w:rsidP="00905B39">
                      <w:pPr>
                        <w:pStyle w:val="titulodelanorma"/>
                        <w:spacing w:after="0" w:line="240" w:lineRule="atLeast"/>
                        <w:jc w:val="both"/>
                        <w:rPr>
                          <w:rFonts w:cs="Arial"/>
                          <w:sz w:val="44"/>
                          <w:szCs w:val="40"/>
                          <w:lang w:eastAsia="es-ES"/>
                        </w:rPr>
                      </w:pPr>
                      <w:r w:rsidRPr="00905B39">
                        <w:rPr>
                          <w:rFonts w:cs="Arial"/>
                          <w:sz w:val="44"/>
                          <w:szCs w:val="40"/>
                          <w:lang w:eastAsia="es-ES"/>
                        </w:rPr>
                        <w:t xml:space="preserve">Manual de Procedimientos Administrativos en Materia Documental y Archivística del </w:t>
                      </w:r>
                    </w:p>
                    <w:p w14:paraId="52ED287D" w14:textId="77777777" w:rsidR="00B979E8" w:rsidRPr="00905B39" w:rsidRDefault="00B979E8" w:rsidP="00905B39">
                      <w:pPr>
                        <w:pStyle w:val="titulodelanorma"/>
                        <w:spacing w:after="0" w:line="240" w:lineRule="atLeast"/>
                        <w:jc w:val="both"/>
                        <w:rPr>
                          <w:rFonts w:cs="Arial"/>
                          <w:sz w:val="44"/>
                          <w:szCs w:val="40"/>
                          <w:lang w:eastAsia="es-ES"/>
                        </w:rPr>
                      </w:pPr>
                      <w:r w:rsidRPr="00905B39">
                        <w:rPr>
                          <w:color w:val="651769"/>
                          <w:sz w:val="44"/>
                          <w:szCs w:val="40"/>
                        </w:rPr>
                        <w:t>Tribunal Electoral de la Ciudad de México</w:t>
                      </w:r>
                    </w:p>
                  </w:txbxContent>
                </v:textbox>
                <w10:wrap anchorx="margin"/>
              </v:shape>
            </w:pict>
          </mc:Fallback>
        </mc:AlternateContent>
      </w:r>
      <w:r w:rsidR="0081330E" w:rsidRPr="00C41BAC">
        <w:rPr>
          <w:noProof/>
          <w:sz w:val="20"/>
          <w:szCs w:val="20"/>
        </w:rPr>
        <mc:AlternateContent>
          <mc:Choice Requires="wps">
            <w:drawing>
              <wp:anchor distT="45720" distB="45720" distL="114300" distR="114300" simplePos="0" relativeHeight="251616256" behindDoc="0" locked="0" layoutInCell="1" allowOverlap="1" wp14:anchorId="1C214703" wp14:editId="43ADF084">
                <wp:simplePos x="0" y="0"/>
                <wp:positionH relativeFrom="page">
                  <wp:posOffset>110261</wp:posOffset>
                </wp:positionH>
                <wp:positionV relativeFrom="paragraph">
                  <wp:posOffset>4323080</wp:posOffset>
                </wp:positionV>
                <wp:extent cx="7490764" cy="870508"/>
                <wp:effectExtent l="0" t="0" r="0" b="635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0764" cy="870508"/>
                        </a:xfrm>
                        <a:prstGeom prst="rect">
                          <a:avLst/>
                        </a:prstGeom>
                        <a:noFill/>
                        <a:ln w="9525">
                          <a:noFill/>
                          <a:miter lim="800000"/>
                          <a:headEnd/>
                          <a:tailEnd/>
                        </a:ln>
                      </wps:spPr>
                      <wps:txbx>
                        <w:txbxContent>
                          <w:p w14:paraId="31FC5FD1" w14:textId="178F76FC" w:rsidR="00B979E8" w:rsidRPr="00752615" w:rsidRDefault="00B979E8" w:rsidP="00EB0DE0">
                            <w:pPr>
                              <w:jc w:val="center"/>
                              <w:rPr>
                                <w:b/>
                                <w:color w:val="FFFFFF"/>
                                <w:sz w:val="20"/>
                                <w:szCs w:val="20"/>
                              </w:rPr>
                            </w:pPr>
                            <w:r w:rsidRPr="00752615">
                              <w:rPr>
                                <w:b/>
                                <w:color w:val="FFFFFF"/>
                                <w:sz w:val="20"/>
                                <w:szCs w:val="20"/>
                              </w:rPr>
                              <w:t>Contiene el texto publicado</w:t>
                            </w:r>
                            <w:r w:rsidRPr="00752615">
                              <w:rPr>
                                <w:b/>
                                <w:color w:val="FFFFFF"/>
                                <w:sz w:val="20"/>
                                <w:szCs w:val="20"/>
                              </w:rPr>
                              <w:br/>
                              <w:t>en los Estrados del Tribunal Electoral de la Ciudad de México</w:t>
                            </w:r>
                            <w:r w:rsidRPr="00752615">
                              <w:rPr>
                                <w:b/>
                                <w:color w:val="FFFFFF"/>
                                <w:sz w:val="20"/>
                                <w:szCs w:val="20"/>
                              </w:rPr>
                              <w:br/>
                              <w:t xml:space="preserve">del </w:t>
                            </w:r>
                            <w:r>
                              <w:rPr>
                                <w:b/>
                                <w:color w:val="FFFFFF"/>
                                <w:sz w:val="20"/>
                                <w:szCs w:val="20"/>
                              </w:rPr>
                              <w:t>18 de mayo</w:t>
                            </w:r>
                            <w:r w:rsidRPr="00752615">
                              <w:rPr>
                                <w:b/>
                                <w:color w:val="FFFFFF"/>
                                <w:sz w:val="20"/>
                                <w:szCs w:val="20"/>
                              </w:rPr>
                              <w:t xml:space="preserve"> de 2021</w:t>
                            </w:r>
                          </w:p>
                          <w:p w14:paraId="39F4ACF8" w14:textId="77777777" w:rsidR="00B979E8" w:rsidRPr="00A259F2" w:rsidRDefault="00B979E8" w:rsidP="00EB0DE0">
                            <w:pPr>
                              <w:jc w:val="center"/>
                              <w:rPr>
                                <w:b/>
                                <w:color w:val="FFFFFF"/>
                                <w:sz w:val="22"/>
                                <w:szCs w:val="22"/>
                              </w:rPr>
                            </w:pPr>
                          </w:p>
                          <w:p w14:paraId="7A9C69FA" w14:textId="77777777" w:rsidR="00B979E8" w:rsidRPr="00752615" w:rsidRDefault="00B979E8" w:rsidP="00FC333D">
                            <w:pPr>
                              <w:jc w:val="right"/>
                              <w:outlineLvl w:val="0"/>
                              <w:rPr>
                                <w:rFonts w:eastAsia="Calibri"/>
                                <w:b/>
                                <w:color w:val="FFFFFF"/>
                                <w:sz w:val="20"/>
                                <w:lang w:eastAsia="en-US"/>
                              </w:rPr>
                            </w:pPr>
                            <w:r w:rsidRPr="00752615">
                              <w:rPr>
                                <w:b/>
                                <w:color w:val="FFFFFF"/>
                                <w:sz w:val="20"/>
                              </w:rPr>
                              <w:t xml:space="preserve">Clave de Registro: </w:t>
                            </w:r>
                            <w:r w:rsidRPr="00752615">
                              <w:rPr>
                                <w:rFonts w:eastAsia="Calibri"/>
                                <w:b/>
                                <w:color w:val="FFFFFF"/>
                                <w:sz w:val="20"/>
                                <w:lang w:eastAsia="en-US"/>
                              </w:rPr>
                              <w:t>TECDMX-CA-A-01-2021</w:t>
                            </w:r>
                          </w:p>
                          <w:p w14:paraId="5D9A8B63" w14:textId="77777777" w:rsidR="00B979E8" w:rsidRPr="00A11D48" w:rsidRDefault="00B979E8" w:rsidP="00FC333D">
                            <w:pPr>
                              <w:jc w:val="right"/>
                              <w:rPr>
                                <w:rFonts w:ascii="Calibri" w:hAnsi="Calibri"/>
                                <w:color w:val="FFFFFF"/>
                                <w:sz w:val="22"/>
                                <w:szCs w:val="22"/>
                              </w:rPr>
                            </w:pPr>
                            <w:r>
                              <w:rPr>
                                <w:rFonts w:ascii="Calibri" w:hAnsi="Calibri"/>
                                <w:color w:val="FFFFFF"/>
                                <w:sz w:val="22"/>
                                <w:szCs w:val="22"/>
                              </w:rPr>
                              <w:t xml:space="preserve"> </w:t>
                            </w:r>
                          </w:p>
                          <w:p w14:paraId="0CE240A4" w14:textId="77777777" w:rsidR="00B979E8" w:rsidRDefault="00B979E8" w:rsidP="00EB0DE0">
                            <w:pPr>
                              <w:jc w:val="right"/>
                              <w:rPr>
                                <w:rFonts w:ascii="Calibri" w:hAnsi="Calibri"/>
                                <w:color w:val="FFFFFF"/>
                                <w:sz w:val="22"/>
                                <w:szCs w:val="22"/>
                              </w:rPr>
                            </w:pPr>
                          </w:p>
                          <w:p w14:paraId="5ED687BA" w14:textId="77777777" w:rsidR="00B979E8" w:rsidRPr="00A11D48" w:rsidRDefault="00B979E8" w:rsidP="00EB0DE0">
                            <w:pPr>
                              <w:jc w:val="right"/>
                              <w:rPr>
                                <w:rFonts w:ascii="Calibri" w:hAnsi="Calibri"/>
                                <w:color w:val="FFFFFF"/>
                                <w:sz w:val="22"/>
                                <w:szCs w:val="22"/>
                              </w:rPr>
                            </w:pPr>
                            <w:r w:rsidRPr="00A11D48">
                              <w:rPr>
                                <w:rFonts w:ascii="Calibri" w:hAnsi="Calibri"/>
                                <w:color w:val="FFFFFF"/>
                                <w:sz w:val="22"/>
                                <w:szCs w:val="22"/>
                              </w:rPr>
                              <w:t xml:space="preserve">                                                                                           </w:t>
                            </w:r>
                          </w:p>
                          <w:p w14:paraId="6721D497" w14:textId="77777777" w:rsidR="00B979E8" w:rsidRPr="00A11D48" w:rsidRDefault="00B979E8" w:rsidP="00EB0DE0">
                            <w:pPr>
                              <w:jc w:val="right"/>
                              <w:rPr>
                                <w:rFonts w:ascii="Calibri" w:hAnsi="Calibri"/>
                                <w:color w:val="FFFFFF"/>
                                <w:sz w:val="22"/>
                                <w:szCs w:val="22"/>
                              </w:rPr>
                            </w:pPr>
                          </w:p>
                          <w:p w14:paraId="17E5A5E2" w14:textId="77777777" w:rsidR="00B979E8" w:rsidRPr="00EB0DE0" w:rsidRDefault="00B979E8" w:rsidP="00EB0DE0">
                            <w:pPr>
                              <w:jc w:val="center"/>
                              <w:rPr>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14703" id="_x0000_s1027" type="#_x0000_t202" style="position:absolute;left:0;text-align:left;margin-left:8.7pt;margin-top:340.4pt;width:589.8pt;height:68.55pt;z-index:2516162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" filled="f" stroked="f">
                <v:textbox>
                  <w:txbxContent>
                    <w:p w14:paraId="31FC5FD1" w14:textId="178F76FC" w:rsidR="00B979E8" w:rsidRPr="00752615" w:rsidRDefault="00B979E8" w:rsidP="00EB0DE0">
                      <w:pPr>
                        <w:jc w:val="center"/>
                        <w:rPr>
                          <w:b/>
                          <w:color w:val="FFFFFF"/>
                          <w:sz w:val="20"/>
                          <w:szCs w:val="20"/>
                        </w:rPr>
                      </w:pPr>
                      <w:r w:rsidRPr="00752615">
                        <w:rPr>
                          <w:b/>
                          <w:color w:val="FFFFFF"/>
                          <w:sz w:val="20"/>
                          <w:szCs w:val="20"/>
                        </w:rPr>
                        <w:t>Contiene el texto publicado</w:t>
                      </w:r>
                      <w:r w:rsidRPr="00752615">
                        <w:rPr>
                          <w:b/>
                          <w:color w:val="FFFFFF"/>
                          <w:sz w:val="20"/>
                          <w:szCs w:val="20"/>
                        </w:rPr>
                        <w:br/>
                        <w:t>en los Estrados del Tribunal Electoral de la Ciudad de México</w:t>
                      </w:r>
                      <w:r w:rsidRPr="00752615">
                        <w:rPr>
                          <w:b/>
                          <w:color w:val="FFFFFF"/>
                          <w:sz w:val="20"/>
                          <w:szCs w:val="20"/>
                        </w:rPr>
                        <w:br/>
                        <w:t xml:space="preserve">del </w:t>
                      </w:r>
                      <w:r>
                        <w:rPr>
                          <w:b/>
                          <w:color w:val="FFFFFF"/>
                          <w:sz w:val="20"/>
                          <w:szCs w:val="20"/>
                        </w:rPr>
                        <w:t>18 de mayo</w:t>
                      </w:r>
                      <w:r w:rsidRPr="00752615">
                        <w:rPr>
                          <w:b/>
                          <w:color w:val="FFFFFF"/>
                          <w:sz w:val="20"/>
                          <w:szCs w:val="20"/>
                        </w:rPr>
                        <w:t xml:space="preserve"> de 2021</w:t>
                      </w:r>
                    </w:p>
                    <w:p w14:paraId="39F4ACF8" w14:textId="77777777" w:rsidR="00B979E8" w:rsidRPr="00A259F2" w:rsidRDefault="00B979E8" w:rsidP="00EB0DE0">
                      <w:pPr>
                        <w:jc w:val="center"/>
                        <w:rPr>
                          <w:b/>
                          <w:color w:val="FFFFFF"/>
                          <w:sz w:val="22"/>
                          <w:szCs w:val="22"/>
                        </w:rPr>
                      </w:pPr>
                    </w:p>
                    <w:p w14:paraId="7A9C69FA" w14:textId="77777777" w:rsidR="00B979E8" w:rsidRPr="00752615" w:rsidRDefault="00B979E8" w:rsidP="00FC333D">
                      <w:pPr>
                        <w:jc w:val="right"/>
                        <w:outlineLvl w:val="0"/>
                        <w:rPr>
                          <w:rFonts w:eastAsia="Calibri"/>
                          <w:b/>
                          <w:color w:val="FFFFFF"/>
                          <w:sz w:val="20"/>
                          <w:lang w:eastAsia="en-US"/>
                        </w:rPr>
                      </w:pPr>
                      <w:r w:rsidRPr="00752615">
                        <w:rPr>
                          <w:b/>
                          <w:color w:val="FFFFFF"/>
                          <w:sz w:val="20"/>
                        </w:rPr>
                        <w:t xml:space="preserve">Clave de Registro: </w:t>
                      </w:r>
                      <w:r w:rsidRPr="00752615">
                        <w:rPr>
                          <w:rFonts w:eastAsia="Calibri"/>
                          <w:b/>
                          <w:color w:val="FFFFFF"/>
                          <w:sz w:val="20"/>
                          <w:lang w:eastAsia="en-US"/>
                        </w:rPr>
                        <w:t>TECDMX-CA-A-01-2021</w:t>
                      </w:r>
                    </w:p>
                    <w:p w14:paraId="5D9A8B63" w14:textId="77777777" w:rsidR="00B979E8" w:rsidRPr="00A11D48" w:rsidRDefault="00B979E8" w:rsidP="00FC333D">
                      <w:pPr>
                        <w:jc w:val="right"/>
                        <w:rPr>
                          <w:rFonts w:ascii="Calibri" w:hAnsi="Calibri"/>
                          <w:color w:val="FFFFFF"/>
                          <w:sz w:val="22"/>
                          <w:szCs w:val="22"/>
                        </w:rPr>
                      </w:pPr>
                      <w:r>
                        <w:rPr>
                          <w:rFonts w:ascii="Calibri" w:hAnsi="Calibri"/>
                          <w:color w:val="FFFFFF"/>
                          <w:sz w:val="22"/>
                          <w:szCs w:val="22"/>
                        </w:rPr>
                        <w:t xml:space="preserve"> </w:t>
                      </w:r>
                    </w:p>
                    <w:p w14:paraId="0CE240A4" w14:textId="77777777" w:rsidR="00B979E8" w:rsidRDefault="00B979E8" w:rsidP="00EB0DE0">
                      <w:pPr>
                        <w:jc w:val="right"/>
                        <w:rPr>
                          <w:rFonts w:ascii="Calibri" w:hAnsi="Calibri"/>
                          <w:color w:val="FFFFFF"/>
                          <w:sz w:val="22"/>
                          <w:szCs w:val="22"/>
                        </w:rPr>
                      </w:pPr>
                    </w:p>
                    <w:p w14:paraId="5ED687BA" w14:textId="77777777" w:rsidR="00B979E8" w:rsidRPr="00A11D48" w:rsidRDefault="00B979E8" w:rsidP="00EB0DE0">
                      <w:pPr>
                        <w:jc w:val="right"/>
                        <w:rPr>
                          <w:rFonts w:ascii="Calibri" w:hAnsi="Calibri"/>
                          <w:color w:val="FFFFFF"/>
                          <w:sz w:val="22"/>
                          <w:szCs w:val="22"/>
                        </w:rPr>
                      </w:pPr>
                      <w:r w:rsidRPr="00A11D48">
                        <w:rPr>
                          <w:rFonts w:ascii="Calibri" w:hAnsi="Calibri"/>
                          <w:color w:val="FFFFFF"/>
                          <w:sz w:val="22"/>
                          <w:szCs w:val="22"/>
                        </w:rPr>
                        <w:t xml:space="preserve">                                                                                           </w:t>
                      </w:r>
                    </w:p>
                    <w:p w14:paraId="6721D497" w14:textId="77777777" w:rsidR="00B979E8" w:rsidRPr="00A11D48" w:rsidRDefault="00B979E8" w:rsidP="00EB0DE0">
                      <w:pPr>
                        <w:jc w:val="right"/>
                        <w:rPr>
                          <w:rFonts w:ascii="Calibri" w:hAnsi="Calibri"/>
                          <w:color w:val="FFFFFF"/>
                          <w:sz w:val="22"/>
                          <w:szCs w:val="22"/>
                        </w:rPr>
                      </w:pPr>
                    </w:p>
                    <w:p w14:paraId="17E5A5E2" w14:textId="77777777" w:rsidR="00B979E8" w:rsidRPr="00EB0DE0" w:rsidRDefault="00B979E8" w:rsidP="00EB0DE0">
                      <w:pPr>
                        <w:jc w:val="center"/>
                        <w:rPr>
                          <w:color w:val="FFFFFF"/>
                        </w:rPr>
                      </w:pPr>
                    </w:p>
                  </w:txbxContent>
                </v:textbox>
                <w10:wrap anchorx="page"/>
              </v:shape>
            </w:pict>
          </mc:Fallback>
        </mc:AlternateContent>
      </w:r>
    </w:p>
    <w:p w14:paraId="22C35A0C" w14:textId="77777777" w:rsidR="00EB0DE0" w:rsidRPr="00C41BAC" w:rsidRDefault="00EB0DE0" w:rsidP="00EB0DE0">
      <w:pPr>
        <w:rPr>
          <w:sz w:val="20"/>
          <w:szCs w:val="20"/>
        </w:rPr>
        <w:sectPr w:rsidR="00EB0DE0" w:rsidRPr="00C41BAC" w:rsidSect="007724C6">
          <w:footerReference w:type="default" r:id="rId9"/>
          <w:pgSz w:w="12240" w:h="15840" w:code="1"/>
          <w:pgMar w:top="1417" w:right="1701" w:bottom="1417" w:left="1701" w:header="708" w:footer="708" w:gutter="0"/>
          <w:cols w:space="708"/>
          <w:docGrid w:linePitch="360"/>
        </w:sectPr>
      </w:pPr>
    </w:p>
    <w:p w14:paraId="7F686C0F" w14:textId="77777777" w:rsidR="00BE7599" w:rsidRPr="00954351" w:rsidRDefault="00BE7599" w:rsidP="00BE7599">
      <w:pPr>
        <w:jc w:val="center"/>
        <w:rPr>
          <w:b/>
          <w:sz w:val="20"/>
          <w:szCs w:val="20"/>
        </w:rPr>
      </w:pPr>
      <w:r w:rsidRPr="00954351">
        <w:rPr>
          <w:b/>
          <w:sz w:val="20"/>
          <w:szCs w:val="20"/>
        </w:rPr>
        <w:lastRenderedPageBreak/>
        <w:t>EMISIÓN</w:t>
      </w:r>
    </w:p>
    <w:p w14:paraId="64068AEF" w14:textId="77777777" w:rsidR="00BE7599" w:rsidRPr="00954351" w:rsidRDefault="00BE7599" w:rsidP="00BE7599">
      <w:pPr>
        <w:jc w:val="center"/>
        <w:rPr>
          <w:sz w:val="20"/>
          <w:szCs w:val="20"/>
        </w:rPr>
      </w:pPr>
    </w:p>
    <w:p w14:paraId="6A0CED08" w14:textId="77777777" w:rsidR="00BE7599" w:rsidRDefault="00BE7599" w:rsidP="00BE7599">
      <w:pPr>
        <w:jc w:val="center"/>
        <w:rPr>
          <w:i/>
          <w:sz w:val="20"/>
          <w:szCs w:val="20"/>
        </w:rPr>
      </w:pPr>
      <w:r>
        <w:rPr>
          <w:i/>
          <w:sz w:val="20"/>
          <w:szCs w:val="20"/>
        </w:rPr>
        <w:t>Número de Acuerdo Plenario y Fecha de Aprobación: Acta de reunión privada:</w:t>
      </w:r>
      <w:r>
        <w:t xml:space="preserve"> </w:t>
      </w:r>
      <w:r>
        <w:rPr>
          <w:i/>
          <w:sz w:val="20"/>
          <w:szCs w:val="20"/>
        </w:rPr>
        <w:t>038/2021 de fecha del 04 de mayo del 2021</w:t>
      </w:r>
    </w:p>
    <w:p w14:paraId="0CEE2F90" w14:textId="77777777" w:rsidR="00BE7599" w:rsidRDefault="00BE7599" w:rsidP="00BE7599">
      <w:pPr>
        <w:jc w:val="center"/>
        <w:rPr>
          <w:i/>
          <w:sz w:val="20"/>
          <w:szCs w:val="20"/>
        </w:rPr>
      </w:pPr>
      <w:r>
        <w:rPr>
          <w:i/>
          <w:sz w:val="20"/>
          <w:szCs w:val="20"/>
        </w:rPr>
        <w:t>Fecha de publicación en Gaceta Oficial de la Ciudad de México: No</w:t>
      </w:r>
    </w:p>
    <w:p w14:paraId="28A3711E" w14:textId="77777777" w:rsidR="00BE7599" w:rsidRDefault="00BE7599" w:rsidP="00BE7599">
      <w:pPr>
        <w:jc w:val="center"/>
        <w:rPr>
          <w:i/>
          <w:sz w:val="20"/>
          <w:szCs w:val="20"/>
        </w:rPr>
      </w:pPr>
      <w:r>
        <w:rPr>
          <w:i/>
          <w:sz w:val="20"/>
          <w:szCs w:val="20"/>
        </w:rPr>
        <w:t>Fecha de publicación en Estrados:18 de mayo de 2021</w:t>
      </w:r>
    </w:p>
    <w:p w14:paraId="21376285" w14:textId="77777777" w:rsidR="00BE7599" w:rsidRDefault="00BE7599" w:rsidP="00BE7599">
      <w:pPr>
        <w:jc w:val="center"/>
        <w:rPr>
          <w:i/>
          <w:sz w:val="20"/>
          <w:szCs w:val="20"/>
        </w:rPr>
      </w:pPr>
      <w:r>
        <w:rPr>
          <w:i/>
          <w:sz w:val="20"/>
          <w:szCs w:val="20"/>
        </w:rPr>
        <w:t xml:space="preserve"> Fecha de entrada en vigor:</w:t>
      </w:r>
      <w:r>
        <w:t xml:space="preserve"> </w:t>
      </w:r>
      <w:r>
        <w:rPr>
          <w:i/>
          <w:sz w:val="20"/>
          <w:szCs w:val="20"/>
        </w:rPr>
        <w:t>Al día siguiente de su publicación en los estrados del Tribunal.</w:t>
      </w:r>
    </w:p>
    <w:p w14:paraId="64CB3AE4" w14:textId="77777777" w:rsidR="00BE7599" w:rsidRDefault="00BE7599" w:rsidP="00BE7599">
      <w:pPr>
        <w:jc w:val="center"/>
        <w:rPr>
          <w:i/>
          <w:sz w:val="20"/>
          <w:szCs w:val="20"/>
        </w:rPr>
      </w:pPr>
      <w:r>
        <w:rPr>
          <w:i/>
          <w:sz w:val="20"/>
          <w:szCs w:val="20"/>
        </w:rPr>
        <w:t>Se encuentra publicado en el Sitio de Internet: Sí</w:t>
      </w:r>
    </w:p>
    <w:p w14:paraId="43C6020E" w14:textId="77777777" w:rsidR="00EB0DE0" w:rsidRPr="00C41BAC" w:rsidRDefault="00EB0DE0" w:rsidP="00EB0DE0">
      <w:pPr>
        <w:jc w:val="center"/>
        <w:outlineLvl w:val="0"/>
        <w:rPr>
          <w:rFonts w:eastAsia="Calibri"/>
          <w:b/>
          <w:sz w:val="20"/>
          <w:szCs w:val="20"/>
        </w:rPr>
      </w:pPr>
    </w:p>
    <w:p w14:paraId="1E49AA4E" w14:textId="77777777" w:rsidR="00EB0DE0" w:rsidRPr="00C41BAC" w:rsidRDefault="00EB0DE0" w:rsidP="00EB0DE0">
      <w:pPr>
        <w:jc w:val="center"/>
        <w:outlineLvl w:val="0"/>
        <w:rPr>
          <w:rFonts w:eastAsia="Calibri"/>
          <w:b/>
          <w:sz w:val="20"/>
          <w:szCs w:val="20"/>
        </w:rPr>
      </w:pPr>
    </w:p>
    <w:p w14:paraId="0B17364D" w14:textId="77777777" w:rsidR="00EB0DE0" w:rsidRPr="00C41BAC" w:rsidRDefault="00EB0DE0" w:rsidP="00EB0DE0">
      <w:pPr>
        <w:jc w:val="center"/>
        <w:outlineLvl w:val="0"/>
        <w:rPr>
          <w:rFonts w:eastAsia="Calibri"/>
          <w:b/>
          <w:sz w:val="20"/>
          <w:szCs w:val="20"/>
        </w:rPr>
      </w:pPr>
    </w:p>
    <w:p w14:paraId="148AD1C9" w14:textId="77777777" w:rsidR="00EB0DE0" w:rsidRPr="00C41BAC" w:rsidRDefault="00EB0DE0" w:rsidP="00EB0DE0">
      <w:pPr>
        <w:jc w:val="center"/>
        <w:outlineLvl w:val="0"/>
        <w:rPr>
          <w:rFonts w:eastAsia="Calibri"/>
          <w:b/>
          <w:sz w:val="20"/>
          <w:szCs w:val="20"/>
        </w:rPr>
      </w:pPr>
    </w:p>
    <w:p w14:paraId="2C9ECD22" w14:textId="77777777" w:rsidR="00EB0DE0" w:rsidRPr="00C41BAC" w:rsidRDefault="00EB0DE0" w:rsidP="00EB0DE0">
      <w:pPr>
        <w:jc w:val="center"/>
        <w:outlineLvl w:val="0"/>
        <w:rPr>
          <w:rFonts w:eastAsia="Calibri"/>
          <w:b/>
          <w:sz w:val="20"/>
          <w:szCs w:val="20"/>
        </w:rPr>
      </w:pPr>
    </w:p>
    <w:p w14:paraId="63306545" w14:textId="77777777" w:rsidR="00EB0DE0" w:rsidRPr="00C41BAC" w:rsidRDefault="00EB0DE0" w:rsidP="00EB0DE0">
      <w:pPr>
        <w:jc w:val="center"/>
        <w:outlineLvl w:val="0"/>
        <w:rPr>
          <w:rFonts w:eastAsia="Calibri"/>
          <w:b/>
          <w:sz w:val="20"/>
          <w:szCs w:val="20"/>
        </w:rPr>
      </w:pPr>
    </w:p>
    <w:p w14:paraId="52A9F2B0" w14:textId="77777777" w:rsidR="00EB0DE0" w:rsidRPr="00C41BAC" w:rsidRDefault="00EB0DE0" w:rsidP="00EB0DE0">
      <w:pPr>
        <w:jc w:val="center"/>
        <w:outlineLvl w:val="0"/>
        <w:rPr>
          <w:rFonts w:eastAsia="Calibri"/>
          <w:b/>
          <w:sz w:val="20"/>
          <w:szCs w:val="20"/>
        </w:rPr>
      </w:pPr>
    </w:p>
    <w:p w14:paraId="5CD035FC" w14:textId="77777777" w:rsidR="00EB0DE0" w:rsidRPr="00C41BAC" w:rsidRDefault="00EB0DE0" w:rsidP="00EB0DE0">
      <w:pPr>
        <w:jc w:val="center"/>
        <w:outlineLvl w:val="0"/>
        <w:rPr>
          <w:rFonts w:eastAsia="Calibri"/>
          <w:b/>
          <w:sz w:val="20"/>
          <w:szCs w:val="20"/>
        </w:rPr>
      </w:pPr>
    </w:p>
    <w:p w14:paraId="3AB3DB8A" w14:textId="77777777" w:rsidR="00EB0DE0" w:rsidRPr="00C41BAC" w:rsidRDefault="00EB0DE0" w:rsidP="00EB0DE0">
      <w:pPr>
        <w:jc w:val="center"/>
        <w:outlineLvl w:val="0"/>
        <w:rPr>
          <w:rFonts w:eastAsia="Calibri"/>
          <w:b/>
          <w:sz w:val="20"/>
          <w:szCs w:val="20"/>
        </w:rPr>
      </w:pPr>
    </w:p>
    <w:p w14:paraId="20FA128E" w14:textId="77777777" w:rsidR="00EB0DE0" w:rsidRPr="00C41BAC" w:rsidRDefault="00EB0DE0" w:rsidP="00EB0DE0">
      <w:pPr>
        <w:jc w:val="center"/>
        <w:outlineLvl w:val="0"/>
        <w:rPr>
          <w:rFonts w:eastAsia="Calibri"/>
          <w:b/>
          <w:sz w:val="20"/>
          <w:szCs w:val="20"/>
        </w:rPr>
      </w:pPr>
    </w:p>
    <w:p w14:paraId="34A687C3" w14:textId="77777777" w:rsidR="00EB0DE0" w:rsidRPr="00C41BAC" w:rsidRDefault="00EB0DE0" w:rsidP="00EB0DE0">
      <w:pPr>
        <w:jc w:val="center"/>
        <w:outlineLvl w:val="0"/>
        <w:rPr>
          <w:rFonts w:eastAsia="Calibri"/>
          <w:b/>
          <w:sz w:val="20"/>
          <w:szCs w:val="20"/>
        </w:rPr>
      </w:pPr>
    </w:p>
    <w:p w14:paraId="73B303D3" w14:textId="77777777" w:rsidR="00EB0DE0" w:rsidRPr="00C41BAC" w:rsidRDefault="00EB0DE0" w:rsidP="00EB0DE0">
      <w:pPr>
        <w:jc w:val="center"/>
        <w:outlineLvl w:val="0"/>
        <w:rPr>
          <w:rFonts w:eastAsia="Calibri"/>
          <w:b/>
          <w:sz w:val="20"/>
          <w:szCs w:val="20"/>
        </w:rPr>
      </w:pPr>
    </w:p>
    <w:p w14:paraId="35A6BA80" w14:textId="77777777" w:rsidR="00EB0DE0" w:rsidRPr="00C41BAC" w:rsidRDefault="00EB0DE0" w:rsidP="00EB0DE0">
      <w:pPr>
        <w:jc w:val="center"/>
        <w:outlineLvl w:val="0"/>
        <w:rPr>
          <w:rFonts w:eastAsia="Calibri"/>
          <w:b/>
          <w:sz w:val="20"/>
          <w:szCs w:val="20"/>
        </w:rPr>
      </w:pPr>
    </w:p>
    <w:p w14:paraId="584D9C49" w14:textId="77777777" w:rsidR="00EB0DE0" w:rsidRPr="00C41BAC" w:rsidRDefault="00EB0DE0" w:rsidP="00EB0DE0">
      <w:pPr>
        <w:jc w:val="center"/>
        <w:outlineLvl w:val="0"/>
        <w:rPr>
          <w:rFonts w:eastAsia="Calibri"/>
          <w:b/>
          <w:sz w:val="20"/>
          <w:szCs w:val="20"/>
        </w:rPr>
      </w:pPr>
    </w:p>
    <w:p w14:paraId="347189EA" w14:textId="77777777" w:rsidR="00EB0DE0" w:rsidRPr="00C41BAC" w:rsidRDefault="00EB0DE0" w:rsidP="00EB0DE0">
      <w:pPr>
        <w:jc w:val="center"/>
        <w:outlineLvl w:val="0"/>
        <w:rPr>
          <w:rFonts w:eastAsia="Calibri"/>
          <w:b/>
          <w:sz w:val="20"/>
          <w:szCs w:val="20"/>
        </w:rPr>
      </w:pPr>
    </w:p>
    <w:p w14:paraId="02C4B758" w14:textId="77777777" w:rsidR="00EB0DE0" w:rsidRPr="00C41BAC" w:rsidRDefault="00EB0DE0" w:rsidP="00EB0DE0">
      <w:pPr>
        <w:jc w:val="center"/>
        <w:outlineLvl w:val="0"/>
        <w:rPr>
          <w:rFonts w:eastAsia="Calibri"/>
          <w:b/>
          <w:sz w:val="20"/>
          <w:szCs w:val="20"/>
        </w:rPr>
      </w:pPr>
    </w:p>
    <w:p w14:paraId="4FBA5C92" w14:textId="77777777" w:rsidR="00EB0DE0" w:rsidRPr="00C41BAC" w:rsidRDefault="00EB0DE0" w:rsidP="00EB0DE0">
      <w:pPr>
        <w:jc w:val="center"/>
        <w:outlineLvl w:val="0"/>
        <w:rPr>
          <w:rFonts w:eastAsia="Calibri"/>
          <w:b/>
          <w:sz w:val="20"/>
          <w:szCs w:val="20"/>
        </w:rPr>
      </w:pPr>
    </w:p>
    <w:p w14:paraId="3B7E3052" w14:textId="77777777" w:rsidR="00EB0DE0" w:rsidRPr="00C41BAC" w:rsidRDefault="00EB0DE0" w:rsidP="00EB0DE0">
      <w:pPr>
        <w:jc w:val="center"/>
        <w:outlineLvl w:val="0"/>
        <w:rPr>
          <w:rFonts w:eastAsia="Calibri"/>
          <w:b/>
          <w:sz w:val="20"/>
          <w:szCs w:val="20"/>
        </w:rPr>
      </w:pPr>
    </w:p>
    <w:p w14:paraId="73109E1E" w14:textId="77777777" w:rsidR="00EB0DE0" w:rsidRPr="00C41BAC" w:rsidRDefault="00EB0DE0" w:rsidP="00EB0DE0">
      <w:pPr>
        <w:jc w:val="center"/>
        <w:outlineLvl w:val="0"/>
        <w:rPr>
          <w:rFonts w:eastAsia="Calibri"/>
          <w:b/>
          <w:sz w:val="20"/>
          <w:szCs w:val="20"/>
        </w:rPr>
      </w:pPr>
    </w:p>
    <w:p w14:paraId="5F8EC70E" w14:textId="77777777" w:rsidR="00EB0DE0" w:rsidRPr="00C41BAC" w:rsidRDefault="00EB0DE0" w:rsidP="00EB0DE0">
      <w:pPr>
        <w:jc w:val="center"/>
        <w:outlineLvl w:val="0"/>
        <w:rPr>
          <w:rFonts w:eastAsia="Calibri"/>
          <w:b/>
          <w:sz w:val="20"/>
          <w:szCs w:val="20"/>
        </w:rPr>
      </w:pPr>
    </w:p>
    <w:p w14:paraId="03773C21" w14:textId="77777777" w:rsidR="00EB0DE0" w:rsidRPr="00C41BAC" w:rsidRDefault="00EB0DE0" w:rsidP="00EB0DE0">
      <w:pPr>
        <w:jc w:val="center"/>
        <w:outlineLvl w:val="0"/>
        <w:rPr>
          <w:rFonts w:eastAsia="Calibri"/>
          <w:b/>
          <w:sz w:val="20"/>
          <w:szCs w:val="20"/>
        </w:rPr>
      </w:pPr>
    </w:p>
    <w:p w14:paraId="104A81E0" w14:textId="77777777" w:rsidR="00EB0DE0" w:rsidRPr="00C41BAC" w:rsidRDefault="00EB0DE0" w:rsidP="00EB0DE0">
      <w:pPr>
        <w:jc w:val="center"/>
        <w:outlineLvl w:val="0"/>
        <w:rPr>
          <w:rFonts w:eastAsia="Calibri"/>
          <w:b/>
          <w:sz w:val="20"/>
          <w:szCs w:val="20"/>
        </w:rPr>
      </w:pPr>
    </w:p>
    <w:p w14:paraId="15653795" w14:textId="77777777" w:rsidR="00EB0DE0" w:rsidRPr="00C41BAC" w:rsidRDefault="00EB0DE0" w:rsidP="00EB0DE0">
      <w:pPr>
        <w:jc w:val="center"/>
        <w:outlineLvl w:val="0"/>
        <w:rPr>
          <w:rFonts w:eastAsia="Calibri"/>
          <w:b/>
          <w:sz w:val="20"/>
          <w:szCs w:val="20"/>
        </w:rPr>
      </w:pPr>
    </w:p>
    <w:p w14:paraId="6712145C" w14:textId="77777777" w:rsidR="00EB0DE0" w:rsidRPr="00C41BAC" w:rsidRDefault="00EB0DE0" w:rsidP="00EB0DE0">
      <w:pPr>
        <w:jc w:val="center"/>
        <w:outlineLvl w:val="0"/>
        <w:rPr>
          <w:rFonts w:eastAsia="Calibri"/>
          <w:b/>
          <w:sz w:val="20"/>
          <w:szCs w:val="20"/>
        </w:rPr>
      </w:pPr>
    </w:p>
    <w:p w14:paraId="3BA40755" w14:textId="77777777" w:rsidR="00EB0DE0" w:rsidRPr="00C41BAC" w:rsidRDefault="00EB0DE0" w:rsidP="00EB0DE0">
      <w:pPr>
        <w:jc w:val="center"/>
        <w:outlineLvl w:val="0"/>
        <w:rPr>
          <w:rFonts w:eastAsia="Calibri"/>
          <w:b/>
          <w:sz w:val="20"/>
          <w:szCs w:val="20"/>
        </w:rPr>
      </w:pPr>
    </w:p>
    <w:p w14:paraId="1EBA0FAA" w14:textId="77777777" w:rsidR="00EB0DE0" w:rsidRPr="00C41BAC" w:rsidRDefault="00EB0DE0" w:rsidP="00EB0DE0">
      <w:pPr>
        <w:jc w:val="center"/>
        <w:outlineLvl w:val="0"/>
        <w:rPr>
          <w:rFonts w:eastAsia="Calibri"/>
          <w:b/>
          <w:sz w:val="20"/>
          <w:szCs w:val="20"/>
        </w:rPr>
      </w:pPr>
    </w:p>
    <w:p w14:paraId="62F7A0AE" w14:textId="77777777" w:rsidR="00EB0DE0" w:rsidRPr="00C41BAC" w:rsidRDefault="00EB0DE0" w:rsidP="00EB0DE0">
      <w:pPr>
        <w:jc w:val="center"/>
        <w:outlineLvl w:val="0"/>
        <w:rPr>
          <w:rFonts w:eastAsia="Calibri"/>
          <w:b/>
          <w:sz w:val="20"/>
          <w:szCs w:val="20"/>
        </w:rPr>
      </w:pPr>
    </w:p>
    <w:p w14:paraId="50DC2EB1" w14:textId="77777777" w:rsidR="00EB0DE0" w:rsidRPr="00C41BAC" w:rsidRDefault="00EB0DE0" w:rsidP="00EB0DE0">
      <w:pPr>
        <w:jc w:val="center"/>
        <w:outlineLvl w:val="0"/>
        <w:rPr>
          <w:rFonts w:eastAsia="Calibri"/>
          <w:b/>
          <w:sz w:val="20"/>
          <w:szCs w:val="20"/>
        </w:rPr>
      </w:pPr>
    </w:p>
    <w:p w14:paraId="29F82354" w14:textId="77777777" w:rsidR="00EB0DE0" w:rsidRPr="00C41BAC" w:rsidRDefault="00EB0DE0" w:rsidP="00EB0DE0">
      <w:pPr>
        <w:jc w:val="center"/>
        <w:outlineLvl w:val="0"/>
        <w:rPr>
          <w:rFonts w:eastAsia="Calibri"/>
          <w:b/>
          <w:sz w:val="20"/>
          <w:szCs w:val="20"/>
        </w:rPr>
      </w:pPr>
    </w:p>
    <w:p w14:paraId="2F701DFD" w14:textId="77777777" w:rsidR="00EB0DE0" w:rsidRPr="00C41BAC" w:rsidRDefault="00EB0DE0" w:rsidP="00EB0DE0">
      <w:pPr>
        <w:jc w:val="center"/>
        <w:outlineLvl w:val="0"/>
        <w:rPr>
          <w:rFonts w:eastAsia="Calibri"/>
          <w:b/>
          <w:sz w:val="20"/>
          <w:szCs w:val="20"/>
        </w:rPr>
      </w:pPr>
    </w:p>
    <w:p w14:paraId="7B3B4FE5" w14:textId="77777777" w:rsidR="00EB0DE0" w:rsidRPr="00C41BAC" w:rsidRDefault="00EB0DE0" w:rsidP="00EB0DE0">
      <w:pPr>
        <w:jc w:val="center"/>
        <w:outlineLvl w:val="0"/>
        <w:rPr>
          <w:rFonts w:eastAsia="Calibri"/>
          <w:b/>
          <w:sz w:val="20"/>
          <w:szCs w:val="20"/>
        </w:rPr>
      </w:pPr>
    </w:p>
    <w:p w14:paraId="2D74EDFE" w14:textId="77777777" w:rsidR="00EB0DE0" w:rsidRPr="00C41BAC" w:rsidRDefault="00EB0DE0" w:rsidP="00EB0DE0">
      <w:pPr>
        <w:jc w:val="center"/>
        <w:outlineLvl w:val="0"/>
        <w:rPr>
          <w:rFonts w:eastAsia="Calibri"/>
          <w:b/>
          <w:sz w:val="20"/>
          <w:szCs w:val="20"/>
        </w:rPr>
      </w:pPr>
    </w:p>
    <w:p w14:paraId="79DAEF07" w14:textId="77777777" w:rsidR="00EB0DE0" w:rsidRPr="00C41BAC" w:rsidRDefault="00EB0DE0" w:rsidP="00EB0DE0">
      <w:pPr>
        <w:jc w:val="center"/>
        <w:outlineLvl w:val="0"/>
        <w:rPr>
          <w:rFonts w:eastAsia="Calibri"/>
          <w:b/>
          <w:sz w:val="20"/>
          <w:szCs w:val="20"/>
        </w:rPr>
      </w:pPr>
    </w:p>
    <w:p w14:paraId="5F10E3DD" w14:textId="77777777" w:rsidR="00EB0DE0" w:rsidRPr="00C41BAC" w:rsidRDefault="00EB0DE0" w:rsidP="00EB0DE0">
      <w:pPr>
        <w:jc w:val="center"/>
        <w:outlineLvl w:val="0"/>
        <w:rPr>
          <w:rFonts w:eastAsia="Calibri"/>
          <w:b/>
          <w:sz w:val="20"/>
          <w:szCs w:val="20"/>
        </w:rPr>
      </w:pPr>
    </w:p>
    <w:p w14:paraId="26028D19" w14:textId="77777777" w:rsidR="00EB0DE0" w:rsidRPr="00C41BAC" w:rsidRDefault="00EB0DE0" w:rsidP="00EB0DE0">
      <w:pPr>
        <w:jc w:val="center"/>
        <w:outlineLvl w:val="0"/>
        <w:rPr>
          <w:rFonts w:eastAsia="Calibri"/>
          <w:b/>
          <w:sz w:val="20"/>
          <w:szCs w:val="20"/>
        </w:rPr>
      </w:pPr>
    </w:p>
    <w:p w14:paraId="4AEBBC91" w14:textId="77777777" w:rsidR="00EB0DE0" w:rsidRPr="00C41BAC" w:rsidRDefault="00EB0DE0" w:rsidP="00EB0DE0">
      <w:pPr>
        <w:jc w:val="center"/>
        <w:outlineLvl w:val="0"/>
        <w:rPr>
          <w:rFonts w:eastAsia="Calibri"/>
          <w:b/>
          <w:sz w:val="20"/>
          <w:szCs w:val="20"/>
        </w:rPr>
      </w:pPr>
    </w:p>
    <w:p w14:paraId="50ADE143" w14:textId="77777777" w:rsidR="00EB0DE0" w:rsidRPr="00C41BAC" w:rsidRDefault="00EB0DE0" w:rsidP="00EB0DE0">
      <w:pPr>
        <w:jc w:val="center"/>
        <w:outlineLvl w:val="0"/>
        <w:rPr>
          <w:rFonts w:eastAsia="Calibri"/>
          <w:b/>
          <w:sz w:val="20"/>
          <w:szCs w:val="20"/>
        </w:rPr>
      </w:pPr>
    </w:p>
    <w:p w14:paraId="39A7B855" w14:textId="77777777" w:rsidR="00EB0DE0" w:rsidRPr="00C41BAC" w:rsidRDefault="00EB0DE0" w:rsidP="00EB0DE0">
      <w:pPr>
        <w:jc w:val="center"/>
        <w:outlineLvl w:val="0"/>
        <w:rPr>
          <w:rFonts w:eastAsia="Calibri"/>
          <w:b/>
          <w:sz w:val="20"/>
          <w:szCs w:val="20"/>
        </w:rPr>
      </w:pPr>
    </w:p>
    <w:p w14:paraId="72576B6B" w14:textId="77777777" w:rsidR="00EB0DE0" w:rsidRPr="00C41BAC" w:rsidRDefault="00EB0DE0" w:rsidP="00EB0DE0">
      <w:pPr>
        <w:jc w:val="center"/>
        <w:outlineLvl w:val="0"/>
        <w:rPr>
          <w:rFonts w:eastAsia="Calibri"/>
          <w:b/>
          <w:sz w:val="20"/>
          <w:szCs w:val="20"/>
        </w:rPr>
      </w:pPr>
    </w:p>
    <w:p w14:paraId="1EC0E035" w14:textId="77777777" w:rsidR="00EB0DE0" w:rsidRPr="00C41BAC" w:rsidRDefault="00EB0DE0" w:rsidP="00EB0DE0">
      <w:pPr>
        <w:jc w:val="center"/>
        <w:outlineLvl w:val="0"/>
        <w:rPr>
          <w:rFonts w:eastAsia="Calibri"/>
          <w:b/>
          <w:sz w:val="20"/>
          <w:szCs w:val="20"/>
        </w:rPr>
      </w:pPr>
    </w:p>
    <w:p w14:paraId="6866204D" w14:textId="77777777" w:rsidR="00EB0DE0" w:rsidRPr="00C41BAC" w:rsidRDefault="00EB0DE0" w:rsidP="00EB0DE0">
      <w:pPr>
        <w:jc w:val="center"/>
        <w:outlineLvl w:val="0"/>
        <w:rPr>
          <w:rFonts w:eastAsia="Calibri"/>
          <w:b/>
          <w:sz w:val="20"/>
          <w:szCs w:val="20"/>
        </w:rPr>
      </w:pPr>
    </w:p>
    <w:p w14:paraId="30F21C04" w14:textId="77777777" w:rsidR="00EB0DE0" w:rsidRPr="00C41BAC" w:rsidRDefault="00EB0DE0" w:rsidP="00EB0DE0">
      <w:pPr>
        <w:jc w:val="center"/>
        <w:outlineLvl w:val="0"/>
        <w:rPr>
          <w:rFonts w:eastAsia="Calibri"/>
          <w:b/>
          <w:sz w:val="20"/>
          <w:szCs w:val="20"/>
        </w:rPr>
      </w:pPr>
    </w:p>
    <w:p w14:paraId="53298A76" w14:textId="77777777" w:rsidR="00EB0DE0" w:rsidRPr="00C41BAC" w:rsidRDefault="00EB0DE0" w:rsidP="00EB0DE0">
      <w:pPr>
        <w:jc w:val="center"/>
        <w:outlineLvl w:val="0"/>
        <w:rPr>
          <w:rFonts w:eastAsia="Calibri"/>
          <w:b/>
          <w:sz w:val="20"/>
          <w:szCs w:val="20"/>
        </w:rPr>
      </w:pPr>
    </w:p>
    <w:p w14:paraId="7BB1B5DE" w14:textId="77777777" w:rsidR="00EB0DE0" w:rsidRPr="00C41BAC" w:rsidRDefault="00EB0DE0" w:rsidP="00EB0DE0">
      <w:pPr>
        <w:jc w:val="center"/>
        <w:outlineLvl w:val="0"/>
        <w:rPr>
          <w:rFonts w:eastAsia="Calibri"/>
          <w:b/>
          <w:sz w:val="20"/>
          <w:szCs w:val="20"/>
        </w:rPr>
      </w:pPr>
    </w:p>
    <w:p w14:paraId="6B9B0027" w14:textId="77777777" w:rsidR="00EB0DE0" w:rsidRPr="00C41BAC" w:rsidRDefault="00EB0DE0" w:rsidP="00EB0DE0">
      <w:pPr>
        <w:jc w:val="center"/>
        <w:outlineLvl w:val="0"/>
        <w:rPr>
          <w:rFonts w:eastAsia="Calibri"/>
          <w:b/>
          <w:sz w:val="20"/>
          <w:szCs w:val="20"/>
        </w:rPr>
      </w:pPr>
    </w:p>
    <w:p w14:paraId="3461D7C6" w14:textId="77777777" w:rsidR="00EB0DE0" w:rsidRPr="00C41BAC" w:rsidRDefault="00EB0DE0" w:rsidP="00EB0DE0">
      <w:pPr>
        <w:outlineLvl w:val="0"/>
        <w:rPr>
          <w:rFonts w:eastAsia="Calibri"/>
          <w:b/>
          <w:sz w:val="20"/>
          <w:szCs w:val="20"/>
        </w:rPr>
      </w:pPr>
    </w:p>
    <w:p w14:paraId="289F874B" w14:textId="77777777" w:rsidR="00EB0DE0" w:rsidRPr="00C41BAC" w:rsidRDefault="00EB0DE0" w:rsidP="00EB0DE0">
      <w:pPr>
        <w:outlineLvl w:val="0"/>
        <w:rPr>
          <w:rFonts w:eastAsia="Calibri"/>
          <w:b/>
          <w:sz w:val="20"/>
          <w:szCs w:val="20"/>
        </w:rPr>
      </w:pPr>
    </w:p>
    <w:p w14:paraId="0B162336" w14:textId="77777777" w:rsidR="00EB0DE0" w:rsidRPr="00C41BAC" w:rsidRDefault="00EB0DE0" w:rsidP="00EB0DE0">
      <w:pPr>
        <w:jc w:val="center"/>
        <w:outlineLvl w:val="0"/>
        <w:rPr>
          <w:rFonts w:eastAsia="Calibri"/>
          <w:b/>
          <w:sz w:val="20"/>
          <w:szCs w:val="20"/>
        </w:rPr>
      </w:pPr>
    </w:p>
    <w:p w14:paraId="33E9C282" w14:textId="77777777" w:rsidR="00EB0DE0" w:rsidRPr="00C41BAC" w:rsidRDefault="00EB0DE0" w:rsidP="00EB0DE0">
      <w:pPr>
        <w:jc w:val="center"/>
        <w:outlineLvl w:val="0"/>
        <w:rPr>
          <w:rFonts w:eastAsia="Calibri"/>
          <w:b/>
          <w:sz w:val="20"/>
          <w:szCs w:val="20"/>
        </w:rPr>
      </w:pPr>
      <w:r w:rsidRPr="00C41BAC">
        <w:rPr>
          <w:rFonts w:eastAsia="Calibri"/>
          <w:b/>
          <w:sz w:val="20"/>
          <w:szCs w:val="20"/>
        </w:rPr>
        <w:lastRenderedPageBreak/>
        <w:t>Hoja de Control</w:t>
      </w:r>
    </w:p>
    <w:p w14:paraId="29D7C913" w14:textId="77777777" w:rsidR="008D73FD" w:rsidRPr="00C41BAC" w:rsidRDefault="008D73FD" w:rsidP="00EB0DE0">
      <w:pPr>
        <w:jc w:val="center"/>
        <w:outlineLvl w:val="0"/>
        <w:rPr>
          <w:rFonts w:eastAsia="Calibri"/>
          <w:b/>
          <w:sz w:val="20"/>
          <w:szCs w:val="20"/>
        </w:rPr>
      </w:pPr>
    </w:p>
    <w:p w14:paraId="56499B31" w14:textId="77777777" w:rsidR="001951A2" w:rsidRPr="00C41BAC" w:rsidRDefault="001951A2" w:rsidP="00EB0DE0">
      <w:pPr>
        <w:jc w:val="center"/>
        <w:rPr>
          <w:rFonts w:eastAsia="Calibri"/>
          <w:b/>
          <w:sz w:val="20"/>
          <w:szCs w:val="20"/>
        </w:rPr>
      </w:pPr>
      <w:r w:rsidRPr="00C41BAC">
        <w:rPr>
          <w:rFonts w:eastAsia="Calibri"/>
          <w:b/>
          <w:sz w:val="20"/>
          <w:szCs w:val="20"/>
        </w:rPr>
        <w:t>Manual de Procedimientos Administrativos en Materia Documental y Archivística</w:t>
      </w:r>
      <w:r w:rsidR="008D73FD" w:rsidRPr="00C41BAC">
        <w:rPr>
          <w:rFonts w:eastAsia="Calibri"/>
          <w:b/>
          <w:sz w:val="20"/>
          <w:szCs w:val="20"/>
        </w:rPr>
        <w:t xml:space="preserve"> </w:t>
      </w:r>
    </w:p>
    <w:p w14:paraId="60D396F7" w14:textId="77777777" w:rsidR="00EB0DE0" w:rsidRPr="00C41BAC" w:rsidRDefault="00FC333D" w:rsidP="00EB0DE0">
      <w:pPr>
        <w:jc w:val="center"/>
        <w:rPr>
          <w:rFonts w:eastAsia="Calibri"/>
          <w:b/>
          <w:sz w:val="20"/>
          <w:szCs w:val="20"/>
        </w:rPr>
      </w:pPr>
      <w:r w:rsidRPr="00C41BAC">
        <w:rPr>
          <w:rFonts w:eastAsia="Calibri"/>
          <w:b/>
          <w:sz w:val="20"/>
          <w:szCs w:val="20"/>
        </w:rPr>
        <w:t>del Tribunal E</w:t>
      </w:r>
      <w:r w:rsidR="008D73FD" w:rsidRPr="00C41BAC">
        <w:rPr>
          <w:rFonts w:eastAsia="Calibri"/>
          <w:b/>
          <w:sz w:val="20"/>
          <w:szCs w:val="20"/>
        </w:rPr>
        <w:t xml:space="preserve">lectoral de la Ciudad de México </w:t>
      </w:r>
    </w:p>
    <w:p w14:paraId="30537EB6" w14:textId="77777777" w:rsidR="001951A2" w:rsidRPr="00C41BAC" w:rsidRDefault="001951A2" w:rsidP="00EB0DE0">
      <w:pPr>
        <w:jc w:val="center"/>
        <w:rPr>
          <w:sz w:val="20"/>
          <w:szCs w:val="20"/>
        </w:rPr>
      </w:pPr>
    </w:p>
    <w:tbl>
      <w:tblPr>
        <w:tblW w:w="0" w:type="auto"/>
        <w:jc w:val="center"/>
        <w:tblCellMar>
          <w:left w:w="0" w:type="dxa"/>
          <w:right w:w="0" w:type="dxa"/>
        </w:tblCellMar>
        <w:tblLook w:val="04A0" w:firstRow="1" w:lastRow="0" w:firstColumn="1" w:lastColumn="0" w:noHBand="0" w:noVBand="1"/>
      </w:tblPr>
      <w:tblGrid>
        <w:gridCol w:w="4258"/>
        <w:gridCol w:w="4076"/>
      </w:tblGrid>
      <w:tr w:rsidR="00EB0DE0" w:rsidRPr="00C41BAC" w14:paraId="15A455EF" w14:textId="77777777" w:rsidTr="008D73FD">
        <w:trPr>
          <w:trHeight w:val="1359"/>
          <w:jc w:val="center"/>
        </w:trPr>
        <w:tc>
          <w:tcPr>
            <w:tcW w:w="4258"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0E30E50F" w14:textId="77777777" w:rsidR="00EB0DE0" w:rsidRPr="00C41BAC" w:rsidRDefault="00EB0DE0" w:rsidP="007724C6">
            <w:pPr>
              <w:jc w:val="center"/>
              <w:rPr>
                <w:b/>
                <w:bCs/>
                <w:sz w:val="20"/>
                <w:szCs w:val="20"/>
              </w:rPr>
            </w:pPr>
          </w:p>
          <w:p w14:paraId="2E245EF4" w14:textId="13B40E5D" w:rsidR="00EB0DE0" w:rsidRPr="00C41BAC" w:rsidRDefault="00EB0DE0" w:rsidP="00B979E8">
            <w:pPr>
              <w:jc w:val="center"/>
              <w:rPr>
                <w:b/>
                <w:bCs/>
                <w:sz w:val="20"/>
                <w:szCs w:val="20"/>
              </w:rPr>
            </w:pPr>
            <w:r w:rsidRPr="00C41BAC">
              <w:rPr>
                <w:b/>
                <w:bCs/>
                <w:sz w:val="20"/>
                <w:szCs w:val="20"/>
              </w:rPr>
              <w:t xml:space="preserve">Elaboró contenido </w:t>
            </w:r>
          </w:p>
        </w:tc>
        <w:tc>
          <w:tcPr>
            <w:tcW w:w="4076"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tcPr>
          <w:p w14:paraId="445B864A" w14:textId="77777777" w:rsidR="00EB0DE0" w:rsidRPr="00C41BAC" w:rsidRDefault="00EB0DE0" w:rsidP="007724C6">
            <w:pPr>
              <w:jc w:val="center"/>
              <w:rPr>
                <w:b/>
                <w:bCs/>
                <w:sz w:val="20"/>
                <w:szCs w:val="20"/>
              </w:rPr>
            </w:pPr>
          </w:p>
          <w:p w14:paraId="4DAD8A6D" w14:textId="70E7D317" w:rsidR="00EB0DE0" w:rsidRPr="00C41BAC" w:rsidRDefault="00EB0DE0" w:rsidP="00B979E8">
            <w:pPr>
              <w:jc w:val="center"/>
              <w:rPr>
                <w:b/>
                <w:bCs/>
                <w:sz w:val="20"/>
                <w:szCs w:val="20"/>
              </w:rPr>
            </w:pPr>
            <w:r w:rsidRPr="00C41BAC">
              <w:rPr>
                <w:b/>
                <w:bCs/>
                <w:sz w:val="20"/>
                <w:szCs w:val="20"/>
              </w:rPr>
              <w:t>Autorizó contenido</w:t>
            </w:r>
          </w:p>
        </w:tc>
      </w:tr>
      <w:tr w:rsidR="00EB0DE0" w:rsidRPr="00C41BAC" w14:paraId="54614814" w14:textId="77777777" w:rsidTr="008D73FD">
        <w:trPr>
          <w:trHeight w:val="1697"/>
          <w:jc w:val="center"/>
        </w:trPr>
        <w:tc>
          <w:tcPr>
            <w:tcW w:w="425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C817F99" w14:textId="77777777" w:rsidR="00EB0DE0" w:rsidRPr="00C41BAC" w:rsidRDefault="00EB0DE0" w:rsidP="007724C6">
            <w:pPr>
              <w:jc w:val="center"/>
              <w:rPr>
                <w:b/>
                <w:bCs/>
                <w:sz w:val="20"/>
                <w:szCs w:val="20"/>
              </w:rPr>
            </w:pPr>
          </w:p>
        </w:tc>
        <w:tc>
          <w:tcPr>
            <w:tcW w:w="4076" w:type="dxa"/>
            <w:tcBorders>
              <w:top w:val="nil"/>
              <w:left w:val="nil"/>
              <w:bottom w:val="single" w:sz="8" w:space="0" w:color="000000"/>
              <w:right w:val="single" w:sz="8" w:space="0" w:color="000000"/>
            </w:tcBorders>
            <w:tcMar>
              <w:top w:w="0" w:type="dxa"/>
              <w:left w:w="108" w:type="dxa"/>
              <w:bottom w:w="0" w:type="dxa"/>
              <w:right w:w="108" w:type="dxa"/>
            </w:tcMar>
          </w:tcPr>
          <w:p w14:paraId="5BF15546" w14:textId="77777777" w:rsidR="00EB0DE0" w:rsidRPr="00C41BAC" w:rsidRDefault="00EB0DE0" w:rsidP="007724C6">
            <w:pPr>
              <w:jc w:val="center"/>
              <w:rPr>
                <w:b/>
                <w:bCs/>
                <w:sz w:val="20"/>
                <w:szCs w:val="20"/>
              </w:rPr>
            </w:pPr>
          </w:p>
        </w:tc>
      </w:tr>
      <w:tr w:rsidR="00EB0DE0" w:rsidRPr="00C41BAC" w14:paraId="10FCF794" w14:textId="77777777" w:rsidTr="008D73FD">
        <w:trPr>
          <w:trHeight w:val="1140"/>
          <w:jc w:val="center"/>
        </w:trPr>
        <w:tc>
          <w:tcPr>
            <w:tcW w:w="425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3170574" w14:textId="77777777" w:rsidR="001951A2" w:rsidRPr="00C41BAC" w:rsidRDefault="001951A2" w:rsidP="007724C6">
            <w:pPr>
              <w:jc w:val="center"/>
              <w:rPr>
                <w:rFonts w:eastAsia="Calibri"/>
                <w:color w:val="000000"/>
                <w:sz w:val="20"/>
                <w:szCs w:val="20"/>
              </w:rPr>
            </w:pPr>
            <w:r w:rsidRPr="00C41BAC">
              <w:rPr>
                <w:rFonts w:eastAsia="Calibri"/>
                <w:color w:val="000000"/>
                <w:sz w:val="20"/>
                <w:szCs w:val="20"/>
              </w:rPr>
              <w:t>Lic. Vicente Bonilla Hernández</w:t>
            </w:r>
          </w:p>
          <w:p w14:paraId="1538F2FC" w14:textId="77777777" w:rsidR="00EB0DE0" w:rsidRPr="00C41BAC" w:rsidRDefault="00EB0DE0" w:rsidP="00FC333D">
            <w:pPr>
              <w:jc w:val="center"/>
              <w:rPr>
                <w:sz w:val="20"/>
                <w:szCs w:val="20"/>
              </w:rPr>
            </w:pPr>
            <w:r w:rsidRPr="00C41BAC">
              <w:rPr>
                <w:rFonts w:eastAsia="Calibri"/>
                <w:color w:val="000000"/>
                <w:sz w:val="20"/>
                <w:szCs w:val="20"/>
              </w:rPr>
              <w:t xml:space="preserve">Subdirector </w:t>
            </w:r>
            <w:r w:rsidR="00FC333D" w:rsidRPr="00C41BAC">
              <w:rPr>
                <w:rFonts w:eastAsia="Calibri"/>
                <w:color w:val="000000"/>
                <w:sz w:val="20"/>
                <w:szCs w:val="20"/>
              </w:rPr>
              <w:t>de Archivo y Documentación</w:t>
            </w:r>
            <w:r w:rsidRPr="00C41BAC">
              <w:rPr>
                <w:rFonts w:eastAsia="Calibri"/>
                <w:color w:val="000000"/>
                <w:sz w:val="20"/>
                <w:szCs w:val="20"/>
              </w:rPr>
              <w:t xml:space="preserve"> </w:t>
            </w:r>
          </w:p>
        </w:tc>
        <w:tc>
          <w:tcPr>
            <w:tcW w:w="4076" w:type="dxa"/>
            <w:tcBorders>
              <w:top w:val="nil"/>
              <w:left w:val="nil"/>
              <w:bottom w:val="single" w:sz="8" w:space="0" w:color="000000"/>
              <w:right w:val="single" w:sz="8" w:space="0" w:color="000000"/>
            </w:tcBorders>
            <w:tcMar>
              <w:top w:w="0" w:type="dxa"/>
              <w:left w:w="108" w:type="dxa"/>
              <w:bottom w:w="0" w:type="dxa"/>
              <w:right w:w="108" w:type="dxa"/>
            </w:tcMar>
            <w:hideMark/>
          </w:tcPr>
          <w:p w14:paraId="44CE57BB" w14:textId="77777777" w:rsidR="001951A2" w:rsidRPr="00C41BAC" w:rsidRDefault="00C60242" w:rsidP="007724C6">
            <w:pPr>
              <w:jc w:val="center"/>
              <w:rPr>
                <w:rFonts w:eastAsia="Calibri"/>
                <w:color w:val="000000"/>
                <w:sz w:val="20"/>
                <w:szCs w:val="20"/>
              </w:rPr>
            </w:pPr>
            <w:r w:rsidRPr="00C41BAC">
              <w:rPr>
                <w:rFonts w:eastAsia="Calibri"/>
                <w:color w:val="000000"/>
                <w:sz w:val="20"/>
                <w:szCs w:val="20"/>
              </w:rPr>
              <w:t>L</w:t>
            </w:r>
            <w:r w:rsidR="001951A2" w:rsidRPr="00C41BAC">
              <w:rPr>
                <w:rFonts w:eastAsia="Calibri"/>
                <w:color w:val="000000"/>
                <w:sz w:val="20"/>
                <w:szCs w:val="20"/>
              </w:rPr>
              <w:t>c</w:t>
            </w:r>
            <w:r w:rsidRPr="00C41BAC">
              <w:rPr>
                <w:rFonts w:eastAsia="Calibri"/>
                <w:color w:val="000000"/>
                <w:sz w:val="20"/>
                <w:szCs w:val="20"/>
              </w:rPr>
              <w:t>da</w:t>
            </w:r>
            <w:r w:rsidR="00BF1B4C" w:rsidRPr="00C41BAC">
              <w:rPr>
                <w:rFonts w:eastAsia="Calibri"/>
                <w:color w:val="000000"/>
                <w:sz w:val="20"/>
                <w:szCs w:val="20"/>
              </w:rPr>
              <w:t>.</w:t>
            </w:r>
            <w:r w:rsidR="001951A2" w:rsidRPr="00C41BAC">
              <w:rPr>
                <w:rFonts w:eastAsia="Calibri"/>
                <w:color w:val="000000"/>
                <w:sz w:val="20"/>
                <w:szCs w:val="20"/>
              </w:rPr>
              <w:t xml:space="preserve"> Sabina Reyna Fregoso Reyes</w:t>
            </w:r>
          </w:p>
          <w:p w14:paraId="3B0884E3" w14:textId="77777777" w:rsidR="00EB0DE0" w:rsidRPr="00C41BAC" w:rsidRDefault="00FC333D" w:rsidP="007724C6">
            <w:pPr>
              <w:jc w:val="center"/>
              <w:rPr>
                <w:rFonts w:eastAsia="Calibri"/>
                <w:color w:val="000000"/>
                <w:sz w:val="20"/>
                <w:szCs w:val="20"/>
              </w:rPr>
            </w:pPr>
            <w:r w:rsidRPr="00C41BAC">
              <w:rPr>
                <w:rFonts w:eastAsia="Calibri"/>
                <w:color w:val="000000"/>
                <w:sz w:val="20"/>
                <w:szCs w:val="20"/>
              </w:rPr>
              <w:t>Coordinadora de Archivo</w:t>
            </w:r>
          </w:p>
          <w:p w14:paraId="50DEDE24" w14:textId="77777777" w:rsidR="00EB0DE0" w:rsidRPr="00C41BAC" w:rsidRDefault="00EB0DE0" w:rsidP="007724C6">
            <w:pPr>
              <w:jc w:val="center"/>
              <w:rPr>
                <w:sz w:val="20"/>
                <w:szCs w:val="20"/>
              </w:rPr>
            </w:pPr>
          </w:p>
        </w:tc>
      </w:tr>
      <w:tr w:rsidR="00EB0DE0" w:rsidRPr="00C41BAC" w14:paraId="6412ABAF" w14:textId="77777777" w:rsidTr="008D73FD">
        <w:trPr>
          <w:trHeight w:val="1111"/>
          <w:jc w:val="center"/>
        </w:trPr>
        <w:tc>
          <w:tcPr>
            <w:tcW w:w="4258"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53B29CD7" w14:textId="77777777" w:rsidR="00EB0DE0" w:rsidRPr="00C41BAC" w:rsidRDefault="00EB0DE0" w:rsidP="007724C6">
            <w:pPr>
              <w:jc w:val="center"/>
              <w:rPr>
                <w:b/>
                <w:bCs/>
                <w:sz w:val="20"/>
                <w:szCs w:val="20"/>
              </w:rPr>
            </w:pPr>
          </w:p>
          <w:p w14:paraId="0637C72A" w14:textId="77777777" w:rsidR="00EB0DE0" w:rsidRPr="00C41BAC" w:rsidRDefault="00EB0DE0" w:rsidP="007724C6">
            <w:pPr>
              <w:jc w:val="center"/>
              <w:rPr>
                <w:b/>
                <w:bCs/>
                <w:sz w:val="20"/>
                <w:szCs w:val="20"/>
              </w:rPr>
            </w:pPr>
            <w:r w:rsidRPr="00C41BAC">
              <w:rPr>
                <w:b/>
                <w:bCs/>
                <w:sz w:val="20"/>
                <w:szCs w:val="20"/>
              </w:rPr>
              <w:t>Revisó</w:t>
            </w:r>
          </w:p>
        </w:tc>
        <w:tc>
          <w:tcPr>
            <w:tcW w:w="4076"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tcPr>
          <w:p w14:paraId="24E04EAE" w14:textId="77777777" w:rsidR="00EB0DE0" w:rsidRPr="00C41BAC" w:rsidRDefault="00EB0DE0" w:rsidP="007724C6">
            <w:pPr>
              <w:jc w:val="center"/>
              <w:rPr>
                <w:b/>
                <w:bCs/>
                <w:sz w:val="20"/>
                <w:szCs w:val="20"/>
              </w:rPr>
            </w:pPr>
          </w:p>
          <w:p w14:paraId="37CA39A8" w14:textId="786B55B1" w:rsidR="006C5251" w:rsidRPr="00C41BAC" w:rsidRDefault="00EB0DE0" w:rsidP="00B979E8">
            <w:pPr>
              <w:jc w:val="center"/>
              <w:rPr>
                <w:b/>
                <w:bCs/>
                <w:sz w:val="20"/>
                <w:szCs w:val="20"/>
              </w:rPr>
            </w:pPr>
            <w:r w:rsidRPr="00C41BAC">
              <w:rPr>
                <w:b/>
                <w:bCs/>
                <w:sz w:val="20"/>
                <w:szCs w:val="20"/>
              </w:rPr>
              <w:t>Revisó</w:t>
            </w:r>
          </w:p>
        </w:tc>
      </w:tr>
      <w:tr w:rsidR="00EB0DE0" w:rsidRPr="00C41BAC" w14:paraId="72CE3F48" w14:textId="77777777" w:rsidTr="008D73FD">
        <w:trPr>
          <w:trHeight w:val="2280"/>
          <w:jc w:val="center"/>
        </w:trPr>
        <w:tc>
          <w:tcPr>
            <w:tcW w:w="425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B51479E" w14:textId="77777777" w:rsidR="00EB0DE0" w:rsidRPr="00C41BAC" w:rsidRDefault="00EB0DE0" w:rsidP="007724C6">
            <w:pPr>
              <w:jc w:val="center"/>
              <w:rPr>
                <w:b/>
                <w:bCs/>
                <w:sz w:val="20"/>
                <w:szCs w:val="20"/>
              </w:rPr>
            </w:pPr>
          </w:p>
          <w:p w14:paraId="38355995" w14:textId="77777777" w:rsidR="00EB0DE0" w:rsidRPr="00C41BAC" w:rsidRDefault="00EB0DE0" w:rsidP="007724C6">
            <w:pPr>
              <w:jc w:val="center"/>
              <w:rPr>
                <w:b/>
                <w:bCs/>
                <w:sz w:val="20"/>
                <w:szCs w:val="20"/>
              </w:rPr>
            </w:pPr>
          </w:p>
          <w:p w14:paraId="71BA7328" w14:textId="77777777" w:rsidR="00EB0DE0" w:rsidRPr="00C41BAC" w:rsidRDefault="00EB0DE0" w:rsidP="007724C6">
            <w:pPr>
              <w:jc w:val="center"/>
              <w:rPr>
                <w:b/>
                <w:bCs/>
                <w:sz w:val="20"/>
                <w:szCs w:val="20"/>
              </w:rPr>
            </w:pPr>
          </w:p>
        </w:tc>
        <w:tc>
          <w:tcPr>
            <w:tcW w:w="4076" w:type="dxa"/>
            <w:tcBorders>
              <w:top w:val="nil"/>
              <w:left w:val="nil"/>
              <w:bottom w:val="single" w:sz="8" w:space="0" w:color="000000"/>
              <w:right w:val="single" w:sz="8" w:space="0" w:color="000000"/>
            </w:tcBorders>
            <w:tcMar>
              <w:top w:w="0" w:type="dxa"/>
              <w:left w:w="108" w:type="dxa"/>
              <w:bottom w:w="0" w:type="dxa"/>
              <w:right w:w="108" w:type="dxa"/>
            </w:tcMar>
          </w:tcPr>
          <w:p w14:paraId="18E0B10E" w14:textId="77777777" w:rsidR="00EB0DE0" w:rsidRPr="00C41BAC" w:rsidRDefault="00EB0DE0" w:rsidP="007724C6">
            <w:pPr>
              <w:jc w:val="center"/>
              <w:rPr>
                <w:b/>
                <w:bCs/>
                <w:sz w:val="20"/>
                <w:szCs w:val="20"/>
              </w:rPr>
            </w:pPr>
          </w:p>
          <w:p w14:paraId="7EF532BC" w14:textId="77777777" w:rsidR="00EB0DE0" w:rsidRPr="00C41BAC" w:rsidRDefault="00EB0DE0" w:rsidP="007724C6">
            <w:pPr>
              <w:jc w:val="center"/>
              <w:rPr>
                <w:b/>
                <w:bCs/>
                <w:sz w:val="20"/>
                <w:szCs w:val="20"/>
              </w:rPr>
            </w:pPr>
          </w:p>
          <w:p w14:paraId="1FA84F88" w14:textId="77777777" w:rsidR="00EB0DE0" w:rsidRPr="00C41BAC" w:rsidRDefault="00EB0DE0" w:rsidP="007724C6">
            <w:pPr>
              <w:jc w:val="center"/>
              <w:rPr>
                <w:b/>
                <w:bCs/>
                <w:sz w:val="20"/>
                <w:szCs w:val="20"/>
              </w:rPr>
            </w:pPr>
          </w:p>
          <w:p w14:paraId="16FFEA5A" w14:textId="77777777" w:rsidR="00EB0DE0" w:rsidRPr="00C41BAC" w:rsidRDefault="00EB0DE0" w:rsidP="007724C6">
            <w:pPr>
              <w:jc w:val="center"/>
              <w:rPr>
                <w:b/>
                <w:bCs/>
                <w:sz w:val="20"/>
                <w:szCs w:val="20"/>
              </w:rPr>
            </w:pPr>
          </w:p>
        </w:tc>
      </w:tr>
      <w:tr w:rsidR="00EB0DE0" w:rsidRPr="00C41BAC" w14:paraId="38B23125" w14:textId="77777777" w:rsidTr="008D73FD">
        <w:trPr>
          <w:trHeight w:val="2280"/>
          <w:jc w:val="center"/>
        </w:trPr>
        <w:tc>
          <w:tcPr>
            <w:tcW w:w="42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D5E9D06" w14:textId="77777777" w:rsidR="00EB0DE0" w:rsidRPr="00C41BAC" w:rsidRDefault="00EB0DE0" w:rsidP="00686CD9">
            <w:pPr>
              <w:jc w:val="center"/>
              <w:rPr>
                <w:rFonts w:eastAsia="Calibri"/>
                <w:color w:val="000000"/>
                <w:sz w:val="20"/>
                <w:szCs w:val="20"/>
              </w:rPr>
            </w:pPr>
            <w:r w:rsidRPr="00C41BAC">
              <w:rPr>
                <w:rFonts w:eastAsia="Calibri"/>
                <w:color w:val="000000"/>
                <w:sz w:val="20"/>
                <w:szCs w:val="20"/>
              </w:rPr>
              <w:t>L.C. Tomás Juan Godínez Torres</w:t>
            </w:r>
          </w:p>
          <w:p w14:paraId="61BAD05C" w14:textId="77777777" w:rsidR="00EB0DE0" w:rsidRPr="00C41BAC" w:rsidRDefault="00EB0DE0" w:rsidP="007724C6">
            <w:pPr>
              <w:jc w:val="center"/>
              <w:rPr>
                <w:sz w:val="20"/>
                <w:szCs w:val="20"/>
              </w:rPr>
            </w:pPr>
            <w:r w:rsidRPr="00C41BAC">
              <w:rPr>
                <w:rFonts w:eastAsia="Calibri"/>
                <w:color w:val="000000"/>
                <w:sz w:val="20"/>
                <w:szCs w:val="20"/>
              </w:rPr>
              <w:t>Director de Planeación y Recursos Financieros.</w:t>
            </w:r>
          </w:p>
        </w:tc>
        <w:tc>
          <w:tcPr>
            <w:tcW w:w="4076" w:type="dxa"/>
            <w:tcBorders>
              <w:top w:val="nil"/>
              <w:left w:val="nil"/>
              <w:bottom w:val="single" w:sz="8" w:space="0" w:color="000000"/>
              <w:right w:val="single" w:sz="8" w:space="0" w:color="000000"/>
            </w:tcBorders>
            <w:tcMar>
              <w:top w:w="0" w:type="dxa"/>
              <w:left w:w="108" w:type="dxa"/>
              <w:bottom w:w="0" w:type="dxa"/>
              <w:right w:w="108" w:type="dxa"/>
            </w:tcMar>
          </w:tcPr>
          <w:p w14:paraId="56D849E3" w14:textId="77777777" w:rsidR="00EB0DE0" w:rsidRPr="00C41BAC" w:rsidRDefault="00C60242" w:rsidP="00F95975">
            <w:pPr>
              <w:jc w:val="center"/>
              <w:rPr>
                <w:rFonts w:eastAsia="Calibri"/>
                <w:color w:val="000000"/>
                <w:sz w:val="20"/>
                <w:szCs w:val="20"/>
              </w:rPr>
            </w:pPr>
            <w:r w:rsidRPr="00C41BAC">
              <w:rPr>
                <w:rFonts w:eastAsia="Calibri"/>
                <w:color w:val="000000"/>
                <w:sz w:val="20"/>
                <w:szCs w:val="20"/>
              </w:rPr>
              <w:t xml:space="preserve">Lic. </w:t>
            </w:r>
            <w:r w:rsidR="00BF1B4C" w:rsidRPr="00C41BAC">
              <w:rPr>
                <w:rFonts w:eastAsia="Calibri"/>
                <w:color w:val="000000"/>
                <w:sz w:val="20"/>
                <w:szCs w:val="20"/>
              </w:rPr>
              <w:t>Eber Dario Comonfort Palacios</w:t>
            </w:r>
          </w:p>
          <w:p w14:paraId="42977BF5" w14:textId="77777777" w:rsidR="00EB0DE0" w:rsidRPr="00C41BAC" w:rsidRDefault="00EB0DE0" w:rsidP="00F95975">
            <w:pPr>
              <w:jc w:val="center"/>
              <w:rPr>
                <w:rFonts w:eastAsia="Calibri"/>
                <w:color w:val="000000"/>
                <w:sz w:val="20"/>
                <w:szCs w:val="20"/>
              </w:rPr>
            </w:pPr>
            <w:r w:rsidRPr="00C41BAC">
              <w:rPr>
                <w:rFonts w:eastAsia="Calibri"/>
                <w:color w:val="000000"/>
                <w:sz w:val="20"/>
                <w:szCs w:val="20"/>
              </w:rPr>
              <w:t>Director General Jurí</w:t>
            </w:r>
            <w:r w:rsidRPr="00C41BAC">
              <w:rPr>
                <w:rFonts w:eastAsia="Calibri"/>
                <w:sz w:val="20"/>
                <w:szCs w:val="20"/>
              </w:rPr>
              <w:t>dic</w:t>
            </w:r>
            <w:r w:rsidR="006118D8" w:rsidRPr="00C41BAC">
              <w:rPr>
                <w:rFonts w:eastAsia="Calibri"/>
                <w:bCs/>
                <w:sz w:val="20"/>
                <w:szCs w:val="20"/>
              </w:rPr>
              <w:t>o</w:t>
            </w:r>
          </w:p>
          <w:p w14:paraId="487B2E76" w14:textId="77777777" w:rsidR="00EB0DE0" w:rsidRPr="00C41BAC" w:rsidRDefault="00EB0DE0" w:rsidP="007724C6">
            <w:pPr>
              <w:jc w:val="center"/>
              <w:rPr>
                <w:sz w:val="20"/>
                <w:szCs w:val="20"/>
              </w:rPr>
            </w:pPr>
          </w:p>
        </w:tc>
      </w:tr>
    </w:tbl>
    <w:p w14:paraId="27142ED6" w14:textId="77777777" w:rsidR="00EB0DE0" w:rsidRPr="00C41BAC" w:rsidRDefault="00EB0DE0" w:rsidP="00EB0DE0">
      <w:pPr>
        <w:rPr>
          <w:sz w:val="20"/>
          <w:szCs w:val="20"/>
        </w:rPr>
      </w:pPr>
    </w:p>
    <w:p w14:paraId="4C558BC7" w14:textId="77777777" w:rsidR="00EB0DE0" w:rsidRPr="00C41BAC" w:rsidRDefault="00EB0DE0" w:rsidP="00EB0DE0">
      <w:pPr>
        <w:rPr>
          <w:sz w:val="20"/>
          <w:szCs w:val="20"/>
        </w:rPr>
      </w:pPr>
    </w:p>
    <w:p w14:paraId="08E02870" w14:textId="77777777" w:rsidR="00EB0DE0" w:rsidRPr="00C41BAC" w:rsidRDefault="00EB0DE0" w:rsidP="00EB0DE0">
      <w:pPr>
        <w:rPr>
          <w:sz w:val="20"/>
          <w:szCs w:val="20"/>
        </w:rPr>
      </w:pPr>
    </w:p>
    <w:p w14:paraId="1A7C0DAF" w14:textId="77777777" w:rsidR="00EB0DE0" w:rsidRPr="00C41BAC" w:rsidRDefault="00EB0DE0" w:rsidP="00EB0DE0">
      <w:pPr>
        <w:rPr>
          <w:sz w:val="20"/>
          <w:szCs w:val="20"/>
        </w:rPr>
      </w:pPr>
    </w:p>
    <w:p w14:paraId="2425A082" w14:textId="77777777" w:rsidR="00752615" w:rsidRPr="00C41BAC" w:rsidRDefault="00752615" w:rsidP="00EB0DE0">
      <w:pPr>
        <w:rPr>
          <w:sz w:val="20"/>
          <w:szCs w:val="20"/>
        </w:rPr>
      </w:pPr>
    </w:p>
    <w:p w14:paraId="528B5BF7" w14:textId="77777777" w:rsidR="00752615" w:rsidRPr="00C41BAC" w:rsidRDefault="00752615" w:rsidP="00EB0DE0">
      <w:pPr>
        <w:rPr>
          <w:sz w:val="20"/>
          <w:szCs w:val="20"/>
        </w:rPr>
      </w:pPr>
    </w:p>
    <w:p w14:paraId="4753EA2C" w14:textId="77777777" w:rsidR="003D3B6C" w:rsidRPr="00C41BAC" w:rsidRDefault="003D3B6C" w:rsidP="0023129E">
      <w:pPr>
        <w:rPr>
          <w:color w:val="000000"/>
          <w:sz w:val="20"/>
          <w:szCs w:val="20"/>
        </w:rPr>
      </w:pPr>
    </w:p>
    <w:p w14:paraId="794B72D9" w14:textId="77777777" w:rsidR="003D3B6C" w:rsidRPr="00C41BAC" w:rsidRDefault="00BF1B4C" w:rsidP="00BF1B4C">
      <w:pPr>
        <w:jc w:val="center"/>
        <w:rPr>
          <w:b/>
          <w:color w:val="000000"/>
          <w:sz w:val="20"/>
          <w:szCs w:val="20"/>
        </w:rPr>
      </w:pPr>
      <w:r w:rsidRPr="00C41BAC">
        <w:rPr>
          <w:b/>
          <w:color w:val="000000"/>
          <w:sz w:val="20"/>
          <w:szCs w:val="20"/>
        </w:rPr>
        <w:lastRenderedPageBreak/>
        <w:t>MANUAL DE PROCEDIMIENTOS ADMINISTRATIVOS EN MATERIA DOCUMENTAL Y ARCHIVÍSTICA DEL TRIBUNAL ELECTORAL DE LA CIUDAD DE MÉXICO.</w:t>
      </w:r>
    </w:p>
    <w:p w14:paraId="5E81D901" w14:textId="77777777" w:rsidR="00C60242" w:rsidRPr="00C41BAC" w:rsidRDefault="00C60242" w:rsidP="00EE678E">
      <w:pPr>
        <w:rPr>
          <w:color w:val="000000"/>
          <w:sz w:val="20"/>
          <w:szCs w:val="20"/>
        </w:rPr>
      </w:pPr>
    </w:p>
    <w:p w14:paraId="366EE40A" w14:textId="77777777" w:rsidR="003D3B6C" w:rsidRPr="00C41BAC" w:rsidRDefault="003D3B6C" w:rsidP="00BF1B4C">
      <w:pPr>
        <w:jc w:val="center"/>
        <w:rPr>
          <w:b/>
          <w:sz w:val="20"/>
          <w:szCs w:val="20"/>
        </w:rPr>
      </w:pPr>
      <w:r w:rsidRPr="00C41BAC">
        <w:rPr>
          <w:b/>
          <w:sz w:val="20"/>
          <w:szCs w:val="20"/>
        </w:rPr>
        <w:t>Índice</w:t>
      </w:r>
    </w:p>
    <w:p w14:paraId="572F23F4" w14:textId="7FA58647" w:rsidR="003D3B6C" w:rsidRPr="00C41BAC" w:rsidRDefault="003D3B6C" w:rsidP="007967EC">
      <w:pPr>
        <w:jc w:val="both"/>
        <w:rPr>
          <w:sz w:val="20"/>
          <w:szCs w:val="20"/>
        </w:rPr>
      </w:pPr>
      <w:r w:rsidRPr="00C41BAC">
        <w:rPr>
          <w:b/>
          <w:sz w:val="20"/>
          <w:szCs w:val="20"/>
        </w:rPr>
        <w:t>1</w:t>
      </w:r>
      <w:r w:rsidR="0098285B" w:rsidRPr="00C41BAC">
        <w:rPr>
          <w:sz w:val="20"/>
          <w:szCs w:val="20"/>
        </w:rPr>
        <w:t>. Objetivo General</w:t>
      </w:r>
      <w:r w:rsidR="00BE7599">
        <w:rPr>
          <w:sz w:val="20"/>
          <w:szCs w:val="20"/>
        </w:rPr>
        <w:t>.</w:t>
      </w:r>
    </w:p>
    <w:p w14:paraId="46833D0E" w14:textId="77777777" w:rsidR="0098285B" w:rsidRPr="00C41BAC" w:rsidRDefault="0098285B" w:rsidP="007967EC">
      <w:pPr>
        <w:jc w:val="both"/>
        <w:rPr>
          <w:sz w:val="20"/>
          <w:szCs w:val="20"/>
        </w:rPr>
      </w:pPr>
    </w:p>
    <w:p w14:paraId="33CA0DC4" w14:textId="08F6181F" w:rsidR="003D3B6C" w:rsidRPr="00C41BAC" w:rsidRDefault="003D3B6C" w:rsidP="007967EC">
      <w:pPr>
        <w:jc w:val="both"/>
        <w:rPr>
          <w:sz w:val="20"/>
          <w:szCs w:val="20"/>
        </w:rPr>
      </w:pPr>
      <w:r w:rsidRPr="00C41BAC">
        <w:rPr>
          <w:b/>
          <w:sz w:val="20"/>
          <w:szCs w:val="20"/>
        </w:rPr>
        <w:t>2</w:t>
      </w:r>
      <w:r w:rsidR="0098285B" w:rsidRPr="00C41BAC">
        <w:rPr>
          <w:sz w:val="20"/>
          <w:szCs w:val="20"/>
        </w:rPr>
        <w:t>. Alcance General</w:t>
      </w:r>
      <w:r w:rsidR="00BE7599">
        <w:rPr>
          <w:sz w:val="20"/>
          <w:szCs w:val="20"/>
        </w:rPr>
        <w:t>.</w:t>
      </w:r>
    </w:p>
    <w:p w14:paraId="697EDD36" w14:textId="77777777" w:rsidR="0098285B" w:rsidRPr="00C41BAC" w:rsidRDefault="0098285B" w:rsidP="007967EC">
      <w:pPr>
        <w:jc w:val="both"/>
        <w:rPr>
          <w:sz w:val="20"/>
          <w:szCs w:val="20"/>
        </w:rPr>
      </w:pPr>
    </w:p>
    <w:p w14:paraId="42F9459F" w14:textId="295C5EEE" w:rsidR="003D3B6C" w:rsidRPr="00C41BAC" w:rsidRDefault="003D3B6C" w:rsidP="007967EC">
      <w:pPr>
        <w:jc w:val="both"/>
        <w:rPr>
          <w:sz w:val="20"/>
          <w:szCs w:val="20"/>
        </w:rPr>
      </w:pPr>
      <w:r w:rsidRPr="00C41BAC">
        <w:rPr>
          <w:b/>
          <w:sz w:val="20"/>
          <w:szCs w:val="20"/>
        </w:rPr>
        <w:t>3</w:t>
      </w:r>
      <w:r w:rsidR="0098285B" w:rsidRPr="00C41BAC">
        <w:rPr>
          <w:sz w:val="20"/>
          <w:szCs w:val="20"/>
        </w:rPr>
        <w:t>. Marco Normativo General</w:t>
      </w:r>
      <w:r w:rsidR="00BE7599">
        <w:rPr>
          <w:sz w:val="20"/>
          <w:szCs w:val="20"/>
        </w:rPr>
        <w:t>.</w:t>
      </w:r>
    </w:p>
    <w:p w14:paraId="6FF0B8E7" w14:textId="77777777" w:rsidR="0098285B" w:rsidRPr="00C41BAC" w:rsidRDefault="0098285B" w:rsidP="007967EC">
      <w:pPr>
        <w:jc w:val="both"/>
        <w:rPr>
          <w:sz w:val="20"/>
          <w:szCs w:val="20"/>
        </w:rPr>
      </w:pPr>
    </w:p>
    <w:p w14:paraId="00F27573" w14:textId="40049379" w:rsidR="00C93775" w:rsidRPr="00C41BAC" w:rsidRDefault="003D3B6C" w:rsidP="007967EC">
      <w:pPr>
        <w:jc w:val="both"/>
        <w:rPr>
          <w:b/>
          <w:sz w:val="20"/>
          <w:szCs w:val="20"/>
        </w:rPr>
      </w:pPr>
      <w:r w:rsidRPr="00C41BAC">
        <w:rPr>
          <w:b/>
          <w:sz w:val="20"/>
          <w:szCs w:val="20"/>
        </w:rPr>
        <w:t>4. Procedimiento para la Recepción, Registro y Trámite de la Correspondencia de Entrada del Tribunal E</w:t>
      </w:r>
      <w:r w:rsidR="00566C57" w:rsidRPr="00C41BAC">
        <w:rPr>
          <w:b/>
          <w:sz w:val="20"/>
          <w:szCs w:val="20"/>
        </w:rPr>
        <w:t>lectoral de la Ciudad de México</w:t>
      </w:r>
      <w:r w:rsidR="00BE7599">
        <w:rPr>
          <w:b/>
          <w:sz w:val="20"/>
          <w:szCs w:val="20"/>
        </w:rPr>
        <w:t>.</w:t>
      </w:r>
    </w:p>
    <w:p w14:paraId="7090763F" w14:textId="77777777" w:rsidR="00752615" w:rsidRPr="00C41BAC" w:rsidRDefault="00752615" w:rsidP="0098285B">
      <w:pPr>
        <w:ind w:firstLine="284"/>
        <w:jc w:val="both"/>
        <w:rPr>
          <w:b/>
          <w:sz w:val="20"/>
          <w:szCs w:val="20"/>
        </w:rPr>
      </w:pPr>
    </w:p>
    <w:p w14:paraId="711534F0" w14:textId="53EC8909" w:rsidR="0098285B" w:rsidRPr="00C41BAC" w:rsidRDefault="003D3B6C" w:rsidP="0098285B">
      <w:pPr>
        <w:ind w:firstLine="284"/>
        <w:jc w:val="both"/>
        <w:rPr>
          <w:sz w:val="20"/>
          <w:szCs w:val="20"/>
        </w:rPr>
      </w:pPr>
      <w:r w:rsidRPr="00C41BAC">
        <w:rPr>
          <w:b/>
          <w:sz w:val="20"/>
          <w:szCs w:val="20"/>
        </w:rPr>
        <w:t>4.1.</w:t>
      </w:r>
      <w:r w:rsidR="0098285B" w:rsidRPr="00C41BAC">
        <w:rPr>
          <w:sz w:val="20"/>
          <w:szCs w:val="20"/>
        </w:rPr>
        <w:t xml:space="preserve"> Objetivo Específico</w:t>
      </w:r>
      <w:r w:rsidR="00BE7599">
        <w:rPr>
          <w:sz w:val="20"/>
          <w:szCs w:val="20"/>
        </w:rPr>
        <w:t>.</w:t>
      </w:r>
    </w:p>
    <w:p w14:paraId="559CCFB3" w14:textId="77777777" w:rsidR="00752615" w:rsidRPr="00C41BAC" w:rsidRDefault="00752615" w:rsidP="0098285B">
      <w:pPr>
        <w:ind w:firstLine="284"/>
        <w:jc w:val="both"/>
        <w:rPr>
          <w:b/>
          <w:sz w:val="20"/>
          <w:szCs w:val="20"/>
        </w:rPr>
      </w:pPr>
    </w:p>
    <w:p w14:paraId="7BD8F13F" w14:textId="7939372D" w:rsidR="0098285B" w:rsidRPr="00C41BAC" w:rsidRDefault="003D3B6C" w:rsidP="0098285B">
      <w:pPr>
        <w:ind w:firstLine="284"/>
        <w:jc w:val="both"/>
        <w:rPr>
          <w:sz w:val="20"/>
          <w:szCs w:val="20"/>
        </w:rPr>
      </w:pPr>
      <w:r w:rsidRPr="00C41BAC">
        <w:rPr>
          <w:b/>
          <w:sz w:val="20"/>
          <w:szCs w:val="20"/>
        </w:rPr>
        <w:t>4.2.</w:t>
      </w:r>
      <w:r w:rsidR="0098285B" w:rsidRPr="00C41BAC">
        <w:rPr>
          <w:sz w:val="20"/>
          <w:szCs w:val="20"/>
        </w:rPr>
        <w:t xml:space="preserve"> Alcance Específico</w:t>
      </w:r>
      <w:r w:rsidR="00BE7599">
        <w:rPr>
          <w:sz w:val="20"/>
          <w:szCs w:val="20"/>
        </w:rPr>
        <w:t>.</w:t>
      </w:r>
    </w:p>
    <w:p w14:paraId="4CABFB51" w14:textId="77777777" w:rsidR="00752615" w:rsidRPr="00C41BAC" w:rsidRDefault="00752615" w:rsidP="0098285B">
      <w:pPr>
        <w:ind w:firstLine="284"/>
        <w:jc w:val="both"/>
        <w:rPr>
          <w:b/>
          <w:sz w:val="20"/>
          <w:szCs w:val="20"/>
        </w:rPr>
      </w:pPr>
    </w:p>
    <w:p w14:paraId="7CD52EF5" w14:textId="54A7F4F6" w:rsidR="0098285B" w:rsidRPr="00C41BAC" w:rsidRDefault="003D3B6C" w:rsidP="0098285B">
      <w:pPr>
        <w:ind w:firstLine="284"/>
        <w:jc w:val="both"/>
        <w:rPr>
          <w:sz w:val="20"/>
          <w:szCs w:val="20"/>
        </w:rPr>
      </w:pPr>
      <w:r w:rsidRPr="00C41BAC">
        <w:rPr>
          <w:b/>
          <w:sz w:val="20"/>
          <w:szCs w:val="20"/>
        </w:rPr>
        <w:t>4.3.</w:t>
      </w:r>
      <w:r w:rsidR="0098285B" w:rsidRPr="00C41BAC">
        <w:rPr>
          <w:sz w:val="20"/>
          <w:szCs w:val="20"/>
        </w:rPr>
        <w:t xml:space="preserve"> Marco Normativo Específico</w:t>
      </w:r>
      <w:r w:rsidR="00BE7599">
        <w:rPr>
          <w:sz w:val="20"/>
          <w:szCs w:val="20"/>
        </w:rPr>
        <w:t>.</w:t>
      </w:r>
    </w:p>
    <w:p w14:paraId="197779B9" w14:textId="77777777" w:rsidR="00752615" w:rsidRPr="00C41BAC" w:rsidRDefault="00752615" w:rsidP="0098285B">
      <w:pPr>
        <w:ind w:firstLine="284"/>
        <w:jc w:val="both"/>
        <w:rPr>
          <w:b/>
          <w:sz w:val="20"/>
          <w:szCs w:val="20"/>
        </w:rPr>
      </w:pPr>
    </w:p>
    <w:p w14:paraId="1785667B" w14:textId="0BAC070A" w:rsidR="0098285B" w:rsidRPr="00C41BAC" w:rsidRDefault="003D3B6C" w:rsidP="0098285B">
      <w:pPr>
        <w:ind w:firstLine="284"/>
        <w:jc w:val="both"/>
        <w:rPr>
          <w:sz w:val="20"/>
          <w:szCs w:val="20"/>
        </w:rPr>
      </w:pPr>
      <w:r w:rsidRPr="00C41BAC">
        <w:rPr>
          <w:b/>
          <w:sz w:val="20"/>
          <w:szCs w:val="20"/>
        </w:rPr>
        <w:t>4.4.</w:t>
      </w:r>
      <w:r w:rsidR="0098285B" w:rsidRPr="00C41BAC">
        <w:rPr>
          <w:sz w:val="20"/>
          <w:szCs w:val="20"/>
        </w:rPr>
        <w:t xml:space="preserve"> Glosario</w:t>
      </w:r>
      <w:r w:rsidR="00BE7599">
        <w:rPr>
          <w:sz w:val="20"/>
          <w:szCs w:val="20"/>
        </w:rPr>
        <w:t>.</w:t>
      </w:r>
    </w:p>
    <w:p w14:paraId="73B93FF7" w14:textId="77777777" w:rsidR="00752615" w:rsidRPr="00C41BAC" w:rsidRDefault="00752615" w:rsidP="0098285B">
      <w:pPr>
        <w:ind w:firstLine="708"/>
        <w:jc w:val="both"/>
        <w:rPr>
          <w:b/>
          <w:sz w:val="20"/>
          <w:szCs w:val="20"/>
        </w:rPr>
      </w:pPr>
    </w:p>
    <w:p w14:paraId="24D7EB48" w14:textId="3346F7A2" w:rsidR="0098285B" w:rsidRPr="00C41BAC" w:rsidRDefault="003D3B6C" w:rsidP="0098285B">
      <w:pPr>
        <w:ind w:firstLine="708"/>
        <w:jc w:val="both"/>
        <w:rPr>
          <w:sz w:val="20"/>
          <w:szCs w:val="20"/>
        </w:rPr>
      </w:pPr>
      <w:r w:rsidRPr="00C41BAC">
        <w:rPr>
          <w:b/>
          <w:sz w:val="20"/>
          <w:szCs w:val="20"/>
        </w:rPr>
        <w:t>4.4.1.</w:t>
      </w:r>
      <w:r w:rsidR="0098285B" w:rsidRPr="00C41BAC">
        <w:rPr>
          <w:sz w:val="20"/>
          <w:szCs w:val="20"/>
        </w:rPr>
        <w:t xml:space="preserve"> Definiciones</w:t>
      </w:r>
      <w:r w:rsidR="00BE7599">
        <w:rPr>
          <w:sz w:val="20"/>
          <w:szCs w:val="20"/>
        </w:rPr>
        <w:t>.</w:t>
      </w:r>
    </w:p>
    <w:p w14:paraId="0A69E913" w14:textId="77777777" w:rsidR="00752615" w:rsidRPr="00C41BAC" w:rsidRDefault="00752615" w:rsidP="0098285B">
      <w:pPr>
        <w:ind w:firstLine="708"/>
        <w:jc w:val="both"/>
        <w:rPr>
          <w:b/>
          <w:sz w:val="20"/>
          <w:szCs w:val="20"/>
        </w:rPr>
      </w:pPr>
    </w:p>
    <w:p w14:paraId="1C1F2F0F" w14:textId="709F089B" w:rsidR="003D3B6C" w:rsidRPr="00C41BAC" w:rsidRDefault="003D3B6C" w:rsidP="0098285B">
      <w:pPr>
        <w:ind w:firstLine="708"/>
        <w:jc w:val="both"/>
        <w:rPr>
          <w:sz w:val="20"/>
          <w:szCs w:val="20"/>
        </w:rPr>
      </w:pPr>
      <w:r w:rsidRPr="00C41BAC">
        <w:rPr>
          <w:b/>
          <w:sz w:val="20"/>
          <w:szCs w:val="20"/>
        </w:rPr>
        <w:t>4.4.2</w:t>
      </w:r>
      <w:r w:rsidR="0098285B" w:rsidRPr="00C41BAC">
        <w:rPr>
          <w:sz w:val="20"/>
          <w:szCs w:val="20"/>
        </w:rPr>
        <w:t>. Siglas</w:t>
      </w:r>
      <w:r w:rsidR="00BE7599">
        <w:rPr>
          <w:sz w:val="20"/>
          <w:szCs w:val="20"/>
        </w:rPr>
        <w:t>.</w:t>
      </w:r>
    </w:p>
    <w:p w14:paraId="735D0BEB" w14:textId="77777777" w:rsidR="00752615" w:rsidRPr="00C41BAC" w:rsidRDefault="00752615" w:rsidP="0098285B">
      <w:pPr>
        <w:ind w:firstLine="284"/>
        <w:jc w:val="both"/>
        <w:rPr>
          <w:b/>
          <w:sz w:val="20"/>
          <w:szCs w:val="20"/>
        </w:rPr>
      </w:pPr>
    </w:p>
    <w:p w14:paraId="539F1C6C" w14:textId="2A4D648C" w:rsidR="0098285B" w:rsidRPr="00C41BAC" w:rsidRDefault="003D3B6C" w:rsidP="0098285B">
      <w:pPr>
        <w:ind w:firstLine="284"/>
        <w:jc w:val="both"/>
        <w:rPr>
          <w:b/>
          <w:sz w:val="20"/>
          <w:szCs w:val="20"/>
        </w:rPr>
      </w:pPr>
      <w:r w:rsidRPr="00C41BAC">
        <w:rPr>
          <w:b/>
          <w:sz w:val="20"/>
          <w:szCs w:val="20"/>
        </w:rPr>
        <w:t xml:space="preserve">4.5. </w:t>
      </w:r>
      <w:r w:rsidR="0098285B" w:rsidRPr="00C41BAC">
        <w:rPr>
          <w:sz w:val="20"/>
          <w:szCs w:val="20"/>
        </w:rPr>
        <w:t>Políticas de Operación</w:t>
      </w:r>
      <w:r w:rsidR="00BE7599">
        <w:rPr>
          <w:sz w:val="20"/>
          <w:szCs w:val="20"/>
        </w:rPr>
        <w:t>.</w:t>
      </w:r>
    </w:p>
    <w:p w14:paraId="1A12445D" w14:textId="77777777" w:rsidR="00752615" w:rsidRPr="00C41BAC" w:rsidRDefault="00752615" w:rsidP="0098285B">
      <w:pPr>
        <w:tabs>
          <w:tab w:val="left" w:pos="567"/>
        </w:tabs>
        <w:ind w:left="709" w:hanging="425"/>
        <w:jc w:val="both"/>
        <w:rPr>
          <w:b/>
          <w:sz w:val="20"/>
          <w:szCs w:val="20"/>
        </w:rPr>
      </w:pPr>
    </w:p>
    <w:p w14:paraId="49D55131" w14:textId="15D6266F" w:rsidR="0098285B" w:rsidRPr="00C41BAC" w:rsidRDefault="003D3B6C" w:rsidP="00752615">
      <w:pPr>
        <w:tabs>
          <w:tab w:val="left" w:pos="284"/>
        </w:tabs>
        <w:ind w:left="284"/>
        <w:jc w:val="both"/>
        <w:rPr>
          <w:b/>
          <w:sz w:val="20"/>
          <w:szCs w:val="20"/>
        </w:rPr>
      </w:pPr>
      <w:r w:rsidRPr="00C41BAC">
        <w:rPr>
          <w:b/>
          <w:sz w:val="20"/>
          <w:szCs w:val="20"/>
        </w:rPr>
        <w:t>4.6</w:t>
      </w:r>
      <w:r w:rsidRPr="00C41BAC">
        <w:rPr>
          <w:b/>
          <w:bCs/>
          <w:sz w:val="20"/>
          <w:szCs w:val="20"/>
        </w:rPr>
        <w:t>.</w:t>
      </w:r>
      <w:r w:rsidRPr="00C41BAC">
        <w:rPr>
          <w:sz w:val="20"/>
          <w:szCs w:val="20"/>
        </w:rPr>
        <w:t xml:space="preserve"> Descripción de Actividades del Procedimiento para la Recepción, Regist</w:t>
      </w:r>
      <w:r w:rsidR="0098285B" w:rsidRPr="00C41BAC">
        <w:rPr>
          <w:sz w:val="20"/>
          <w:szCs w:val="20"/>
        </w:rPr>
        <w:t xml:space="preserve">ro y Trámite de Correspondencia </w:t>
      </w:r>
      <w:r w:rsidRPr="00C41BAC">
        <w:rPr>
          <w:sz w:val="20"/>
          <w:szCs w:val="20"/>
        </w:rPr>
        <w:t>en los Órganos y Áreas del Tribunal E</w:t>
      </w:r>
      <w:r w:rsidR="0098285B" w:rsidRPr="00C41BAC">
        <w:rPr>
          <w:sz w:val="20"/>
          <w:szCs w:val="20"/>
        </w:rPr>
        <w:t>lectoral de la Ciudad de México</w:t>
      </w:r>
      <w:r w:rsidR="00BE7599">
        <w:rPr>
          <w:sz w:val="20"/>
          <w:szCs w:val="20"/>
        </w:rPr>
        <w:t>.</w:t>
      </w:r>
    </w:p>
    <w:p w14:paraId="1798A17D" w14:textId="77777777" w:rsidR="00752615" w:rsidRPr="00C41BAC" w:rsidRDefault="00752615" w:rsidP="0098285B">
      <w:pPr>
        <w:ind w:left="709" w:hanging="425"/>
        <w:jc w:val="both"/>
        <w:rPr>
          <w:b/>
          <w:sz w:val="20"/>
          <w:szCs w:val="20"/>
        </w:rPr>
      </w:pPr>
    </w:p>
    <w:p w14:paraId="55780656" w14:textId="7B670352" w:rsidR="0098285B" w:rsidRPr="00C41BAC" w:rsidRDefault="003D3B6C" w:rsidP="00752615">
      <w:pPr>
        <w:tabs>
          <w:tab w:val="left" w:pos="284"/>
        </w:tabs>
        <w:ind w:left="284"/>
        <w:jc w:val="both"/>
        <w:rPr>
          <w:b/>
          <w:sz w:val="20"/>
          <w:szCs w:val="20"/>
        </w:rPr>
      </w:pPr>
      <w:r w:rsidRPr="00C41BAC">
        <w:rPr>
          <w:b/>
          <w:sz w:val="20"/>
          <w:szCs w:val="20"/>
        </w:rPr>
        <w:t xml:space="preserve">4.7. </w:t>
      </w:r>
      <w:r w:rsidRPr="00C41BAC">
        <w:rPr>
          <w:sz w:val="20"/>
          <w:szCs w:val="20"/>
        </w:rPr>
        <w:t>Diagrama de Flujo del Procedimiento para la Recepción, Registro y Trámite de Correspondencia en los Órganos y Áreas del Tribunal E</w:t>
      </w:r>
      <w:r w:rsidR="0098285B" w:rsidRPr="00C41BAC">
        <w:rPr>
          <w:sz w:val="20"/>
          <w:szCs w:val="20"/>
        </w:rPr>
        <w:t>lectoral de la Ciudad de México</w:t>
      </w:r>
      <w:r w:rsidR="00BE7599">
        <w:rPr>
          <w:sz w:val="20"/>
          <w:szCs w:val="20"/>
        </w:rPr>
        <w:t>.</w:t>
      </w:r>
    </w:p>
    <w:p w14:paraId="7897E77B" w14:textId="77777777" w:rsidR="00752615" w:rsidRPr="00C41BAC" w:rsidRDefault="00752615" w:rsidP="0098285B">
      <w:pPr>
        <w:ind w:left="567" w:hanging="283"/>
        <w:jc w:val="both"/>
        <w:rPr>
          <w:b/>
          <w:sz w:val="20"/>
          <w:szCs w:val="20"/>
        </w:rPr>
      </w:pPr>
    </w:p>
    <w:p w14:paraId="76985C81" w14:textId="77777777" w:rsidR="003D3B6C" w:rsidRPr="00C41BAC" w:rsidRDefault="003D3B6C" w:rsidP="0098285B">
      <w:pPr>
        <w:ind w:left="567" w:hanging="283"/>
        <w:jc w:val="both"/>
        <w:rPr>
          <w:b/>
          <w:sz w:val="20"/>
          <w:szCs w:val="20"/>
        </w:rPr>
      </w:pPr>
      <w:r w:rsidRPr="00C41BAC">
        <w:rPr>
          <w:b/>
          <w:sz w:val="20"/>
          <w:szCs w:val="20"/>
        </w:rPr>
        <w:t>4.8</w:t>
      </w:r>
      <w:r w:rsidRPr="00C41BAC">
        <w:rPr>
          <w:b/>
          <w:bCs/>
          <w:sz w:val="20"/>
          <w:szCs w:val="20"/>
        </w:rPr>
        <w:t>.</w:t>
      </w:r>
      <w:r w:rsidRPr="00C41BAC">
        <w:rPr>
          <w:sz w:val="20"/>
          <w:szCs w:val="20"/>
        </w:rPr>
        <w:t xml:space="preserve"> Anexos.</w:t>
      </w:r>
    </w:p>
    <w:p w14:paraId="4E21C6C2" w14:textId="77777777" w:rsidR="00752615" w:rsidRPr="00C41BAC" w:rsidRDefault="00752615" w:rsidP="0098285B">
      <w:pPr>
        <w:ind w:firstLine="708"/>
        <w:jc w:val="both"/>
        <w:rPr>
          <w:b/>
          <w:sz w:val="20"/>
          <w:szCs w:val="20"/>
        </w:rPr>
      </w:pPr>
    </w:p>
    <w:p w14:paraId="00D2F119" w14:textId="7C59CF1C" w:rsidR="0098285B" w:rsidRPr="00C41BAC" w:rsidRDefault="003D3B6C" w:rsidP="0098285B">
      <w:pPr>
        <w:ind w:firstLine="708"/>
        <w:jc w:val="both"/>
        <w:rPr>
          <w:sz w:val="20"/>
          <w:szCs w:val="20"/>
        </w:rPr>
      </w:pPr>
      <w:r w:rsidRPr="00C41BAC">
        <w:rPr>
          <w:b/>
          <w:sz w:val="20"/>
          <w:szCs w:val="20"/>
        </w:rPr>
        <w:t xml:space="preserve">4.8.1. </w:t>
      </w:r>
      <w:r w:rsidRPr="00C41BAC">
        <w:rPr>
          <w:sz w:val="20"/>
          <w:szCs w:val="20"/>
        </w:rPr>
        <w:t>Control de Co</w:t>
      </w:r>
      <w:r w:rsidR="00BE7599">
        <w:rPr>
          <w:sz w:val="20"/>
          <w:szCs w:val="20"/>
        </w:rPr>
        <w:t>rrespondencia y Gestión Interna.</w:t>
      </w:r>
    </w:p>
    <w:p w14:paraId="3777FFC9" w14:textId="77777777" w:rsidR="00752615" w:rsidRPr="00C41BAC" w:rsidRDefault="00752615" w:rsidP="0098285B">
      <w:pPr>
        <w:ind w:firstLine="708"/>
        <w:jc w:val="both"/>
        <w:rPr>
          <w:b/>
          <w:sz w:val="20"/>
          <w:szCs w:val="20"/>
        </w:rPr>
      </w:pPr>
    </w:p>
    <w:p w14:paraId="119C823D" w14:textId="30F99C22" w:rsidR="0098285B" w:rsidRPr="00C41BAC" w:rsidRDefault="003D3B6C" w:rsidP="0098285B">
      <w:pPr>
        <w:ind w:firstLine="708"/>
        <w:jc w:val="both"/>
        <w:rPr>
          <w:sz w:val="20"/>
          <w:szCs w:val="20"/>
        </w:rPr>
      </w:pPr>
      <w:r w:rsidRPr="00C41BAC">
        <w:rPr>
          <w:b/>
          <w:sz w:val="20"/>
          <w:szCs w:val="20"/>
        </w:rPr>
        <w:t>4.8.2</w:t>
      </w:r>
      <w:r w:rsidRPr="00C41BAC">
        <w:rPr>
          <w:b/>
          <w:bCs/>
          <w:sz w:val="20"/>
          <w:szCs w:val="20"/>
        </w:rPr>
        <w:t>.</w:t>
      </w:r>
      <w:r w:rsidRPr="00C41BAC">
        <w:rPr>
          <w:sz w:val="20"/>
          <w:szCs w:val="20"/>
        </w:rPr>
        <w:t xml:space="preserve"> Instructivo de Llenado del Control de Correspondencia y Gestión Interna</w:t>
      </w:r>
      <w:r w:rsidR="00BE7599">
        <w:rPr>
          <w:sz w:val="20"/>
          <w:szCs w:val="20"/>
        </w:rPr>
        <w:t>.</w:t>
      </w:r>
      <w:r w:rsidRPr="00C41BAC">
        <w:rPr>
          <w:sz w:val="20"/>
          <w:szCs w:val="20"/>
        </w:rPr>
        <w:t xml:space="preserve"> </w:t>
      </w:r>
    </w:p>
    <w:p w14:paraId="3C3D104A" w14:textId="77777777" w:rsidR="00752615" w:rsidRPr="00C41BAC" w:rsidRDefault="00752615" w:rsidP="0098285B">
      <w:pPr>
        <w:ind w:firstLine="708"/>
        <w:jc w:val="both"/>
        <w:rPr>
          <w:b/>
          <w:sz w:val="20"/>
          <w:szCs w:val="20"/>
        </w:rPr>
      </w:pPr>
    </w:p>
    <w:p w14:paraId="0DA6AE38" w14:textId="294A397F" w:rsidR="0098285B" w:rsidRPr="00C41BAC" w:rsidRDefault="003D3B6C" w:rsidP="0098285B">
      <w:pPr>
        <w:ind w:firstLine="708"/>
        <w:jc w:val="both"/>
        <w:rPr>
          <w:sz w:val="20"/>
          <w:szCs w:val="20"/>
        </w:rPr>
      </w:pPr>
      <w:r w:rsidRPr="00C41BAC">
        <w:rPr>
          <w:b/>
          <w:sz w:val="20"/>
          <w:szCs w:val="20"/>
        </w:rPr>
        <w:t>4.8.3.</w:t>
      </w:r>
      <w:r w:rsidRPr="00C41BAC">
        <w:rPr>
          <w:sz w:val="20"/>
          <w:szCs w:val="20"/>
        </w:rPr>
        <w:t xml:space="preserve"> Turnado y seguimiento a la Gestión Interna en e</w:t>
      </w:r>
      <w:r w:rsidR="00BE7599">
        <w:rPr>
          <w:sz w:val="20"/>
          <w:szCs w:val="20"/>
        </w:rPr>
        <w:t>l Sistema de Gestión Documental.</w:t>
      </w:r>
    </w:p>
    <w:p w14:paraId="4E764AD2" w14:textId="77777777" w:rsidR="00752615" w:rsidRPr="00C41BAC" w:rsidRDefault="00752615" w:rsidP="0098285B">
      <w:pPr>
        <w:ind w:firstLine="708"/>
        <w:jc w:val="both"/>
        <w:rPr>
          <w:b/>
          <w:sz w:val="20"/>
          <w:szCs w:val="20"/>
        </w:rPr>
      </w:pPr>
    </w:p>
    <w:p w14:paraId="2B214823" w14:textId="77777777" w:rsidR="003D3B6C" w:rsidRPr="00C41BAC" w:rsidRDefault="003D3B6C" w:rsidP="0098285B">
      <w:pPr>
        <w:ind w:firstLine="708"/>
        <w:jc w:val="both"/>
        <w:rPr>
          <w:sz w:val="20"/>
          <w:szCs w:val="20"/>
        </w:rPr>
      </w:pPr>
      <w:r w:rsidRPr="00C41BAC">
        <w:rPr>
          <w:b/>
          <w:sz w:val="20"/>
          <w:szCs w:val="20"/>
        </w:rPr>
        <w:t>4.8.4.</w:t>
      </w:r>
      <w:r w:rsidRPr="00C41BAC">
        <w:rPr>
          <w:sz w:val="20"/>
          <w:szCs w:val="20"/>
        </w:rPr>
        <w:t xml:space="preserve"> Instructivo de Llenado del Turnado a Través del Sistema de Gestión Documental.</w:t>
      </w:r>
    </w:p>
    <w:p w14:paraId="36D92522" w14:textId="77777777" w:rsidR="0098285B" w:rsidRPr="00C41BAC" w:rsidRDefault="0098285B" w:rsidP="007967EC">
      <w:pPr>
        <w:jc w:val="both"/>
        <w:rPr>
          <w:b/>
          <w:sz w:val="20"/>
          <w:szCs w:val="20"/>
        </w:rPr>
      </w:pPr>
    </w:p>
    <w:p w14:paraId="43724897" w14:textId="50FB7572" w:rsidR="003D3B6C" w:rsidRPr="00C41BAC" w:rsidRDefault="003D3B6C" w:rsidP="007967EC">
      <w:pPr>
        <w:jc w:val="both"/>
        <w:rPr>
          <w:sz w:val="20"/>
          <w:szCs w:val="20"/>
        </w:rPr>
      </w:pPr>
      <w:r w:rsidRPr="00C41BAC">
        <w:rPr>
          <w:b/>
          <w:sz w:val="20"/>
          <w:szCs w:val="20"/>
        </w:rPr>
        <w:t>5. Procedimiento para la Elaboración y Control de los Oficios Generados en los Órganos y Áreas del Tribunal Electoral de la Ciudad de México</w:t>
      </w:r>
      <w:r w:rsidR="00BE7599">
        <w:rPr>
          <w:b/>
          <w:sz w:val="20"/>
          <w:szCs w:val="20"/>
        </w:rPr>
        <w:t>.</w:t>
      </w:r>
    </w:p>
    <w:p w14:paraId="1257AE63" w14:textId="77777777" w:rsidR="00752615" w:rsidRPr="00C41BAC" w:rsidRDefault="00752615" w:rsidP="0098285B">
      <w:pPr>
        <w:ind w:firstLine="284"/>
        <w:jc w:val="both"/>
        <w:rPr>
          <w:b/>
          <w:sz w:val="20"/>
          <w:szCs w:val="20"/>
        </w:rPr>
      </w:pPr>
    </w:p>
    <w:p w14:paraId="48C9C429" w14:textId="16CD7392" w:rsidR="0098285B" w:rsidRPr="00C41BAC" w:rsidRDefault="003D3B6C" w:rsidP="0098285B">
      <w:pPr>
        <w:ind w:firstLine="284"/>
        <w:jc w:val="both"/>
        <w:rPr>
          <w:b/>
          <w:sz w:val="20"/>
          <w:szCs w:val="20"/>
        </w:rPr>
      </w:pPr>
      <w:r w:rsidRPr="00C41BAC">
        <w:rPr>
          <w:b/>
          <w:sz w:val="20"/>
          <w:szCs w:val="20"/>
        </w:rPr>
        <w:t>5.1</w:t>
      </w:r>
      <w:r w:rsidR="0098285B" w:rsidRPr="00C41BAC">
        <w:rPr>
          <w:b/>
          <w:sz w:val="20"/>
          <w:szCs w:val="20"/>
        </w:rPr>
        <w:t xml:space="preserve">. </w:t>
      </w:r>
      <w:r w:rsidR="0098285B" w:rsidRPr="00C41BAC">
        <w:rPr>
          <w:sz w:val="20"/>
          <w:szCs w:val="20"/>
        </w:rPr>
        <w:t>Objetivo Específico</w:t>
      </w:r>
      <w:r w:rsidR="00BE7599">
        <w:rPr>
          <w:sz w:val="20"/>
          <w:szCs w:val="20"/>
        </w:rPr>
        <w:t>.</w:t>
      </w:r>
    </w:p>
    <w:p w14:paraId="7F773B92" w14:textId="77777777" w:rsidR="00752615" w:rsidRPr="00C41BAC" w:rsidRDefault="00752615" w:rsidP="0098285B">
      <w:pPr>
        <w:ind w:firstLine="284"/>
        <w:jc w:val="both"/>
        <w:rPr>
          <w:b/>
          <w:sz w:val="20"/>
          <w:szCs w:val="20"/>
        </w:rPr>
      </w:pPr>
    </w:p>
    <w:p w14:paraId="1C3558B6" w14:textId="7B8F2BE2" w:rsidR="0098285B" w:rsidRPr="00C41BAC" w:rsidRDefault="003D3B6C" w:rsidP="0098285B">
      <w:pPr>
        <w:ind w:firstLine="284"/>
        <w:jc w:val="both"/>
        <w:rPr>
          <w:b/>
          <w:sz w:val="20"/>
          <w:szCs w:val="20"/>
        </w:rPr>
      </w:pPr>
      <w:r w:rsidRPr="00C41BAC">
        <w:rPr>
          <w:b/>
          <w:sz w:val="20"/>
          <w:szCs w:val="20"/>
        </w:rPr>
        <w:t>5.2</w:t>
      </w:r>
      <w:r w:rsidR="0098285B" w:rsidRPr="00C41BAC">
        <w:rPr>
          <w:b/>
          <w:bCs/>
          <w:sz w:val="20"/>
          <w:szCs w:val="20"/>
        </w:rPr>
        <w:t>.</w:t>
      </w:r>
      <w:r w:rsidR="0098285B" w:rsidRPr="00C41BAC">
        <w:rPr>
          <w:sz w:val="20"/>
          <w:szCs w:val="20"/>
        </w:rPr>
        <w:t xml:space="preserve"> Alcance Específico</w:t>
      </w:r>
      <w:r w:rsidR="00BE7599">
        <w:rPr>
          <w:sz w:val="20"/>
          <w:szCs w:val="20"/>
        </w:rPr>
        <w:t>.</w:t>
      </w:r>
    </w:p>
    <w:p w14:paraId="4598FD95" w14:textId="77777777" w:rsidR="00752615" w:rsidRPr="00C41BAC" w:rsidRDefault="00752615" w:rsidP="0098285B">
      <w:pPr>
        <w:ind w:firstLine="284"/>
        <w:jc w:val="both"/>
        <w:rPr>
          <w:b/>
          <w:sz w:val="20"/>
          <w:szCs w:val="20"/>
        </w:rPr>
      </w:pPr>
    </w:p>
    <w:p w14:paraId="19451133" w14:textId="6EA3E240" w:rsidR="0098285B" w:rsidRPr="00C41BAC" w:rsidRDefault="003D3B6C" w:rsidP="0098285B">
      <w:pPr>
        <w:ind w:firstLine="284"/>
        <w:jc w:val="both"/>
        <w:rPr>
          <w:b/>
          <w:sz w:val="20"/>
          <w:szCs w:val="20"/>
        </w:rPr>
      </w:pPr>
      <w:r w:rsidRPr="00C41BAC">
        <w:rPr>
          <w:b/>
          <w:sz w:val="20"/>
          <w:szCs w:val="20"/>
        </w:rPr>
        <w:t>5.3.</w:t>
      </w:r>
      <w:r w:rsidR="0098285B" w:rsidRPr="00C41BAC">
        <w:rPr>
          <w:sz w:val="20"/>
          <w:szCs w:val="20"/>
        </w:rPr>
        <w:t xml:space="preserve"> Marco Normativo Específico</w:t>
      </w:r>
      <w:r w:rsidR="00BE7599">
        <w:rPr>
          <w:sz w:val="20"/>
          <w:szCs w:val="20"/>
        </w:rPr>
        <w:t>.</w:t>
      </w:r>
    </w:p>
    <w:p w14:paraId="09B1A3BA" w14:textId="77777777" w:rsidR="00752615" w:rsidRPr="00C41BAC" w:rsidRDefault="00752615" w:rsidP="0098285B">
      <w:pPr>
        <w:ind w:firstLine="284"/>
        <w:jc w:val="both"/>
        <w:rPr>
          <w:b/>
          <w:sz w:val="20"/>
          <w:szCs w:val="20"/>
        </w:rPr>
      </w:pPr>
    </w:p>
    <w:p w14:paraId="7EE2D402" w14:textId="382D0200" w:rsidR="0098285B" w:rsidRPr="00C41BAC" w:rsidRDefault="003D3B6C" w:rsidP="0098285B">
      <w:pPr>
        <w:ind w:firstLine="284"/>
        <w:jc w:val="both"/>
        <w:rPr>
          <w:b/>
          <w:sz w:val="20"/>
          <w:szCs w:val="20"/>
        </w:rPr>
      </w:pPr>
      <w:r w:rsidRPr="00C41BAC">
        <w:rPr>
          <w:b/>
          <w:sz w:val="20"/>
          <w:szCs w:val="20"/>
        </w:rPr>
        <w:t>5.4.</w:t>
      </w:r>
      <w:r w:rsidR="0098285B" w:rsidRPr="00C41BAC">
        <w:rPr>
          <w:sz w:val="20"/>
          <w:szCs w:val="20"/>
        </w:rPr>
        <w:t xml:space="preserve"> Glosario</w:t>
      </w:r>
      <w:r w:rsidR="00BE7599">
        <w:rPr>
          <w:sz w:val="20"/>
          <w:szCs w:val="20"/>
        </w:rPr>
        <w:t>.</w:t>
      </w:r>
    </w:p>
    <w:p w14:paraId="5EEC4ED4" w14:textId="77777777" w:rsidR="00752615" w:rsidRPr="00C41BAC" w:rsidRDefault="00752615" w:rsidP="0098285B">
      <w:pPr>
        <w:ind w:firstLine="708"/>
        <w:jc w:val="both"/>
        <w:rPr>
          <w:b/>
          <w:sz w:val="20"/>
          <w:szCs w:val="20"/>
        </w:rPr>
      </w:pPr>
    </w:p>
    <w:p w14:paraId="2A990FD5" w14:textId="679445F3" w:rsidR="0098285B" w:rsidRPr="00C41BAC" w:rsidRDefault="003D3B6C" w:rsidP="0098285B">
      <w:pPr>
        <w:ind w:firstLine="708"/>
        <w:jc w:val="both"/>
        <w:rPr>
          <w:b/>
          <w:sz w:val="20"/>
          <w:szCs w:val="20"/>
        </w:rPr>
      </w:pPr>
      <w:r w:rsidRPr="00C41BAC">
        <w:rPr>
          <w:b/>
          <w:sz w:val="20"/>
          <w:szCs w:val="20"/>
        </w:rPr>
        <w:t>5.4.1</w:t>
      </w:r>
      <w:r w:rsidR="0098285B" w:rsidRPr="00C41BAC">
        <w:rPr>
          <w:b/>
          <w:bCs/>
          <w:sz w:val="20"/>
          <w:szCs w:val="20"/>
        </w:rPr>
        <w:t>.</w:t>
      </w:r>
      <w:r w:rsidR="0098285B" w:rsidRPr="00C41BAC">
        <w:rPr>
          <w:sz w:val="20"/>
          <w:szCs w:val="20"/>
        </w:rPr>
        <w:t xml:space="preserve"> Definiciones</w:t>
      </w:r>
      <w:r w:rsidR="00BE7599">
        <w:rPr>
          <w:sz w:val="20"/>
          <w:szCs w:val="20"/>
        </w:rPr>
        <w:t>.</w:t>
      </w:r>
    </w:p>
    <w:p w14:paraId="4D0118AC" w14:textId="77777777" w:rsidR="00752615" w:rsidRPr="00C41BAC" w:rsidRDefault="00752615" w:rsidP="0098285B">
      <w:pPr>
        <w:ind w:firstLine="708"/>
        <w:jc w:val="both"/>
        <w:rPr>
          <w:b/>
          <w:sz w:val="20"/>
          <w:szCs w:val="20"/>
        </w:rPr>
      </w:pPr>
    </w:p>
    <w:p w14:paraId="3E1C6476" w14:textId="2C954022" w:rsidR="0098285B" w:rsidRPr="00C41BAC" w:rsidRDefault="003D3B6C" w:rsidP="0098285B">
      <w:pPr>
        <w:ind w:firstLine="708"/>
        <w:jc w:val="both"/>
        <w:rPr>
          <w:b/>
          <w:sz w:val="20"/>
          <w:szCs w:val="20"/>
        </w:rPr>
      </w:pPr>
      <w:r w:rsidRPr="00C41BAC">
        <w:rPr>
          <w:b/>
          <w:sz w:val="20"/>
          <w:szCs w:val="20"/>
        </w:rPr>
        <w:lastRenderedPageBreak/>
        <w:t>5.4.2.</w:t>
      </w:r>
      <w:r w:rsidR="0098285B" w:rsidRPr="00C41BAC">
        <w:rPr>
          <w:sz w:val="20"/>
          <w:szCs w:val="20"/>
        </w:rPr>
        <w:t xml:space="preserve"> Siglas</w:t>
      </w:r>
      <w:r w:rsidR="00BE7599">
        <w:rPr>
          <w:sz w:val="20"/>
          <w:szCs w:val="20"/>
        </w:rPr>
        <w:t>.</w:t>
      </w:r>
    </w:p>
    <w:p w14:paraId="6246E4DF" w14:textId="77777777" w:rsidR="00752615" w:rsidRPr="00C41BAC" w:rsidRDefault="00752615" w:rsidP="0098285B">
      <w:pPr>
        <w:ind w:firstLine="284"/>
        <w:jc w:val="both"/>
        <w:rPr>
          <w:b/>
          <w:sz w:val="20"/>
          <w:szCs w:val="20"/>
        </w:rPr>
      </w:pPr>
    </w:p>
    <w:p w14:paraId="54C72F54" w14:textId="54FDE32E" w:rsidR="0098285B" w:rsidRPr="00C41BAC" w:rsidRDefault="003D3B6C" w:rsidP="0098285B">
      <w:pPr>
        <w:ind w:firstLine="284"/>
        <w:jc w:val="both"/>
        <w:rPr>
          <w:b/>
          <w:sz w:val="20"/>
          <w:szCs w:val="20"/>
        </w:rPr>
      </w:pPr>
      <w:r w:rsidRPr="00C41BAC">
        <w:rPr>
          <w:b/>
          <w:sz w:val="20"/>
          <w:szCs w:val="20"/>
        </w:rPr>
        <w:t>5.5.</w:t>
      </w:r>
      <w:r w:rsidR="0098285B" w:rsidRPr="00C41BAC">
        <w:rPr>
          <w:sz w:val="20"/>
          <w:szCs w:val="20"/>
        </w:rPr>
        <w:t xml:space="preserve"> Políticas de Operación</w:t>
      </w:r>
      <w:r w:rsidR="00BE7599">
        <w:rPr>
          <w:sz w:val="20"/>
          <w:szCs w:val="20"/>
        </w:rPr>
        <w:t>.</w:t>
      </w:r>
    </w:p>
    <w:p w14:paraId="786F8E11" w14:textId="77777777" w:rsidR="00752615" w:rsidRPr="00C41BAC" w:rsidRDefault="00752615" w:rsidP="0098285B">
      <w:pPr>
        <w:ind w:left="709" w:hanging="425"/>
        <w:jc w:val="both"/>
        <w:rPr>
          <w:b/>
          <w:sz w:val="20"/>
          <w:szCs w:val="20"/>
        </w:rPr>
      </w:pPr>
    </w:p>
    <w:p w14:paraId="6AAA193C" w14:textId="210136BE" w:rsidR="0098285B" w:rsidRPr="00C41BAC" w:rsidRDefault="003D3B6C" w:rsidP="00752615">
      <w:pPr>
        <w:tabs>
          <w:tab w:val="left" w:pos="284"/>
        </w:tabs>
        <w:ind w:left="284"/>
        <w:jc w:val="both"/>
        <w:rPr>
          <w:b/>
          <w:sz w:val="20"/>
          <w:szCs w:val="20"/>
        </w:rPr>
      </w:pPr>
      <w:r w:rsidRPr="00C41BAC">
        <w:rPr>
          <w:b/>
          <w:sz w:val="20"/>
          <w:szCs w:val="20"/>
        </w:rPr>
        <w:t xml:space="preserve">5.6. </w:t>
      </w:r>
      <w:r w:rsidRPr="00C41BAC">
        <w:rPr>
          <w:sz w:val="20"/>
          <w:szCs w:val="20"/>
        </w:rPr>
        <w:t>Descripción de Actividades del Procedimiento para la Elaboración y Control de los Oficios de la Documentación Generada en l</w:t>
      </w:r>
      <w:r w:rsidR="0098285B" w:rsidRPr="00C41BAC">
        <w:rPr>
          <w:sz w:val="20"/>
          <w:szCs w:val="20"/>
        </w:rPr>
        <w:t>os Órganos y Áreas del Tribunal</w:t>
      </w:r>
      <w:r w:rsidR="00BE7599">
        <w:rPr>
          <w:sz w:val="20"/>
          <w:szCs w:val="20"/>
        </w:rPr>
        <w:t>.</w:t>
      </w:r>
    </w:p>
    <w:p w14:paraId="1A9704C4" w14:textId="77777777" w:rsidR="00752615" w:rsidRPr="00C41BAC" w:rsidRDefault="00752615" w:rsidP="0098285B">
      <w:pPr>
        <w:ind w:left="709" w:hanging="425"/>
        <w:jc w:val="both"/>
        <w:rPr>
          <w:b/>
          <w:sz w:val="20"/>
          <w:szCs w:val="20"/>
        </w:rPr>
      </w:pPr>
    </w:p>
    <w:p w14:paraId="2E9E913F" w14:textId="6BB6A860" w:rsidR="0098285B" w:rsidRPr="00C41BAC" w:rsidRDefault="003D3B6C" w:rsidP="00752615">
      <w:pPr>
        <w:tabs>
          <w:tab w:val="left" w:pos="284"/>
        </w:tabs>
        <w:ind w:left="284"/>
        <w:jc w:val="both"/>
        <w:rPr>
          <w:b/>
          <w:sz w:val="20"/>
          <w:szCs w:val="20"/>
        </w:rPr>
      </w:pPr>
      <w:r w:rsidRPr="00C41BAC">
        <w:rPr>
          <w:b/>
          <w:sz w:val="20"/>
          <w:szCs w:val="20"/>
        </w:rPr>
        <w:t xml:space="preserve">5.7. </w:t>
      </w:r>
      <w:r w:rsidRPr="00C41BAC">
        <w:rPr>
          <w:sz w:val="20"/>
          <w:szCs w:val="20"/>
        </w:rPr>
        <w:t>Diagrama de Flujo del Procedimiento para la Elaboración y Control de los Oficios de la Documentación Generada en los Órganos y Ár</w:t>
      </w:r>
      <w:r w:rsidR="0098285B" w:rsidRPr="00C41BAC">
        <w:rPr>
          <w:sz w:val="20"/>
          <w:szCs w:val="20"/>
        </w:rPr>
        <w:t>eas del Tribunal</w:t>
      </w:r>
      <w:r w:rsidR="00BE7599">
        <w:rPr>
          <w:sz w:val="20"/>
          <w:szCs w:val="20"/>
        </w:rPr>
        <w:t>.</w:t>
      </w:r>
    </w:p>
    <w:p w14:paraId="1436E0A7" w14:textId="77777777" w:rsidR="00752615" w:rsidRPr="00C41BAC" w:rsidRDefault="00752615" w:rsidP="0098285B">
      <w:pPr>
        <w:ind w:firstLine="284"/>
        <w:jc w:val="both"/>
        <w:rPr>
          <w:b/>
          <w:sz w:val="20"/>
          <w:szCs w:val="20"/>
        </w:rPr>
      </w:pPr>
    </w:p>
    <w:p w14:paraId="18551414" w14:textId="20B98447" w:rsidR="0098285B" w:rsidRPr="00C41BAC" w:rsidRDefault="003D3B6C" w:rsidP="0098285B">
      <w:pPr>
        <w:ind w:firstLine="284"/>
        <w:jc w:val="both"/>
        <w:rPr>
          <w:b/>
          <w:sz w:val="20"/>
          <w:szCs w:val="20"/>
        </w:rPr>
      </w:pPr>
      <w:r w:rsidRPr="00C41BAC">
        <w:rPr>
          <w:b/>
          <w:sz w:val="20"/>
          <w:szCs w:val="20"/>
        </w:rPr>
        <w:t>5.8.</w:t>
      </w:r>
      <w:r w:rsidR="0098285B" w:rsidRPr="00C41BAC">
        <w:rPr>
          <w:sz w:val="20"/>
          <w:szCs w:val="20"/>
        </w:rPr>
        <w:t xml:space="preserve"> Anexos</w:t>
      </w:r>
      <w:r w:rsidR="00BE7599">
        <w:rPr>
          <w:sz w:val="20"/>
          <w:szCs w:val="20"/>
        </w:rPr>
        <w:t>.</w:t>
      </w:r>
    </w:p>
    <w:p w14:paraId="12EFF997" w14:textId="77777777" w:rsidR="00752615" w:rsidRPr="00C41BAC" w:rsidRDefault="00752615" w:rsidP="0098285B">
      <w:pPr>
        <w:ind w:firstLine="708"/>
        <w:jc w:val="both"/>
        <w:rPr>
          <w:b/>
          <w:sz w:val="20"/>
          <w:szCs w:val="20"/>
        </w:rPr>
      </w:pPr>
    </w:p>
    <w:p w14:paraId="1B46E3C9" w14:textId="290EB500" w:rsidR="0098285B" w:rsidRPr="00C41BAC" w:rsidRDefault="003D3B6C" w:rsidP="0098285B">
      <w:pPr>
        <w:ind w:firstLine="708"/>
        <w:jc w:val="both"/>
        <w:rPr>
          <w:b/>
          <w:sz w:val="20"/>
          <w:szCs w:val="20"/>
        </w:rPr>
      </w:pPr>
      <w:r w:rsidRPr="00C41BAC">
        <w:rPr>
          <w:b/>
          <w:sz w:val="20"/>
          <w:szCs w:val="20"/>
        </w:rPr>
        <w:t>5.8.1</w:t>
      </w:r>
      <w:r w:rsidRPr="00C41BAC">
        <w:rPr>
          <w:sz w:val="20"/>
          <w:szCs w:val="20"/>
        </w:rPr>
        <w:t>. Formato de Generación de Oficios por medio de</w:t>
      </w:r>
      <w:r w:rsidR="0098285B" w:rsidRPr="00C41BAC">
        <w:rPr>
          <w:sz w:val="20"/>
          <w:szCs w:val="20"/>
        </w:rPr>
        <w:t>l Sistema de Gestión Documental</w:t>
      </w:r>
      <w:r w:rsidR="00BE7599">
        <w:rPr>
          <w:sz w:val="20"/>
          <w:szCs w:val="20"/>
        </w:rPr>
        <w:t>.</w:t>
      </w:r>
    </w:p>
    <w:p w14:paraId="099D45E7" w14:textId="77777777" w:rsidR="00752615" w:rsidRPr="00C41BAC" w:rsidRDefault="00752615" w:rsidP="0098285B">
      <w:pPr>
        <w:ind w:firstLine="708"/>
        <w:jc w:val="both"/>
        <w:rPr>
          <w:b/>
          <w:sz w:val="20"/>
          <w:szCs w:val="20"/>
        </w:rPr>
      </w:pPr>
    </w:p>
    <w:p w14:paraId="718F6503" w14:textId="73192ACA" w:rsidR="0098285B" w:rsidRPr="00C41BAC" w:rsidRDefault="003D3B6C" w:rsidP="0098285B">
      <w:pPr>
        <w:ind w:firstLine="708"/>
        <w:jc w:val="both"/>
        <w:rPr>
          <w:b/>
          <w:sz w:val="20"/>
          <w:szCs w:val="20"/>
        </w:rPr>
      </w:pPr>
      <w:r w:rsidRPr="00C41BAC">
        <w:rPr>
          <w:b/>
          <w:sz w:val="20"/>
          <w:szCs w:val="20"/>
        </w:rPr>
        <w:t>5.8.2</w:t>
      </w:r>
      <w:r w:rsidRPr="00C41BAC">
        <w:rPr>
          <w:sz w:val="20"/>
          <w:szCs w:val="20"/>
        </w:rPr>
        <w:t>. Instructivo de llenado de la generación de oficios por medio de</w:t>
      </w:r>
      <w:r w:rsidR="0098285B" w:rsidRPr="00C41BAC">
        <w:rPr>
          <w:sz w:val="20"/>
          <w:szCs w:val="20"/>
        </w:rPr>
        <w:t>l sistema de gestión documental</w:t>
      </w:r>
      <w:r w:rsidR="00BE7599">
        <w:rPr>
          <w:sz w:val="20"/>
          <w:szCs w:val="20"/>
        </w:rPr>
        <w:t>.</w:t>
      </w:r>
    </w:p>
    <w:p w14:paraId="252329D7" w14:textId="77777777" w:rsidR="00752615" w:rsidRPr="00C41BAC" w:rsidRDefault="00752615" w:rsidP="0098285B">
      <w:pPr>
        <w:ind w:firstLine="708"/>
        <w:jc w:val="both"/>
        <w:rPr>
          <w:b/>
          <w:sz w:val="20"/>
          <w:szCs w:val="20"/>
        </w:rPr>
      </w:pPr>
    </w:p>
    <w:p w14:paraId="5108D96C" w14:textId="0E8FE2CA" w:rsidR="0098285B" w:rsidRPr="00C41BAC" w:rsidRDefault="003D3B6C" w:rsidP="0098285B">
      <w:pPr>
        <w:ind w:firstLine="708"/>
        <w:jc w:val="both"/>
        <w:rPr>
          <w:b/>
          <w:sz w:val="20"/>
          <w:szCs w:val="20"/>
        </w:rPr>
      </w:pPr>
      <w:r w:rsidRPr="00C41BAC">
        <w:rPr>
          <w:b/>
          <w:sz w:val="20"/>
          <w:szCs w:val="20"/>
        </w:rPr>
        <w:t>5.8.3</w:t>
      </w:r>
      <w:r w:rsidR="0098285B" w:rsidRPr="00C41BAC">
        <w:rPr>
          <w:sz w:val="20"/>
          <w:szCs w:val="20"/>
        </w:rPr>
        <w:t>. Minutario de Oficios</w:t>
      </w:r>
      <w:r w:rsidR="00BE7599">
        <w:rPr>
          <w:sz w:val="20"/>
          <w:szCs w:val="20"/>
        </w:rPr>
        <w:t>.</w:t>
      </w:r>
    </w:p>
    <w:p w14:paraId="5B89E68A" w14:textId="77777777" w:rsidR="00752615" w:rsidRPr="00C41BAC" w:rsidRDefault="00752615" w:rsidP="0098285B">
      <w:pPr>
        <w:ind w:firstLine="708"/>
        <w:jc w:val="both"/>
        <w:rPr>
          <w:b/>
          <w:sz w:val="20"/>
          <w:szCs w:val="20"/>
        </w:rPr>
      </w:pPr>
    </w:p>
    <w:p w14:paraId="545E21F6" w14:textId="7FC5181B" w:rsidR="003D3B6C" w:rsidRPr="00C41BAC" w:rsidRDefault="003D3B6C" w:rsidP="0098285B">
      <w:pPr>
        <w:ind w:firstLine="708"/>
        <w:jc w:val="both"/>
        <w:rPr>
          <w:b/>
          <w:sz w:val="20"/>
          <w:szCs w:val="20"/>
        </w:rPr>
      </w:pPr>
      <w:r w:rsidRPr="00C41BAC">
        <w:rPr>
          <w:b/>
          <w:sz w:val="20"/>
          <w:szCs w:val="20"/>
        </w:rPr>
        <w:t>5.8.4.</w:t>
      </w:r>
      <w:r w:rsidRPr="00C41BAC">
        <w:rPr>
          <w:sz w:val="20"/>
          <w:szCs w:val="20"/>
        </w:rPr>
        <w:t xml:space="preserve"> Instructivo de L</w:t>
      </w:r>
      <w:r w:rsidR="0098285B" w:rsidRPr="00C41BAC">
        <w:rPr>
          <w:sz w:val="20"/>
          <w:szCs w:val="20"/>
        </w:rPr>
        <w:t>lenado del Minutario de Oficios</w:t>
      </w:r>
      <w:r w:rsidR="00BE7599">
        <w:rPr>
          <w:sz w:val="20"/>
          <w:szCs w:val="20"/>
        </w:rPr>
        <w:t>.</w:t>
      </w:r>
    </w:p>
    <w:p w14:paraId="3A49AE70" w14:textId="77777777" w:rsidR="0098285B" w:rsidRPr="00C41BAC" w:rsidRDefault="0098285B" w:rsidP="007967EC">
      <w:pPr>
        <w:jc w:val="both"/>
        <w:rPr>
          <w:b/>
          <w:sz w:val="20"/>
          <w:szCs w:val="20"/>
        </w:rPr>
      </w:pPr>
    </w:p>
    <w:p w14:paraId="37B5D0E2" w14:textId="6E3B5E44" w:rsidR="003D3B6C" w:rsidRPr="00C41BAC" w:rsidRDefault="003D3B6C" w:rsidP="007967EC">
      <w:pPr>
        <w:jc w:val="both"/>
        <w:rPr>
          <w:b/>
          <w:sz w:val="20"/>
          <w:szCs w:val="20"/>
        </w:rPr>
      </w:pPr>
      <w:r w:rsidRPr="00C41BAC">
        <w:rPr>
          <w:b/>
          <w:sz w:val="20"/>
          <w:szCs w:val="20"/>
        </w:rPr>
        <w:t>6. Procedimiento para la Apertura, Integración y/o Cierre de Expedientes del Tribunal El</w:t>
      </w:r>
      <w:r w:rsidR="00566C57" w:rsidRPr="00C41BAC">
        <w:rPr>
          <w:b/>
          <w:sz w:val="20"/>
          <w:szCs w:val="20"/>
        </w:rPr>
        <w:t>ectoral de la Ciudad de México</w:t>
      </w:r>
      <w:r w:rsidR="00BE7599">
        <w:rPr>
          <w:b/>
          <w:sz w:val="20"/>
          <w:szCs w:val="20"/>
        </w:rPr>
        <w:t>.</w:t>
      </w:r>
    </w:p>
    <w:p w14:paraId="551B51E8" w14:textId="77777777" w:rsidR="00752615" w:rsidRPr="00C41BAC" w:rsidRDefault="00752615" w:rsidP="0098285B">
      <w:pPr>
        <w:ind w:firstLine="284"/>
        <w:jc w:val="both"/>
        <w:rPr>
          <w:b/>
          <w:sz w:val="20"/>
          <w:szCs w:val="20"/>
        </w:rPr>
      </w:pPr>
    </w:p>
    <w:p w14:paraId="14220906" w14:textId="03CFDF01" w:rsidR="0098285B" w:rsidRPr="00C41BAC" w:rsidRDefault="003D3B6C" w:rsidP="0098285B">
      <w:pPr>
        <w:ind w:firstLine="284"/>
        <w:jc w:val="both"/>
        <w:rPr>
          <w:b/>
          <w:sz w:val="20"/>
          <w:szCs w:val="20"/>
        </w:rPr>
      </w:pPr>
      <w:r w:rsidRPr="00C41BAC">
        <w:rPr>
          <w:b/>
          <w:sz w:val="20"/>
          <w:szCs w:val="20"/>
        </w:rPr>
        <w:t>6.1.</w:t>
      </w:r>
      <w:r w:rsidR="0098285B" w:rsidRPr="00C41BAC">
        <w:rPr>
          <w:b/>
          <w:sz w:val="20"/>
          <w:szCs w:val="20"/>
        </w:rPr>
        <w:t xml:space="preserve"> </w:t>
      </w:r>
      <w:r w:rsidR="0098285B" w:rsidRPr="00C41BAC">
        <w:rPr>
          <w:sz w:val="20"/>
          <w:szCs w:val="20"/>
        </w:rPr>
        <w:t>Objetivo Específico</w:t>
      </w:r>
      <w:r w:rsidR="00BE7599">
        <w:rPr>
          <w:sz w:val="20"/>
          <w:szCs w:val="20"/>
        </w:rPr>
        <w:t>.</w:t>
      </w:r>
    </w:p>
    <w:p w14:paraId="78C0F98D" w14:textId="77777777" w:rsidR="00752615" w:rsidRPr="00C41BAC" w:rsidRDefault="00752615" w:rsidP="0098285B">
      <w:pPr>
        <w:ind w:firstLine="284"/>
        <w:jc w:val="both"/>
        <w:rPr>
          <w:b/>
          <w:sz w:val="20"/>
          <w:szCs w:val="20"/>
        </w:rPr>
      </w:pPr>
    </w:p>
    <w:p w14:paraId="1E329647" w14:textId="14CC7DCD" w:rsidR="0098285B" w:rsidRPr="00C41BAC" w:rsidRDefault="003D3B6C" w:rsidP="0098285B">
      <w:pPr>
        <w:ind w:firstLine="284"/>
        <w:jc w:val="both"/>
        <w:rPr>
          <w:b/>
          <w:sz w:val="20"/>
          <w:szCs w:val="20"/>
        </w:rPr>
      </w:pPr>
      <w:r w:rsidRPr="00C41BAC">
        <w:rPr>
          <w:b/>
          <w:sz w:val="20"/>
          <w:szCs w:val="20"/>
        </w:rPr>
        <w:t>6.2.</w:t>
      </w:r>
      <w:r w:rsidR="0098285B" w:rsidRPr="00C41BAC">
        <w:rPr>
          <w:sz w:val="20"/>
          <w:szCs w:val="20"/>
        </w:rPr>
        <w:t xml:space="preserve"> Alcance Específico</w:t>
      </w:r>
      <w:r w:rsidR="00BE7599">
        <w:rPr>
          <w:sz w:val="20"/>
          <w:szCs w:val="20"/>
        </w:rPr>
        <w:t>.</w:t>
      </w:r>
    </w:p>
    <w:p w14:paraId="15BBE59B" w14:textId="77777777" w:rsidR="00752615" w:rsidRPr="00C41BAC" w:rsidRDefault="00752615" w:rsidP="0098285B">
      <w:pPr>
        <w:ind w:firstLine="284"/>
        <w:jc w:val="both"/>
        <w:rPr>
          <w:b/>
          <w:sz w:val="20"/>
          <w:szCs w:val="20"/>
        </w:rPr>
      </w:pPr>
    </w:p>
    <w:p w14:paraId="64642D8B" w14:textId="62B2077E" w:rsidR="0098285B" w:rsidRPr="00C41BAC" w:rsidRDefault="003D3B6C" w:rsidP="0098285B">
      <w:pPr>
        <w:ind w:firstLine="284"/>
        <w:jc w:val="both"/>
        <w:rPr>
          <w:b/>
          <w:sz w:val="20"/>
          <w:szCs w:val="20"/>
        </w:rPr>
      </w:pPr>
      <w:r w:rsidRPr="00C41BAC">
        <w:rPr>
          <w:b/>
          <w:sz w:val="20"/>
          <w:szCs w:val="20"/>
        </w:rPr>
        <w:t>6.3</w:t>
      </w:r>
      <w:r w:rsidR="0098285B" w:rsidRPr="00C41BAC">
        <w:rPr>
          <w:b/>
          <w:bCs/>
          <w:sz w:val="20"/>
          <w:szCs w:val="20"/>
        </w:rPr>
        <w:t>.</w:t>
      </w:r>
      <w:r w:rsidR="0098285B" w:rsidRPr="00C41BAC">
        <w:rPr>
          <w:sz w:val="20"/>
          <w:szCs w:val="20"/>
        </w:rPr>
        <w:t xml:space="preserve"> Marco Normativo Específico</w:t>
      </w:r>
      <w:r w:rsidR="00BE7599">
        <w:rPr>
          <w:sz w:val="20"/>
          <w:szCs w:val="20"/>
        </w:rPr>
        <w:t>.</w:t>
      </w:r>
    </w:p>
    <w:p w14:paraId="72341D36" w14:textId="77777777" w:rsidR="00752615" w:rsidRPr="00C41BAC" w:rsidRDefault="00752615" w:rsidP="0098285B">
      <w:pPr>
        <w:ind w:firstLine="284"/>
        <w:jc w:val="both"/>
        <w:rPr>
          <w:b/>
          <w:sz w:val="20"/>
          <w:szCs w:val="20"/>
        </w:rPr>
      </w:pPr>
    </w:p>
    <w:p w14:paraId="54519A26" w14:textId="51A7E3FB" w:rsidR="0098285B" w:rsidRPr="00C41BAC" w:rsidRDefault="003D3B6C" w:rsidP="0098285B">
      <w:pPr>
        <w:ind w:firstLine="284"/>
        <w:jc w:val="both"/>
        <w:rPr>
          <w:b/>
          <w:sz w:val="20"/>
          <w:szCs w:val="20"/>
        </w:rPr>
      </w:pPr>
      <w:r w:rsidRPr="00C41BAC">
        <w:rPr>
          <w:b/>
          <w:sz w:val="20"/>
          <w:szCs w:val="20"/>
        </w:rPr>
        <w:t>6.4</w:t>
      </w:r>
      <w:r w:rsidR="0098285B" w:rsidRPr="00C41BAC">
        <w:rPr>
          <w:b/>
          <w:bCs/>
          <w:sz w:val="20"/>
          <w:szCs w:val="20"/>
        </w:rPr>
        <w:t>.</w:t>
      </w:r>
      <w:r w:rsidR="0098285B" w:rsidRPr="00C41BAC">
        <w:rPr>
          <w:sz w:val="20"/>
          <w:szCs w:val="20"/>
        </w:rPr>
        <w:t xml:space="preserve"> Glosario</w:t>
      </w:r>
      <w:r w:rsidR="00BE7599">
        <w:rPr>
          <w:sz w:val="20"/>
          <w:szCs w:val="20"/>
        </w:rPr>
        <w:t>.</w:t>
      </w:r>
    </w:p>
    <w:p w14:paraId="5993959F" w14:textId="77777777" w:rsidR="00752615" w:rsidRPr="00C41BAC" w:rsidRDefault="00752615" w:rsidP="0098285B">
      <w:pPr>
        <w:ind w:firstLine="708"/>
        <w:jc w:val="both"/>
        <w:rPr>
          <w:b/>
          <w:sz w:val="20"/>
          <w:szCs w:val="20"/>
        </w:rPr>
      </w:pPr>
    </w:p>
    <w:p w14:paraId="0DDFCB3B" w14:textId="0C22868D" w:rsidR="0098285B" w:rsidRPr="00C41BAC" w:rsidRDefault="003D3B6C" w:rsidP="0098285B">
      <w:pPr>
        <w:ind w:firstLine="708"/>
        <w:jc w:val="both"/>
        <w:rPr>
          <w:b/>
          <w:sz w:val="20"/>
          <w:szCs w:val="20"/>
        </w:rPr>
      </w:pPr>
      <w:r w:rsidRPr="00C41BAC">
        <w:rPr>
          <w:b/>
          <w:sz w:val="20"/>
          <w:szCs w:val="20"/>
        </w:rPr>
        <w:t>6.4.1.</w:t>
      </w:r>
      <w:r w:rsidR="0098285B" w:rsidRPr="00C41BAC">
        <w:rPr>
          <w:sz w:val="20"/>
          <w:szCs w:val="20"/>
        </w:rPr>
        <w:t xml:space="preserve"> Definiciones</w:t>
      </w:r>
      <w:r w:rsidR="00BE7599">
        <w:rPr>
          <w:sz w:val="20"/>
          <w:szCs w:val="20"/>
        </w:rPr>
        <w:t>.</w:t>
      </w:r>
    </w:p>
    <w:p w14:paraId="5D84616F" w14:textId="77777777" w:rsidR="00752615" w:rsidRPr="00C41BAC" w:rsidRDefault="00752615" w:rsidP="0098285B">
      <w:pPr>
        <w:ind w:firstLine="708"/>
        <w:jc w:val="both"/>
        <w:rPr>
          <w:b/>
          <w:sz w:val="20"/>
          <w:szCs w:val="20"/>
        </w:rPr>
      </w:pPr>
    </w:p>
    <w:p w14:paraId="3A9AD8B5" w14:textId="3E86062C" w:rsidR="003D3B6C" w:rsidRPr="00C41BAC" w:rsidRDefault="003D3B6C" w:rsidP="0098285B">
      <w:pPr>
        <w:ind w:firstLine="708"/>
        <w:jc w:val="both"/>
        <w:rPr>
          <w:b/>
          <w:sz w:val="20"/>
          <w:szCs w:val="20"/>
        </w:rPr>
      </w:pPr>
      <w:r w:rsidRPr="00C41BAC">
        <w:rPr>
          <w:b/>
          <w:sz w:val="20"/>
          <w:szCs w:val="20"/>
        </w:rPr>
        <w:t>6.4.2</w:t>
      </w:r>
      <w:r w:rsidR="0098285B" w:rsidRPr="00C41BAC">
        <w:rPr>
          <w:b/>
          <w:bCs/>
          <w:sz w:val="20"/>
          <w:szCs w:val="20"/>
        </w:rPr>
        <w:t>.</w:t>
      </w:r>
      <w:r w:rsidR="0098285B" w:rsidRPr="00C41BAC">
        <w:rPr>
          <w:sz w:val="20"/>
          <w:szCs w:val="20"/>
        </w:rPr>
        <w:t xml:space="preserve"> Siglas</w:t>
      </w:r>
      <w:r w:rsidR="00BE7599">
        <w:rPr>
          <w:sz w:val="20"/>
          <w:szCs w:val="20"/>
        </w:rPr>
        <w:t>.</w:t>
      </w:r>
    </w:p>
    <w:p w14:paraId="61787B7B" w14:textId="77777777" w:rsidR="00752615" w:rsidRPr="00C41BAC" w:rsidRDefault="00752615" w:rsidP="0098285B">
      <w:pPr>
        <w:ind w:firstLine="284"/>
        <w:jc w:val="both"/>
        <w:rPr>
          <w:b/>
          <w:sz w:val="20"/>
          <w:szCs w:val="20"/>
        </w:rPr>
      </w:pPr>
    </w:p>
    <w:p w14:paraId="662614D1" w14:textId="67411A81" w:rsidR="0098285B" w:rsidRPr="00C41BAC" w:rsidRDefault="003D3B6C" w:rsidP="0098285B">
      <w:pPr>
        <w:ind w:firstLine="284"/>
        <w:jc w:val="both"/>
        <w:rPr>
          <w:b/>
          <w:sz w:val="20"/>
          <w:szCs w:val="20"/>
        </w:rPr>
      </w:pPr>
      <w:r w:rsidRPr="00C41BAC">
        <w:rPr>
          <w:b/>
          <w:sz w:val="20"/>
          <w:szCs w:val="20"/>
        </w:rPr>
        <w:t xml:space="preserve">6.5. </w:t>
      </w:r>
      <w:r w:rsidR="0098285B" w:rsidRPr="00C41BAC">
        <w:rPr>
          <w:sz w:val="20"/>
          <w:szCs w:val="20"/>
        </w:rPr>
        <w:t>Políticas de Operación</w:t>
      </w:r>
      <w:r w:rsidR="00BE7599">
        <w:rPr>
          <w:sz w:val="20"/>
          <w:szCs w:val="20"/>
        </w:rPr>
        <w:t>.</w:t>
      </w:r>
    </w:p>
    <w:p w14:paraId="5DF98EC9" w14:textId="77777777" w:rsidR="00752615" w:rsidRPr="00C41BAC" w:rsidRDefault="00752615" w:rsidP="0098285B">
      <w:pPr>
        <w:ind w:firstLine="284"/>
        <w:jc w:val="both"/>
        <w:rPr>
          <w:b/>
          <w:sz w:val="20"/>
          <w:szCs w:val="20"/>
        </w:rPr>
      </w:pPr>
    </w:p>
    <w:p w14:paraId="49E78E55" w14:textId="75BBF6D0" w:rsidR="0098285B" w:rsidRPr="00C41BAC" w:rsidRDefault="003D3B6C" w:rsidP="0098285B">
      <w:pPr>
        <w:ind w:firstLine="284"/>
        <w:jc w:val="both"/>
        <w:rPr>
          <w:b/>
          <w:sz w:val="20"/>
          <w:szCs w:val="20"/>
        </w:rPr>
      </w:pPr>
      <w:r w:rsidRPr="00C41BAC">
        <w:rPr>
          <w:b/>
          <w:sz w:val="20"/>
          <w:szCs w:val="20"/>
        </w:rPr>
        <w:t>6.6.</w:t>
      </w:r>
      <w:r w:rsidRPr="00C41BAC">
        <w:rPr>
          <w:sz w:val="20"/>
          <w:szCs w:val="20"/>
        </w:rPr>
        <w:t xml:space="preserve"> Descripción de Actividades del Procedimiento para la Apertura, Integr</w:t>
      </w:r>
      <w:r w:rsidR="0098285B" w:rsidRPr="00C41BAC">
        <w:rPr>
          <w:sz w:val="20"/>
          <w:szCs w:val="20"/>
        </w:rPr>
        <w:t>ación y/o Cierre de Expedientes</w:t>
      </w:r>
      <w:r w:rsidR="00BE7599">
        <w:rPr>
          <w:sz w:val="20"/>
          <w:szCs w:val="20"/>
        </w:rPr>
        <w:t>.</w:t>
      </w:r>
    </w:p>
    <w:p w14:paraId="534C4080" w14:textId="77777777" w:rsidR="00752615" w:rsidRPr="00C41BAC" w:rsidRDefault="00752615" w:rsidP="0098285B">
      <w:pPr>
        <w:ind w:firstLine="284"/>
        <w:jc w:val="both"/>
        <w:rPr>
          <w:b/>
          <w:sz w:val="20"/>
          <w:szCs w:val="20"/>
        </w:rPr>
      </w:pPr>
    </w:p>
    <w:p w14:paraId="2F533E60" w14:textId="014A4AD4" w:rsidR="0098285B" w:rsidRPr="00C41BAC" w:rsidRDefault="003D3B6C" w:rsidP="0098285B">
      <w:pPr>
        <w:ind w:firstLine="284"/>
        <w:jc w:val="both"/>
        <w:rPr>
          <w:b/>
          <w:sz w:val="20"/>
          <w:szCs w:val="20"/>
        </w:rPr>
      </w:pPr>
      <w:r w:rsidRPr="00C41BAC">
        <w:rPr>
          <w:b/>
          <w:sz w:val="20"/>
          <w:szCs w:val="20"/>
        </w:rPr>
        <w:t>6.7.</w:t>
      </w:r>
      <w:r w:rsidRPr="00C41BAC">
        <w:rPr>
          <w:sz w:val="20"/>
          <w:szCs w:val="20"/>
        </w:rPr>
        <w:t xml:space="preserve"> Diagrama de Flujo del Procedimiento para la Apertura, Integración y</w:t>
      </w:r>
      <w:r w:rsidR="0098285B" w:rsidRPr="00C41BAC">
        <w:rPr>
          <w:sz w:val="20"/>
          <w:szCs w:val="20"/>
        </w:rPr>
        <w:t>/o Cierre de Expedientes</w:t>
      </w:r>
      <w:r w:rsidR="00BE7599">
        <w:rPr>
          <w:sz w:val="20"/>
          <w:szCs w:val="20"/>
        </w:rPr>
        <w:t>.</w:t>
      </w:r>
    </w:p>
    <w:p w14:paraId="278CB47B" w14:textId="77777777" w:rsidR="00752615" w:rsidRPr="00C41BAC" w:rsidRDefault="00752615" w:rsidP="0098285B">
      <w:pPr>
        <w:ind w:firstLine="284"/>
        <w:jc w:val="both"/>
        <w:rPr>
          <w:b/>
          <w:sz w:val="20"/>
          <w:szCs w:val="20"/>
        </w:rPr>
      </w:pPr>
    </w:p>
    <w:p w14:paraId="5BF490B9" w14:textId="2A727262" w:rsidR="0098285B" w:rsidRPr="00C41BAC" w:rsidRDefault="003D3B6C" w:rsidP="0098285B">
      <w:pPr>
        <w:ind w:firstLine="284"/>
        <w:jc w:val="both"/>
        <w:rPr>
          <w:b/>
          <w:sz w:val="20"/>
          <w:szCs w:val="20"/>
        </w:rPr>
      </w:pPr>
      <w:r w:rsidRPr="00C41BAC">
        <w:rPr>
          <w:b/>
          <w:sz w:val="20"/>
          <w:szCs w:val="20"/>
        </w:rPr>
        <w:t>6.8.</w:t>
      </w:r>
      <w:r w:rsidR="00566C57" w:rsidRPr="00C41BAC">
        <w:rPr>
          <w:sz w:val="20"/>
          <w:szCs w:val="20"/>
        </w:rPr>
        <w:t xml:space="preserve"> Anexos</w:t>
      </w:r>
      <w:r w:rsidR="00BE7599">
        <w:rPr>
          <w:sz w:val="20"/>
          <w:szCs w:val="20"/>
        </w:rPr>
        <w:t>.</w:t>
      </w:r>
    </w:p>
    <w:p w14:paraId="5060F255" w14:textId="77777777" w:rsidR="00752615" w:rsidRPr="00C41BAC" w:rsidRDefault="00752615" w:rsidP="0098285B">
      <w:pPr>
        <w:ind w:firstLine="708"/>
        <w:jc w:val="both"/>
        <w:rPr>
          <w:b/>
          <w:sz w:val="20"/>
          <w:szCs w:val="20"/>
        </w:rPr>
      </w:pPr>
    </w:p>
    <w:p w14:paraId="323D7AA6" w14:textId="077BAB65" w:rsidR="0098285B" w:rsidRPr="00C41BAC" w:rsidRDefault="003D3B6C" w:rsidP="0098285B">
      <w:pPr>
        <w:ind w:firstLine="708"/>
        <w:jc w:val="both"/>
        <w:rPr>
          <w:b/>
          <w:sz w:val="20"/>
          <w:szCs w:val="20"/>
        </w:rPr>
      </w:pPr>
      <w:r w:rsidRPr="00C41BAC">
        <w:rPr>
          <w:b/>
          <w:sz w:val="20"/>
          <w:szCs w:val="20"/>
        </w:rPr>
        <w:t>6.8.1.</w:t>
      </w:r>
      <w:r w:rsidR="0098285B" w:rsidRPr="00C41BAC">
        <w:rPr>
          <w:sz w:val="20"/>
          <w:szCs w:val="20"/>
        </w:rPr>
        <w:t xml:space="preserve"> Carátula de Expedientes</w:t>
      </w:r>
      <w:r w:rsidR="00BE7599">
        <w:rPr>
          <w:sz w:val="20"/>
          <w:szCs w:val="20"/>
        </w:rPr>
        <w:t>.</w:t>
      </w:r>
    </w:p>
    <w:p w14:paraId="7B970EFD" w14:textId="77777777" w:rsidR="00752615" w:rsidRPr="00C41BAC" w:rsidRDefault="00752615" w:rsidP="0098285B">
      <w:pPr>
        <w:ind w:firstLine="708"/>
        <w:jc w:val="both"/>
        <w:rPr>
          <w:b/>
          <w:sz w:val="20"/>
          <w:szCs w:val="20"/>
        </w:rPr>
      </w:pPr>
    </w:p>
    <w:p w14:paraId="6D26F432" w14:textId="1E87F245" w:rsidR="0098285B" w:rsidRPr="00C41BAC" w:rsidRDefault="003D3B6C" w:rsidP="0098285B">
      <w:pPr>
        <w:ind w:firstLine="708"/>
        <w:jc w:val="both"/>
        <w:rPr>
          <w:b/>
          <w:sz w:val="20"/>
          <w:szCs w:val="20"/>
        </w:rPr>
      </w:pPr>
      <w:r w:rsidRPr="00C41BAC">
        <w:rPr>
          <w:b/>
          <w:sz w:val="20"/>
          <w:szCs w:val="20"/>
        </w:rPr>
        <w:t>6.8.2.</w:t>
      </w:r>
      <w:r w:rsidRPr="00C41BAC">
        <w:rPr>
          <w:sz w:val="20"/>
          <w:szCs w:val="20"/>
        </w:rPr>
        <w:t xml:space="preserve"> Instructivo de Llenad</w:t>
      </w:r>
      <w:r w:rsidR="0098285B" w:rsidRPr="00C41BAC">
        <w:rPr>
          <w:sz w:val="20"/>
          <w:szCs w:val="20"/>
        </w:rPr>
        <w:t>o de la Carátula de Expedientes</w:t>
      </w:r>
      <w:r w:rsidR="00BE7599">
        <w:rPr>
          <w:sz w:val="20"/>
          <w:szCs w:val="20"/>
        </w:rPr>
        <w:t>.</w:t>
      </w:r>
    </w:p>
    <w:p w14:paraId="0A731EC6" w14:textId="77777777" w:rsidR="00752615" w:rsidRPr="00C41BAC" w:rsidRDefault="00752615" w:rsidP="0098285B">
      <w:pPr>
        <w:ind w:firstLine="708"/>
        <w:jc w:val="both"/>
        <w:rPr>
          <w:b/>
          <w:sz w:val="20"/>
          <w:szCs w:val="20"/>
        </w:rPr>
      </w:pPr>
    </w:p>
    <w:p w14:paraId="2114EDAC" w14:textId="1A8C9384" w:rsidR="0098285B" w:rsidRPr="00BC1707" w:rsidRDefault="003D3B6C" w:rsidP="0098285B">
      <w:pPr>
        <w:ind w:firstLine="708"/>
        <w:jc w:val="both"/>
        <w:rPr>
          <w:b/>
          <w:sz w:val="20"/>
          <w:szCs w:val="20"/>
        </w:rPr>
      </w:pPr>
      <w:r w:rsidRPr="00BC1707">
        <w:rPr>
          <w:b/>
          <w:sz w:val="20"/>
          <w:szCs w:val="20"/>
        </w:rPr>
        <w:t>6.8.</w:t>
      </w:r>
      <w:r w:rsidR="00DE1DAC" w:rsidRPr="00BC1707">
        <w:rPr>
          <w:b/>
          <w:sz w:val="20"/>
          <w:szCs w:val="20"/>
        </w:rPr>
        <w:t>3</w:t>
      </w:r>
      <w:r w:rsidRPr="00BC1707">
        <w:rPr>
          <w:b/>
          <w:sz w:val="20"/>
          <w:szCs w:val="20"/>
        </w:rPr>
        <w:t>.</w:t>
      </w:r>
      <w:r w:rsidRPr="00BC1707">
        <w:rPr>
          <w:sz w:val="20"/>
          <w:szCs w:val="20"/>
        </w:rPr>
        <w:t xml:space="preserve"> Control </w:t>
      </w:r>
      <w:r w:rsidR="0098285B" w:rsidRPr="00BC1707">
        <w:rPr>
          <w:sz w:val="20"/>
          <w:szCs w:val="20"/>
        </w:rPr>
        <w:t>Interno de Expedientes Abiertos</w:t>
      </w:r>
      <w:r w:rsidR="00BE7599" w:rsidRPr="00BC1707">
        <w:rPr>
          <w:sz w:val="20"/>
          <w:szCs w:val="20"/>
        </w:rPr>
        <w:t>.</w:t>
      </w:r>
    </w:p>
    <w:p w14:paraId="3AEE9F53" w14:textId="77777777" w:rsidR="00752615" w:rsidRPr="00BC1707" w:rsidRDefault="00752615" w:rsidP="0098285B">
      <w:pPr>
        <w:ind w:firstLine="708"/>
        <w:jc w:val="both"/>
        <w:rPr>
          <w:b/>
          <w:sz w:val="20"/>
          <w:szCs w:val="20"/>
        </w:rPr>
      </w:pPr>
    </w:p>
    <w:p w14:paraId="6F6303B3" w14:textId="16EA14F0" w:rsidR="0098285B" w:rsidRPr="00BC1707" w:rsidRDefault="003D3B6C" w:rsidP="0098285B">
      <w:pPr>
        <w:ind w:firstLine="708"/>
        <w:jc w:val="both"/>
        <w:rPr>
          <w:b/>
          <w:sz w:val="20"/>
          <w:szCs w:val="20"/>
        </w:rPr>
      </w:pPr>
      <w:r w:rsidRPr="00BC1707">
        <w:rPr>
          <w:b/>
          <w:sz w:val="20"/>
          <w:szCs w:val="20"/>
        </w:rPr>
        <w:t>6.8.</w:t>
      </w:r>
      <w:r w:rsidR="00DE1DAC" w:rsidRPr="00BC1707">
        <w:rPr>
          <w:b/>
          <w:sz w:val="20"/>
          <w:szCs w:val="20"/>
        </w:rPr>
        <w:t>4</w:t>
      </w:r>
      <w:r w:rsidRPr="00BC1707">
        <w:rPr>
          <w:b/>
          <w:bCs/>
          <w:sz w:val="20"/>
          <w:szCs w:val="20"/>
        </w:rPr>
        <w:t>.</w:t>
      </w:r>
      <w:r w:rsidRPr="00BC1707">
        <w:rPr>
          <w:sz w:val="20"/>
          <w:szCs w:val="20"/>
        </w:rPr>
        <w:t xml:space="preserve"> Instructivo de Llenado del Control Interno de Expedientes </w:t>
      </w:r>
      <w:r w:rsidR="0098285B" w:rsidRPr="00BC1707">
        <w:rPr>
          <w:sz w:val="20"/>
          <w:szCs w:val="20"/>
        </w:rPr>
        <w:t>Abiertos</w:t>
      </w:r>
      <w:r w:rsidR="00BE7599" w:rsidRPr="00BC1707">
        <w:rPr>
          <w:sz w:val="20"/>
          <w:szCs w:val="20"/>
        </w:rPr>
        <w:t>.</w:t>
      </w:r>
    </w:p>
    <w:p w14:paraId="4491CDFB" w14:textId="77777777" w:rsidR="00752615" w:rsidRPr="00BC1707" w:rsidRDefault="00752615" w:rsidP="0098285B">
      <w:pPr>
        <w:ind w:firstLine="708"/>
        <w:jc w:val="both"/>
        <w:rPr>
          <w:b/>
          <w:sz w:val="20"/>
          <w:szCs w:val="20"/>
        </w:rPr>
      </w:pPr>
    </w:p>
    <w:p w14:paraId="2897FC03" w14:textId="06E435BD" w:rsidR="0098285B" w:rsidRDefault="003D3B6C" w:rsidP="0098285B">
      <w:pPr>
        <w:ind w:firstLine="708"/>
        <w:jc w:val="both"/>
        <w:rPr>
          <w:sz w:val="20"/>
          <w:szCs w:val="20"/>
        </w:rPr>
      </w:pPr>
      <w:r w:rsidRPr="00BC1707">
        <w:rPr>
          <w:b/>
          <w:sz w:val="20"/>
          <w:szCs w:val="20"/>
        </w:rPr>
        <w:t>6.8.</w:t>
      </w:r>
      <w:r w:rsidR="00DE1DAC" w:rsidRPr="00BC1707">
        <w:rPr>
          <w:b/>
          <w:sz w:val="20"/>
          <w:szCs w:val="20"/>
        </w:rPr>
        <w:t>5</w:t>
      </w:r>
      <w:r w:rsidRPr="00BC1707">
        <w:rPr>
          <w:b/>
          <w:bCs/>
          <w:sz w:val="20"/>
          <w:szCs w:val="20"/>
        </w:rPr>
        <w:t>.</w:t>
      </w:r>
      <w:r w:rsidRPr="00BC1707">
        <w:rPr>
          <w:sz w:val="20"/>
          <w:szCs w:val="20"/>
        </w:rPr>
        <w:t xml:space="preserve"> Formato para Expedientes con In</w:t>
      </w:r>
      <w:r w:rsidR="0098285B" w:rsidRPr="00BC1707">
        <w:rPr>
          <w:sz w:val="20"/>
          <w:szCs w:val="20"/>
        </w:rPr>
        <w:t>formación de Acceso Restringido</w:t>
      </w:r>
      <w:r w:rsidR="00BE7599" w:rsidRPr="00BC1707">
        <w:rPr>
          <w:sz w:val="20"/>
          <w:szCs w:val="20"/>
        </w:rPr>
        <w:t>.</w:t>
      </w:r>
    </w:p>
    <w:p w14:paraId="7BEE3959" w14:textId="77777777" w:rsidR="0079165D" w:rsidRPr="00BC1707" w:rsidRDefault="0079165D" w:rsidP="0098285B">
      <w:pPr>
        <w:ind w:firstLine="708"/>
        <w:jc w:val="both"/>
        <w:rPr>
          <w:b/>
          <w:sz w:val="20"/>
          <w:szCs w:val="20"/>
        </w:rPr>
      </w:pPr>
    </w:p>
    <w:p w14:paraId="69ABD328" w14:textId="7ED93D2D" w:rsidR="0098285B" w:rsidRPr="00BC1707" w:rsidRDefault="003D3B6C" w:rsidP="0098285B">
      <w:pPr>
        <w:ind w:firstLine="708"/>
        <w:jc w:val="both"/>
        <w:rPr>
          <w:b/>
          <w:sz w:val="20"/>
          <w:szCs w:val="20"/>
        </w:rPr>
      </w:pPr>
      <w:r w:rsidRPr="00BC1707">
        <w:rPr>
          <w:b/>
          <w:sz w:val="20"/>
          <w:szCs w:val="20"/>
        </w:rPr>
        <w:t>6.8.</w:t>
      </w:r>
      <w:r w:rsidR="00DE1DAC" w:rsidRPr="00BC1707">
        <w:rPr>
          <w:b/>
          <w:sz w:val="20"/>
          <w:szCs w:val="20"/>
        </w:rPr>
        <w:t>6</w:t>
      </w:r>
      <w:r w:rsidRPr="00BC1707">
        <w:rPr>
          <w:b/>
          <w:bCs/>
          <w:sz w:val="20"/>
          <w:szCs w:val="20"/>
        </w:rPr>
        <w:t>.</w:t>
      </w:r>
      <w:r w:rsidRPr="00BC1707">
        <w:rPr>
          <w:sz w:val="20"/>
          <w:szCs w:val="20"/>
        </w:rPr>
        <w:t xml:space="preserve"> Instructivo de Llenado del Formato para Expedientes con Información </w:t>
      </w:r>
      <w:r w:rsidR="0098285B" w:rsidRPr="00BC1707">
        <w:rPr>
          <w:sz w:val="20"/>
          <w:szCs w:val="20"/>
        </w:rPr>
        <w:t>de Acceso Restringido</w:t>
      </w:r>
      <w:r w:rsidR="00BE7599" w:rsidRPr="00BC1707">
        <w:rPr>
          <w:sz w:val="20"/>
          <w:szCs w:val="20"/>
        </w:rPr>
        <w:t>.</w:t>
      </w:r>
    </w:p>
    <w:p w14:paraId="7FD09E16" w14:textId="77777777" w:rsidR="00752615" w:rsidRPr="00BC1707" w:rsidRDefault="00752615" w:rsidP="0098285B">
      <w:pPr>
        <w:ind w:firstLine="708"/>
        <w:jc w:val="both"/>
        <w:rPr>
          <w:b/>
          <w:sz w:val="20"/>
          <w:szCs w:val="20"/>
        </w:rPr>
      </w:pPr>
    </w:p>
    <w:p w14:paraId="014DBC2A" w14:textId="5DE514EA" w:rsidR="0098285B" w:rsidRPr="00BC1707" w:rsidRDefault="003D3B6C" w:rsidP="0098285B">
      <w:pPr>
        <w:ind w:firstLine="708"/>
        <w:jc w:val="both"/>
        <w:rPr>
          <w:b/>
          <w:sz w:val="20"/>
          <w:szCs w:val="20"/>
        </w:rPr>
      </w:pPr>
      <w:r w:rsidRPr="00BC1707">
        <w:rPr>
          <w:b/>
          <w:sz w:val="20"/>
          <w:szCs w:val="20"/>
        </w:rPr>
        <w:t>6.8.</w:t>
      </w:r>
      <w:r w:rsidR="00DE1DAC" w:rsidRPr="00BC1707">
        <w:rPr>
          <w:b/>
          <w:sz w:val="20"/>
          <w:szCs w:val="20"/>
        </w:rPr>
        <w:t>7</w:t>
      </w:r>
      <w:r w:rsidRPr="00BC1707">
        <w:rPr>
          <w:b/>
          <w:bCs/>
          <w:sz w:val="20"/>
          <w:szCs w:val="20"/>
        </w:rPr>
        <w:t>.</w:t>
      </w:r>
      <w:r w:rsidRPr="00BC1707">
        <w:rPr>
          <w:sz w:val="20"/>
          <w:szCs w:val="20"/>
        </w:rPr>
        <w:t xml:space="preserve"> Formato de la Ficha de Identificación de Expedientes</w:t>
      </w:r>
      <w:r w:rsidR="0098285B" w:rsidRPr="00BC1707">
        <w:rPr>
          <w:sz w:val="20"/>
          <w:szCs w:val="20"/>
        </w:rPr>
        <w:t xml:space="preserve"> que </w:t>
      </w:r>
      <w:r w:rsidR="00D57964" w:rsidRPr="00BC1707">
        <w:rPr>
          <w:sz w:val="20"/>
          <w:szCs w:val="20"/>
        </w:rPr>
        <w:t>c</w:t>
      </w:r>
      <w:r w:rsidR="0098285B" w:rsidRPr="00BC1707">
        <w:rPr>
          <w:sz w:val="20"/>
          <w:szCs w:val="20"/>
        </w:rPr>
        <w:t>ontienen Datos Personales</w:t>
      </w:r>
      <w:r w:rsidR="00BE7599" w:rsidRPr="00BC1707">
        <w:rPr>
          <w:sz w:val="20"/>
          <w:szCs w:val="20"/>
        </w:rPr>
        <w:t>.</w:t>
      </w:r>
    </w:p>
    <w:p w14:paraId="1E3848A3" w14:textId="77777777" w:rsidR="00752615" w:rsidRPr="00BC1707" w:rsidRDefault="00752615" w:rsidP="0098285B">
      <w:pPr>
        <w:ind w:left="1276" w:hanging="567"/>
        <w:jc w:val="both"/>
        <w:rPr>
          <w:b/>
          <w:sz w:val="20"/>
          <w:szCs w:val="20"/>
        </w:rPr>
      </w:pPr>
    </w:p>
    <w:p w14:paraId="70476397" w14:textId="2CB4B1BC" w:rsidR="003D3B6C" w:rsidRPr="00C41BAC" w:rsidRDefault="003D3B6C" w:rsidP="0098285B">
      <w:pPr>
        <w:ind w:left="1276" w:hanging="567"/>
        <w:jc w:val="both"/>
        <w:rPr>
          <w:sz w:val="20"/>
          <w:szCs w:val="20"/>
        </w:rPr>
      </w:pPr>
      <w:r w:rsidRPr="00BC1707">
        <w:rPr>
          <w:b/>
          <w:sz w:val="20"/>
          <w:szCs w:val="20"/>
        </w:rPr>
        <w:t>6.8.</w:t>
      </w:r>
      <w:r w:rsidR="00DE1DAC" w:rsidRPr="00BC1707">
        <w:rPr>
          <w:b/>
          <w:sz w:val="20"/>
          <w:szCs w:val="20"/>
        </w:rPr>
        <w:t>8</w:t>
      </w:r>
      <w:r w:rsidR="007967EC" w:rsidRPr="00BC1707">
        <w:rPr>
          <w:b/>
          <w:bCs/>
          <w:sz w:val="20"/>
          <w:szCs w:val="20"/>
        </w:rPr>
        <w:t>.</w:t>
      </w:r>
      <w:r w:rsidR="007967EC" w:rsidRPr="00BC1707">
        <w:rPr>
          <w:sz w:val="20"/>
          <w:szCs w:val="20"/>
        </w:rPr>
        <w:t xml:space="preserve"> </w:t>
      </w:r>
      <w:r w:rsidR="00C93775" w:rsidRPr="00BC1707">
        <w:rPr>
          <w:sz w:val="20"/>
          <w:szCs w:val="20"/>
        </w:rPr>
        <w:t>Instructivo</w:t>
      </w:r>
      <w:r w:rsidRPr="00BC1707">
        <w:rPr>
          <w:sz w:val="20"/>
          <w:szCs w:val="20"/>
        </w:rPr>
        <w:t xml:space="preserve"> de Llenado para el Formato de la Ficha de Identificación de </w:t>
      </w:r>
      <w:r w:rsidR="00C93775" w:rsidRPr="00BC1707">
        <w:rPr>
          <w:sz w:val="20"/>
          <w:szCs w:val="20"/>
        </w:rPr>
        <w:t xml:space="preserve">Expedientes que </w:t>
      </w:r>
      <w:r w:rsidR="00D57964" w:rsidRPr="00BC1707">
        <w:rPr>
          <w:sz w:val="20"/>
          <w:szCs w:val="20"/>
        </w:rPr>
        <w:t>c</w:t>
      </w:r>
      <w:r w:rsidR="00C93775" w:rsidRPr="00BC1707">
        <w:rPr>
          <w:sz w:val="20"/>
          <w:szCs w:val="20"/>
        </w:rPr>
        <w:t xml:space="preserve">ontienen Datos </w:t>
      </w:r>
      <w:r w:rsidRPr="00BC1707">
        <w:rPr>
          <w:sz w:val="20"/>
          <w:szCs w:val="20"/>
        </w:rPr>
        <w:t>Personales</w:t>
      </w:r>
      <w:r w:rsidR="004E4374" w:rsidRPr="00BC1707">
        <w:rPr>
          <w:sz w:val="20"/>
          <w:szCs w:val="20"/>
        </w:rPr>
        <w:t>.</w:t>
      </w:r>
    </w:p>
    <w:p w14:paraId="7DC47D0B" w14:textId="77777777" w:rsidR="0098285B" w:rsidRPr="00C41BAC" w:rsidRDefault="0098285B" w:rsidP="0098285B">
      <w:pPr>
        <w:ind w:firstLine="284"/>
        <w:jc w:val="both"/>
        <w:rPr>
          <w:b/>
          <w:sz w:val="20"/>
          <w:szCs w:val="20"/>
        </w:rPr>
      </w:pPr>
    </w:p>
    <w:p w14:paraId="75FE07DA" w14:textId="5EBFBBA8" w:rsidR="003D3B6C" w:rsidRPr="00C41BAC" w:rsidRDefault="003D3B6C" w:rsidP="007967EC">
      <w:pPr>
        <w:jc w:val="both"/>
        <w:rPr>
          <w:b/>
          <w:sz w:val="20"/>
          <w:szCs w:val="20"/>
        </w:rPr>
      </w:pPr>
      <w:r w:rsidRPr="00C41BAC">
        <w:rPr>
          <w:b/>
          <w:sz w:val="20"/>
          <w:szCs w:val="20"/>
        </w:rPr>
        <w:t>7.</w:t>
      </w:r>
      <w:r w:rsidR="00C93775" w:rsidRPr="00C41BAC">
        <w:rPr>
          <w:b/>
          <w:sz w:val="20"/>
          <w:szCs w:val="20"/>
        </w:rPr>
        <w:t xml:space="preserve"> </w:t>
      </w:r>
      <w:r w:rsidRPr="00C41BAC">
        <w:rPr>
          <w:b/>
          <w:sz w:val="20"/>
          <w:szCs w:val="20"/>
        </w:rPr>
        <w:t>Procedimiento para la Organización Física de Expedientes en los Archivos de Trámite del Tribunal E</w:t>
      </w:r>
      <w:r w:rsidR="00566C57" w:rsidRPr="00C41BAC">
        <w:rPr>
          <w:b/>
          <w:sz w:val="20"/>
          <w:szCs w:val="20"/>
        </w:rPr>
        <w:t>lectoral de la Ciudad de México</w:t>
      </w:r>
      <w:r w:rsidR="00BE7599">
        <w:rPr>
          <w:b/>
          <w:sz w:val="20"/>
          <w:szCs w:val="20"/>
        </w:rPr>
        <w:t>.</w:t>
      </w:r>
    </w:p>
    <w:p w14:paraId="2D8035F3" w14:textId="77777777" w:rsidR="00752615" w:rsidRPr="00C41BAC" w:rsidRDefault="00752615" w:rsidP="00566C57">
      <w:pPr>
        <w:ind w:firstLine="284"/>
        <w:jc w:val="both"/>
        <w:rPr>
          <w:b/>
          <w:sz w:val="20"/>
          <w:szCs w:val="20"/>
        </w:rPr>
      </w:pPr>
    </w:p>
    <w:p w14:paraId="2AA27994" w14:textId="4A8E04BA" w:rsidR="00566C57" w:rsidRPr="00C41BAC" w:rsidRDefault="003D3B6C" w:rsidP="00566C57">
      <w:pPr>
        <w:ind w:firstLine="284"/>
        <w:jc w:val="both"/>
        <w:rPr>
          <w:b/>
          <w:sz w:val="20"/>
          <w:szCs w:val="20"/>
        </w:rPr>
      </w:pPr>
      <w:r w:rsidRPr="00C41BAC">
        <w:rPr>
          <w:b/>
          <w:sz w:val="20"/>
          <w:szCs w:val="20"/>
        </w:rPr>
        <w:t>7.1.</w:t>
      </w:r>
      <w:r w:rsidR="00566C57" w:rsidRPr="00C41BAC">
        <w:rPr>
          <w:b/>
          <w:sz w:val="20"/>
          <w:szCs w:val="20"/>
        </w:rPr>
        <w:t xml:space="preserve"> </w:t>
      </w:r>
      <w:r w:rsidR="00566C57" w:rsidRPr="00C41BAC">
        <w:rPr>
          <w:sz w:val="20"/>
          <w:szCs w:val="20"/>
        </w:rPr>
        <w:t>Objetivo Específico</w:t>
      </w:r>
      <w:r w:rsidR="00BE7599">
        <w:rPr>
          <w:sz w:val="20"/>
          <w:szCs w:val="20"/>
        </w:rPr>
        <w:t>.</w:t>
      </w:r>
    </w:p>
    <w:p w14:paraId="361EF57D" w14:textId="77777777" w:rsidR="00752615" w:rsidRPr="00C41BAC" w:rsidRDefault="00752615" w:rsidP="00566C57">
      <w:pPr>
        <w:ind w:firstLine="284"/>
        <w:jc w:val="both"/>
        <w:rPr>
          <w:b/>
          <w:sz w:val="20"/>
          <w:szCs w:val="20"/>
        </w:rPr>
      </w:pPr>
    </w:p>
    <w:p w14:paraId="5CBC8444" w14:textId="76A666EA" w:rsidR="00566C57" w:rsidRPr="00C41BAC" w:rsidRDefault="003D3B6C" w:rsidP="00566C57">
      <w:pPr>
        <w:ind w:firstLine="284"/>
        <w:jc w:val="both"/>
        <w:rPr>
          <w:b/>
          <w:sz w:val="20"/>
          <w:szCs w:val="20"/>
        </w:rPr>
      </w:pPr>
      <w:r w:rsidRPr="00C41BAC">
        <w:rPr>
          <w:b/>
          <w:sz w:val="20"/>
          <w:szCs w:val="20"/>
        </w:rPr>
        <w:t>7.2</w:t>
      </w:r>
      <w:r w:rsidR="00566C57" w:rsidRPr="00C41BAC">
        <w:rPr>
          <w:b/>
          <w:bCs/>
          <w:sz w:val="20"/>
          <w:szCs w:val="20"/>
        </w:rPr>
        <w:t>.</w:t>
      </w:r>
      <w:r w:rsidR="00566C57" w:rsidRPr="00C41BAC">
        <w:rPr>
          <w:sz w:val="20"/>
          <w:szCs w:val="20"/>
        </w:rPr>
        <w:t xml:space="preserve"> Alcance Específico</w:t>
      </w:r>
      <w:r w:rsidR="00BE7599">
        <w:rPr>
          <w:sz w:val="20"/>
          <w:szCs w:val="20"/>
        </w:rPr>
        <w:t>.</w:t>
      </w:r>
    </w:p>
    <w:p w14:paraId="472B05F6" w14:textId="77777777" w:rsidR="00752615" w:rsidRPr="00C41BAC" w:rsidRDefault="00752615" w:rsidP="00566C57">
      <w:pPr>
        <w:ind w:firstLine="284"/>
        <w:jc w:val="both"/>
        <w:rPr>
          <w:b/>
          <w:sz w:val="20"/>
          <w:szCs w:val="20"/>
        </w:rPr>
      </w:pPr>
    </w:p>
    <w:p w14:paraId="58907F5D" w14:textId="551A7FF6" w:rsidR="00566C57" w:rsidRPr="00C41BAC" w:rsidRDefault="003D3B6C" w:rsidP="00566C57">
      <w:pPr>
        <w:ind w:firstLine="284"/>
        <w:jc w:val="both"/>
        <w:rPr>
          <w:b/>
          <w:sz w:val="20"/>
          <w:szCs w:val="20"/>
        </w:rPr>
      </w:pPr>
      <w:r w:rsidRPr="00C41BAC">
        <w:rPr>
          <w:b/>
          <w:sz w:val="20"/>
          <w:szCs w:val="20"/>
        </w:rPr>
        <w:t>7.3</w:t>
      </w:r>
      <w:r w:rsidR="00566C57" w:rsidRPr="00C41BAC">
        <w:rPr>
          <w:b/>
          <w:bCs/>
          <w:sz w:val="20"/>
          <w:szCs w:val="20"/>
        </w:rPr>
        <w:t>.</w:t>
      </w:r>
      <w:r w:rsidR="00566C57" w:rsidRPr="00C41BAC">
        <w:rPr>
          <w:sz w:val="20"/>
          <w:szCs w:val="20"/>
        </w:rPr>
        <w:t xml:space="preserve"> Marco Normativo Específico</w:t>
      </w:r>
      <w:r w:rsidR="00BE7599">
        <w:rPr>
          <w:sz w:val="20"/>
          <w:szCs w:val="20"/>
        </w:rPr>
        <w:t>.</w:t>
      </w:r>
    </w:p>
    <w:p w14:paraId="3A72FA30" w14:textId="77777777" w:rsidR="00752615" w:rsidRPr="00C41BAC" w:rsidRDefault="00752615" w:rsidP="00566C57">
      <w:pPr>
        <w:ind w:firstLine="284"/>
        <w:jc w:val="both"/>
        <w:rPr>
          <w:b/>
          <w:sz w:val="20"/>
          <w:szCs w:val="20"/>
        </w:rPr>
      </w:pPr>
    </w:p>
    <w:p w14:paraId="67F4D063" w14:textId="10378239" w:rsidR="00566C57" w:rsidRPr="00C41BAC" w:rsidRDefault="003D3B6C" w:rsidP="00566C57">
      <w:pPr>
        <w:ind w:firstLine="284"/>
        <w:jc w:val="both"/>
        <w:rPr>
          <w:b/>
          <w:sz w:val="20"/>
          <w:szCs w:val="20"/>
        </w:rPr>
      </w:pPr>
      <w:r w:rsidRPr="00C41BAC">
        <w:rPr>
          <w:b/>
          <w:sz w:val="20"/>
          <w:szCs w:val="20"/>
        </w:rPr>
        <w:t>7.4</w:t>
      </w:r>
      <w:r w:rsidR="00566C57" w:rsidRPr="00C41BAC">
        <w:rPr>
          <w:b/>
          <w:bCs/>
          <w:sz w:val="20"/>
          <w:szCs w:val="20"/>
        </w:rPr>
        <w:t>.</w:t>
      </w:r>
      <w:r w:rsidR="00566C57" w:rsidRPr="00C41BAC">
        <w:rPr>
          <w:sz w:val="20"/>
          <w:szCs w:val="20"/>
        </w:rPr>
        <w:t xml:space="preserve"> Glosario</w:t>
      </w:r>
      <w:r w:rsidR="00BE7599">
        <w:rPr>
          <w:sz w:val="20"/>
          <w:szCs w:val="20"/>
        </w:rPr>
        <w:t>.</w:t>
      </w:r>
    </w:p>
    <w:p w14:paraId="35EB54B6" w14:textId="77777777" w:rsidR="00752615" w:rsidRPr="00C41BAC" w:rsidRDefault="00752615" w:rsidP="00566C57">
      <w:pPr>
        <w:ind w:firstLine="708"/>
        <w:jc w:val="both"/>
        <w:rPr>
          <w:b/>
          <w:sz w:val="20"/>
          <w:szCs w:val="20"/>
        </w:rPr>
      </w:pPr>
    </w:p>
    <w:p w14:paraId="201D8F6E" w14:textId="357C3C84" w:rsidR="00566C57" w:rsidRPr="00C41BAC" w:rsidRDefault="003D3B6C" w:rsidP="00566C57">
      <w:pPr>
        <w:ind w:firstLine="708"/>
        <w:jc w:val="both"/>
        <w:rPr>
          <w:b/>
          <w:sz w:val="20"/>
          <w:szCs w:val="20"/>
        </w:rPr>
      </w:pPr>
      <w:r w:rsidRPr="00C41BAC">
        <w:rPr>
          <w:b/>
          <w:sz w:val="20"/>
          <w:szCs w:val="20"/>
        </w:rPr>
        <w:t>7.4.1.</w:t>
      </w:r>
      <w:r w:rsidR="00566C57" w:rsidRPr="00C41BAC">
        <w:rPr>
          <w:sz w:val="20"/>
          <w:szCs w:val="20"/>
        </w:rPr>
        <w:t xml:space="preserve"> Definiciones</w:t>
      </w:r>
      <w:r w:rsidR="00BE7599">
        <w:rPr>
          <w:sz w:val="20"/>
          <w:szCs w:val="20"/>
        </w:rPr>
        <w:t>.</w:t>
      </w:r>
    </w:p>
    <w:p w14:paraId="2914231D" w14:textId="77777777" w:rsidR="00752615" w:rsidRPr="00C41BAC" w:rsidRDefault="00752615" w:rsidP="00566C57">
      <w:pPr>
        <w:ind w:firstLine="284"/>
        <w:jc w:val="both"/>
        <w:rPr>
          <w:b/>
          <w:sz w:val="20"/>
          <w:szCs w:val="20"/>
        </w:rPr>
      </w:pPr>
    </w:p>
    <w:p w14:paraId="0493D333" w14:textId="77105C04" w:rsidR="00566C57" w:rsidRPr="00C41BAC" w:rsidRDefault="003D3B6C" w:rsidP="00566C57">
      <w:pPr>
        <w:ind w:firstLine="284"/>
        <w:jc w:val="both"/>
        <w:rPr>
          <w:b/>
          <w:sz w:val="20"/>
          <w:szCs w:val="20"/>
        </w:rPr>
      </w:pPr>
      <w:r w:rsidRPr="00C41BAC">
        <w:rPr>
          <w:b/>
          <w:sz w:val="20"/>
          <w:szCs w:val="20"/>
        </w:rPr>
        <w:t>7.5</w:t>
      </w:r>
      <w:r w:rsidR="00566C57" w:rsidRPr="00C41BAC">
        <w:rPr>
          <w:b/>
          <w:bCs/>
          <w:sz w:val="20"/>
          <w:szCs w:val="20"/>
        </w:rPr>
        <w:t>.</w:t>
      </w:r>
      <w:r w:rsidR="00566C57" w:rsidRPr="00C41BAC">
        <w:rPr>
          <w:sz w:val="20"/>
          <w:szCs w:val="20"/>
        </w:rPr>
        <w:t xml:space="preserve"> Políticas de Operación</w:t>
      </w:r>
      <w:r w:rsidR="00BE7599">
        <w:rPr>
          <w:sz w:val="20"/>
          <w:szCs w:val="20"/>
        </w:rPr>
        <w:t>.</w:t>
      </w:r>
    </w:p>
    <w:p w14:paraId="3619FFD4" w14:textId="77777777" w:rsidR="00752615" w:rsidRPr="00C41BAC" w:rsidRDefault="00752615" w:rsidP="00566C57">
      <w:pPr>
        <w:ind w:firstLine="284"/>
        <w:jc w:val="both"/>
        <w:rPr>
          <w:b/>
          <w:sz w:val="20"/>
          <w:szCs w:val="20"/>
        </w:rPr>
      </w:pPr>
    </w:p>
    <w:p w14:paraId="1E78399D" w14:textId="34913A12" w:rsidR="00566C57" w:rsidRPr="00C41BAC" w:rsidRDefault="003D3B6C" w:rsidP="00566C57">
      <w:pPr>
        <w:ind w:firstLine="284"/>
        <w:jc w:val="both"/>
        <w:rPr>
          <w:b/>
          <w:sz w:val="20"/>
          <w:szCs w:val="20"/>
        </w:rPr>
      </w:pPr>
      <w:r w:rsidRPr="00C41BAC">
        <w:rPr>
          <w:b/>
          <w:sz w:val="20"/>
          <w:szCs w:val="20"/>
        </w:rPr>
        <w:t>7.6.</w:t>
      </w:r>
      <w:r w:rsidRPr="00C41BAC">
        <w:rPr>
          <w:sz w:val="20"/>
          <w:szCs w:val="20"/>
        </w:rPr>
        <w:t xml:space="preserve"> Descripción de Actividades del Procedimiento para la Org</w:t>
      </w:r>
      <w:r w:rsidR="00566C57" w:rsidRPr="00C41BAC">
        <w:rPr>
          <w:sz w:val="20"/>
          <w:szCs w:val="20"/>
        </w:rPr>
        <w:t>anización Física de Expedientes</w:t>
      </w:r>
      <w:r w:rsidR="00BE7599">
        <w:rPr>
          <w:sz w:val="20"/>
          <w:szCs w:val="20"/>
        </w:rPr>
        <w:t>.</w:t>
      </w:r>
    </w:p>
    <w:p w14:paraId="05470E76" w14:textId="77777777" w:rsidR="00752615" w:rsidRPr="00C41BAC" w:rsidRDefault="00752615" w:rsidP="00566C57">
      <w:pPr>
        <w:ind w:firstLine="284"/>
        <w:jc w:val="both"/>
        <w:rPr>
          <w:b/>
          <w:sz w:val="20"/>
          <w:szCs w:val="20"/>
        </w:rPr>
      </w:pPr>
    </w:p>
    <w:p w14:paraId="120270DA" w14:textId="5BE5E425" w:rsidR="003D3B6C" w:rsidRPr="00C41BAC" w:rsidRDefault="003D3B6C" w:rsidP="00566C57">
      <w:pPr>
        <w:ind w:firstLine="284"/>
        <w:jc w:val="both"/>
        <w:rPr>
          <w:b/>
          <w:sz w:val="20"/>
          <w:szCs w:val="20"/>
        </w:rPr>
      </w:pPr>
      <w:r w:rsidRPr="00C41BAC">
        <w:rPr>
          <w:b/>
          <w:sz w:val="20"/>
          <w:szCs w:val="20"/>
        </w:rPr>
        <w:t>7.7</w:t>
      </w:r>
      <w:r w:rsidRPr="00C41BAC">
        <w:rPr>
          <w:b/>
          <w:bCs/>
          <w:sz w:val="20"/>
          <w:szCs w:val="20"/>
        </w:rPr>
        <w:t>.</w:t>
      </w:r>
      <w:r w:rsidRPr="00C41BAC">
        <w:rPr>
          <w:sz w:val="20"/>
          <w:szCs w:val="20"/>
        </w:rPr>
        <w:t xml:space="preserve"> Diagrama de Flujo del Procedimiento para la Org</w:t>
      </w:r>
      <w:r w:rsidR="00566C57" w:rsidRPr="00C41BAC">
        <w:rPr>
          <w:sz w:val="20"/>
          <w:szCs w:val="20"/>
        </w:rPr>
        <w:t>anización Física de Expedientes</w:t>
      </w:r>
      <w:r w:rsidR="00BE7599">
        <w:rPr>
          <w:sz w:val="20"/>
          <w:szCs w:val="20"/>
        </w:rPr>
        <w:t>.</w:t>
      </w:r>
    </w:p>
    <w:p w14:paraId="02B02694" w14:textId="77777777" w:rsidR="00566C57" w:rsidRPr="00C41BAC" w:rsidRDefault="00566C57" w:rsidP="007967EC">
      <w:pPr>
        <w:jc w:val="both"/>
        <w:rPr>
          <w:b/>
          <w:sz w:val="20"/>
          <w:szCs w:val="20"/>
        </w:rPr>
      </w:pPr>
    </w:p>
    <w:p w14:paraId="3AC4A4E7" w14:textId="09C293A1" w:rsidR="003D3B6C" w:rsidRPr="00C41BAC" w:rsidRDefault="003D3B6C" w:rsidP="007967EC">
      <w:pPr>
        <w:jc w:val="both"/>
        <w:rPr>
          <w:b/>
          <w:sz w:val="20"/>
          <w:szCs w:val="20"/>
        </w:rPr>
      </w:pPr>
      <w:r w:rsidRPr="00C41BAC">
        <w:rPr>
          <w:b/>
          <w:sz w:val="20"/>
          <w:szCs w:val="20"/>
        </w:rPr>
        <w:t xml:space="preserve">8. Procedimiento para la Elaboración de Inventarios del Tribunal Electoral de la Ciudad </w:t>
      </w:r>
      <w:r w:rsidR="00566C57" w:rsidRPr="00C41BAC">
        <w:rPr>
          <w:b/>
          <w:sz w:val="20"/>
          <w:szCs w:val="20"/>
        </w:rPr>
        <w:t>de México</w:t>
      </w:r>
      <w:r w:rsidR="00BE7599">
        <w:rPr>
          <w:b/>
          <w:sz w:val="20"/>
          <w:szCs w:val="20"/>
        </w:rPr>
        <w:t>.</w:t>
      </w:r>
    </w:p>
    <w:p w14:paraId="24F7010C" w14:textId="77777777" w:rsidR="00752615" w:rsidRPr="00C41BAC" w:rsidRDefault="00752615" w:rsidP="00566C57">
      <w:pPr>
        <w:ind w:firstLine="284"/>
        <w:jc w:val="both"/>
        <w:rPr>
          <w:b/>
          <w:sz w:val="20"/>
          <w:szCs w:val="20"/>
        </w:rPr>
      </w:pPr>
    </w:p>
    <w:p w14:paraId="32EFECA5" w14:textId="05C782C9" w:rsidR="00566C57" w:rsidRPr="00C41BAC" w:rsidRDefault="003D3B6C" w:rsidP="00566C57">
      <w:pPr>
        <w:ind w:firstLine="284"/>
        <w:jc w:val="both"/>
        <w:rPr>
          <w:b/>
          <w:sz w:val="20"/>
          <w:szCs w:val="20"/>
        </w:rPr>
      </w:pPr>
      <w:r w:rsidRPr="00C41BAC">
        <w:rPr>
          <w:b/>
          <w:sz w:val="20"/>
          <w:szCs w:val="20"/>
        </w:rPr>
        <w:t>8.1.</w:t>
      </w:r>
      <w:r w:rsidR="00566C57" w:rsidRPr="00C41BAC">
        <w:rPr>
          <w:b/>
          <w:sz w:val="20"/>
          <w:szCs w:val="20"/>
        </w:rPr>
        <w:t xml:space="preserve"> </w:t>
      </w:r>
      <w:r w:rsidR="00566C57" w:rsidRPr="00C41BAC">
        <w:rPr>
          <w:sz w:val="20"/>
          <w:szCs w:val="20"/>
        </w:rPr>
        <w:t>Objetivo Específico</w:t>
      </w:r>
      <w:r w:rsidR="00BE7599">
        <w:rPr>
          <w:sz w:val="20"/>
          <w:szCs w:val="20"/>
        </w:rPr>
        <w:t>.</w:t>
      </w:r>
    </w:p>
    <w:p w14:paraId="39565421" w14:textId="77777777" w:rsidR="00752615" w:rsidRPr="00C41BAC" w:rsidRDefault="00752615" w:rsidP="00566C57">
      <w:pPr>
        <w:ind w:firstLine="284"/>
        <w:jc w:val="both"/>
        <w:rPr>
          <w:b/>
          <w:sz w:val="20"/>
          <w:szCs w:val="20"/>
        </w:rPr>
      </w:pPr>
    </w:p>
    <w:p w14:paraId="3FE635D4" w14:textId="230F3CDA" w:rsidR="00566C57" w:rsidRPr="00C41BAC" w:rsidRDefault="003D3B6C" w:rsidP="00566C57">
      <w:pPr>
        <w:ind w:firstLine="284"/>
        <w:jc w:val="both"/>
        <w:rPr>
          <w:b/>
          <w:sz w:val="20"/>
          <w:szCs w:val="20"/>
        </w:rPr>
      </w:pPr>
      <w:r w:rsidRPr="00C41BAC">
        <w:rPr>
          <w:b/>
          <w:sz w:val="20"/>
          <w:szCs w:val="20"/>
        </w:rPr>
        <w:t>8.2</w:t>
      </w:r>
      <w:r w:rsidR="00566C57" w:rsidRPr="00C41BAC">
        <w:rPr>
          <w:b/>
          <w:bCs/>
          <w:sz w:val="20"/>
          <w:szCs w:val="20"/>
        </w:rPr>
        <w:t>.</w:t>
      </w:r>
      <w:r w:rsidR="00566C57" w:rsidRPr="00C41BAC">
        <w:rPr>
          <w:sz w:val="20"/>
          <w:szCs w:val="20"/>
        </w:rPr>
        <w:t xml:space="preserve"> Alcance Específico</w:t>
      </w:r>
      <w:r w:rsidR="00BE7599">
        <w:rPr>
          <w:sz w:val="20"/>
          <w:szCs w:val="20"/>
        </w:rPr>
        <w:t>.</w:t>
      </w:r>
    </w:p>
    <w:p w14:paraId="7DABD68F" w14:textId="77777777" w:rsidR="00752615" w:rsidRPr="00C41BAC" w:rsidRDefault="00752615" w:rsidP="00566C57">
      <w:pPr>
        <w:ind w:firstLine="284"/>
        <w:jc w:val="both"/>
        <w:rPr>
          <w:b/>
          <w:sz w:val="20"/>
          <w:szCs w:val="20"/>
        </w:rPr>
      </w:pPr>
    </w:p>
    <w:p w14:paraId="44533644" w14:textId="77777777" w:rsidR="00566C57" w:rsidRPr="00C41BAC" w:rsidRDefault="003D3B6C" w:rsidP="00566C57">
      <w:pPr>
        <w:ind w:firstLine="284"/>
        <w:jc w:val="both"/>
        <w:rPr>
          <w:b/>
          <w:sz w:val="20"/>
          <w:szCs w:val="20"/>
        </w:rPr>
      </w:pPr>
      <w:r w:rsidRPr="00C41BAC">
        <w:rPr>
          <w:b/>
          <w:sz w:val="20"/>
          <w:szCs w:val="20"/>
        </w:rPr>
        <w:t>8.3</w:t>
      </w:r>
      <w:r w:rsidRPr="00C41BAC">
        <w:rPr>
          <w:b/>
          <w:bCs/>
          <w:sz w:val="20"/>
          <w:szCs w:val="20"/>
        </w:rPr>
        <w:t>.</w:t>
      </w:r>
      <w:r w:rsidRPr="00C41BAC">
        <w:rPr>
          <w:sz w:val="20"/>
          <w:szCs w:val="20"/>
        </w:rPr>
        <w:t xml:space="preserve"> Marco Normativo Específico.</w:t>
      </w:r>
    </w:p>
    <w:p w14:paraId="4755B488" w14:textId="77777777" w:rsidR="00752615" w:rsidRPr="00C41BAC" w:rsidRDefault="00752615" w:rsidP="00566C57">
      <w:pPr>
        <w:ind w:firstLine="284"/>
        <w:jc w:val="both"/>
        <w:rPr>
          <w:b/>
          <w:sz w:val="20"/>
          <w:szCs w:val="20"/>
        </w:rPr>
      </w:pPr>
    </w:p>
    <w:p w14:paraId="3DFB997A" w14:textId="6DC18CF1" w:rsidR="00566C57" w:rsidRPr="00C41BAC" w:rsidRDefault="003D3B6C" w:rsidP="00566C57">
      <w:pPr>
        <w:ind w:firstLine="284"/>
        <w:jc w:val="both"/>
        <w:rPr>
          <w:b/>
          <w:sz w:val="20"/>
          <w:szCs w:val="20"/>
        </w:rPr>
      </w:pPr>
      <w:r w:rsidRPr="00C41BAC">
        <w:rPr>
          <w:b/>
          <w:sz w:val="20"/>
          <w:szCs w:val="20"/>
        </w:rPr>
        <w:t>8.4</w:t>
      </w:r>
      <w:r w:rsidRPr="00C41BAC">
        <w:rPr>
          <w:b/>
          <w:bCs/>
          <w:sz w:val="20"/>
          <w:szCs w:val="20"/>
        </w:rPr>
        <w:t>.</w:t>
      </w:r>
      <w:r w:rsidRPr="00C41BAC">
        <w:rPr>
          <w:sz w:val="20"/>
          <w:szCs w:val="20"/>
        </w:rPr>
        <w:t xml:space="preserve"> Glosario</w:t>
      </w:r>
      <w:r w:rsidR="00BE7599">
        <w:rPr>
          <w:sz w:val="20"/>
          <w:szCs w:val="20"/>
        </w:rPr>
        <w:t>.</w:t>
      </w:r>
    </w:p>
    <w:p w14:paraId="783BAF83" w14:textId="77777777" w:rsidR="00752615" w:rsidRPr="00C41BAC" w:rsidRDefault="00752615" w:rsidP="00566C57">
      <w:pPr>
        <w:ind w:firstLine="708"/>
        <w:jc w:val="both"/>
        <w:rPr>
          <w:b/>
          <w:sz w:val="20"/>
          <w:szCs w:val="20"/>
        </w:rPr>
      </w:pPr>
    </w:p>
    <w:p w14:paraId="24C93EC2" w14:textId="2B3DA825" w:rsidR="00566C57" w:rsidRPr="00C41BAC" w:rsidRDefault="003D3B6C" w:rsidP="00566C57">
      <w:pPr>
        <w:ind w:firstLine="708"/>
        <w:jc w:val="both"/>
        <w:rPr>
          <w:b/>
          <w:sz w:val="20"/>
          <w:szCs w:val="20"/>
        </w:rPr>
      </w:pPr>
      <w:r w:rsidRPr="00C41BAC">
        <w:rPr>
          <w:b/>
          <w:sz w:val="20"/>
          <w:szCs w:val="20"/>
        </w:rPr>
        <w:t>8.4.1</w:t>
      </w:r>
      <w:r w:rsidR="00566C57" w:rsidRPr="00C41BAC">
        <w:rPr>
          <w:b/>
          <w:bCs/>
          <w:sz w:val="20"/>
          <w:szCs w:val="20"/>
        </w:rPr>
        <w:t>.</w:t>
      </w:r>
      <w:r w:rsidR="00566C57" w:rsidRPr="00C41BAC">
        <w:rPr>
          <w:sz w:val="20"/>
          <w:szCs w:val="20"/>
        </w:rPr>
        <w:t xml:space="preserve"> Definiciones</w:t>
      </w:r>
      <w:r w:rsidR="00BE7599">
        <w:rPr>
          <w:sz w:val="20"/>
          <w:szCs w:val="20"/>
        </w:rPr>
        <w:t>.</w:t>
      </w:r>
    </w:p>
    <w:p w14:paraId="57797037" w14:textId="77777777" w:rsidR="00752615" w:rsidRPr="00C41BAC" w:rsidRDefault="00752615" w:rsidP="00566C57">
      <w:pPr>
        <w:ind w:firstLine="708"/>
        <w:jc w:val="both"/>
        <w:rPr>
          <w:b/>
          <w:sz w:val="20"/>
          <w:szCs w:val="20"/>
        </w:rPr>
      </w:pPr>
    </w:p>
    <w:p w14:paraId="68D2E2B7" w14:textId="66B72147" w:rsidR="00566C57" w:rsidRPr="00C41BAC" w:rsidRDefault="003D3B6C" w:rsidP="00566C57">
      <w:pPr>
        <w:ind w:firstLine="708"/>
        <w:jc w:val="both"/>
        <w:rPr>
          <w:b/>
          <w:sz w:val="20"/>
          <w:szCs w:val="20"/>
        </w:rPr>
      </w:pPr>
      <w:r w:rsidRPr="00C41BAC">
        <w:rPr>
          <w:b/>
          <w:sz w:val="20"/>
          <w:szCs w:val="20"/>
        </w:rPr>
        <w:t>8.4.2</w:t>
      </w:r>
      <w:r w:rsidR="00566C57" w:rsidRPr="00C41BAC">
        <w:rPr>
          <w:b/>
          <w:bCs/>
          <w:sz w:val="20"/>
          <w:szCs w:val="20"/>
        </w:rPr>
        <w:t>.</w:t>
      </w:r>
      <w:r w:rsidR="00566C57" w:rsidRPr="00C41BAC">
        <w:rPr>
          <w:sz w:val="20"/>
          <w:szCs w:val="20"/>
        </w:rPr>
        <w:t xml:space="preserve"> Siglas</w:t>
      </w:r>
      <w:r w:rsidR="00BE7599">
        <w:rPr>
          <w:sz w:val="20"/>
          <w:szCs w:val="20"/>
        </w:rPr>
        <w:t>.</w:t>
      </w:r>
    </w:p>
    <w:p w14:paraId="7D508688" w14:textId="77777777" w:rsidR="00752615" w:rsidRPr="00C41BAC" w:rsidRDefault="00752615" w:rsidP="00566C57">
      <w:pPr>
        <w:ind w:firstLine="284"/>
        <w:jc w:val="both"/>
        <w:rPr>
          <w:b/>
          <w:sz w:val="20"/>
          <w:szCs w:val="20"/>
        </w:rPr>
      </w:pPr>
    </w:p>
    <w:p w14:paraId="1545F982" w14:textId="2C30C198" w:rsidR="00566C57" w:rsidRPr="00C41BAC" w:rsidRDefault="003D3B6C" w:rsidP="00566C57">
      <w:pPr>
        <w:ind w:firstLine="284"/>
        <w:jc w:val="both"/>
        <w:rPr>
          <w:b/>
          <w:sz w:val="20"/>
          <w:szCs w:val="20"/>
        </w:rPr>
      </w:pPr>
      <w:r w:rsidRPr="00C41BAC">
        <w:rPr>
          <w:b/>
          <w:sz w:val="20"/>
          <w:szCs w:val="20"/>
        </w:rPr>
        <w:t>8.5</w:t>
      </w:r>
      <w:r w:rsidR="00566C57" w:rsidRPr="00C41BAC">
        <w:rPr>
          <w:b/>
          <w:bCs/>
          <w:sz w:val="20"/>
          <w:szCs w:val="20"/>
        </w:rPr>
        <w:t>.</w:t>
      </w:r>
      <w:r w:rsidR="00566C57" w:rsidRPr="00C41BAC">
        <w:rPr>
          <w:sz w:val="20"/>
          <w:szCs w:val="20"/>
        </w:rPr>
        <w:t xml:space="preserve"> Políticas de Operación</w:t>
      </w:r>
      <w:r w:rsidR="00BE7599">
        <w:rPr>
          <w:sz w:val="20"/>
          <w:szCs w:val="20"/>
        </w:rPr>
        <w:t>.</w:t>
      </w:r>
    </w:p>
    <w:p w14:paraId="3881AB7F" w14:textId="77777777" w:rsidR="00752615" w:rsidRPr="00C41BAC" w:rsidRDefault="00752615" w:rsidP="00566C57">
      <w:pPr>
        <w:ind w:firstLine="284"/>
        <w:jc w:val="both"/>
        <w:rPr>
          <w:b/>
          <w:sz w:val="20"/>
          <w:szCs w:val="20"/>
        </w:rPr>
      </w:pPr>
    </w:p>
    <w:p w14:paraId="619CF49C" w14:textId="2FAC0545" w:rsidR="00566C57" w:rsidRPr="00C41BAC" w:rsidRDefault="003D3B6C" w:rsidP="00566C57">
      <w:pPr>
        <w:ind w:firstLine="284"/>
        <w:jc w:val="both"/>
        <w:rPr>
          <w:b/>
          <w:sz w:val="20"/>
          <w:szCs w:val="20"/>
        </w:rPr>
      </w:pPr>
      <w:r w:rsidRPr="00C41BAC">
        <w:rPr>
          <w:b/>
          <w:sz w:val="20"/>
          <w:szCs w:val="20"/>
        </w:rPr>
        <w:t>8.6.</w:t>
      </w:r>
      <w:r w:rsidRPr="00C41BAC">
        <w:rPr>
          <w:sz w:val="20"/>
          <w:szCs w:val="20"/>
        </w:rPr>
        <w:t xml:space="preserve"> Descripción de Actividades del Procedimiento para la Elaboración de Inventari</w:t>
      </w:r>
      <w:r w:rsidR="00566C57" w:rsidRPr="00C41BAC">
        <w:rPr>
          <w:sz w:val="20"/>
          <w:szCs w:val="20"/>
        </w:rPr>
        <w:t>os</w:t>
      </w:r>
      <w:r w:rsidR="00BE7599">
        <w:rPr>
          <w:sz w:val="20"/>
          <w:szCs w:val="20"/>
        </w:rPr>
        <w:t>.</w:t>
      </w:r>
    </w:p>
    <w:p w14:paraId="5D60FDD4" w14:textId="77777777" w:rsidR="00752615" w:rsidRPr="00C41BAC" w:rsidRDefault="00752615" w:rsidP="00566C57">
      <w:pPr>
        <w:ind w:firstLine="284"/>
        <w:jc w:val="both"/>
        <w:rPr>
          <w:b/>
          <w:sz w:val="20"/>
          <w:szCs w:val="20"/>
        </w:rPr>
      </w:pPr>
    </w:p>
    <w:p w14:paraId="6CF6A333" w14:textId="5E0D8300" w:rsidR="00566C57" w:rsidRPr="00C41BAC" w:rsidRDefault="003D3B6C" w:rsidP="00566C57">
      <w:pPr>
        <w:ind w:firstLine="284"/>
        <w:jc w:val="both"/>
        <w:rPr>
          <w:b/>
          <w:sz w:val="20"/>
          <w:szCs w:val="20"/>
        </w:rPr>
      </w:pPr>
      <w:r w:rsidRPr="00C41BAC">
        <w:rPr>
          <w:b/>
          <w:sz w:val="20"/>
          <w:szCs w:val="20"/>
        </w:rPr>
        <w:t>8.7.</w:t>
      </w:r>
      <w:r w:rsidRPr="00C41BAC">
        <w:rPr>
          <w:sz w:val="20"/>
          <w:szCs w:val="20"/>
        </w:rPr>
        <w:t xml:space="preserve"> Diagrama de Flujo del Procedimiento par</w:t>
      </w:r>
      <w:r w:rsidR="00566C57" w:rsidRPr="00C41BAC">
        <w:rPr>
          <w:sz w:val="20"/>
          <w:szCs w:val="20"/>
        </w:rPr>
        <w:t>a la Elaboración de Inventarios</w:t>
      </w:r>
      <w:r w:rsidR="00BE7599">
        <w:rPr>
          <w:sz w:val="20"/>
          <w:szCs w:val="20"/>
        </w:rPr>
        <w:t>.</w:t>
      </w:r>
    </w:p>
    <w:p w14:paraId="4CDFDF07" w14:textId="77777777" w:rsidR="00752615" w:rsidRPr="00C41BAC" w:rsidRDefault="00752615" w:rsidP="00566C57">
      <w:pPr>
        <w:ind w:firstLine="284"/>
        <w:jc w:val="both"/>
        <w:rPr>
          <w:b/>
          <w:sz w:val="20"/>
          <w:szCs w:val="20"/>
        </w:rPr>
      </w:pPr>
    </w:p>
    <w:p w14:paraId="437BE0FD" w14:textId="2DFD58FE" w:rsidR="00566C57" w:rsidRPr="00C41BAC" w:rsidRDefault="003D3B6C" w:rsidP="00566C57">
      <w:pPr>
        <w:ind w:firstLine="284"/>
        <w:jc w:val="both"/>
        <w:rPr>
          <w:b/>
          <w:sz w:val="20"/>
          <w:szCs w:val="20"/>
        </w:rPr>
      </w:pPr>
      <w:r w:rsidRPr="00C41BAC">
        <w:rPr>
          <w:b/>
          <w:sz w:val="20"/>
          <w:szCs w:val="20"/>
        </w:rPr>
        <w:t>8.8.</w:t>
      </w:r>
      <w:r w:rsidR="00566C57" w:rsidRPr="00C41BAC">
        <w:rPr>
          <w:sz w:val="20"/>
          <w:szCs w:val="20"/>
        </w:rPr>
        <w:t xml:space="preserve"> Anexos</w:t>
      </w:r>
      <w:r w:rsidR="00BE7599">
        <w:rPr>
          <w:sz w:val="20"/>
          <w:szCs w:val="20"/>
        </w:rPr>
        <w:t>.</w:t>
      </w:r>
    </w:p>
    <w:p w14:paraId="027334C3" w14:textId="77777777" w:rsidR="00752615" w:rsidRPr="00C41BAC" w:rsidRDefault="00752615" w:rsidP="00566C57">
      <w:pPr>
        <w:ind w:firstLine="708"/>
        <w:jc w:val="both"/>
        <w:rPr>
          <w:b/>
          <w:sz w:val="20"/>
          <w:szCs w:val="20"/>
        </w:rPr>
      </w:pPr>
    </w:p>
    <w:p w14:paraId="18BBD111" w14:textId="1FEF0270" w:rsidR="00566C57" w:rsidRPr="00C41BAC" w:rsidRDefault="003D3B6C" w:rsidP="00566C57">
      <w:pPr>
        <w:ind w:firstLine="708"/>
        <w:jc w:val="both"/>
        <w:rPr>
          <w:b/>
          <w:sz w:val="20"/>
          <w:szCs w:val="20"/>
        </w:rPr>
      </w:pPr>
      <w:r w:rsidRPr="00C41BAC">
        <w:rPr>
          <w:b/>
          <w:sz w:val="20"/>
          <w:szCs w:val="20"/>
        </w:rPr>
        <w:t>8.8.1</w:t>
      </w:r>
      <w:r w:rsidRPr="00C41BAC">
        <w:rPr>
          <w:b/>
          <w:bCs/>
          <w:sz w:val="20"/>
          <w:szCs w:val="20"/>
        </w:rPr>
        <w:t>.</w:t>
      </w:r>
      <w:r w:rsidRPr="00C41BAC">
        <w:rPr>
          <w:sz w:val="20"/>
          <w:szCs w:val="20"/>
        </w:rPr>
        <w:t xml:space="preserve"> In</w:t>
      </w:r>
      <w:r w:rsidR="00566C57" w:rsidRPr="00C41BAC">
        <w:rPr>
          <w:sz w:val="20"/>
          <w:szCs w:val="20"/>
        </w:rPr>
        <w:t>ventario General de Expedientes</w:t>
      </w:r>
      <w:r w:rsidR="00BE7599">
        <w:rPr>
          <w:sz w:val="20"/>
          <w:szCs w:val="20"/>
        </w:rPr>
        <w:t>.</w:t>
      </w:r>
    </w:p>
    <w:p w14:paraId="785043CE" w14:textId="77777777" w:rsidR="00752615" w:rsidRPr="00C41BAC" w:rsidRDefault="00752615" w:rsidP="00566C57">
      <w:pPr>
        <w:ind w:firstLine="708"/>
        <w:jc w:val="both"/>
        <w:rPr>
          <w:b/>
          <w:sz w:val="20"/>
          <w:szCs w:val="20"/>
        </w:rPr>
      </w:pPr>
    </w:p>
    <w:p w14:paraId="3A462362" w14:textId="066AE085" w:rsidR="00566C57" w:rsidRPr="00C41BAC" w:rsidRDefault="003D3B6C" w:rsidP="00566C57">
      <w:pPr>
        <w:ind w:firstLine="708"/>
        <w:jc w:val="both"/>
        <w:rPr>
          <w:b/>
          <w:sz w:val="20"/>
          <w:szCs w:val="20"/>
        </w:rPr>
      </w:pPr>
      <w:r w:rsidRPr="00C41BAC">
        <w:rPr>
          <w:b/>
          <w:sz w:val="20"/>
          <w:szCs w:val="20"/>
        </w:rPr>
        <w:t>8.8.2</w:t>
      </w:r>
      <w:r w:rsidRPr="00C41BAC">
        <w:rPr>
          <w:b/>
          <w:bCs/>
          <w:sz w:val="20"/>
          <w:szCs w:val="20"/>
        </w:rPr>
        <w:t>.</w:t>
      </w:r>
      <w:r w:rsidRPr="00C41BAC">
        <w:rPr>
          <w:sz w:val="20"/>
          <w:szCs w:val="20"/>
        </w:rPr>
        <w:t xml:space="preserve"> Instructivo de Llenado del Inventario General de </w:t>
      </w:r>
      <w:r w:rsidR="00566C57" w:rsidRPr="00C41BAC">
        <w:rPr>
          <w:sz w:val="20"/>
          <w:szCs w:val="20"/>
        </w:rPr>
        <w:t>Expedientes</w:t>
      </w:r>
      <w:r w:rsidR="00BE7599">
        <w:rPr>
          <w:sz w:val="20"/>
          <w:szCs w:val="20"/>
        </w:rPr>
        <w:t>.</w:t>
      </w:r>
    </w:p>
    <w:p w14:paraId="2FC82FA8" w14:textId="77777777" w:rsidR="00752615" w:rsidRPr="00C41BAC" w:rsidRDefault="00752615" w:rsidP="00566C57">
      <w:pPr>
        <w:ind w:firstLine="708"/>
        <w:jc w:val="both"/>
        <w:rPr>
          <w:b/>
          <w:sz w:val="20"/>
          <w:szCs w:val="20"/>
        </w:rPr>
      </w:pPr>
    </w:p>
    <w:p w14:paraId="2DD91DB1" w14:textId="0C7FF752" w:rsidR="00566C57" w:rsidRPr="00C41BAC" w:rsidRDefault="003D3B6C" w:rsidP="00566C57">
      <w:pPr>
        <w:ind w:firstLine="708"/>
        <w:jc w:val="both"/>
        <w:rPr>
          <w:b/>
          <w:sz w:val="20"/>
          <w:szCs w:val="20"/>
        </w:rPr>
      </w:pPr>
      <w:r w:rsidRPr="00C41BAC">
        <w:rPr>
          <w:b/>
          <w:sz w:val="20"/>
          <w:szCs w:val="20"/>
        </w:rPr>
        <w:t>8.8.3</w:t>
      </w:r>
      <w:r w:rsidRPr="00C41BAC">
        <w:rPr>
          <w:b/>
          <w:bCs/>
          <w:sz w:val="20"/>
          <w:szCs w:val="20"/>
        </w:rPr>
        <w:t>.</w:t>
      </w:r>
      <w:r w:rsidRPr="00C41BAC">
        <w:rPr>
          <w:sz w:val="20"/>
          <w:szCs w:val="20"/>
        </w:rPr>
        <w:t xml:space="preserve"> Inventario General de Expediente de la Unida</w:t>
      </w:r>
      <w:r w:rsidR="00566C57" w:rsidRPr="00C41BAC">
        <w:rPr>
          <w:sz w:val="20"/>
          <w:szCs w:val="20"/>
        </w:rPr>
        <w:t>d de Archivo Histórico</w:t>
      </w:r>
      <w:r w:rsidR="00BE7599">
        <w:rPr>
          <w:sz w:val="20"/>
          <w:szCs w:val="20"/>
        </w:rPr>
        <w:t>.</w:t>
      </w:r>
    </w:p>
    <w:p w14:paraId="7D54EB16" w14:textId="77777777" w:rsidR="00752615" w:rsidRPr="00C41BAC" w:rsidRDefault="00752615" w:rsidP="00566C57">
      <w:pPr>
        <w:ind w:firstLine="708"/>
        <w:jc w:val="both"/>
        <w:rPr>
          <w:b/>
          <w:sz w:val="20"/>
          <w:szCs w:val="20"/>
        </w:rPr>
      </w:pPr>
    </w:p>
    <w:p w14:paraId="3DCB9863" w14:textId="17F6CF3C" w:rsidR="003D3B6C" w:rsidRPr="00C41BAC" w:rsidRDefault="003D3B6C" w:rsidP="00566C57">
      <w:pPr>
        <w:ind w:firstLine="708"/>
        <w:jc w:val="both"/>
        <w:rPr>
          <w:b/>
          <w:sz w:val="20"/>
          <w:szCs w:val="20"/>
        </w:rPr>
      </w:pPr>
      <w:r w:rsidRPr="00C41BAC">
        <w:rPr>
          <w:b/>
          <w:sz w:val="20"/>
          <w:szCs w:val="20"/>
        </w:rPr>
        <w:t>8.8.4</w:t>
      </w:r>
      <w:r w:rsidRPr="00C41BAC">
        <w:rPr>
          <w:b/>
          <w:bCs/>
          <w:sz w:val="20"/>
          <w:szCs w:val="20"/>
        </w:rPr>
        <w:t>.</w:t>
      </w:r>
      <w:r w:rsidRPr="00C41BAC">
        <w:rPr>
          <w:sz w:val="20"/>
          <w:szCs w:val="20"/>
        </w:rPr>
        <w:t xml:space="preserve"> Instructivo de Llenado del Inventario General de Expediente de</w:t>
      </w:r>
      <w:r w:rsidR="00566C57" w:rsidRPr="00C41BAC">
        <w:rPr>
          <w:sz w:val="20"/>
          <w:szCs w:val="20"/>
        </w:rPr>
        <w:t xml:space="preserve"> la Unidad de Archivo Histórico</w:t>
      </w:r>
      <w:r w:rsidR="00BE7599">
        <w:rPr>
          <w:sz w:val="20"/>
          <w:szCs w:val="20"/>
        </w:rPr>
        <w:t>.</w:t>
      </w:r>
    </w:p>
    <w:p w14:paraId="46A1EF4C" w14:textId="77777777" w:rsidR="00566C57" w:rsidRPr="00C41BAC" w:rsidRDefault="00566C57" w:rsidP="007967EC">
      <w:pPr>
        <w:jc w:val="both"/>
        <w:rPr>
          <w:b/>
          <w:sz w:val="20"/>
          <w:szCs w:val="20"/>
        </w:rPr>
      </w:pPr>
    </w:p>
    <w:p w14:paraId="4D660E93" w14:textId="4E077BB1" w:rsidR="003D3B6C" w:rsidRPr="00C41BAC" w:rsidRDefault="003D3B6C" w:rsidP="007967EC">
      <w:pPr>
        <w:jc w:val="both"/>
        <w:rPr>
          <w:b/>
          <w:sz w:val="20"/>
          <w:szCs w:val="20"/>
        </w:rPr>
      </w:pPr>
      <w:r w:rsidRPr="00C41BAC">
        <w:rPr>
          <w:b/>
          <w:sz w:val="20"/>
          <w:szCs w:val="20"/>
        </w:rPr>
        <w:t>9. Procedimiento para el Servicio de Consulta y Préstamo de Expedientes del Tri</w:t>
      </w:r>
      <w:r w:rsidR="00C93775" w:rsidRPr="00C41BAC">
        <w:rPr>
          <w:b/>
          <w:sz w:val="20"/>
          <w:szCs w:val="20"/>
        </w:rPr>
        <w:t xml:space="preserve">bunal Electoral de la Ciudad de </w:t>
      </w:r>
      <w:r w:rsidR="00566C57" w:rsidRPr="00C41BAC">
        <w:rPr>
          <w:b/>
          <w:sz w:val="20"/>
          <w:szCs w:val="20"/>
        </w:rPr>
        <w:t>México</w:t>
      </w:r>
      <w:r w:rsidR="00BE7599">
        <w:rPr>
          <w:b/>
          <w:sz w:val="20"/>
          <w:szCs w:val="20"/>
        </w:rPr>
        <w:t>.</w:t>
      </w:r>
    </w:p>
    <w:p w14:paraId="5F4A00AE" w14:textId="77777777" w:rsidR="00752615" w:rsidRPr="00C41BAC" w:rsidRDefault="00752615" w:rsidP="00566C57">
      <w:pPr>
        <w:ind w:firstLine="284"/>
        <w:jc w:val="both"/>
        <w:rPr>
          <w:b/>
          <w:sz w:val="20"/>
          <w:szCs w:val="20"/>
        </w:rPr>
      </w:pPr>
    </w:p>
    <w:p w14:paraId="350906E7" w14:textId="3763CB22" w:rsidR="00566C57" w:rsidRPr="00C41BAC" w:rsidRDefault="003D3B6C" w:rsidP="00566C57">
      <w:pPr>
        <w:ind w:firstLine="284"/>
        <w:jc w:val="both"/>
        <w:rPr>
          <w:b/>
          <w:sz w:val="20"/>
          <w:szCs w:val="20"/>
        </w:rPr>
      </w:pPr>
      <w:r w:rsidRPr="00C41BAC">
        <w:rPr>
          <w:b/>
          <w:sz w:val="20"/>
          <w:szCs w:val="20"/>
        </w:rPr>
        <w:lastRenderedPageBreak/>
        <w:t xml:space="preserve">9.1. </w:t>
      </w:r>
      <w:r w:rsidRPr="00C41BAC">
        <w:rPr>
          <w:sz w:val="20"/>
          <w:szCs w:val="20"/>
        </w:rPr>
        <w:t>Objeti</w:t>
      </w:r>
      <w:r w:rsidR="00566C57" w:rsidRPr="00C41BAC">
        <w:rPr>
          <w:sz w:val="20"/>
          <w:szCs w:val="20"/>
        </w:rPr>
        <w:t>vo Específico</w:t>
      </w:r>
      <w:r w:rsidR="00BE7599">
        <w:rPr>
          <w:sz w:val="20"/>
          <w:szCs w:val="20"/>
        </w:rPr>
        <w:t>.</w:t>
      </w:r>
    </w:p>
    <w:p w14:paraId="365A90C7" w14:textId="77777777" w:rsidR="00752615" w:rsidRPr="00C41BAC" w:rsidRDefault="00752615" w:rsidP="00566C57">
      <w:pPr>
        <w:ind w:firstLine="284"/>
        <w:jc w:val="both"/>
        <w:rPr>
          <w:b/>
          <w:sz w:val="20"/>
          <w:szCs w:val="20"/>
        </w:rPr>
      </w:pPr>
    </w:p>
    <w:p w14:paraId="4B70F95C" w14:textId="2B4C31EB" w:rsidR="00566C57" w:rsidRPr="00C41BAC" w:rsidRDefault="003D3B6C" w:rsidP="00566C57">
      <w:pPr>
        <w:ind w:firstLine="284"/>
        <w:jc w:val="both"/>
        <w:rPr>
          <w:b/>
          <w:sz w:val="20"/>
          <w:szCs w:val="20"/>
        </w:rPr>
      </w:pPr>
      <w:r w:rsidRPr="00C41BAC">
        <w:rPr>
          <w:b/>
          <w:sz w:val="20"/>
          <w:szCs w:val="20"/>
        </w:rPr>
        <w:t>9.2</w:t>
      </w:r>
      <w:r w:rsidR="00566C57" w:rsidRPr="00C41BAC">
        <w:rPr>
          <w:b/>
          <w:bCs/>
          <w:sz w:val="20"/>
          <w:szCs w:val="20"/>
        </w:rPr>
        <w:t>.</w:t>
      </w:r>
      <w:r w:rsidR="00566C57" w:rsidRPr="00C41BAC">
        <w:rPr>
          <w:sz w:val="20"/>
          <w:szCs w:val="20"/>
        </w:rPr>
        <w:t xml:space="preserve"> Alcance Específico</w:t>
      </w:r>
      <w:r w:rsidR="00BE7599">
        <w:rPr>
          <w:sz w:val="20"/>
          <w:szCs w:val="20"/>
        </w:rPr>
        <w:t>.</w:t>
      </w:r>
    </w:p>
    <w:p w14:paraId="481B1ACF" w14:textId="77777777" w:rsidR="00752615" w:rsidRPr="00C41BAC" w:rsidRDefault="00752615" w:rsidP="00566C57">
      <w:pPr>
        <w:ind w:firstLine="284"/>
        <w:jc w:val="both"/>
        <w:rPr>
          <w:b/>
          <w:sz w:val="20"/>
          <w:szCs w:val="20"/>
        </w:rPr>
      </w:pPr>
    </w:p>
    <w:p w14:paraId="52E04F9D" w14:textId="77777777" w:rsidR="00566C57" w:rsidRPr="00C41BAC" w:rsidRDefault="003D3B6C" w:rsidP="00566C57">
      <w:pPr>
        <w:ind w:firstLine="284"/>
        <w:jc w:val="both"/>
        <w:rPr>
          <w:b/>
          <w:sz w:val="20"/>
          <w:szCs w:val="20"/>
        </w:rPr>
      </w:pPr>
      <w:r w:rsidRPr="00C41BAC">
        <w:rPr>
          <w:b/>
          <w:sz w:val="20"/>
          <w:szCs w:val="20"/>
        </w:rPr>
        <w:t>9.3</w:t>
      </w:r>
      <w:r w:rsidRPr="00C41BAC">
        <w:rPr>
          <w:b/>
          <w:bCs/>
          <w:sz w:val="20"/>
          <w:szCs w:val="20"/>
        </w:rPr>
        <w:t>.</w:t>
      </w:r>
      <w:r w:rsidRPr="00C41BAC">
        <w:rPr>
          <w:sz w:val="20"/>
          <w:szCs w:val="20"/>
        </w:rPr>
        <w:t xml:space="preserve"> Marco Normativo Específico.</w:t>
      </w:r>
    </w:p>
    <w:p w14:paraId="025B20C4" w14:textId="77777777" w:rsidR="00752615" w:rsidRPr="00C41BAC" w:rsidRDefault="00752615" w:rsidP="00566C57">
      <w:pPr>
        <w:ind w:firstLine="284"/>
        <w:jc w:val="both"/>
        <w:rPr>
          <w:b/>
          <w:sz w:val="20"/>
          <w:szCs w:val="20"/>
        </w:rPr>
      </w:pPr>
    </w:p>
    <w:p w14:paraId="7D04B3CD" w14:textId="77777777" w:rsidR="00566C57" w:rsidRPr="00C41BAC" w:rsidRDefault="003D3B6C" w:rsidP="00566C57">
      <w:pPr>
        <w:ind w:firstLine="284"/>
        <w:jc w:val="both"/>
        <w:rPr>
          <w:b/>
          <w:sz w:val="20"/>
          <w:szCs w:val="20"/>
        </w:rPr>
      </w:pPr>
      <w:r w:rsidRPr="00C41BAC">
        <w:rPr>
          <w:b/>
          <w:sz w:val="20"/>
          <w:szCs w:val="20"/>
        </w:rPr>
        <w:t>9.4</w:t>
      </w:r>
      <w:r w:rsidRPr="00C41BAC">
        <w:rPr>
          <w:b/>
          <w:bCs/>
          <w:sz w:val="20"/>
          <w:szCs w:val="20"/>
        </w:rPr>
        <w:t>.</w:t>
      </w:r>
      <w:r w:rsidRPr="00C41BAC">
        <w:rPr>
          <w:sz w:val="20"/>
          <w:szCs w:val="20"/>
        </w:rPr>
        <w:t xml:space="preserve"> Glosario.</w:t>
      </w:r>
    </w:p>
    <w:p w14:paraId="3872ACF2" w14:textId="77777777" w:rsidR="00752615" w:rsidRPr="00C41BAC" w:rsidRDefault="00752615" w:rsidP="00566C57">
      <w:pPr>
        <w:ind w:firstLine="708"/>
        <w:jc w:val="both"/>
        <w:rPr>
          <w:b/>
          <w:sz w:val="20"/>
          <w:szCs w:val="20"/>
        </w:rPr>
      </w:pPr>
    </w:p>
    <w:p w14:paraId="226198DB" w14:textId="5A826686" w:rsidR="00566C57" w:rsidRPr="00C41BAC" w:rsidRDefault="003D3B6C" w:rsidP="00566C57">
      <w:pPr>
        <w:ind w:firstLine="708"/>
        <w:jc w:val="both"/>
        <w:rPr>
          <w:b/>
          <w:sz w:val="20"/>
          <w:szCs w:val="20"/>
        </w:rPr>
      </w:pPr>
      <w:r w:rsidRPr="00C41BAC">
        <w:rPr>
          <w:b/>
          <w:sz w:val="20"/>
          <w:szCs w:val="20"/>
        </w:rPr>
        <w:t>9.4.1.</w:t>
      </w:r>
      <w:r w:rsidR="00566C57" w:rsidRPr="00C41BAC">
        <w:rPr>
          <w:sz w:val="20"/>
          <w:szCs w:val="20"/>
        </w:rPr>
        <w:t xml:space="preserve"> Definiciones</w:t>
      </w:r>
      <w:r w:rsidR="00BE7599">
        <w:rPr>
          <w:sz w:val="20"/>
          <w:szCs w:val="20"/>
        </w:rPr>
        <w:t>.</w:t>
      </w:r>
    </w:p>
    <w:p w14:paraId="1531D457" w14:textId="77777777" w:rsidR="00752615" w:rsidRPr="00C41BAC" w:rsidRDefault="00752615" w:rsidP="00566C57">
      <w:pPr>
        <w:ind w:firstLine="708"/>
        <w:jc w:val="both"/>
        <w:rPr>
          <w:b/>
          <w:sz w:val="20"/>
          <w:szCs w:val="20"/>
        </w:rPr>
      </w:pPr>
    </w:p>
    <w:p w14:paraId="33ABCBB9" w14:textId="767580E3" w:rsidR="00566C57" w:rsidRPr="00C41BAC" w:rsidRDefault="003D3B6C" w:rsidP="00566C57">
      <w:pPr>
        <w:ind w:firstLine="708"/>
        <w:jc w:val="both"/>
        <w:rPr>
          <w:b/>
          <w:sz w:val="20"/>
          <w:szCs w:val="20"/>
        </w:rPr>
      </w:pPr>
      <w:r w:rsidRPr="00C41BAC">
        <w:rPr>
          <w:b/>
          <w:sz w:val="20"/>
          <w:szCs w:val="20"/>
        </w:rPr>
        <w:t>9.4.2.</w:t>
      </w:r>
      <w:r w:rsidR="00566C57" w:rsidRPr="00C41BAC">
        <w:rPr>
          <w:sz w:val="20"/>
          <w:szCs w:val="20"/>
        </w:rPr>
        <w:t xml:space="preserve"> Siglas</w:t>
      </w:r>
      <w:r w:rsidR="00BE7599">
        <w:rPr>
          <w:sz w:val="20"/>
          <w:szCs w:val="20"/>
        </w:rPr>
        <w:t>.</w:t>
      </w:r>
    </w:p>
    <w:p w14:paraId="60B341EF" w14:textId="77777777" w:rsidR="00752615" w:rsidRPr="00C41BAC" w:rsidRDefault="00752615" w:rsidP="00566C57">
      <w:pPr>
        <w:ind w:firstLine="284"/>
        <w:jc w:val="both"/>
        <w:rPr>
          <w:b/>
          <w:sz w:val="20"/>
          <w:szCs w:val="20"/>
        </w:rPr>
      </w:pPr>
    </w:p>
    <w:p w14:paraId="57F563D6" w14:textId="4ACB53CB" w:rsidR="00566C57" w:rsidRPr="00C41BAC" w:rsidRDefault="003D3B6C" w:rsidP="00566C57">
      <w:pPr>
        <w:ind w:firstLine="284"/>
        <w:jc w:val="both"/>
        <w:rPr>
          <w:b/>
          <w:sz w:val="20"/>
          <w:szCs w:val="20"/>
        </w:rPr>
      </w:pPr>
      <w:r w:rsidRPr="00C41BAC">
        <w:rPr>
          <w:b/>
          <w:sz w:val="20"/>
          <w:szCs w:val="20"/>
        </w:rPr>
        <w:t>9.5</w:t>
      </w:r>
      <w:r w:rsidR="00566C57" w:rsidRPr="00C41BAC">
        <w:rPr>
          <w:b/>
          <w:bCs/>
          <w:sz w:val="20"/>
          <w:szCs w:val="20"/>
        </w:rPr>
        <w:t>.</w:t>
      </w:r>
      <w:r w:rsidR="00566C57" w:rsidRPr="00C41BAC">
        <w:rPr>
          <w:sz w:val="20"/>
          <w:szCs w:val="20"/>
        </w:rPr>
        <w:t xml:space="preserve"> Políticas de Operación</w:t>
      </w:r>
      <w:r w:rsidR="00BE7599">
        <w:rPr>
          <w:sz w:val="20"/>
          <w:szCs w:val="20"/>
        </w:rPr>
        <w:t>.</w:t>
      </w:r>
    </w:p>
    <w:p w14:paraId="7C03E5CD" w14:textId="77777777" w:rsidR="00752615" w:rsidRPr="00C41BAC" w:rsidRDefault="00752615" w:rsidP="00566C57">
      <w:pPr>
        <w:ind w:firstLine="284"/>
        <w:jc w:val="both"/>
        <w:rPr>
          <w:b/>
          <w:sz w:val="20"/>
          <w:szCs w:val="20"/>
        </w:rPr>
      </w:pPr>
    </w:p>
    <w:p w14:paraId="3C93DA3E" w14:textId="1C1549D6" w:rsidR="00566C57" w:rsidRPr="00C41BAC" w:rsidRDefault="003D3B6C" w:rsidP="00566C57">
      <w:pPr>
        <w:ind w:firstLine="284"/>
        <w:jc w:val="both"/>
        <w:rPr>
          <w:b/>
          <w:sz w:val="20"/>
          <w:szCs w:val="20"/>
        </w:rPr>
      </w:pPr>
      <w:r w:rsidRPr="00C41BAC">
        <w:rPr>
          <w:b/>
          <w:sz w:val="20"/>
          <w:szCs w:val="20"/>
        </w:rPr>
        <w:t>9.6.</w:t>
      </w:r>
      <w:r w:rsidRPr="00C41BAC">
        <w:rPr>
          <w:sz w:val="20"/>
          <w:szCs w:val="20"/>
        </w:rPr>
        <w:t xml:space="preserve"> Descripción de Actividades del Procedimiento para el Servicio de Consulta y Préstamo de Expediente</w:t>
      </w:r>
      <w:r w:rsidR="00566C57" w:rsidRPr="00C41BAC">
        <w:rPr>
          <w:sz w:val="20"/>
          <w:szCs w:val="20"/>
        </w:rPr>
        <w:t>s</w:t>
      </w:r>
      <w:r w:rsidR="00BE7599">
        <w:rPr>
          <w:sz w:val="20"/>
          <w:szCs w:val="20"/>
        </w:rPr>
        <w:t>.</w:t>
      </w:r>
    </w:p>
    <w:p w14:paraId="0F283E3D" w14:textId="77777777" w:rsidR="00752615" w:rsidRPr="00C41BAC" w:rsidRDefault="00752615" w:rsidP="00566C57">
      <w:pPr>
        <w:ind w:firstLine="284"/>
        <w:jc w:val="both"/>
        <w:rPr>
          <w:b/>
          <w:sz w:val="20"/>
          <w:szCs w:val="20"/>
        </w:rPr>
      </w:pPr>
    </w:p>
    <w:p w14:paraId="15E8691A" w14:textId="198FC768" w:rsidR="00566C57" w:rsidRPr="00C41BAC" w:rsidRDefault="003D3B6C" w:rsidP="00566C57">
      <w:pPr>
        <w:ind w:firstLine="284"/>
        <w:jc w:val="both"/>
        <w:rPr>
          <w:b/>
          <w:sz w:val="20"/>
          <w:szCs w:val="20"/>
        </w:rPr>
      </w:pPr>
      <w:r w:rsidRPr="00C41BAC">
        <w:rPr>
          <w:b/>
          <w:sz w:val="20"/>
          <w:szCs w:val="20"/>
        </w:rPr>
        <w:t>9.7</w:t>
      </w:r>
      <w:r w:rsidRPr="00C41BAC">
        <w:rPr>
          <w:b/>
          <w:bCs/>
          <w:sz w:val="20"/>
          <w:szCs w:val="20"/>
        </w:rPr>
        <w:t>.</w:t>
      </w:r>
      <w:r w:rsidRPr="00C41BAC">
        <w:rPr>
          <w:sz w:val="20"/>
          <w:szCs w:val="20"/>
        </w:rPr>
        <w:t xml:space="preserve"> Diagrama de Flujo del Procedimiento para el </w:t>
      </w:r>
      <w:r w:rsidR="00566C57" w:rsidRPr="00C41BAC">
        <w:rPr>
          <w:sz w:val="20"/>
          <w:szCs w:val="20"/>
        </w:rPr>
        <w:t>Servicio de Consulta y Préstamo</w:t>
      </w:r>
      <w:r w:rsidR="00BE7599">
        <w:rPr>
          <w:sz w:val="20"/>
          <w:szCs w:val="20"/>
        </w:rPr>
        <w:t>.</w:t>
      </w:r>
    </w:p>
    <w:p w14:paraId="1014D41A" w14:textId="77777777" w:rsidR="00752615" w:rsidRPr="00C41BAC" w:rsidRDefault="00752615" w:rsidP="00566C57">
      <w:pPr>
        <w:ind w:firstLine="284"/>
        <w:jc w:val="both"/>
        <w:rPr>
          <w:b/>
          <w:sz w:val="20"/>
          <w:szCs w:val="20"/>
        </w:rPr>
      </w:pPr>
    </w:p>
    <w:p w14:paraId="0A19B221" w14:textId="437ED3B5" w:rsidR="00566C57" w:rsidRPr="00C41BAC" w:rsidRDefault="003D3B6C" w:rsidP="00566C57">
      <w:pPr>
        <w:ind w:firstLine="284"/>
        <w:jc w:val="both"/>
        <w:rPr>
          <w:b/>
          <w:sz w:val="20"/>
          <w:szCs w:val="20"/>
        </w:rPr>
      </w:pPr>
      <w:r w:rsidRPr="00C41BAC">
        <w:rPr>
          <w:b/>
          <w:sz w:val="20"/>
          <w:szCs w:val="20"/>
        </w:rPr>
        <w:t>9.8.</w:t>
      </w:r>
      <w:r w:rsidR="00566C57" w:rsidRPr="00C41BAC">
        <w:rPr>
          <w:sz w:val="20"/>
          <w:szCs w:val="20"/>
        </w:rPr>
        <w:t xml:space="preserve"> Anexos</w:t>
      </w:r>
      <w:r w:rsidR="00BE7599">
        <w:rPr>
          <w:sz w:val="20"/>
          <w:szCs w:val="20"/>
        </w:rPr>
        <w:t>.</w:t>
      </w:r>
    </w:p>
    <w:p w14:paraId="16D356CF" w14:textId="77777777" w:rsidR="00752615" w:rsidRPr="00C41BAC" w:rsidRDefault="00752615" w:rsidP="00566C57">
      <w:pPr>
        <w:ind w:firstLine="708"/>
        <w:jc w:val="both"/>
        <w:rPr>
          <w:b/>
          <w:sz w:val="20"/>
          <w:szCs w:val="20"/>
        </w:rPr>
      </w:pPr>
    </w:p>
    <w:p w14:paraId="44B60D3A" w14:textId="077F6796" w:rsidR="00566C57" w:rsidRPr="00C41BAC" w:rsidRDefault="003D3B6C" w:rsidP="00566C57">
      <w:pPr>
        <w:ind w:firstLine="708"/>
        <w:jc w:val="both"/>
        <w:rPr>
          <w:b/>
          <w:sz w:val="20"/>
          <w:szCs w:val="20"/>
        </w:rPr>
      </w:pPr>
      <w:r w:rsidRPr="00C41BAC">
        <w:rPr>
          <w:b/>
          <w:sz w:val="20"/>
          <w:szCs w:val="20"/>
        </w:rPr>
        <w:t>9.8.1.</w:t>
      </w:r>
      <w:r w:rsidRPr="00C41BAC">
        <w:rPr>
          <w:sz w:val="20"/>
          <w:szCs w:val="20"/>
        </w:rPr>
        <w:t xml:space="preserve"> Va</w:t>
      </w:r>
      <w:r w:rsidR="00566C57" w:rsidRPr="00C41BAC">
        <w:rPr>
          <w:sz w:val="20"/>
          <w:szCs w:val="20"/>
        </w:rPr>
        <w:t>le de Consulta y de Expedientes</w:t>
      </w:r>
      <w:r w:rsidR="00BE7599">
        <w:rPr>
          <w:sz w:val="20"/>
          <w:szCs w:val="20"/>
        </w:rPr>
        <w:t>.</w:t>
      </w:r>
    </w:p>
    <w:p w14:paraId="17265598" w14:textId="77777777" w:rsidR="00752615" w:rsidRPr="00C41BAC" w:rsidRDefault="00752615" w:rsidP="00566C57">
      <w:pPr>
        <w:ind w:firstLine="708"/>
        <w:jc w:val="both"/>
        <w:rPr>
          <w:b/>
          <w:sz w:val="20"/>
          <w:szCs w:val="20"/>
        </w:rPr>
      </w:pPr>
    </w:p>
    <w:p w14:paraId="34AE74CC" w14:textId="55E626F9" w:rsidR="00566C57" w:rsidRPr="00C41BAC" w:rsidRDefault="003D3B6C" w:rsidP="00566C57">
      <w:pPr>
        <w:ind w:firstLine="708"/>
        <w:jc w:val="both"/>
        <w:rPr>
          <w:b/>
          <w:sz w:val="20"/>
          <w:szCs w:val="20"/>
        </w:rPr>
      </w:pPr>
      <w:r w:rsidRPr="00C41BAC">
        <w:rPr>
          <w:b/>
          <w:sz w:val="20"/>
          <w:szCs w:val="20"/>
        </w:rPr>
        <w:t>9.8.2</w:t>
      </w:r>
      <w:r w:rsidRPr="00C41BAC">
        <w:rPr>
          <w:b/>
          <w:bCs/>
          <w:sz w:val="20"/>
          <w:szCs w:val="20"/>
        </w:rPr>
        <w:t>.</w:t>
      </w:r>
      <w:r w:rsidRPr="00C41BAC">
        <w:rPr>
          <w:sz w:val="20"/>
          <w:szCs w:val="20"/>
        </w:rPr>
        <w:t xml:space="preserve"> Instructivo de Llenado de Vale de Con</w:t>
      </w:r>
      <w:r w:rsidR="00566C57" w:rsidRPr="00C41BAC">
        <w:rPr>
          <w:sz w:val="20"/>
          <w:szCs w:val="20"/>
        </w:rPr>
        <w:t>sulta y Préstamo de Expedientes</w:t>
      </w:r>
      <w:r w:rsidR="00BE7599">
        <w:rPr>
          <w:sz w:val="20"/>
          <w:szCs w:val="20"/>
        </w:rPr>
        <w:t>.</w:t>
      </w:r>
    </w:p>
    <w:p w14:paraId="23C38204" w14:textId="77777777" w:rsidR="00752615" w:rsidRPr="00C41BAC" w:rsidRDefault="00752615" w:rsidP="00566C57">
      <w:pPr>
        <w:ind w:firstLine="708"/>
        <w:jc w:val="both"/>
        <w:rPr>
          <w:b/>
          <w:sz w:val="20"/>
          <w:szCs w:val="20"/>
        </w:rPr>
      </w:pPr>
    </w:p>
    <w:p w14:paraId="1E5F8702" w14:textId="1C261461" w:rsidR="00566C57" w:rsidRPr="00C41BAC" w:rsidRDefault="003D3B6C" w:rsidP="00566C57">
      <w:pPr>
        <w:ind w:firstLine="708"/>
        <w:jc w:val="both"/>
        <w:rPr>
          <w:b/>
          <w:sz w:val="20"/>
          <w:szCs w:val="20"/>
        </w:rPr>
      </w:pPr>
      <w:r w:rsidRPr="00C41BAC">
        <w:rPr>
          <w:b/>
          <w:sz w:val="20"/>
          <w:szCs w:val="20"/>
        </w:rPr>
        <w:t>9.8.3</w:t>
      </w:r>
      <w:r w:rsidRPr="00C41BAC">
        <w:rPr>
          <w:b/>
          <w:bCs/>
          <w:sz w:val="20"/>
          <w:szCs w:val="20"/>
        </w:rPr>
        <w:t>.</w:t>
      </w:r>
      <w:r w:rsidR="00566C57" w:rsidRPr="00C41BAC">
        <w:rPr>
          <w:sz w:val="20"/>
          <w:szCs w:val="20"/>
        </w:rPr>
        <w:t xml:space="preserve"> Catálogo de Firmas Autorizadas</w:t>
      </w:r>
      <w:r w:rsidR="00BE7599">
        <w:rPr>
          <w:sz w:val="20"/>
          <w:szCs w:val="20"/>
        </w:rPr>
        <w:t>.</w:t>
      </w:r>
    </w:p>
    <w:p w14:paraId="51CB0A01" w14:textId="77777777" w:rsidR="00752615" w:rsidRPr="00C41BAC" w:rsidRDefault="00752615" w:rsidP="00566C57">
      <w:pPr>
        <w:ind w:firstLine="708"/>
        <w:jc w:val="both"/>
        <w:rPr>
          <w:b/>
          <w:sz w:val="20"/>
          <w:szCs w:val="20"/>
        </w:rPr>
      </w:pPr>
    </w:p>
    <w:p w14:paraId="754B9DA1" w14:textId="264F405B" w:rsidR="003D3B6C" w:rsidRPr="00C41BAC" w:rsidRDefault="003D3B6C" w:rsidP="00566C57">
      <w:pPr>
        <w:ind w:firstLine="708"/>
        <w:jc w:val="both"/>
        <w:rPr>
          <w:b/>
          <w:sz w:val="20"/>
          <w:szCs w:val="20"/>
        </w:rPr>
      </w:pPr>
      <w:r w:rsidRPr="00C41BAC">
        <w:rPr>
          <w:b/>
          <w:sz w:val="20"/>
          <w:szCs w:val="20"/>
        </w:rPr>
        <w:t>9.8.4</w:t>
      </w:r>
      <w:r w:rsidRPr="00C41BAC">
        <w:rPr>
          <w:b/>
          <w:bCs/>
          <w:sz w:val="20"/>
          <w:szCs w:val="20"/>
        </w:rPr>
        <w:t>.</w:t>
      </w:r>
      <w:r w:rsidRPr="00C41BAC">
        <w:rPr>
          <w:sz w:val="20"/>
          <w:szCs w:val="20"/>
        </w:rPr>
        <w:t xml:space="preserve"> Instructivo de Llenado del</w:t>
      </w:r>
      <w:r w:rsidR="00566C57" w:rsidRPr="00C41BAC">
        <w:rPr>
          <w:sz w:val="20"/>
          <w:szCs w:val="20"/>
        </w:rPr>
        <w:t xml:space="preserve"> Catálogo de Firmas Autorizadas</w:t>
      </w:r>
      <w:r w:rsidR="00BE7599">
        <w:rPr>
          <w:sz w:val="20"/>
          <w:szCs w:val="20"/>
        </w:rPr>
        <w:t>.</w:t>
      </w:r>
    </w:p>
    <w:p w14:paraId="70EB1E73" w14:textId="77777777" w:rsidR="00566C57" w:rsidRPr="00C41BAC" w:rsidRDefault="00566C57" w:rsidP="007967EC">
      <w:pPr>
        <w:jc w:val="both"/>
        <w:rPr>
          <w:b/>
          <w:sz w:val="20"/>
          <w:szCs w:val="20"/>
        </w:rPr>
      </w:pPr>
    </w:p>
    <w:p w14:paraId="06FC1073" w14:textId="3739B532" w:rsidR="003D3B6C" w:rsidRPr="00C41BAC" w:rsidRDefault="003D3B6C" w:rsidP="007967EC">
      <w:pPr>
        <w:jc w:val="both"/>
        <w:rPr>
          <w:b/>
          <w:sz w:val="20"/>
          <w:szCs w:val="20"/>
        </w:rPr>
      </w:pPr>
      <w:r w:rsidRPr="00C41BAC">
        <w:rPr>
          <w:b/>
          <w:sz w:val="20"/>
          <w:szCs w:val="20"/>
        </w:rPr>
        <w:t>10. Procedimiento para la Transferencia Primaria de Expedientes del Tribunal El</w:t>
      </w:r>
      <w:r w:rsidR="00566C57" w:rsidRPr="00C41BAC">
        <w:rPr>
          <w:b/>
          <w:sz w:val="20"/>
          <w:szCs w:val="20"/>
        </w:rPr>
        <w:t>ectoral de la Ciudad de México</w:t>
      </w:r>
      <w:r w:rsidR="00BE7599">
        <w:rPr>
          <w:b/>
          <w:sz w:val="20"/>
          <w:szCs w:val="20"/>
        </w:rPr>
        <w:t>.</w:t>
      </w:r>
    </w:p>
    <w:p w14:paraId="0F0FCA32" w14:textId="77777777" w:rsidR="00752615" w:rsidRPr="00C41BAC" w:rsidRDefault="00752615" w:rsidP="00566C57">
      <w:pPr>
        <w:ind w:firstLine="284"/>
        <w:jc w:val="both"/>
        <w:rPr>
          <w:b/>
          <w:sz w:val="20"/>
          <w:szCs w:val="20"/>
        </w:rPr>
      </w:pPr>
    </w:p>
    <w:p w14:paraId="6BCC9F67" w14:textId="0E3C89C2" w:rsidR="00566C57" w:rsidRPr="00C41BAC" w:rsidRDefault="003D3B6C" w:rsidP="00566C57">
      <w:pPr>
        <w:ind w:firstLine="284"/>
        <w:jc w:val="both"/>
        <w:rPr>
          <w:b/>
          <w:sz w:val="20"/>
          <w:szCs w:val="20"/>
        </w:rPr>
      </w:pPr>
      <w:r w:rsidRPr="00C41BAC">
        <w:rPr>
          <w:b/>
          <w:sz w:val="20"/>
          <w:szCs w:val="20"/>
        </w:rPr>
        <w:t>10.1</w:t>
      </w:r>
      <w:r w:rsidR="00566C57" w:rsidRPr="00C41BAC">
        <w:rPr>
          <w:b/>
          <w:sz w:val="20"/>
          <w:szCs w:val="20"/>
        </w:rPr>
        <w:t xml:space="preserve">. </w:t>
      </w:r>
      <w:r w:rsidR="00566C57" w:rsidRPr="00C41BAC">
        <w:rPr>
          <w:sz w:val="20"/>
          <w:szCs w:val="20"/>
        </w:rPr>
        <w:t>Objetivo Específico</w:t>
      </w:r>
      <w:r w:rsidR="00BE7599">
        <w:rPr>
          <w:sz w:val="20"/>
          <w:szCs w:val="20"/>
        </w:rPr>
        <w:t>.</w:t>
      </w:r>
    </w:p>
    <w:p w14:paraId="240C17F3" w14:textId="77777777" w:rsidR="00752615" w:rsidRPr="00C41BAC" w:rsidRDefault="00752615" w:rsidP="00566C57">
      <w:pPr>
        <w:ind w:firstLine="284"/>
        <w:jc w:val="both"/>
        <w:rPr>
          <w:b/>
          <w:sz w:val="20"/>
          <w:szCs w:val="20"/>
        </w:rPr>
      </w:pPr>
    </w:p>
    <w:p w14:paraId="7EFF7D8C" w14:textId="284CEE08" w:rsidR="00566C57" w:rsidRPr="00C41BAC" w:rsidRDefault="003D3B6C" w:rsidP="00566C57">
      <w:pPr>
        <w:ind w:firstLine="284"/>
        <w:jc w:val="both"/>
        <w:rPr>
          <w:b/>
          <w:sz w:val="20"/>
          <w:szCs w:val="20"/>
        </w:rPr>
      </w:pPr>
      <w:r w:rsidRPr="00C41BAC">
        <w:rPr>
          <w:b/>
          <w:sz w:val="20"/>
          <w:szCs w:val="20"/>
        </w:rPr>
        <w:t>10.2.</w:t>
      </w:r>
      <w:r w:rsidR="00566C57" w:rsidRPr="00C41BAC">
        <w:rPr>
          <w:sz w:val="20"/>
          <w:szCs w:val="20"/>
        </w:rPr>
        <w:t xml:space="preserve"> Alcance Específico</w:t>
      </w:r>
      <w:r w:rsidR="00BE7599">
        <w:rPr>
          <w:sz w:val="20"/>
          <w:szCs w:val="20"/>
        </w:rPr>
        <w:t>.</w:t>
      </w:r>
    </w:p>
    <w:p w14:paraId="2A804D83" w14:textId="77777777" w:rsidR="00752615" w:rsidRPr="00C41BAC" w:rsidRDefault="00752615" w:rsidP="00566C57">
      <w:pPr>
        <w:ind w:firstLine="284"/>
        <w:jc w:val="both"/>
        <w:rPr>
          <w:b/>
          <w:sz w:val="20"/>
          <w:szCs w:val="20"/>
        </w:rPr>
      </w:pPr>
    </w:p>
    <w:p w14:paraId="172A5290" w14:textId="4CA93839" w:rsidR="00566C57" w:rsidRPr="00C41BAC" w:rsidRDefault="003D3B6C" w:rsidP="00566C57">
      <w:pPr>
        <w:ind w:firstLine="284"/>
        <w:jc w:val="both"/>
        <w:rPr>
          <w:b/>
          <w:sz w:val="20"/>
          <w:szCs w:val="20"/>
        </w:rPr>
      </w:pPr>
      <w:r w:rsidRPr="00C41BAC">
        <w:rPr>
          <w:b/>
          <w:sz w:val="20"/>
          <w:szCs w:val="20"/>
        </w:rPr>
        <w:t>10.3.</w:t>
      </w:r>
      <w:r w:rsidRPr="00C41BAC">
        <w:rPr>
          <w:sz w:val="20"/>
          <w:szCs w:val="20"/>
        </w:rPr>
        <w:t xml:space="preserve"> Marco Normativo Esp</w:t>
      </w:r>
      <w:r w:rsidR="00566C57" w:rsidRPr="00C41BAC">
        <w:rPr>
          <w:sz w:val="20"/>
          <w:szCs w:val="20"/>
        </w:rPr>
        <w:t>ecífico</w:t>
      </w:r>
      <w:r w:rsidR="00BE7599">
        <w:rPr>
          <w:sz w:val="20"/>
          <w:szCs w:val="20"/>
        </w:rPr>
        <w:t>.</w:t>
      </w:r>
    </w:p>
    <w:p w14:paraId="4DAE2C16" w14:textId="77777777" w:rsidR="00752615" w:rsidRPr="00C41BAC" w:rsidRDefault="00752615" w:rsidP="00566C57">
      <w:pPr>
        <w:ind w:firstLine="284"/>
        <w:jc w:val="both"/>
        <w:rPr>
          <w:b/>
          <w:sz w:val="20"/>
          <w:szCs w:val="20"/>
        </w:rPr>
      </w:pPr>
    </w:p>
    <w:p w14:paraId="2DDE36AA" w14:textId="0ED1FBF3" w:rsidR="00566C57" w:rsidRPr="00C41BAC" w:rsidRDefault="003D3B6C" w:rsidP="00566C57">
      <w:pPr>
        <w:ind w:firstLine="284"/>
        <w:jc w:val="both"/>
        <w:rPr>
          <w:b/>
          <w:sz w:val="20"/>
          <w:szCs w:val="20"/>
        </w:rPr>
      </w:pPr>
      <w:r w:rsidRPr="00C41BAC">
        <w:rPr>
          <w:b/>
          <w:sz w:val="20"/>
          <w:szCs w:val="20"/>
        </w:rPr>
        <w:t>10.4</w:t>
      </w:r>
      <w:r w:rsidR="00566C57" w:rsidRPr="00C41BAC">
        <w:rPr>
          <w:b/>
          <w:bCs/>
          <w:sz w:val="20"/>
          <w:szCs w:val="20"/>
        </w:rPr>
        <w:t>.</w:t>
      </w:r>
      <w:r w:rsidR="00566C57" w:rsidRPr="00C41BAC">
        <w:rPr>
          <w:sz w:val="20"/>
          <w:szCs w:val="20"/>
        </w:rPr>
        <w:t xml:space="preserve"> Glosario</w:t>
      </w:r>
      <w:r w:rsidR="00BE7599">
        <w:rPr>
          <w:sz w:val="20"/>
          <w:szCs w:val="20"/>
        </w:rPr>
        <w:t>.</w:t>
      </w:r>
    </w:p>
    <w:p w14:paraId="40E3D619" w14:textId="77777777" w:rsidR="00752615" w:rsidRPr="00C41BAC" w:rsidRDefault="00752615" w:rsidP="00566C57">
      <w:pPr>
        <w:ind w:firstLine="708"/>
        <w:jc w:val="both"/>
        <w:rPr>
          <w:b/>
          <w:sz w:val="20"/>
          <w:szCs w:val="20"/>
        </w:rPr>
      </w:pPr>
    </w:p>
    <w:p w14:paraId="7F995BB7" w14:textId="3AF9339E" w:rsidR="00566C57" w:rsidRPr="00C41BAC" w:rsidRDefault="003D3B6C" w:rsidP="00566C57">
      <w:pPr>
        <w:ind w:firstLine="708"/>
        <w:jc w:val="both"/>
        <w:rPr>
          <w:b/>
          <w:sz w:val="20"/>
          <w:szCs w:val="20"/>
        </w:rPr>
      </w:pPr>
      <w:r w:rsidRPr="00C41BAC">
        <w:rPr>
          <w:b/>
          <w:sz w:val="20"/>
          <w:szCs w:val="20"/>
        </w:rPr>
        <w:t>10.4.1</w:t>
      </w:r>
      <w:r w:rsidR="00566C57" w:rsidRPr="00C41BAC">
        <w:rPr>
          <w:b/>
          <w:bCs/>
          <w:sz w:val="20"/>
          <w:szCs w:val="20"/>
        </w:rPr>
        <w:t>.</w:t>
      </w:r>
      <w:r w:rsidR="00566C57" w:rsidRPr="00C41BAC">
        <w:rPr>
          <w:sz w:val="20"/>
          <w:szCs w:val="20"/>
        </w:rPr>
        <w:t xml:space="preserve"> Definiciones</w:t>
      </w:r>
      <w:r w:rsidR="00BE7599">
        <w:rPr>
          <w:sz w:val="20"/>
          <w:szCs w:val="20"/>
        </w:rPr>
        <w:t>.</w:t>
      </w:r>
    </w:p>
    <w:p w14:paraId="39606521" w14:textId="77777777" w:rsidR="00752615" w:rsidRPr="00C41BAC" w:rsidRDefault="00752615" w:rsidP="00566C57">
      <w:pPr>
        <w:ind w:firstLine="708"/>
        <w:jc w:val="both"/>
        <w:rPr>
          <w:b/>
          <w:sz w:val="20"/>
          <w:szCs w:val="20"/>
        </w:rPr>
      </w:pPr>
    </w:p>
    <w:p w14:paraId="42148153" w14:textId="77777777" w:rsidR="00566C57" w:rsidRPr="00C41BAC" w:rsidRDefault="003D3B6C" w:rsidP="00566C57">
      <w:pPr>
        <w:ind w:firstLine="708"/>
        <w:jc w:val="both"/>
        <w:rPr>
          <w:b/>
          <w:sz w:val="20"/>
          <w:szCs w:val="20"/>
        </w:rPr>
      </w:pPr>
      <w:r w:rsidRPr="00C41BAC">
        <w:rPr>
          <w:b/>
          <w:sz w:val="20"/>
          <w:szCs w:val="20"/>
        </w:rPr>
        <w:t>10.4.2</w:t>
      </w:r>
      <w:r w:rsidRPr="00C41BAC">
        <w:rPr>
          <w:b/>
          <w:bCs/>
          <w:sz w:val="20"/>
          <w:szCs w:val="20"/>
        </w:rPr>
        <w:t>.</w:t>
      </w:r>
      <w:r w:rsidRPr="00C41BAC">
        <w:rPr>
          <w:sz w:val="20"/>
          <w:szCs w:val="20"/>
        </w:rPr>
        <w:t xml:space="preserve"> Siglas.</w:t>
      </w:r>
    </w:p>
    <w:p w14:paraId="27B21AEE" w14:textId="77777777" w:rsidR="00752615" w:rsidRPr="00C41BAC" w:rsidRDefault="00752615" w:rsidP="00566C57">
      <w:pPr>
        <w:ind w:firstLine="284"/>
        <w:jc w:val="both"/>
        <w:rPr>
          <w:b/>
          <w:sz w:val="20"/>
          <w:szCs w:val="20"/>
        </w:rPr>
      </w:pPr>
    </w:p>
    <w:p w14:paraId="76BFE4C4" w14:textId="6CBF27E0" w:rsidR="00566C57" w:rsidRPr="00C41BAC" w:rsidRDefault="003D3B6C" w:rsidP="00566C57">
      <w:pPr>
        <w:ind w:firstLine="284"/>
        <w:jc w:val="both"/>
        <w:rPr>
          <w:b/>
          <w:sz w:val="20"/>
          <w:szCs w:val="20"/>
        </w:rPr>
      </w:pPr>
      <w:r w:rsidRPr="00C41BAC">
        <w:rPr>
          <w:b/>
          <w:sz w:val="20"/>
          <w:szCs w:val="20"/>
        </w:rPr>
        <w:t>10.5.</w:t>
      </w:r>
      <w:r w:rsidR="00566C57" w:rsidRPr="00C41BAC">
        <w:rPr>
          <w:sz w:val="20"/>
          <w:szCs w:val="20"/>
        </w:rPr>
        <w:t xml:space="preserve"> Políticas de Operación</w:t>
      </w:r>
      <w:r w:rsidR="00BE7599">
        <w:rPr>
          <w:sz w:val="20"/>
          <w:szCs w:val="20"/>
        </w:rPr>
        <w:t>.</w:t>
      </w:r>
    </w:p>
    <w:p w14:paraId="3AB817E8" w14:textId="77777777" w:rsidR="00752615" w:rsidRPr="00C41BAC" w:rsidRDefault="00752615" w:rsidP="00566C57">
      <w:pPr>
        <w:ind w:left="709" w:hanging="425"/>
        <w:jc w:val="both"/>
        <w:rPr>
          <w:b/>
          <w:sz w:val="20"/>
          <w:szCs w:val="20"/>
        </w:rPr>
      </w:pPr>
    </w:p>
    <w:p w14:paraId="4379FDEA" w14:textId="6545453F" w:rsidR="00566C57" w:rsidRPr="00C41BAC" w:rsidRDefault="003D3B6C" w:rsidP="00752615">
      <w:pPr>
        <w:tabs>
          <w:tab w:val="left" w:pos="284"/>
        </w:tabs>
        <w:ind w:left="284"/>
        <w:jc w:val="both"/>
        <w:rPr>
          <w:b/>
          <w:sz w:val="20"/>
          <w:szCs w:val="20"/>
        </w:rPr>
      </w:pPr>
      <w:r w:rsidRPr="00C41BAC">
        <w:rPr>
          <w:b/>
          <w:sz w:val="20"/>
          <w:szCs w:val="20"/>
        </w:rPr>
        <w:t xml:space="preserve">10.6. </w:t>
      </w:r>
      <w:r w:rsidRPr="00C41BAC">
        <w:rPr>
          <w:sz w:val="20"/>
          <w:szCs w:val="20"/>
        </w:rPr>
        <w:t>Descripción de Actividades del Procedimiento para la Trasferencia Primaria de Expedientes del Tribunal E</w:t>
      </w:r>
      <w:r w:rsidR="00566C57" w:rsidRPr="00C41BAC">
        <w:rPr>
          <w:sz w:val="20"/>
          <w:szCs w:val="20"/>
        </w:rPr>
        <w:t>lectoral de la Ciudad de México</w:t>
      </w:r>
      <w:r w:rsidR="00BE7599">
        <w:rPr>
          <w:sz w:val="20"/>
          <w:szCs w:val="20"/>
        </w:rPr>
        <w:t>.</w:t>
      </w:r>
    </w:p>
    <w:p w14:paraId="3A0EE3A8" w14:textId="77777777" w:rsidR="00752615" w:rsidRPr="00C41BAC" w:rsidRDefault="00752615" w:rsidP="00566C57">
      <w:pPr>
        <w:ind w:left="709" w:hanging="425"/>
        <w:jc w:val="both"/>
        <w:rPr>
          <w:b/>
          <w:sz w:val="20"/>
          <w:szCs w:val="20"/>
        </w:rPr>
      </w:pPr>
    </w:p>
    <w:p w14:paraId="68408237" w14:textId="7E4989B6" w:rsidR="00566C57" w:rsidRPr="00C41BAC" w:rsidRDefault="003D3B6C" w:rsidP="00752615">
      <w:pPr>
        <w:tabs>
          <w:tab w:val="left" w:pos="284"/>
        </w:tabs>
        <w:ind w:left="284"/>
        <w:jc w:val="both"/>
        <w:rPr>
          <w:b/>
          <w:sz w:val="20"/>
          <w:szCs w:val="20"/>
        </w:rPr>
      </w:pPr>
      <w:r w:rsidRPr="00C41BAC">
        <w:rPr>
          <w:b/>
          <w:sz w:val="20"/>
          <w:szCs w:val="20"/>
        </w:rPr>
        <w:t xml:space="preserve">10.7. </w:t>
      </w:r>
      <w:r w:rsidRPr="00C41BAC">
        <w:rPr>
          <w:sz w:val="20"/>
          <w:szCs w:val="20"/>
        </w:rPr>
        <w:t>Diagrama de Flujo del Procedimiento para la Trasferencia Primaria de Expedientes del Tribunal E</w:t>
      </w:r>
      <w:r w:rsidR="00566C57" w:rsidRPr="00C41BAC">
        <w:rPr>
          <w:sz w:val="20"/>
          <w:szCs w:val="20"/>
        </w:rPr>
        <w:t>lectoral de la Ciudad de México</w:t>
      </w:r>
      <w:r w:rsidR="00BE7599">
        <w:rPr>
          <w:sz w:val="20"/>
          <w:szCs w:val="20"/>
        </w:rPr>
        <w:t>.</w:t>
      </w:r>
    </w:p>
    <w:p w14:paraId="0DD05E30" w14:textId="77777777" w:rsidR="00752615" w:rsidRPr="00C41BAC" w:rsidRDefault="00752615" w:rsidP="00566C57">
      <w:pPr>
        <w:ind w:firstLine="284"/>
        <w:jc w:val="both"/>
        <w:rPr>
          <w:b/>
          <w:sz w:val="20"/>
          <w:szCs w:val="20"/>
        </w:rPr>
      </w:pPr>
    </w:p>
    <w:p w14:paraId="0DBA01A0" w14:textId="45E93509" w:rsidR="00566C57" w:rsidRPr="00C41BAC" w:rsidRDefault="003D3B6C" w:rsidP="00566C57">
      <w:pPr>
        <w:ind w:firstLine="284"/>
        <w:jc w:val="both"/>
        <w:rPr>
          <w:b/>
          <w:sz w:val="20"/>
          <w:szCs w:val="20"/>
        </w:rPr>
      </w:pPr>
      <w:r w:rsidRPr="00C41BAC">
        <w:rPr>
          <w:b/>
          <w:sz w:val="20"/>
          <w:szCs w:val="20"/>
        </w:rPr>
        <w:t>10.8</w:t>
      </w:r>
      <w:r w:rsidR="00566C57" w:rsidRPr="00C41BAC">
        <w:rPr>
          <w:sz w:val="20"/>
          <w:szCs w:val="20"/>
        </w:rPr>
        <w:t>. Anexos</w:t>
      </w:r>
      <w:r w:rsidR="00BE7599">
        <w:rPr>
          <w:sz w:val="20"/>
          <w:szCs w:val="20"/>
        </w:rPr>
        <w:t>.</w:t>
      </w:r>
    </w:p>
    <w:p w14:paraId="33DD14B8" w14:textId="77777777" w:rsidR="00752615" w:rsidRPr="00C41BAC" w:rsidRDefault="00752615" w:rsidP="00566C57">
      <w:pPr>
        <w:ind w:firstLine="708"/>
        <w:jc w:val="both"/>
        <w:rPr>
          <w:b/>
          <w:sz w:val="20"/>
          <w:szCs w:val="20"/>
        </w:rPr>
      </w:pPr>
    </w:p>
    <w:p w14:paraId="43709629" w14:textId="3AA20943" w:rsidR="00566C57" w:rsidRPr="00C41BAC" w:rsidRDefault="003D3B6C" w:rsidP="00566C57">
      <w:pPr>
        <w:ind w:firstLine="708"/>
        <w:jc w:val="both"/>
        <w:rPr>
          <w:b/>
          <w:sz w:val="20"/>
          <w:szCs w:val="20"/>
        </w:rPr>
      </w:pPr>
      <w:r w:rsidRPr="00C41BAC">
        <w:rPr>
          <w:b/>
          <w:sz w:val="20"/>
          <w:szCs w:val="20"/>
        </w:rPr>
        <w:t>10.8.1</w:t>
      </w:r>
      <w:r w:rsidRPr="00C41BAC">
        <w:rPr>
          <w:b/>
          <w:bCs/>
          <w:sz w:val="20"/>
          <w:szCs w:val="20"/>
        </w:rPr>
        <w:t>.</w:t>
      </w:r>
      <w:r w:rsidRPr="00C41BAC">
        <w:rPr>
          <w:sz w:val="20"/>
          <w:szCs w:val="20"/>
        </w:rPr>
        <w:t xml:space="preserve"> Inventario de Transf</w:t>
      </w:r>
      <w:r w:rsidR="00566C57" w:rsidRPr="00C41BAC">
        <w:rPr>
          <w:sz w:val="20"/>
          <w:szCs w:val="20"/>
        </w:rPr>
        <w:t>erencia Primaria de Expedientes</w:t>
      </w:r>
      <w:r w:rsidR="00BE7599">
        <w:rPr>
          <w:sz w:val="20"/>
          <w:szCs w:val="20"/>
        </w:rPr>
        <w:t>.</w:t>
      </w:r>
    </w:p>
    <w:p w14:paraId="513D6907" w14:textId="77777777" w:rsidR="00752615" w:rsidRPr="00C41BAC" w:rsidRDefault="00752615" w:rsidP="00566C57">
      <w:pPr>
        <w:ind w:firstLine="708"/>
        <w:jc w:val="both"/>
        <w:rPr>
          <w:b/>
          <w:sz w:val="20"/>
          <w:szCs w:val="20"/>
        </w:rPr>
      </w:pPr>
    </w:p>
    <w:p w14:paraId="3BF30BFB" w14:textId="37169D13" w:rsidR="00566C57" w:rsidRPr="00C41BAC" w:rsidRDefault="003D3B6C" w:rsidP="00566C57">
      <w:pPr>
        <w:ind w:firstLine="708"/>
        <w:jc w:val="both"/>
        <w:rPr>
          <w:b/>
          <w:sz w:val="20"/>
          <w:szCs w:val="20"/>
        </w:rPr>
      </w:pPr>
      <w:r w:rsidRPr="00C41BAC">
        <w:rPr>
          <w:b/>
          <w:sz w:val="20"/>
          <w:szCs w:val="20"/>
        </w:rPr>
        <w:t>10.8.2</w:t>
      </w:r>
      <w:r w:rsidRPr="00C41BAC">
        <w:rPr>
          <w:b/>
          <w:bCs/>
          <w:sz w:val="20"/>
          <w:szCs w:val="20"/>
        </w:rPr>
        <w:t>.</w:t>
      </w:r>
      <w:r w:rsidRPr="00C41BAC">
        <w:rPr>
          <w:sz w:val="20"/>
          <w:szCs w:val="20"/>
        </w:rPr>
        <w:t xml:space="preserve"> Instructivo de Llenado del Inventario de Transferencia Prim</w:t>
      </w:r>
      <w:r w:rsidR="00566C57" w:rsidRPr="00C41BAC">
        <w:rPr>
          <w:sz w:val="20"/>
          <w:szCs w:val="20"/>
        </w:rPr>
        <w:t>aria de Expedientes</w:t>
      </w:r>
      <w:r w:rsidR="00BE7599">
        <w:rPr>
          <w:sz w:val="20"/>
          <w:szCs w:val="20"/>
        </w:rPr>
        <w:t>.</w:t>
      </w:r>
    </w:p>
    <w:p w14:paraId="761F7F3C" w14:textId="77777777" w:rsidR="00752615" w:rsidRPr="00C41BAC" w:rsidRDefault="00752615" w:rsidP="00566C57">
      <w:pPr>
        <w:ind w:firstLine="708"/>
        <w:jc w:val="both"/>
        <w:rPr>
          <w:b/>
          <w:sz w:val="20"/>
          <w:szCs w:val="20"/>
        </w:rPr>
      </w:pPr>
    </w:p>
    <w:p w14:paraId="316125F2" w14:textId="4D9B3456" w:rsidR="00566C57" w:rsidRPr="00C41BAC" w:rsidRDefault="003D3B6C" w:rsidP="00566C57">
      <w:pPr>
        <w:ind w:firstLine="708"/>
        <w:jc w:val="both"/>
        <w:rPr>
          <w:b/>
          <w:sz w:val="20"/>
          <w:szCs w:val="20"/>
        </w:rPr>
      </w:pPr>
      <w:r w:rsidRPr="00C41BAC">
        <w:rPr>
          <w:b/>
          <w:sz w:val="20"/>
          <w:szCs w:val="20"/>
        </w:rPr>
        <w:t>10.8.3</w:t>
      </w:r>
      <w:r w:rsidR="00566C57" w:rsidRPr="00C41BAC">
        <w:rPr>
          <w:b/>
          <w:bCs/>
          <w:sz w:val="20"/>
          <w:szCs w:val="20"/>
        </w:rPr>
        <w:t>.</w:t>
      </w:r>
      <w:r w:rsidR="00566C57" w:rsidRPr="00C41BAC">
        <w:rPr>
          <w:sz w:val="20"/>
          <w:szCs w:val="20"/>
        </w:rPr>
        <w:t xml:space="preserve"> Calendario de Caducidades</w:t>
      </w:r>
      <w:r w:rsidR="00BE7599">
        <w:rPr>
          <w:sz w:val="20"/>
          <w:szCs w:val="20"/>
        </w:rPr>
        <w:t>.</w:t>
      </w:r>
    </w:p>
    <w:p w14:paraId="76F98635" w14:textId="77777777" w:rsidR="00752615" w:rsidRPr="00C41BAC" w:rsidRDefault="00752615" w:rsidP="00566C57">
      <w:pPr>
        <w:ind w:firstLine="708"/>
        <w:jc w:val="both"/>
        <w:rPr>
          <w:b/>
          <w:sz w:val="20"/>
          <w:szCs w:val="20"/>
        </w:rPr>
      </w:pPr>
    </w:p>
    <w:p w14:paraId="5D9EA287" w14:textId="18D529F5" w:rsidR="00566C57" w:rsidRPr="00C41BAC" w:rsidRDefault="003D3B6C" w:rsidP="00566C57">
      <w:pPr>
        <w:ind w:firstLine="708"/>
        <w:jc w:val="both"/>
        <w:rPr>
          <w:b/>
          <w:sz w:val="20"/>
          <w:szCs w:val="20"/>
        </w:rPr>
      </w:pPr>
      <w:r w:rsidRPr="00C41BAC">
        <w:rPr>
          <w:b/>
          <w:sz w:val="20"/>
          <w:szCs w:val="20"/>
        </w:rPr>
        <w:t>10.8.4</w:t>
      </w:r>
      <w:r w:rsidRPr="00C41BAC">
        <w:rPr>
          <w:b/>
          <w:bCs/>
          <w:sz w:val="20"/>
          <w:szCs w:val="20"/>
        </w:rPr>
        <w:t>.</w:t>
      </w:r>
      <w:r w:rsidRPr="00C41BAC">
        <w:rPr>
          <w:sz w:val="20"/>
          <w:szCs w:val="20"/>
        </w:rPr>
        <w:t xml:space="preserve"> Instructivo de Llenad</w:t>
      </w:r>
      <w:r w:rsidR="00566C57" w:rsidRPr="00C41BAC">
        <w:rPr>
          <w:sz w:val="20"/>
          <w:szCs w:val="20"/>
        </w:rPr>
        <w:t>o del Calendario de Caducidades</w:t>
      </w:r>
      <w:r w:rsidR="00BE7599">
        <w:rPr>
          <w:sz w:val="20"/>
          <w:szCs w:val="20"/>
        </w:rPr>
        <w:t>.</w:t>
      </w:r>
    </w:p>
    <w:p w14:paraId="29CDF7E0" w14:textId="77777777" w:rsidR="00752615" w:rsidRPr="00C41BAC" w:rsidRDefault="00752615" w:rsidP="00566C57">
      <w:pPr>
        <w:ind w:firstLine="708"/>
        <w:jc w:val="both"/>
        <w:rPr>
          <w:b/>
          <w:sz w:val="20"/>
          <w:szCs w:val="20"/>
        </w:rPr>
      </w:pPr>
    </w:p>
    <w:p w14:paraId="5DAB1641" w14:textId="6A389228" w:rsidR="00566C57" w:rsidRPr="00C41BAC" w:rsidRDefault="003D3B6C" w:rsidP="00566C57">
      <w:pPr>
        <w:ind w:firstLine="708"/>
        <w:jc w:val="both"/>
        <w:rPr>
          <w:b/>
          <w:sz w:val="20"/>
          <w:szCs w:val="20"/>
        </w:rPr>
      </w:pPr>
      <w:r w:rsidRPr="00C41BAC">
        <w:rPr>
          <w:b/>
          <w:sz w:val="20"/>
          <w:szCs w:val="20"/>
        </w:rPr>
        <w:t>10.8.5</w:t>
      </w:r>
      <w:r w:rsidRPr="00C41BAC">
        <w:rPr>
          <w:b/>
          <w:bCs/>
          <w:sz w:val="20"/>
          <w:szCs w:val="20"/>
        </w:rPr>
        <w:t>.</w:t>
      </w:r>
      <w:r w:rsidR="00BE7599">
        <w:rPr>
          <w:sz w:val="20"/>
          <w:szCs w:val="20"/>
        </w:rPr>
        <w:t xml:space="preserve"> Formato de Etiqueta de Caja.</w:t>
      </w:r>
    </w:p>
    <w:p w14:paraId="07819934" w14:textId="77777777" w:rsidR="00752615" w:rsidRPr="00C41BAC" w:rsidRDefault="00752615" w:rsidP="00566C57">
      <w:pPr>
        <w:ind w:firstLine="708"/>
        <w:jc w:val="both"/>
        <w:rPr>
          <w:b/>
          <w:sz w:val="20"/>
          <w:szCs w:val="20"/>
        </w:rPr>
      </w:pPr>
    </w:p>
    <w:p w14:paraId="11DF0E59" w14:textId="0B1D4DD3" w:rsidR="003D3B6C" w:rsidRPr="00C41BAC" w:rsidRDefault="003D3B6C" w:rsidP="00566C57">
      <w:pPr>
        <w:ind w:firstLine="708"/>
        <w:jc w:val="both"/>
        <w:rPr>
          <w:b/>
          <w:sz w:val="20"/>
          <w:szCs w:val="20"/>
        </w:rPr>
      </w:pPr>
      <w:r w:rsidRPr="00C41BAC">
        <w:rPr>
          <w:b/>
          <w:sz w:val="20"/>
          <w:szCs w:val="20"/>
        </w:rPr>
        <w:t>10.8.6</w:t>
      </w:r>
      <w:r w:rsidRPr="00C41BAC">
        <w:rPr>
          <w:b/>
          <w:bCs/>
          <w:sz w:val="20"/>
          <w:szCs w:val="20"/>
        </w:rPr>
        <w:t>.</w:t>
      </w:r>
      <w:r w:rsidRPr="00C41BAC">
        <w:rPr>
          <w:sz w:val="20"/>
          <w:szCs w:val="20"/>
        </w:rPr>
        <w:t xml:space="preserve"> Instructivo de Llenado del Formato de Etiqueta de Caja</w:t>
      </w:r>
      <w:r w:rsidR="00BE7599">
        <w:rPr>
          <w:sz w:val="20"/>
          <w:szCs w:val="20"/>
        </w:rPr>
        <w:t>.</w:t>
      </w:r>
    </w:p>
    <w:p w14:paraId="3536377C" w14:textId="77777777" w:rsidR="00566C57" w:rsidRPr="00C41BAC" w:rsidRDefault="00566C57" w:rsidP="007967EC">
      <w:pPr>
        <w:jc w:val="both"/>
        <w:rPr>
          <w:b/>
          <w:sz w:val="20"/>
          <w:szCs w:val="20"/>
        </w:rPr>
      </w:pPr>
    </w:p>
    <w:p w14:paraId="7BFB7100" w14:textId="5130AF89" w:rsidR="003D3B6C" w:rsidRPr="00C41BAC" w:rsidRDefault="003D3B6C" w:rsidP="007967EC">
      <w:pPr>
        <w:jc w:val="both"/>
        <w:rPr>
          <w:b/>
          <w:sz w:val="20"/>
          <w:szCs w:val="20"/>
        </w:rPr>
      </w:pPr>
      <w:r w:rsidRPr="00C41BAC">
        <w:rPr>
          <w:b/>
          <w:sz w:val="20"/>
          <w:szCs w:val="20"/>
        </w:rPr>
        <w:t>11. Procedimiento para el Tratamiento de Documentos de Comprobación Administrativa del Tribunal E</w:t>
      </w:r>
      <w:r w:rsidR="00566C57" w:rsidRPr="00C41BAC">
        <w:rPr>
          <w:b/>
          <w:sz w:val="20"/>
          <w:szCs w:val="20"/>
        </w:rPr>
        <w:t>lectoral de la Ciudad de México</w:t>
      </w:r>
      <w:r w:rsidR="00BE7599">
        <w:rPr>
          <w:b/>
          <w:sz w:val="20"/>
          <w:szCs w:val="20"/>
        </w:rPr>
        <w:t>.</w:t>
      </w:r>
    </w:p>
    <w:p w14:paraId="782B0ED9" w14:textId="77777777" w:rsidR="00752615" w:rsidRPr="00C41BAC" w:rsidRDefault="00752615" w:rsidP="00566C57">
      <w:pPr>
        <w:ind w:firstLine="284"/>
        <w:jc w:val="both"/>
        <w:rPr>
          <w:b/>
          <w:sz w:val="20"/>
          <w:szCs w:val="20"/>
        </w:rPr>
      </w:pPr>
    </w:p>
    <w:p w14:paraId="26E592CB" w14:textId="12EDC97C" w:rsidR="00566C57" w:rsidRPr="00C41BAC" w:rsidRDefault="003D3B6C" w:rsidP="00566C57">
      <w:pPr>
        <w:ind w:firstLine="284"/>
        <w:jc w:val="both"/>
        <w:rPr>
          <w:b/>
          <w:sz w:val="20"/>
          <w:szCs w:val="20"/>
        </w:rPr>
      </w:pPr>
      <w:r w:rsidRPr="00C41BAC">
        <w:rPr>
          <w:b/>
          <w:sz w:val="20"/>
          <w:szCs w:val="20"/>
        </w:rPr>
        <w:t>11.1</w:t>
      </w:r>
      <w:r w:rsidR="00566C57" w:rsidRPr="00C41BAC">
        <w:rPr>
          <w:b/>
          <w:sz w:val="20"/>
          <w:szCs w:val="20"/>
        </w:rPr>
        <w:t xml:space="preserve">. </w:t>
      </w:r>
      <w:r w:rsidR="00566C57" w:rsidRPr="00C41BAC">
        <w:rPr>
          <w:sz w:val="20"/>
          <w:szCs w:val="20"/>
        </w:rPr>
        <w:t>Objetivo Específico</w:t>
      </w:r>
      <w:r w:rsidR="00BE7599">
        <w:rPr>
          <w:sz w:val="20"/>
          <w:szCs w:val="20"/>
        </w:rPr>
        <w:t>.</w:t>
      </w:r>
    </w:p>
    <w:p w14:paraId="503D483E" w14:textId="77777777" w:rsidR="00752615" w:rsidRPr="00C41BAC" w:rsidRDefault="00752615" w:rsidP="00566C57">
      <w:pPr>
        <w:ind w:firstLine="284"/>
        <w:jc w:val="both"/>
        <w:rPr>
          <w:b/>
          <w:sz w:val="20"/>
          <w:szCs w:val="20"/>
        </w:rPr>
      </w:pPr>
    </w:p>
    <w:p w14:paraId="5A094BD6" w14:textId="2ECE061A" w:rsidR="00566C57" w:rsidRPr="00C41BAC" w:rsidRDefault="003D3B6C" w:rsidP="00566C57">
      <w:pPr>
        <w:ind w:firstLine="284"/>
        <w:jc w:val="both"/>
        <w:rPr>
          <w:b/>
          <w:sz w:val="20"/>
          <w:szCs w:val="20"/>
        </w:rPr>
      </w:pPr>
      <w:r w:rsidRPr="00C41BAC">
        <w:rPr>
          <w:b/>
          <w:sz w:val="20"/>
          <w:szCs w:val="20"/>
        </w:rPr>
        <w:t>11.2.</w:t>
      </w:r>
      <w:r w:rsidR="00566C57" w:rsidRPr="00C41BAC">
        <w:rPr>
          <w:sz w:val="20"/>
          <w:szCs w:val="20"/>
        </w:rPr>
        <w:t xml:space="preserve"> Alcance Específico</w:t>
      </w:r>
      <w:r w:rsidR="00BE7599">
        <w:rPr>
          <w:sz w:val="20"/>
          <w:szCs w:val="20"/>
        </w:rPr>
        <w:t>.</w:t>
      </w:r>
    </w:p>
    <w:p w14:paraId="31AF3E5D" w14:textId="77777777" w:rsidR="00752615" w:rsidRPr="00C41BAC" w:rsidRDefault="00752615" w:rsidP="00566C57">
      <w:pPr>
        <w:ind w:firstLine="284"/>
        <w:jc w:val="both"/>
        <w:rPr>
          <w:b/>
          <w:sz w:val="20"/>
          <w:szCs w:val="20"/>
        </w:rPr>
      </w:pPr>
    </w:p>
    <w:p w14:paraId="2AF845A9" w14:textId="77777777" w:rsidR="00566C57" w:rsidRPr="00C41BAC" w:rsidRDefault="003D3B6C" w:rsidP="00566C57">
      <w:pPr>
        <w:ind w:firstLine="284"/>
        <w:jc w:val="both"/>
        <w:rPr>
          <w:b/>
          <w:sz w:val="20"/>
          <w:szCs w:val="20"/>
        </w:rPr>
      </w:pPr>
      <w:r w:rsidRPr="00C41BAC">
        <w:rPr>
          <w:b/>
          <w:sz w:val="20"/>
          <w:szCs w:val="20"/>
        </w:rPr>
        <w:t>11.3</w:t>
      </w:r>
      <w:r w:rsidR="00566C57" w:rsidRPr="00C41BAC">
        <w:rPr>
          <w:b/>
          <w:bCs/>
          <w:sz w:val="20"/>
          <w:szCs w:val="20"/>
        </w:rPr>
        <w:t>.</w:t>
      </w:r>
      <w:r w:rsidR="00566C57" w:rsidRPr="00C41BAC">
        <w:rPr>
          <w:sz w:val="20"/>
          <w:szCs w:val="20"/>
        </w:rPr>
        <w:t xml:space="preserve"> Marco Normativo Específico</w:t>
      </w:r>
    </w:p>
    <w:p w14:paraId="11953000" w14:textId="77777777" w:rsidR="00752615" w:rsidRPr="00C41BAC" w:rsidRDefault="00752615" w:rsidP="00566C57">
      <w:pPr>
        <w:ind w:firstLine="284"/>
        <w:jc w:val="both"/>
        <w:rPr>
          <w:b/>
          <w:sz w:val="20"/>
          <w:szCs w:val="20"/>
        </w:rPr>
      </w:pPr>
    </w:p>
    <w:p w14:paraId="235F2E0B" w14:textId="0BEB7654" w:rsidR="00566C57" w:rsidRPr="00C41BAC" w:rsidRDefault="003D3B6C" w:rsidP="00566C57">
      <w:pPr>
        <w:ind w:firstLine="284"/>
        <w:jc w:val="both"/>
        <w:rPr>
          <w:b/>
          <w:sz w:val="20"/>
          <w:szCs w:val="20"/>
        </w:rPr>
      </w:pPr>
      <w:r w:rsidRPr="00C41BAC">
        <w:rPr>
          <w:b/>
          <w:sz w:val="20"/>
          <w:szCs w:val="20"/>
        </w:rPr>
        <w:t>11.4</w:t>
      </w:r>
      <w:r w:rsidR="00566C57" w:rsidRPr="00C41BAC">
        <w:rPr>
          <w:b/>
          <w:bCs/>
          <w:sz w:val="20"/>
          <w:szCs w:val="20"/>
        </w:rPr>
        <w:t>.</w:t>
      </w:r>
      <w:r w:rsidR="00566C57" w:rsidRPr="00C41BAC">
        <w:rPr>
          <w:sz w:val="20"/>
          <w:szCs w:val="20"/>
        </w:rPr>
        <w:t xml:space="preserve"> Glosario</w:t>
      </w:r>
      <w:r w:rsidR="00BE7599">
        <w:rPr>
          <w:sz w:val="20"/>
          <w:szCs w:val="20"/>
        </w:rPr>
        <w:t>.</w:t>
      </w:r>
    </w:p>
    <w:p w14:paraId="15761EC3" w14:textId="77777777" w:rsidR="00752615" w:rsidRPr="00C41BAC" w:rsidRDefault="00752615" w:rsidP="00566C57">
      <w:pPr>
        <w:ind w:firstLine="708"/>
        <w:jc w:val="both"/>
        <w:rPr>
          <w:b/>
          <w:sz w:val="20"/>
          <w:szCs w:val="20"/>
        </w:rPr>
      </w:pPr>
    </w:p>
    <w:p w14:paraId="6F86CC3E" w14:textId="5F2F1E7B" w:rsidR="00566C57" w:rsidRPr="00C41BAC" w:rsidRDefault="003D3B6C" w:rsidP="00566C57">
      <w:pPr>
        <w:ind w:firstLine="708"/>
        <w:jc w:val="both"/>
        <w:rPr>
          <w:b/>
          <w:sz w:val="20"/>
          <w:szCs w:val="20"/>
        </w:rPr>
      </w:pPr>
      <w:r w:rsidRPr="00C41BAC">
        <w:rPr>
          <w:b/>
          <w:sz w:val="20"/>
          <w:szCs w:val="20"/>
        </w:rPr>
        <w:t>11.4.1</w:t>
      </w:r>
      <w:r w:rsidR="00566C57" w:rsidRPr="00C41BAC">
        <w:rPr>
          <w:b/>
          <w:bCs/>
          <w:sz w:val="20"/>
          <w:szCs w:val="20"/>
        </w:rPr>
        <w:t>.</w:t>
      </w:r>
      <w:r w:rsidR="00566C57" w:rsidRPr="00C41BAC">
        <w:rPr>
          <w:sz w:val="20"/>
          <w:szCs w:val="20"/>
        </w:rPr>
        <w:t xml:space="preserve"> Definiciones</w:t>
      </w:r>
      <w:r w:rsidR="00BE7599">
        <w:rPr>
          <w:sz w:val="20"/>
          <w:szCs w:val="20"/>
        </w:rPr>
        <w:t>.</w:t>
      </w:r>
    </w:p>
    <w:p w14:paraId="21566993" w14:textId="77777777" w:rsidR="00752615" w:rsidRPr="00C41BAC" w:rsidRDefault="00752615" w:rsidP="00566C57">
      <w:pPr>
        <w:ind w:firstLine="708"/>
        <w:jc w:val="both"/>
        <w:rPr>
          <w:b/>
          <w:sz w:val="20"/>
          <w:szCs w:val="20"/>
        </w:rPr>
      </w:pPr>
    </w:p>
    <w:p w14:paraId="0B1CFA68" w14:textId="7D893F43" w:rsidR="00566C57" w:rsidRPr="00C41BAC" w:rsidRDefault="003D3B6C" w:rsidP="00566C57">
      <w:pPr>
        <w:ind w:firstLine="708"/>
        <w:jc w:val="both"/>
        <w:rPr>
          <w:b/>
          <w:sz w:val="20"/>
          <w:szCs w:val="20"/>
        </w:rPr>
      </w:pPr>
      <w:r w:rsidRPr="00C41BAC">
        <w:rPr>
          <w:b/>
          <w:sz w:val="20"/>
          <w:szCs w:val="20"/>
        </w:rPr>
        <w:t>11.4.2.</w:t>
      </w:r>
      <w:r w:rsidR="00566C57" w:rsidRPr="00C41BAC">
        <w:rPr>
          <w:sz w:val="20"/>
          <w:szCs w:val="20"/>
        </w:rPr>
        <w:t xml:space="preserve"> Siglas</w:t>
      </w:r>
      <w:r w:rsidR="00BE7599">
        <w:rPr>
          <w:sz w:val="20"/>
          <w:szCs w:val="20"/>
        </w:rPr>
        <w:t>.</w:t>
      </w:r>
    </w:p>
    <w:p w14:paraId="71BF1EA0" w14:textId="77777777" w:rsidR="00752615" w:rsidRPr="00C41BAC" w:rsidRDefault="00752615" w:rsidP="00566C57">
      <w:pPr>
        <w:ind w:firstLine="284"/>
        <w:jc w:val="both"/>
        <w:rPr>
          <w:b/>
          <w:sz w:val="20"/>
          <w:szCs w:val="20"/>
        </w:rPr>
      </w:pPr>
    </w:p>
    <w:p w14:paraId="4C06DED4" w14:textId="246691B6" w:rsidR="00566C57" w:rsidRPr="00C41BAC" w:rsidRDefault="003D3B6C" w:rsidP="00566C57">
      <w:pPr>
        <w:ind w:firstLine="284"/>
        <w:jc w:val="both"/>
        <w:rPr>
          <w:b/>
          <w:sz w:val="20"/>
          <w:szCs w:val="20"/>
        </w:rPr>
      </w:pPr>
      <w:r w:rsidRPr="00C41BAC">
        <w:rPr>
          <w:b/>
          <w:sz w:val="20"/>
          <w:szCs w:val="20"/>
        </w:rPr>
        <w:t>11.5.</w:t>
      </w:r>
      <w:r w:rsidRPr="00C41BAC">
        <w:rPr>
          <w:sz w:val="20"/>
          <w:szCs w:val="20"/>
        </w:rPr>
        <w:t xml:space="preserve"> Políticas de Oper</w:t>
      </w:r>
      <w:r w:rsidR="00566C57" w:rsidRPr="00C41BAC">
        <w:rPr>
          <w:sz w:val="20"/>
          <w:szCs w:val="20"/>
        </w:rPr>
        <w:t>ación</w:t>
      </w:r>
      <w:r w:rsidR="00BE7599">
        <w:rPr>
          <w:sz w:val="20"/>
          <w:szCs w:val="20"/>
        </w:rPr>
        <w:t>.</w:t>
      </w:r>
    </w:p>
    <w:p w14:paraId="3E9F4AD9" w14:textId="77777777" w:rsidR="00752615" w:rsidRPr="00C41BAC" w:rsidRDefault="00752615" w:rsidP="00566C57">
      <w:pPr>
        <w:ind w:left="709" w:hanging="425"/>
        <w:jc w:val="both"/>
        <w:rPr>
          <w:b/>
          <w:sz w:val="20"/>
          <w:szCs w:val="20"/>
        </w:rPr>
      </w:pPr>
    </w:p>
    <w:p w14:paraId="00074CE3" w14:textId="596E1281" w:rsidR="00566C57" w:rsidRPr="00C41BAC" w:rsidRDefault="003D3B6C" w:rsidP="00752615">
      <w:pPr>
        <w:tabs>
          <w:tab w:val="left" w:pos="284"/>
        </w:tabs>
        <w:ind w:left="284"/>
        <w:jc w:val="both"/>
        <w:rPr>
          <w:b/>
          <w:sz w:val="20"/>
          <w:szCs w:val="20"/>
        </w:rPr>
      </w:pPr>
      <w:r w:rsidRPr="00C41BAC">
        <w:rPr>
          <w:b/>
          <w:sz w:val="20"/>
          <w:szCs w:val="20"/>
        </w:rPr>
        <w:t xml:space="preserve">11.6. </w:t>
      </w:r>
      <w:r w:rsidRPr="00C41BAC">
        <w:rPr>
          <w:sz w:val="20"/>
          <w:szCs w:val="20"/>
        </w:rPr>
        <w:t>Descripción de Actividades del Procedimiento para el Tratamiento de Documentos</w:t>
      </w:r>
      <w:r w:rsidR="00566C57" w:rsidRPr="00C41BAC">
        <w:rPr>
          <w:sz w:val="20"/>
          <w:szCs w:val="20"/>
        </w:rPr>
        <w:t xml:space="preserve"> de Comprobación Administrativa</w:t>
      </w:r>
      <w:r w:rsidR="00BE7599">
        <w:rPr>
          <w:sz w:val="20"/>
          <w:szCs w:val="20"/>
        </w:rPr>
        <w:t>.</w:t>
      </w:r>
    </w:p>
    <w:p w14:paraId="331D6314" w14:textId="77777777" w:rsidR="00752615" w:rsidRPr="00C41BAC" w:rsidRDefault="00752615" w:rsidP="00566C57">
      <w:pPr>
        <w:ind w:left="709" w:hanging="425"/>
        <w:jc w:val="both"/>
        <w:rPr>
          <w:b/>
          <w:sz w:val="20"/>
          <w:szCs w:val="20"/>
        </w:rPr>
      </w:pPr>
    </w:p>
    <w:p w14:paraId="096EBC1B" w14:textId="10E62CF1" w:rsidR="00566C57" w:rsidRPr="00C41BAC" w:rsidRDefault="003D3B6C" w:rsidP="00752615">
      <w:pPr>
        <w:tabs>
          <w:tab w:val="left" w:pos="284"/>
        </w:tabs>
        <w:ind w:left="284"/>
        <w:jc w:val="both"/>
        <w:rPr>
          <w:b/>
          <w:sz w:val="20"/>
          <w:szCs w:val="20"/>
        </w:rPr>
      </w:pPr>
      <w:r w:rsidRPr="00C41BAC">
        <w:rPr>
          <w:b/>
          <w:sz w:val="20"/>
          <w:szCs w:val="20"/>
        </w:rPr>
        <w:t xml:space="preserve">11.7. </w:t>
      </w:r>
      <w:r w:rsidRPr="00C41BAC">
        <w:rPr>
          <w:sz w:val="20"/>
          <w:szCs w:val="20"/>
        </w:rPr>
        <w:t>Diagrama de Flujo del Procedimiento para el Tratamiento de Documentos</w:t>
      </w:r>
      <w:r w:rsidR="00566C57" w:rsidRPr="00C41BAC">
        <w:rPr>
          <w:sz w:val="20"/>
          <w:szCs w:val="20"/>
        </w:rPr>
        <w:t xml:space="preserve"> de Comprobación Administrativa</w:t>
      </w:r>
      <w:r w:rsidR="00BE7599">
        <w:rPr>
          <w:sz w:val="20"/>
          <w:szCs w:val="20"/>
        </w:rPr>
        <w:t>.</w:t>
      </w:r>
    </w:p>
    <w:p w14:paraId="7832FDA5" w14:textId="77777777" w:rsidR="00752615" w:rsidRPr="00C41BAC" w:rsidRDefault="00752615" w:rsidP="00566C57">
      <w:pPr>
        <w:ind w:firstLine="284"/>
        <w:jc w:val="both"/>
        <w:rPr>
          <w:b/>
          <w:sz w:val="20"/>
          <w:szCs w:val="20"/>
        </w:rPr>
      </w:pPr>
    </w:p>
    <w:p w14:paraId="573998BA" w14:textId="2133E9A6" w:rsidR="00566C57" w:rsidRPr="00C41BAC" w:rsidRDefault="003D3B6C" w:rsidP="00566C57">
      <w:pPr>
        <w:ind w:firstLine="284"/>
        <w:jc w:val="both"/>
        <w:rPr>
          <w:b/>
          <w:sz w:val="20"/>
          <w:szCs w:val="20"/>
        </w:rPr>
      </w:pPr>
      <w:r w:rsidRPr="00C41BAC">
        <w:rPr>
          <w:b/>
          <w:sz w:val="20"/>
          <w:szCs w:val="20"/>
        </w:rPr>
        <w:t>11.8</w:t>
      </w:r>
      <w:r w:rsidRPr="00C41BAC">
        <w:rPr>
          <w:b/>
          <w:bCs/>
          <w:sz w:val="20"/>
          <w:szCs w:val="20"/>
        </w:rPr>
        <w:t>.</w:t>
      </w:r>
      <w:r w:rsidRPr="00C41BAC">
        <w:rPr>
          <w:sz w:val="20"/>
          <w:szCs w:val="20"/>
        </w:rPr>
        <w:t xml:space="preserve"> Anexos</w:t>
      </w:r>
      <w:r w:rsidR="00BE7599">
        <w:rPr>
          <w:sz w:val="20"/>
          <w:szCs w:val="20"/>
        </w:rPr>
        <w:t>.</w:t>
      </w:r>
      <w:r w:rsidRPr="00C41BAC">
        <w:rPr>
          <w:sz w:val="20"/>
          <w:szCs w:val="20"/>
        </w:rPr>
        <w:t xml:space="preserve"> </w:t>
      </w:r>
    </w:p>
    <w:p w14:paraId="57A50617" w14:textId="77777777" w:rsidR="00752615" w:rsidRPr="00C41BAC" w:rsidRDefault="00752615" w:rsidP="00566C57">
      <w:pPr>
        <w:ind w:firstLine="708"/>
        <w:jc w:val="both"/>
        <w:rPr>
          <w:b/>
          <w:sz w:val="20"/>
          <w:szCs w:val="20"/>
        </w:rPr>
      </w:pPr>
    </w:p>
    <w:p w14:paraId="70E7771F" w14:textId="03DEFF80" w:rsidR="00566C57" w:rsidRPr="00C41BAC" w:rsidRDefault="003D3B6C" w:rsidP="00566C57">
      <w:pPr>
        <w:ind w:firstLine="708"/>
        <w:jc w:val="both"/>
        <w:rPr>
          <w:b/>
          <w:sz w:val="20"/>
          <w:szCs w:val="20"/>
        </w:rPr>
      </w:pPr>
      <w:r w:rsidRPr="00C41BAC">
        <w:rPr>
          <w:b/>
          <w:sz w:val="20"/>
          <w:szCs w:val="20"/>
        </w:rPr>
        <w:t>11.8.1</w:t>
      </w:r>
      <w:r w:rsidRPr="00C41BAC">
        <w:rPr>
          <w:b/>
          <w:bCs/>
          <w:sz w:val="20"/>
          <w:szCs w:val="20"/>
        </w:rPr>
        <w:t>.</w:t>
      </w:r>
      <w:r w:rsidRPr="00C41BAC">
        <w:rPr>
          <w:sz w:val="20"/>
          <w:szCs w:val="20"/>
        </w:rPr>
        <w:t xml:space="preserve"> Formato de Car</w:t>
      </w:r>
      <w:r w:rsidR="00064BF1" w:rsidRPr="00C41BAC">
        <w:rPr>
          <w:sz w:val="20"/>
          <w:szCs w:val="20"/>
        </w:rPr>
        <w:t>á</w:t>
      </w:r>
      <w:r w:rsidRPr="00C41BAC">
        <w:rPr>
          <w:sz w:val="20"/>
          <w:szCs w:val="20"/>
        </w:rPr>
        <w:t>tula de Expedientes de Comprobación Administrativa</w:t>
      </w:r>
      <w:r w:rsidR="00BE7599">
        <w:rPr>
          <w:sz w:val="20"/>
          <w:szCs w:val="20"/>
        </w:rPr>
        <w:t>.</w:t>
      </w:r>
    </w:p>
    <w:p w14:paraId="7AD1C723" w14:textId="77777777" w:rsidR="00752615" w:rsidRPr="00C41BAC" w:rsidRDefault="00752615" w:rsidP="00566C57">
      <w:pPr>
        <w:ind w:firstLine="708"/>
        <w:jc w:val="both"/>
        <w:rPr>
          <w:b/>
          <w:sz w:val="20"/>
          <w:szCs w:val="20"/>
        </w:rPr>
      </w:pPr>
    </w:p>
    <w:p w14:paraId="5CD172B0" w14:textId="10AADCC8" w:rsidR="003D3B6C" w:rsidRPr="00C41BAC" w:rsidRDefault="003D3B6C" w:rsidP="00566C57">
      <w:pPr>
        <w:ind w:firstLine="708"/>
        <w:jc w:val="both"/>
        <w:rPr>
          <w:b/>
          <w:sz w:val="20"/>
          <w:szCs w:val="20"/>
        </w:rPr>
      </w:pPr>
      <w:r w:rsidRPr="00C41BAC">
        <w:rPr>
          <w:b/>
          <w:sz w:val="20"/>
          <w:szCs w:val="20"/>
        </w:rPr>
        <w:t>11.8.2</w:t>
      </w:r>
      <w:r w:rsidRPr="00C41BAC">
        <w:rPr>
          <w:b/>
          <w:bCs/>
          <w:sz w:val="20"/>
          <w:szCs w:val="20"/>
        </w:rPr>
        <w:t>.</w:t>
      </w:r>
      <w:r w:rsidRPr="00C41BAC">
        <w:rPr>
          <w:sz w:val="20"/>
          <w:szCs w:val="20"/>
        </w:rPr>
        <w:t xml:space="preserve"> Instructivo de Llenado de la Car</w:t>
      </w:r>
      <w:r w:rsidR="00064BF1" w:rsidRPr="00C41BAC">
        <w:rPr>
          <w:sz w:val="20"/>
          <w:szCs w:val="20"/>
        </w:rPr>
        <w:t>á</w:t>
      </w:r>
      <w:r w:rsidRPr="00C41BAC">
        <w:rPr>
          <w:sz w:val="20"/>
          <w:szCs w:val="20"/>
        </w:rPr>
        <w:t>tula de Expedientes de Comprobación Administrativa</w:t>
      </w:r>
      <w:r w:rsidR="00BE7599">
        <w:rPr>
          <w:sz w:val="20"/>
          <w:szCs w:val="20"/>
        </w:rPr>
        <w:t>.</w:t>
      </w:r>
    </w:p>
    <w:p w14:paraId="6A29B635" w14:textId="77777777" w:rsidR="00566C57" w:rsidRPr="00C41BAC" w:rsidRDefault="00566C57" w:rsidP="007967EC">
      <w:pPr>
        <w:jc w:val="both"/>
        <w:rPr>
          <w:b/>
          <w:sz w:val="20"/>
          <w:szCs w:val="20"/>
        </w:rPr>
      </w:pPr>
    </w:p>
    <w:p w14:paraId="5D3FFB26" w14:textId="7F87BACF" w:rsidR="003D3B6C" w:rsidRPr="00C41BAC" w:rsidRDefault="003D3B6C" w:rsidP="007967EC">
      <w:pPr>
        <w:jc w:val="both"/>
        <w:rPr>
          <w:b/>
          <w:sz w:val="20"/>
          <w:szCs w:val="20"/>
        </w:rPr>
      </w:pPr>
      <w:r w:rsidRPr="00C41BAC">
        <w:rPr>
          <w:b/>
          <w:sz w:val="20"/>
          <w:szCs w:val="20"/>
        </w:rPr>
        <w:t>12. Procedimiento para la Actualización de los Instrumentos de Control Archivístico: Cuadro General de Clasificación Archivística y Catálogo de Disposición Documental del Tribunal E</w:t>
      </w:r>
      <w:r w:rsidR="00566C57" w:rsidRPr="00C41BAC">
        <w:rPr>
          <w:b/>
          <w:sz w:val="20"/>
          <w:szCs w:val="20"/>
        </w:rPr>
        <w:t>lectoral de la Ciudad de México</w:t>
      </w:r>
      <w:r w:rsidR="00BE7599">
        <w:rPr>
          <w:b/>
          <w:sz w:val="20"/>
          <w:szCs w:val="20"/>
        </w:rPr>
        <w:t>.</w:t>
      </w:r>
    </w:p>
    <w:p w14:paraId="7A92D038" w14:textId="77777777" w:rsidR="00752615" w:rsidRPr="00C41BAC" w:rsidRDefault="00752615" w:rsidP="00566C57">
      <w:pPr>
        <w:ind w:firstLine="284"/>
        <w:jc w:val="both"/>
        <w:rPr>
          <w:b/>
          <w:sz w:val="20"/>
          <w:szCs w:val="20"/>
        </w:rPr>
      </w:pPr>
    </w:p>
    <w:p w14:paraId="6D4AF85D" w14:textId="076FF177" w:rsidR="00566C57" w:rsidRPr="00C41BAC" w:rsidRDefault="003D3B6C" w:rsidP="00566C57">
      <w:pPr>
        <w:ind w:firstLine="284"/>
        <w:jc w:val="both"/>
        <w:rPr>
          <w:sz w:val="20"/>
          <w:szCs w:val="20"/>
        </w:rPr>
      </w:pPr>
      <w:r w:rsidRPr="00C41BAC">
        <w:rPr>
          <w:b/>
          <w:sz w:val="20"/>
          <w:szCs w:val="20"/>
        </w:rPr>
        <w:t>12.1.</w:t>
      </w:r>
      <w:r w:rsidR="00566C57" w:rsidRPr="00C41BAC">
        <w:rPr>
          <w:b/>
          <w:sz w:val="20"/>
          <w:szCs w:val="20"/>
        </w:rPr>
        <w:t xml:space="preserve"> </w:t>
      </w:r>
      <w:r w:rsidR="00566C57" w:rsidRPr="00C41BAC">
        <w:rPr>
          <w:sz w:val="20"/>
          <w:szCs w:val="20"/>
        </w:rPr>
        <w:t>Objetivo Específico</w:t>
      </w:r>
      <w:r w:rsidR="00BE7599">
        <w:rPr>
          <w:sz w:val="20"/>
          <w:szCs w:val="20"/>
        </w:rPr>
        <w:t>.</w:t>
      </w:r>
    </w:p>
    <w:p w14:paraId="70270A15" w14:textId="77777777" w:rsidR="00752615" w:rsidRPr="00C41BAC" w:rsidRDefault="00752615" w:rsidP="00566C57">
      <w:pPr>
        <w:ind w:firstLine="284"/>
        <w:jc w:val="both"/>
        <w:rPr>
          <w:b/>
          <w:sz w:val="20"/>
          <w:szCs w:val="20"/>
        </w:rPr>
      </w:pPr>
    </w:p>
    <w:p w14:paraId="24BAC30A" w14:textId="55ED63F7" w:rsidR="00566C57" w:rsidRPr="00C41BAC" w:rsidRDefault="003D3B6C" w:rsidP="00566C57">
      <w:pPr>
        <w:ind w:firstLine="284"/>
        <w:jc w:val="both"/>
        <w:rPr>
          <w:sz w:val="20"/>
          <w:szCs w:val="20"/>
        </w:rPr>
      </w:pPr>
      <w:r w:rsidRPr="00C41BAC">
        <w:rPr>
          <w:b/>
          <w:sz w:val="20"/>
          <w:szCs w:val="20"/>
        </w:rPr>
        <w:t>12.2.</w:t>
      </w:r>
      <w:r w:rsidR="00566C57" w:rsidRPr="00C41BAC">
        <w:rPr>
          <w:sz w:val="20"/>
          <w:szCs w:val="20"/>
        </w:rPr>
        <w:t xml:space="preserve"> Alcance Específico</w:t>
      </w:r>
      <w:r w:rsidR="00BE7599">
        <w:rPr>
          <w:sz w:val="20"/>
          <w:szCs w:val="20"/>
        </w:rPr>
        <w:t>.</w:t>
      </w:r>
    </w:p>
    <w:p w14:paraId="2BD91067" w14:textId="77777777" w:rsidR="00752615" w:rsidRPr="00C41BAC" w:rsidRDefault="00752615" w:rsidP="00566C57">
      <w:pPr>
        <w:ind w:firstLine="284"/>
        <w:jc w:val="both"/>
        <w:rPr>
          <w:b/>
          <w:sz w:val="20"/>
          <w:szCs w:val="20"/>
        </w:rPr>
      </w:pPr>
    </w:p>
    <w:p w14:paraId="41571AFB" w14:textId="76583B36" w:rsidR="00566C57" w:rsidRPr="00C41BAC" w:rsidRDefault="003D3B6C" w:rsidP="00566C57">
      <w:pPr>
        <w:ind w:firstLine="284"/>
        <w:jc w:val="both"/>
        <w:rPr>
          <w:sz w:val="20"/>
          <w:szCs w:val="20"/>
        </w:rPr>
      </w:pPr>
      <w:r w:rsidRPr="00C41BAC">
        <w:rPr>
          <w:b/>
          <w:sz w:val="20"/>
          <w:szCs w:val="20"/>
        </w:rPr>
        <w:t>12.3.</w:t>
      </w:r>
      <w:r w:rsidR="00566C57" w:rsidRPr="00C41BAC">
        <w:rPr>
          <w:sz w:val="20"/>
          <w:szCs w:val="20"/>
        </w:rPr>
        <w:t xml:space="preserve"> Marco Normativo Específico</w:t>
      </w:r>
      <w:r w:rsidR="00BE7599">
        <w:rPr>
          <w:sz w:val="20"/>
          <w:szCs w:val="20"/>
        </w:rPr>
        <w:t>.</w:t>
      </w:r>
    </w:p>
    <w:p w14:paraId="45B2E7AD" w14:textId="77777777" w:rsidR="00752615" w:rsidRPr="00C41BAC" w:rsidRDefault="00752615" w:rsidP="00566C57">
      <w:pPr>
        <w:ind w:firstLine="284"/>
        <w:jc w:val="both"/>
        <w:rPr>
          <w:b/>
          <w:sz w:val="20"/>
          <w:szCs w:val="20"/>
        </w:rPr>
      </w:pPr>
    </w:p>
    <w:p w14:paraId="7B6E9F2D" w14:textId="1F21EF45" w:rsidR="00566C57" w:rsidRPr="00C41BAC" w:rsidRDefault="003D3B6C" w:rsidP="00566C57">
      <w:pPr>
        <w:ind w:firstLine="284"/>
        <w:jc w:val="both"/>
        <w:rPr>
          <w:sz w:val="20"/>
          <w:szCs w:val="20"/>
        </w:rPr>
      </w:pPr>
      <w:r w:rsidRPr="00C41BAC">
        <w:rPr>
          <w:b/>
          <w:sz w:val="20"/>
          <w:szCs w:val="20"/>
        </w:rPr>
        <w:t>12.4</w:t>
      </w:r>
      <w:r w:rsidR="00566C57" w:rsidRPr="00C41BAC">
        <w:rPr>
          <w:b/>
          <w:bCs/>
          <w:sz w:val="20"/>
          <w:szCs w:val="20"/>
        </w:rPr>
        <w:t>.</w:t>
      </w:r>
      <w:r w:rsidR="00566C57" w:rsidRPr="00C41BAC">
        <w:rPr>
          <w:sz w:val="20"/>
          <w:szCs w:val="20"/>
        </w:rPr>
        <w:t xml:space="preserve"> Glosario</w:t>
      </w:r>
      <w:r w:rsidR="00BE7599">
        <w:rPr>
          <w:sz w:val="20"/>
          <w:szCs w:val="20"/>
        </w:rPr>
        <w:t>.</w:t>
      </w:r>
    </w:p>
    <w:p w14:paraId="5DDD7E8D" w14:textId="77777777" w:rsidR="00752615" w:rsidRPr="00C41BAC" w:rsidRDefault="00752615" w:rsidP="004E2075">
      <w:pPr>
        <w:ind w:firstLine="708"/>
        <w:jc w:val="both"/>
        <w:rPr>
          <w:b/>
          <w:sz w:val="20"/>
          <w:szCs w:val="20"/>
        </w:rPr>
      </w:pPr>
    </w:p>
    <w:p w14:paraId="154CD525" w14:textId="5DEDF9C6" w:rsidR="00566C57" w:rsidRPr="00C41BAC" w:rsidRDefault="003D3B6C" w:rsidP="004E2075">
      <w:pPr>
        <w:ind w:firstLine="708"/>
        <w:jc w:val="both"/>
        <w:rPr>
          <w:sz w:val="20"/>
          <w:szCs w:val="20"/>
        </w:rPr>
      </w:pPr>
      <w:r w:rsidRPr="00C41BAC">
        <w:rPr>
          <w:b/>
          <w:sz w:val="20"/>
          <w:szCs w:val="20"/>
        </w:rPr>
        <w:t>12.4.1</w:t>
      </w:r>
      <w:r w:rsidR="00566C57" w:rsidRPr="00C41BAC">
        <w:rPr>
          <w:b/>
          <w:bCs/>
          <w:sz w:val="20"/>
          <w:szCs w:val="20"/>
        </w:rPr>
        <w:t>.</w:t>
      </w:r>
      <w:r w:rsidR="00566C57" w:rsidRPr="00C41BAC">
        <w:rPr>
          <w:sz w:val="20"/>
          <w:szCs w:val="20"/>
        </w:rPr>
        <w:t xml:space="preserve"> Definiciones</w:t>
      </w:r>
      <w:r w:rsidR="00BE7599">
        <w:rPr>
          <w:sz w:val="20"/>
          <w:szCs w:val="20"/>
        </w:rPr>
        <w:t>.</w:t>
      </w:r>
    </w:p>
    <w:p w14:paraId="3F99B1D3" w14:textId="77777777" w:rsidR="00752615" w:rsidRPr="00C41BAC" w:rsidRDefault="00752615" w:rsidP="004E2075">
      <w:pPr>
        <w:ind w:firstLine="708"/>
        <w:jc w:val="both"/>
        <w:rPr>
          <w:b/>
          <w:sz w:val="20"/>
          <w:szCs w:val="20"/>
        </w:rPr>
      </w:pPr>
    </w:p>
    <w:p w14:paraId="0647CD23" w14:textId="494B7990" w:rsidR="00566C57" w:rsidRPr="00C41BAC" w:rsidRDefault="003D3B6C" w:rsidP="004E2075">
      <w:pPr>
        <w:ind w:firstLine="708"/>
        <w:jc w:val="both"/>
        <w:rPr>
          <w:sz w:val="20"/>
          <w:szCs w:val="20"/>
        </w:rPr>
      </w:pPr>
      <w:r w:rsidRPr="00C41BAC">
        <w:rPr>
          <w:b/>
          <w:sz w:val="20"/>
          <w:szCs w:val="20"/>
        </w:rPr>
        <w:t>12.4.2.</w:t>
      </w:r>
      <w:r w:rsidR="00566C57" w:rsidRPr="00C41BAC">
        <w:rPr>
          <w:sz w:val="20"/>
          <w:szCs w:val="20"/>
        </w:rPr>
        <w:t xml:space="preserve"> Siglas</w:t>
      </w:r>
      <w:r w:rsidR="00BE7599">
        <w:rPr>
          <w:sz w:val="20"/>
          <w:szCs w:val="20"/>
        </w:rPr>
        <w:t>.</w:t>
      </w:r>
    </w:p>
    <w:p w14:paraId="0B957742" w14:textId="38557DDE" w:rsidR="00566C57" w:rsidRPr="00C41BAC" w:rsidRDefault="003D3B6C" w:rsidP="00566C57">
      <w:pPr>
        <w:ind w:firstLine="284"/>
        <w:jc w:val="both"/>
        <w:rPr>
          <w:sz w:val="20"/>
          <w:szCs w:val="20"/>
        </w:rPr>
      </w:pPr>
      <w:r w:rsidRPr="00C41BAC">
        <w:rPr>
          <w:b/>
          <w:sz w:val="20"/>
          <w:szCs w:val="20"/>
        </w:rPr>
        <w:t>12.5</w:t>
      </w:r>
      <w:r w:rsidR="00566C57" w:rsidRPr="00C41BAC">
        <w:rPr>
          <w:b/>
          <w:bCs/>
          <w:sz w:val="20"/>
          <w:szCs w:val="20"/>
        </w:rPr>
        <w:t>.</w:t>
      </w:r>
      <w:r w:rsidR="00566C57" w:rsidRPr="00C41BAC">
        <w:rPr>
          <w:sz w:val="20"/>
          <w:szCs w:val="20"/>
        </w:rPr>
        <w:t xml:space="preserve"> Políticas de Operación</w:t>
      </w:r>
      <w:r w:rsidR="00BE7599">
        <w:rPr>
          <w:sz w:val="20"/>
          <w:szCs w:val="20"/>
        </w:rPr>
        <w:t>.</w:t>
      </w:r>
    </w:p>
    <w:p w14:paraId="000CD3A8" w14:textId="77777777" w:rsidR="00752615" w:rsidRPr="00C41BAC" w:rsidRDefault="00752615" w:rsidP="004E2075">
      <w:pPr>
        <w:ind w:left="709" w:hanging="425"/>
        <w:jc w:val="both"/>
        <w:rPr>
          <w:b/>
          <w:sz w:val="20"/>
          <w:szCs w:val="20"/>
        </w:rPr>
      </w:pPr>
    </w:p>
    <w:p w14:paraId="07207BBF" w14:textId="45CA3853" w:rsidR="00566C57" w:rsidRPr="00C41BAC" w:rsidRDefault="003D3B6C" w:rsidP="00752615">
      <w:pPr>
        <w:tabs>
          <w:tab w:val="left" w:pos="284"/>
        </w:tabs>
        <w:ind w:left="284"/>
        <w:jc w:val="both"/>
        <w:rPr>
          <w:b/>
          <w:sz w:val="20"/>
          <w:szCs w:val="20"/>
        </w:rPr>
      </w:pPr>
      <w:r w:rsidRPr="00C41BAC">
        <w:rPr>
          <w:b/>
          <w:sz w:val="20"/>
          <w:szCs w:val="20"/>
        </w:rPr>
        <w:lastRenderedPageBreak/>
        <w:t xml:space="preserve">12.6. </w:t>
      </w:r>
      <w:r w:rsidRPr="00C41BAC">
        <w:rPr>
          <w:sz w:val="20"/>
          <w:szCs w:val="20"/>
        </w:rPr>
        <w:t>Descripción de Actividades del Procedimiento para la Actualización de los Instrumentos de Control Archivístico: Cuadro General de Clasificación Archivística y Catálogo de Disposición Documental del Tribunal El</w:t>
      </w:r>
      <w:r w:rsidR="007B7E14" w:rsidRPr="00C41BAC">
        <w:rPr>
          <w:sz w:val="20"/>
          <w:szCs w:val="20"/>
        </w:rPr>
        <w:t>ectoral de l</w:t>
      </w:r>
      <w:r w:rsidR="004E2075" w:rsidRPr="00C41BAC">
        <w:rPr>
          <w:sz w:val="20"/>
          <w:szCs w:val="20"/>
        </w:rPr>
        <w:t>a Ciudad de México</w:t>
      </w:r>
      <w:r w:rsidR="00BE7599">
        <w:rPr>
          <w:sz w:val="20"/>
          <w:szCs w:val="20"/>
        </w:rPr>
        <w:t>.</w:t>
      </w:r>
    </w:p>
    <w:p w14:paraId="04380C35" w14:textId="77777777" w:rsidR="00752615" w:rsidRPr="00C41BAC" w:rsidRDefault="00752615" w:rsidP="004E2075">
      <w:pPr>
        <w:ind w:left="709" w:hanging="425"/>
        <w:jc w:val="both"/>
        <w:rPr>
          <w:b/>
          <w:sz w:val="20"/>
          <w:szCs w:val="20"/>
        </w:rPr>
      </w:pPr>
    </w:p>
    <w:p w14:paraId="753908C3" w14:textId="047D4F8B" w:rsidR="00566C57" w:rsidRPr="00C41BAC" w:rsidRDefault="003D3B6C" w:rsidP="00752615">
      <w:pPr>
        <w:tabs>
          <w:tab w:val="left" w:pos="284"/>
        </w:tabs>
        <w:ind w:left="284"/>
        <w:jc w:val="both"/>
        <w:rPr>
          <w:b/>
          <w:sz w:val="20"/>
          <w:szCs w:val="20"/>
        </w:rPr>
      </w:pPr>
      <w:r w:rsidRPr="00C41BAC">
        <w:rPr>
          <w:b/>
          <w:sz w:val="20"/>
          <w:szCs w:val="20"/>
        </w:rPr>
        <w:t xml:space="preserve">12.7. </w:t>
      </w:r>
      <w:r w:rsidRPr="00C41BAC">
        <w:rPr>
          <w:sz w:val="20"/>
          <w:szCs w:val="20"/>
        </w:rPr>
        <w:t>Diagrama de Flujo del Procedimiento para la Actualización de los Instrumentos de Control Archivístico: Cuadro General de Clasificación Archivística y Catálogo de Disposición Documental del Tribunal Electoral de la Ciudad de México</w:t>
      </w:r>
      <w:r w:rsidR="00BE7599">
        <w:rPr>
          <w:sz w:val="20"/>
          <w:szCs w:val="20"/>
        </w:rPr>
        <w:t>.</w:t>
      </w:r>
    </w:p>
    <w:p w14:paraId="281221BD" w14:textId="77777777" w:rsidR="00752615" w:rsidRPr="00C41BAC" w:rsidRDefault="00752615" w:rsidP="00566C57">
      <w:pPr>
        <w:ind w:firstLine="284"/>
        <w:jc w:val="both"/>
        <w:rPr>
          <w:b/>
          <w:sz w:val="20"/>
          <w:szCs w:val="20"/>
        </w:rPr>
      </w:pPr>
    </w:p>
    <w:p w14:paraId="5AA50B87" w14:textId="40D080D3" w:rsidR="00566C57" w:rsidRPr="00C41BAC" w:rsidRDefault="003D3B6C" w:rsidP="00566C57">
      <w:pPr>
        <w:ind w:firstLine="284"/>
        <w:jc w:val="both"/>
        <w:rPr>
          <w:sz w:val="20"/>
          <w:szCs w:val="20"/>
        </w:rPr>
      </w:pPr>
      <w:r w:rsidRPr="00C41BAC">
        <w:rPr>
          <w:b/>
          <w:sz w:val="20"/>
          <w:szCs w:val="20"/>
        </w:rPr>
        <w:t>12.8.</w:t>
      </w:r>
      <w:r w:rsidR="004E2075" w:rsidRPr="00C41BAC">
        <w:rPr>
          <w:sz w:val="20"/>
          <w:szCs w:val="20"/>
        </w:rPr>
        <w:t xml:space="preserve"> Anexos</w:t>
      </w:r>
      <w:r w:rsidR="00BE7599">
        <w:rPr>
          <w:sz w:val="20"/>
          <w:szCs w:val="20"/>
        </w:rPr>
        <w:t>.</w:t>
      </w:r>
    </w:p>
    <w:p w14:paraId="08B818E8" w14:textId="77777777" w:rsidR="00752615" w:rsidRPr="00C41BAC" w:rsidRDefault="00752615" w:rsidP="00566C57">
      <w:pPr>
        <w:ind w:firstLine="284"/>
        <w:jc w:val="both"/>
        <w:rPr>
          <w:sz w:val="20"/>
          <w:szCs w:val="20"/>
        </w:rPr>
      </w:pPr>
    </w:p>
    <w:p w14:paraId="19A02E1C" w14:textId="4E9FFEAE" w:rsidR="00566C57" w:rsidRPr="00C41BAC" w:rsidRDefault="003D3B6C" w:rsidP="004E2075">
      <w:pPr>
        <w:ind w:firstLine="708"/>
        <w:jc w:val="both"/>
        <w:rPr>
          <w:sz w:val="20"/>
          <w:szCs w:val="20"/>
        </w:rPr>
      </w:pPr>
      <w:r w:rsidRPr="00C41BAC">
        <w:rPr>
          <w:b/>
          <w:sz w:val="20"/>
          <w:szCs w:val="20"/>
        </w:rPr>
        <w:t>12.8.1.</w:t>
      </w:r>
      <w:r w:rsidRPr="00C41BAC">
        <w:rPr>
          <w:sz w:val="20"/>
          <w:szCs w:val="20"/>
        </w:rPr>
        <w:t xml:space="preserve"> Ficha T</w:t>
      </w:r>
      <w:r w:rsidR="00566C57" w:rsidRPr="00C41BAC">
        <w:rPr>
          <w:sz w:val="20"/>
          <w:szCs w:val="20"/>
        </w:rPr>
        <w:t>écnica de Valoración Documental</w:t>
      </w:r>
      <w:r w:rsidR="00BE7599">
        <w:rPr>
          <w:sz w:val="20"/>
          <w:szCs w:val="20"/>
        </w:rPr>
        <w:t>.</w:t>
      </w:r>
    </w:p>
    <w:p w14:paraId="3115B9FF" w14:textId="77777777" w:rsidR="00752615" w:rsidRPr="00C41BAC" w:rsidRDefault="00752615" w:rsidP="004E2075">
      <w:pPr>
        <w:ind w:firstLine="708"/>
        <w:jc w:val="both"/>
        <w:rPr>
          <w:sz w:val="20"/>
          <w:szCs w:val="20"/>
        </w:rPr>
      </w:pPr>
    </w:p>
    <w:p w14:paraId="298D2C9A" w14:textId="6AC3A754" w:rsidR="003D3B6C" w:rsidRPr="00C41BAC" w:rsidRDefault="003D3B6C" w:rsidP="004E2075">
      <w:pPr>
        <w:ind w:firstLine="708"/>
        <w:jc w:val="both"/>
        <w:rPr>
          <w:sz w:val="20"/>
          <w:szCs w:val="20"/>
        </w:rPr>
      </w:pPr>
      <w:r w:rsidRPr="00C41BAC">
        <w:rPr>
          <w:b/>
          <w:sz w:val="20"/>
          <w:szCs w:val="20"/>
        </w:rPr>
        <w:t>12.8.2</w:t>
      </w:r>
      <w:r w:rsidRPr="00C41BAC">
        <w:rPr>
          <w:b/>
          <w:bCs/>
          <w:sz w:val="20"/>
          <w:szCs w:val="20"/>
        </w:rPr>
        <w:t>.</w:t>
      </w:r>
      <w:r w:rsidRPr="00C41BAC">
        <w:rPr>
          <w:sz w:val="20"/>
          <w:szCs w:val="20"/>
        </w:rPr>
        <w:t xml:space="preserve"> Instructivo de Llenado de la Ficha t</w:t>
      </w:r>
      <w:r w:rsidR="004E2075" w:rsidRPr="00C41BAC">
        <w:rPr>
          <w:sz w:val="20"/>
          <w:szCs w:val="20"/>
        </w:rPr>
        <w:t>écnica de Valoración Documental</w:t>
      </w:r>
      <w:r w:rsidR="00BE7599">
        <w:rPr>
          <w:sz w:val="20"/>
          <w:szCs w:val="20"/>
        </w:rPr>
        <w:t>.</w:t>
      </w:r>
    </w:p>
    <w:p w14:paraId="27F4D5EE" w14:textId="77777777" w:rsidR="00566C57" w:rsidRPr="00C41BAC" w:rsidRDefault="00566C57" w:rsidP="007967EC">
      <w:pPr>
        <w:jc w:val="both"/>
        <w:rPr>
          <w:b/>
          <w:bCs/>
          <w:sz w:val="20"/>
          <w:szCs w:val="20"/>
        </w:rPr>
      </w:pPr>
    </w:p>
    <w:p w14:paraId="76BFD7F6" w14:textId="216781D9" w:rsidR="003D3B6C" w:rsidRPr="00C41BAC" w:rsidRDefault="00566C57" w:rsidP="007967EC">
      <w:pPr>
        <w:jc w:val="both"/>
        <w:rPr>
          <w:bCs/>
          <w:sz w:val="20"/>
          <w:szCs w:val="20"/>
        </w:rPr>
      </w:pPr>
      <w:r w:rsidRPr="00C41BAC">
        <w:rPr>
          <w:bCs/>
          <w:sz w:val="20"/>
          <w:szCs w:val="20"/>
        </w:rPr>
        <w:t>Artículos Transitorios</w:t>
      </w:r>
      <w:r w:rsidR="00BE7599">
        <w:rPr>
          <w:bCs/>
          <w:sz w:val="20"/>
          <w:szCs w:val="20"/>
        </w:rPr>
        <w:t>.</w:t>
      </w:r>
    </w:p>
    <w:p w14:paraId="38CCE3AA" w14:textId="77777777" w:rsidR="00EE328A" w:rsidRPr="00C41BAC" w:rsidRDefault="00EE328A">
      <w:pPr>
        <w:rPr>
          <w:b/>
          <w:color w:val="000000"/>
          <w:sz w:val="20"/>
          <w:szCs w:val="20"/>
        </w:rPr>
      </w:pPr>
      <w:r w:rsidRPr="00C41BAC">
        <w:rPr>
          <w:b/>
          <w:color w:val="000000"/>
          <w:sz w:val="20"/>
          <w:szCs w:val="20"/>
        </w:rPr>
        <w:br w:type="page"/>
      </w:r>
    </w:p>
    <w:p w14:paraId="2746CECB" w14:textId="77777777" w:rsidR="00763F89" w:rsidRPr="00C41BAC" w:rsidRDefault="00F41D3C" w:rsidP="00763F89">
      <w:pPr>
        <w:rPr>
          <w:b/>
          <w:color w:val="000000"/>
          <w:sz w:val="20"/>
          <w:szCs w:val="20"/>
        </w:rPr>
      </w:pPr>
      <w:r w:rsidRPr="00C41BAC">
        <w:rPr>
          <w:b/>
          <w:color w:val="000000"/>
          <w:sz w:val="20"/>
          <w:szCs w:val="20"/>
        </w:rPr>
        <w:lastRenderedPageBreak/>
        <w:t>1. Objetivo General</w:t>
      </w:r>
    </w:p>
    <w:p w14:paraId="62781A03" w14:textId="77777777" w:rsidR="00A010D8" w:rsidRPr="00C41BAC" w:rsidRDefault="00A010D8" w:rsidP="00763F89">
      <w:pPr>
        <w:rPr>
          <w:b/>
          <w:color w:val="000000"/>
          <w:sz w:val="20"/>
          <w:szCs w:val="20"/>
        </w:rPr>
      </w:pPr>
    </w:p>
    <w:p w14:paraId="348ABDE2" w14:textId="77777777" w:rsidR="00763F89" w:rsidRPr="00C41BAC" w:rsidRDefault="00763F89" w:rsidP="00382B49">
      <w:pPr>
        <w:jc w:val="both"/>
        <w:rPr>
          <w:color w:val="000000"/>
          <w:sz w:val="20"/>
          <w:szCs w:val="20"/>
        </w:rPr>
      </w:pPr>
      <w:r w:rsidRPr="00C41BAC">
        <w:rPr>
          <w:color w:val="000000"/>
          <w:sz w:val="20"/>
          <w:szCs w:val="20"/>
        </w:rPr>
        <w:t>Establecer y regular los procesos en materia documental y archivística en los órganos y áreas del Tribunal Electoral de la Ciudad de México, a través de los instrumentos de control archivístico, estipulados en la Ley General de Archivos y Ley de Archivos</w:t>
      </w:r>
      <w:r w:rsidR="00F122D1" w:rsidRPr="00C41BAC">
        <w:rPr>
          <w:color w:val="000000"/>
          <w:sz w:val="20"/>
          <w:szCs w:val="20"/>
        </w:rPr>
        <w:t xml:space="preserve"> de la Ciudad de México</w:t>
      </w:r>
      <w:r w:rsidRPr="00C41BAC">
        <w:rPr>
          <w:color w:val="000000"/>
          <w:sz w:val="20"/>
          <w:szCs w:val="20"/>
        </w:rPr>
        <w:t>.</w:t>
      </w:r>
    </w:p>
    <w:p w14:paraId="49A343F1" w14:textId="77777777" w:rsidR="008E28A2" w:rsidRPr="00C41BAC" w:rsidRDefault="008E28A2" w:rsidP="00763F89">
      <w:pPr>
        <w:rPr>
          <w:color w:val="000000"/>
          <w:sz w:val="20"/>
          <w:szCs w:val="20"/>
        </w:rPr>
      </w:pPr>
    </w:p>
    <w:p w14:paraId="17726146" w14:textId="77777777" w:rsidR="00763F89" w:rsidRPr="00C41BAC" w:rsidRDefault="00F41D3C" w:rsidP="00763F89">
      <w:pPr>
        <w:rPr>
          <w:b/>
          <w:color w:val="000000"/>
          <w:sz w:val="20"/>
          <w:szCs w:val="20"/>
        </w:rPr>
      </w:pPr>
      <w:r w:rsidRPr="00C41BAC">
        <w:rPr>
          <w:b/>
          <w:color w:val="000000"/>
          <w:sz w:val="20"/>
          <w:szCs w:val="20"/>
        </w:rPr>
        <w:t>2. Alcance General</w:t>
      </w:r>
    </w:p>
    <w:p w14:paraId="1A0A836A" w14:textId="77777777" w:rsidR="00A010D8" w:rsidRPr="00C41BAC" w:rsidRDefault="00A010D8" w:rsidP="00763F89">
      <w:pPr>
        <w:rPr>
          <w:b/>
          <w:color w:val="000000"/>
          <w:sz w:val="20"/>
          <w:szCs w:val="20"/>
        </w:rPr>
      </w:pPr>
    </w:p>
    <w:p w14:paraId="206029D7" w14:textId="77777777" w:rsidR="00763F89" w:rsidRPr="00C41BAC" w:rsidRDefault="00763F89" w:rsidP="00763F89">
      <w:pPr>
        <w:rPr>
          <w:color w:val="000000"/>
          <w:sz w:val="20"/>
          <w:szCs w:val="20"/>
        </w:rPr>
      </w:pPr>
      <w:r w:rsidRPr="00C41BAC">
        <w:rPr>
          <w:color w:val="000000"/>
          <w:sz w:val="20"/>
          <w:szCs w:val="20"/>
        </w:rPr>
        <w:t>El presente Manual es aplicable a todos los órganos y áreas del Tribunal Electoral de la Ciudad de México.</w:t>
      </w:r>
    </w:p>
    <w:p w14:paraId="2431D6A7" w14:textId="77777777" w:rsidR="008E28A2" w:rsidRPr="00C41BAC" w:rsidRDefault="008E28A2" w:rsidP="00763F89">
      <w:pPr>
        <w:rPr>
          <w:color w:val="000000"/>
          <w:sz w:val="20"/>
          <w:szCs w:val="20"/>
        </w:rPr>
      </w:pPr>
    </w:p>
    <w:p w14:paraId="27048B54" w14:textId="77777777" w:rsidR="00763F89" w:rsidRPr="00C41BAC" w:rsidRDefault="00F41D3C" w:rsidP="00763F89">
      <w:pPr>
        <w:rPr>
          <w:b/>
          <w:color w:val="000000"/>
          <w:sz w:val="20"/>
          <w:szCs w:val="20"/>
        </w:rPr>
      </w:pPr>
      <w:r w:rsidRPr="00C41BAC">
        <w:rPr>
          <w:b/>
          <w:color w:val="000000"/>
          <w:sz w:val="20"/>
          <w:szCs w:val="20"/>
        </w:rPr>
        <w:t>3. Marco Normativo General</w:t>
      </w:r>
    </w:p>
    <w:p w14:paraId="7461D401" w14:textId="77777777" w:rsidR="00A010D8" w:rsidRPr="00C41BAC" w:rsidRDefault="00A010D8" w:rsidP="00763F89">
      <w:pPr>
        <w:rPr>
          <w:b/>
          <w:color w:val="000000"/>
          <w:sz w:val="20"/>
          <w:szCs w:val="20"/>
        </w:rPr>
      </w:pPr>
    </w:p>
    <w:p w14:paraId="680F16EF" w14:textId="336E5A07" w:rsidR="00763F89" w:rsidRDefault="00763F89" w:rsidP="00763F89">
      <w:pPr>
        <w:rPr>
          <w:color w:val="000000"/>
          <w:sz w:val="20"/>
          <w:szCs w:val="20"/>
        </w:rPr>
      </w:pPr>
      <w:r w:rsidRPr="00C41BAC">
        <w:rPr>
          <w:color w:val="000000"/>
          <w:sz w:val="20"/>
          <w:szCs w:val="20"/>
        </w:rPr>
        <w:t>Constitución Política de los Estados Unidos Mexicanos.</w:t>
      </w:r>
    </w:p>
    <w:p w14:paraId="2B808C2C" w14:textId="77777777" w:rsidR="00BE7599" w:rsidRPr="00C41BAC" w:rsidRDefault="00BE7599" w:rsidP="00763F89">
      <w:pPr>
        <w:rPr>
          <w:color w:val="000000"/>
          <w:sz w:val="20"/>
          <w:szCs w:val="20"/>
        </w:rPr>
      </w:pPr>
    </w:p>
    <w:p w14:paraId="25EFB04F" w14:textId="3AC3E2D4" w:rsidR="00763F89" w:rsidRDefault="00763F89" w:rsidP="00763F89">
      <w:pPr>
        <w:rPr>
          <w:color w:val="000000"/>
          <w:sz w:val="20"/>
          <w:szCs w:val="20"/>
        </w:rPr>
      </w:pPr>
      <w:r w:rsidRPr="00C41BAC">
        <w:rPr>
          <w:color w:val="000000"/>
          <w:sz w:val="20"/>
          <w:szCs w:val="20"/>
        </w:rPr>
        <w:t>Constitución Política de la Ciudad de México.</w:t>
      </w:r>
    </w:p>
    <w:p w14:paraId="07E1B171" w14:textId="77777777" w:rsidR="00BE7599" w:rsidRPr="00C41BAC" w:rsidRDefault="00BE7599" w:rsidP="00763F89">
      <w:pPr>
        <w:rPr>
          <w:color w:val="000000"/>
          <w:sz w:val="20"/>
          <w:szCs w:val="20"/>
        </w:rPr>
      </w:pPr>
    </w:p>
    <w:p w14:paraId="774B863C" w14:textId="239ACC3B" w:rsidR="00763F89" w:rsidRDefault="00763F89" w:rsidP="00763F89">
      <w:pPr>
        <w:rPr>
          <w:color w:val="000000"/>
          <w:sz w:val="20"/>
          <w:szCs w:val="20"/>
        </w:rPr>
      </w:pPr>
      <w:r w:rsidRPr="00C41BAC">
        <w:rPr>
          <w:color w:val="000000"/>
          <w:sz w:val="20"/>
          <w:szCs w:val="20"/>
        </w:rPr>
        <w:t>Código de Instituciones y Procedimientos Electorales de la Ciudad de México.</w:t>
      </w:r>
    </w:p>
    <w:p w14:paraId="0499A8B6" w14:textId="77777777" w:rsidR="00BE7599" w:rsidRPr="00C41BAC" w:rsidRDefault="00BE7599" w:rsidP="00763F89">
      <w:pPr>
        <w:rPr>
          <w:color w:val="000000"/>
          <w:sz w:val="20"/>
          <w:szCs w:val="20"/>
        </w:rPr>
      </w:pPr>
    </w:p>
    <w:p w14:paraId="2769AD33" w14:textId="24EB092A" w:rsidR="00763F89" w:rsidRDefault="00763F89" w:rsidP="00763F89">
      <w:pPr>
        <w:rPr>
          <w:color w:val="000000"/>
          <w:sz w:val="20"/>
          <w:szCs w:val="20"/>
        </w:rPr>
      </w:pPr>
      <w:r w:rsidRPr="00C41BAC">
        <w:rPr>
          <w:color w:val="000000"/>
          <w:sz w:val="20"/>
          <w:szCs w:val="20"/>
        </w:rPr>
        <w:t>Le</w:t>
      </w:r>
      <w:r w:rsidR="00FD7C18" w:rsidRPr="00C41BAC">
        <w:rPr>
          <w:color w:val="000000"/>
          <w:sz w:val="20"/>
          <w:szCs w:val="20"/>
        </w:rPr>
        <w:t>y General de</w:t>
      </w:r>
      <w:r w:rsidR="004E2075" w:rsidRPr="00C41BAC">
        <w:rPr>
          <w:color w:val="000000"/>
          <w:sz w:val="20"/>
          <w:szCs w:val="20"/>
        </w:rPr>
        <w:t xml:space="preserve"> </w:t>
      </w:r>
      <w:r w:rsidRPr="00C41BAC">
        <w:rPr>
          <w:color w:val="000000"/>
          <w:sz w:val="20"/>
          <w:szCs w:val="20"/>
        </w:rPr>
        <w:t>Archivos.</w:t>
      </w:r>
    </w:p>
    <w:p w14:paraId="67CB551D" w14:textId="77777777" w:rsidR="00BE7599" w:rsidRPr="00C41BAC" w:rsidRDefault="00BE7599" w:rsidP="00763F89">
      <w:pPr>
        <w:rPr>
          <w:color w:val="000000"/>
          <w:sz w:val="20"/>
          <w:szCs w:val="20"/>
        </w:rPr>
      </w:pPr>
    </w:p>
    <w:p w14:paraId="1C264BAE" w14:textId="5BBDFA98" w:rsidR="00763F89" w:rsidRDefault="00763F89" w:rsidP="00763F89">
      <w:pPr>
        <w:rPr>
          <w:color w:val="000000"/>
          <w:sz w:val="20"/>
          <w:szCs w:val="20"/>
        </w:rPr>
      </w:pPr>
      <w:r w:rsidRPr="00C41BAC">
        <w:rPr>
          <w:color w:val="000000"/>
          <w:sz w:val="20"/>
          <w:szCs w:val="20"/>
        </w:rPr>
        <w:t>Ley de Archivos</w:t>
      </w:r>
      <w:r w:rsidR="00F122D1" w:rsidRPr="00C41BAC">
        <w:rPr>
          <w:color w:val="000000"/>
          <w:sz w:val="20"/>
          <w:szCs w:val="20"/>
        </w:rPr>
        <w:t xml:space="preserve"> </w:t>
      </w:r>
      <w:r w:rsidR="00FD7C18" w:rsidRPr="00C41BAC">
        <w:rPr>
          <w:color w:val="000000"/>
          <w:sz w:val="20"/>
          <w:szCs w:val="20"/>
        </w:rPr>
        <w:t xml:space="preserve">de </w:t>
      </w:r>
      <w:r w:rsidR="00F122D1" w:rsidRPr="00C41BAC">
        <w:rPr>
          <w:color w:val="000000"/>
          <w:sz w:val="20"/>
          <w:szCs w:val="20"/>
        </w:rPr>
        <w:t>la Ciudad de México</w:t>
      </w:r>
      <w:r w:rsidRPr="00C41BAC">
        <w:rPr>
          <w:color w:val="000000"/>
          <w:sz w:val="20"/>
          <w:szCs w:val="20"/>
        </w:rPr>
        <w:t>.</w:t>
      </w:r>
    </w:p>
    <w:p w14:paraId="22437588" w14:textId="77777777" w:rsidR="00BE7599" w:rsidRPr="00C41BAC" w:rsidRDefault="00BE7599" w:rsidP="00763F89">
      <w:pPr>
        <w:rPr>
          <w:color w:val="000000"/>
          <w:sz w:val="20"/>
          <w:szCs w:val="20"/>
        </w:rPr>
      </w:pPr>
    </w:p>
    <w:p w14:paraId="04321700" w14:textId="2C39AC52" w:rsidR="00763F89" w:rsidRDefault="00763F89" w:rsidP="00763F89">
      <w:pPr>
        <w:rPr>
          <w:color w:val="000000"/>
          <w:sz w:val="20"/>
          <w:szCs w:val="20"/>
        </w:rPr>
      </w:pPr>
      <w:r w:rsidRPr="00C41BAC">
        <w:rPr>
          <w:color w:val="000000"/>
          <w:sz w:val="20"/>
          <w:szCs w:val="20"/>
        </w:rPr>
        <w:t>Reglamento Interior del Tribunal Electoral de la Ciudad de México</w:t>
      </w:r>
      <w:r w:rsidR="00723181" w:rsidRPr="00C41BAC">
        <w:rPr>
          <w:color w:val="000000"/>
          <w:sz w:val="20"/>
          <w:szCs w:val="20"/>
        </w:rPr>
        <w:t>.</w:t>
      </w:r>
    </w:p>
    <w:p w14:paraId="3B948242" w14:textId="77777777" w:rsidR="00BE7599" w:rsidRPr="00C41BAC" w:rsidRDefault="00BE7599" w:rsidP="00763F89">
      <w:pPr>
        <w:rPr>
          <w:color w:val="000000"/>
          <w:sz w:val="20"/>
          <w:szCs w:val="20"/>
        </w:rPr>
      </w:pPr>
    </w:p>
    <w:p w14:paraId="10A904BD" w14:textId="126184D1" w:rsidR="00763F89" w:rsidRDefault="00763F89" w:rsidP="00763F89">
      <w:pPr>
        <w:rPr>
          <w:color w:val="000000"/>
          <w:sz w:val="20"/>
          <w:szCs w:val="20"/>
        </w:rPr>
      </w:pPr>
      <w:r w:rsidRPr="00C41BAC">
        <w:rPr>
          <w:color w:val="000000"/>
          <w:sz w:val="20"/>
          <w:szCs w:val="20"/>
        </w:rPr>
        <w:t>Reglamento del Sistema Institucional de Archivos del Tribunal Electoral de la Ciudad de México.</w:t>
      </w:r>
    </w:p>
    <w:p w14:paraId="4231138D" w14:textId="77777777" w:rsidR="00BE7599" w:rsidRPr="00C41BAC" w:rsidRDefault="00BE7599" w:rsidP="00763F89">
      <w:pPr>
        <w:rPr>
          <w:color w:val="000000"/>
          <w:sz w:val="20"/>
          <w:szCs w:val="20"/>
        </w:rPr>
      </w:pPr>
    </w:p>
    <w:p w14:paraId="3F2780CE" w14:textId="31439E84" w:rsidR="00763F89" w:rsidRDefault="00763F89" w:rsidP="00EA27C7">
      <w:pPr>
        <w:jc w:val="both"/>
        <w:rPr>
          <w:color w:val="000000"/>
          <w:sz w:val="20"/>
          <w:szCs w:val="20"/>
        </w:rPr>
      </w:pPr>
      <w:r w:rsidRPr="00C41BAC">
        <w:rPr>
          <w:color w:val="000000"/>
          <w:sz w:val="20"/>
          <w:szCs w:val="20"/>
        </w:rPr>
        <w:t>Reglamento de Operación del Comité Técnico Interno de Administración de Documentos del Tribunal Electoral de la Ciudad de México.</w:t>
      </w:r>
    </w:p>
    <w:p w14:paraId="0A25082C" w14:textId="77777777" w:rsidR="00BE7599" w:rsidRPr="00C41BAC" w:rsidRDefault="00BE7599" w:rsidP="00EA27C7">
      <w:pPr>
        <w:jc w:val="both"/>
        <w:rPr>
          <w:color w:val="000000"/>
          <w:sz w:val="20"/>
          <w:szCs w:val="20"/>
        </w:rPr>
      </w:pPr>
    </w:p>
    <w:p w14:paraId="698536E0" w14:textId="77777777" w:rsidR="00763F89" w:rsidRPr="00C41BAC" w:rsidRDefault="00763F89" w:rsidP="00763F89">
      <w:pPr>
        <w:rPr>
          <w:color w:val="000000"/>
          <w:sz w:val="20"/>
          <w:szCs w:val="20"/>
        </w:rPr>
      </w:pPr>
      <w:r w:rsidRPr="00C41BAC">
        <w:rPr>
          <w:color w:val="000000"/>
          <w:sz w:val="20"/>
          <w:szCs w:val="20"/>
        </w:rPr>
        <w:t>Manual de Organización y Funcionamiento del Tribunal Electoral de la Ciudad de México.</w:t>
      </w:r>
    </w:p>
    <w:p w14:paraId="369719A0" w14:textId="77777777" w:rsidR="008E28A2" w:rsidRPr="00C41BAC" w:rsidRDefault="008E28A2" w:rsidP="00763F89">
      <w:pPr>
        <w:rPr>
          <w:color w:val="000000"/>
          <w:sz w:val="20"/>
          <w:szCs w:val="20"/>
        </w:rPr>
      </w:pPr>
    </w:p>
    <w:p w14:paraId="5DBED854" w14:textId="77777777" w:rsidR="00763F89" w:rsidRPr="00C41BAC" w:rsidRDefault="00763F89" w:rsidP="00382B49">
      <w:pPr>
        <w:jc w:val="both"/>
        <w:rPr>
          <w:b/>
          <w:color w:val="000000"/>
          <w:sz w:val="20"/>
          <w:szCs w:val="20"/>
        </w:rPr>
      </w:pPr>
      <w:r w:rsidRPr="00C41BAC">
        <w:rPr>
          <w:b/>
          <w:color w:val="000000"/>
          <w:sz w:val="20"/>
          <w:szCs w:val="20"/>
        </w:rPr>
        <w:t>4. Procedimiento para la Recepción, Registro y Trámite de la Correspondencia de Entrada del Tribunal E</w:t>
      </w:r>
      <w:r w:rsidR="00F41D3C" w:rsidRPr="00C41BAC">
        <w:rPr>
          <w:b/>
          <w:color w:val="000000"/>
          <w:sz w:val="20"/>
          <w:szCs w:val="20"/>
        </w:rPr>
        <w:t>lectoral de la Ciudad de México</w:t>
      </w:r>
    </w:p>
    <w:p w14:paraId="7D7DFA1C" w14:textId="77777777" w:rsidR="00A010D8" w:rsidRPr="00C41BAC" w:rsidRDefault="00A010D8" w:rsidP="00763F89">
      <w:pPr>
        <w:rPr>
          <w:b/>
          <w:color w:val="000000"/>
          <w:sz w:val="20"/>
          <w:szCs w:val="20"/>
        </w:rPr>
      </w:pPr>
    </w:p>
    <w:p w14:paraId="64F0FE14" w14:textId="77777777" w:rsidR="00763F89" w:rsidRPr="00C41BAC" w:rsidRDefault="00F41D3C" w:rsidP="00763F89">
      <w:pPr>
        <w:rPr>
          <w:b/>
          <w:color w:val="000000"/>
          <w:sz w:val="20"/>
          <w:szCs w:val="20"/>
        </w:rPr>
      </w:pPr>
      <w:r w:rsidRPr="00C41BAC">
        <w:rPr>
          <w:b/>
          <w:color w:val="000000"/>
          <w:sz w:val="20"/>
          <w:szCs w:val="20"/>
        </w:rPr>
        <w:t>4.1. Objetivo Específico</w:t>
      </w:r>
    </w:p>
    <w:p w14:paraId="0C50337D" w14:textId="77777777" w:rsidR="00A010D8" w:rsidRPr="00C41BAC" w:rsidRDefault="00A010D8" w:rsidP="00763F89">
      <w:pPr>
        <w:rPr>
          <w:b/>
          <w:color w:val="000000"/>
          <w:sz w:val="20"/>
          <w:szCs w:val="20"/>
        </w:rPr>
      </w:pPr>
    </w:p>
    <w:p w14:paraId="7BD3FD4D" w14:textId="77777777" w:rsidR="00382B49" w:rsidRPr="00C41BAC" w:rsidRDefault="00382B49" w:rsidP="00382B49">
      <w:pPr>
        <w:jc w:val="both"/>
        <w:rPr>
          <w:color w:val="000000"/>
          <w:sz w:val="20"/>
          <w:szCs w:val="20"/>
        </w:rPr>
      </w:pPr>
      <w:r w:rsidRPr="00C41BAC">
        <w:rPr>
          <w:color w:val="000000"/>
          <w:sz w:val="20"/>
          <w:szCs w:val="20"/>
        </w:rPr>
        <w:t>Establecer las políticas y el procedimiento para la correcta recepción, registro y trámite de correspondencia de entrada, con el objetivo de llevar el control y seguimiento de la documentación que ingresa a los órganos y áreas del Tribunal Electoral de la Ciudad de México.</w:t>
      </w:r>
    </w:p>
    <w:p w14:paraId="0EA96A56" w14:textId="77777777" w:rsidR="007A5AFF" w:rsidRPr="00C41BAC" w:rsidRDefault="007A5AFF" w:rsidP="00763F89">
      <w:pPr>
        <w:rPr>
          <w:color w:val="000000"/>
          <w:sz w:val="20"/>
          <w:szCs w:val="20"/>
        </w:rPr>
      </w:pPr>
    </w:p>
    <w:p w14:paraId="1461265C" w14:textId="77777777" w:rsidR="00763F89" w:rsidRPr="00C41BAC" w:rsidRDefault="00F41D3C" w:rsidP="00763F89">
      <w:pPr>
        <w:rPr>
          <w:b/>
          <w:color w:val="000000"/>
          <w:sz w:val="20"/>
          <w:szCs w:val="20"/>
        </w:rPr>
      </w:pPr>
      <w:r w:rsidRPr="00C41BAC">
        <w:rPr>
          <w:b/>
          <w:color w:val="000000"/>
          <w:sz w:val="20"/>
          <w:szCs w:val="20"/>
        </w:rPr>
        <w:t>4.2. Alcance Específico</w:t>
      </w:r>
    </w:p>
    <w:p w14:paraId="6E0944FA" w14:textId="77777777" w:rsidR="008E28A2" w:rsidRPr="00C41BAC" w:rsidRDefault="008E28A2" w:rsidP="00763F89">
      <w:pPr>
        <w:rPr>
          <w:b/>
          <w:color w:val="000000"/>
          <w:sz w:val="20"/>
          <w:szCs w:val="20"/>
        </w:rPr>
      </w:pPr>
    </w:p>
    <w:p w14:paraId="74A81571" w14:textId="663A61BB" w:rsidR="00763F89" w:rsidRDefault="00763F89" w:rsidP="00763F89">
      <w:pPr>
        <w:rPr>
          <w:color w:val="000000"/>
          <w:sz w:val="20"/>
          <w:szCs w:val="20"/>
        </w:rPr>
      </w:pPr>
      <w:r w:rsidRPr="00C41BAC">
        <w:rPr>
          <w:color w:val="000000"/>
          <w:sz w:val="20"/>
          <w:szCs w:val="20"/>
        </w:rPr>
        <w:t>Coordinación de Archivo del Tribunal E</w:t>
      </w:r>
      <w:r w:rsidR="0033044F" w:rsidRPr="00C41BAC">
        <w:rPr>
          <w:color w:val="000000"/>
          <w:sz w:val="20"/>
          <w:szCs w:val="20"/>
        </w:rPr>
        <w:t>lectoral de la Ciudad de México.</w:t>
      </w:r>
    </w:p>
    <w:p w14:paraId="68C43280" w14:textId="77777777" w:rsidR="00BE7599" w:rsidRPr="00C41BAC" w:rsidRDefault="00BE7599" w:rsidP="00763F89">
      <w:pPr>
        <w:rPr>
          <w:color w:val="000000"/>
          <w:sz w:val="20"/>
          <w:szCs w:val="20"/>
        </w:rPr>
      </w:pPr>
    </w:p>
    <w:p w14:paraId="6F4B7C2B" w14:textId="5048EF1D" w:rsidR="00763F89" w:rsidRDefault="00763F89" w:rsidP="00763F89">
      <w:pPr>
        <w:rPr>
          <w:color w:val="000000"/>
          <w:sz w:val="20"/>
          <w:szCs w:val="20"/>
        </w:rPr>
      </w:pPr>
      <w:r w:rsidRPr="00C41BAC">
        <w:rPr>
          <w:color w:val="000000"/>
          <w:sz w:val="20"/>
          <w:szCs w:val="20"/>
        </w:rPr>
        <w:t>Unidades de Correspondencia de los órganos y áreas del Tribunal Electoral de la Ciudad de México.</w:t>
      </w:r>
    </w:p>
    <w:p w14:paraId="1909FB09" w14:textId="77777777" w:rsidR="00BE7599" w:rsidRPr="00C41BAC" w:rsidRDefault="00BE7599" w:rsidP="00763F89">
      <w:pPr>
        <w:rPr>
          <w:color w:val="000000"/>
          <w:sz w:val="20"/>
          <w:szCs w:val="20"/>
        </w:rPr>
      </w:pPr>
    </w:p>
    <w:p w14:paraId="3DE78205" w14:textId="77777777" w:rsidR="00763F89" w:rsidRPr="00C41BAC" w:rsidRDefault="00763F89" w:rsidP="00763F89">
      <w:pPr>
        <w:rPr>
          <w:color w:val="000000"/>
          <w:sz w:val="20"/>
          <w:szCs w:val="20"/>
        </w:rPr>
      </w:pPr>
      <w:r w:rsidRPr="00C41BAC">
        <w:rPr>
          <w:color w:val="000000"/>
          <w:sz w:val="20"/>
          <w:szCs w:val="20"/>
        </w:rPr>
        <w:t>Unidades Particulares de Archivo de Tramite de los órganos y áreas del Tribunal Electoral de la Ciudad de México.</w:t>
      </w:r>
    </w:p>
    <w:p w14:paraId="7573D227" w14:textId="77777777" w:rsidR="008E28A2" w:rsidRPr="00C41BAC" w:rsidRDefault="008E28A2" w:rsidP="00763F89">
      <w:pPr>
        <w:rPr>
          <w:color w:val="000000"/>
          <w:sz w:val="20"/>
          <w:szCs w:val="20"/>
        </w:rPr>
      </w:pPr>
    </w:p>
    <w:p w14:paraId="77522849" w14:textId="77777777" w:rsidR="00763F89" w:rsidRPr="00C41BAC" w:rsidRDefault="0033044F" w:rsidP="00763F89">
      <w:pPr>
        <w:rPr>
          <w:b/>
          <w:color w:val="000000"/>
          <w:sz w:val="20"/>
          <w:szCs w:val="20"/>
        </w:rPr>
      </w:pPr>
      <w:r w:rsidRPr="00C41BAC">
        <w:rPr>
          <w:b/>
          <w:color w:val="000000"/>
          <w:sz w:val="20"/>
          <w:szCs w:val="20"/>
        </w:rPr>
        <w:t>4.3. Marco Normativo Específico</w:t>
      </w:r>
    </w:p>
    <w:p w14:paraId="25E07E1E" w14:textId="77777777" w:rsidR="008E28A2" w:rsidRPr="00C41BAC" w:rsidRDefault="008E28A2" w:rsidP="00763F89">
      <w:pPr>
        <w:rPr>
          <w:b/>
          <w:color w:val="000000"/>
          <w:sz w:val="20"/>
          <w:szCs w:val="20"/>
        </w:rPr>
      </w:pPr>
    </w:p>
    <w:p w14:paraId="305319A5" w14:textId="6DE34DAF" w:rsidR="00763F89" w:rsidRDefault="00763F89" w:rsidP="00763F89">
      <w:pPr>
        <w:rPr>
          <w:color w:val="000000"/>
          <w:sz w:val="20"/>
          <w:szCs w:val="20"/>
        </w:rPr>
      </w:pPr>
      <w:r w:rsidRPr="00C41BAC">
        <w:rPr>
          <w:color w:val="000000"/>
          <w:sz w:val="20"/>
          <w:szCs w:val="20"/>
        </w:rPr>
        <w:t>Reglamento del Sistema Institucional de Archivos del Tribunal Electoral de la Ciudad de México.</w:t>
      </w:r>
    </w:p>
    <w:p w14:paraId="44281D6C" w14:textId="77777777" w:rsidR="00BE7599" w:rsidRPr="00C41BAC" w:rsidRDefault="00BE7599" w:rsidP="00763F89">
      <w:pPr>
        <w:rPr>
          <w:color w:val="000000"/>
          <w:sz w:val="20"/>
          <w:szCs w:val="20"/>
        </w:rPr>
      </w:pPr>
    </w:p>
    <w:p w14:paraId="7F0B931F" w14:textId="5CA7DF28" w:rsidR="00763F89" w:rsidRPr="00C41BAC" w:rsidRDefault="00763F89" w:rsidP="00763F89">
      <w:pPr>
        <w:rPr>
          <w:color w:val="000000"/>
          <w:sz w:val="20"/>
          <w:szCs w:val="20"/>
        </w:rPr>
      </w:pPr>
      <w:r w:rsidRPr="00C41BAC">
        <w:rPr>
          <w:color w:val="000000"/>
          <w:sz w:val="20"/>
          <w:szCs w:val="20"/>
        </w:rPr>
        <w:t>Guía para el Uso del Sistema de Gestión Documental</w:t>
      </w:r>
      <w:r w:rsidR="00BE7599">
        <w:rPr>
          <w:color w:val="000000"/>
          <w:sz w:val="20"/>
          <w:szCs w:val="20"/>
        </w:rPr>
        <w:t>.</w:t>
      </w:r>
    </w:p>
    <w:p w14:paraId="7A1817B3" w14:textId="77777777" w:rsidR="008E28A2" w:rsidRPr="00C41BAC" w:rsidRDefault="008E28A2" w:rsidP="00763F89">
      <w:pPr>
        <w:rPr>
          <w:color w:val="000000"/>
          <w:sz w:val="20"/>
          <w:szCs w:val="20"/>
        </w:rPr>
      </w:pPr>
    </w:p>
    <w:p w14:paraId="30F81CDB" w14:textId="7BA65EF4" w:rsidR="008E28A2" w:rsidRPr="00C41BAC" w:rsidRDefault="0033044F" w:rsidP="00763F89">
      <w:pPr>
        <w:rPr>
          <w:b/>
          <w:color w:val="000000"/>
          <w:sz w:val="20"/>
          <w:szCs w:val="20"/>
        </w:rPr>
      </w:pPr>
      <w:r w:rsidRPr="00C41BAC">
        <w:rPr>
          <w:b/>
          <w:color w:val="000000"/>
          <w:sz w:val="20"/>
          <w:szCs w:val="20"/>
        </w:rPr>
        <w:t>4.4. Glosario</w:t>
      </w:r>
    </w:p>
    <w:p w14:paraId="3977BA1A" w14:textId="77777777" w:rsidR="00763F89" w:rsidRPr="00C41BAC" w:rsidRDefault="0033044F" w:rsidP="00763F89">
      <w:pPr>
        <w:rPr>
          <w:b/>
          <w:color w:val="000000"/>
          <w:sz w:val="20"/>
          <w:szCs w:val="20"/>
        </w:rPr>
      </w:pPr>
      <w:r w:rsidRPr="00C41BAC">
        <w:rPr>
          <w:b/>
          <w:color w:val="000000"/>
          <w:sz w:val="20"/>
          <w:szCs w:val="20"/>
        </w:rPr>
        <w:lastRenderedPageBreak/>
        <w:t>4.4.1. Definiciones</w:t>
      </w:r>
    </w:p>
    <w:p w14:paraId="412B484B" w14:textId="77777777" w:rsidR="008E28A2" w:rsidRPr="00C41BAC" w:rsidRDefault="008E28A2" w:rsidP="00763F89">
      <w:pPr>
        <w:rPr>
          <w:b/>
          <w:color w:val="000000"/>
          <w:sz w:val="20"/>
          <w:szCs w:val="20"/>
        </w:rPr>
      </w:pPr>
    </w:p>
    <w:p w14:paraId="34813EB6" w14:textId="77777777" w:rsidR="00763F89" w:rsidRPr="00C41BAC" w:rsidRDefault="00763F89" w:rsidP="00EA27C7">
      <w:pPr>
        <w:jc w:val="both"/>
        <w:rPr>
          <w:color w:val="000000"/>
          <w:sz w:val="20"/>
          <w:szCs w:val="20"/>
        </w:rPr>
      </w:pPr>
      <w:r w:rsidRPr="00C41BAC">
        <w:rPr>
          <w:b/>
          <w:color w:val="000000"/>
          <w:sz w:val="20"/>
          <w:szCs w:val="20"/>
        </w:rPr>
        <w:t>Control de Correspondencia</w:t>
      </w:r>
      <w:r w:rsidRPr="00C41BAC">
        <w:rPr>
          <w:b/>
          <w:bCs/>
          <w:color w:val="000000"/>
          <w:sz w:val="20"/>
          <w:szCs w:val="20"/>
        </w:rPr>
        <w:t>.</w:t>
      </w:r>
      <w:r w:rsidRPr="00C41BAC">
        <w:rPr>
          <w:color w:val="000000"/>
          <w:sz w:val="20"/>
          <w:szCs w:val="20"/>
        </w:rPr>
        <w:t xml:space="preserve"> </w:t>
      </w:r>
      <w:r w:rsidR="00322F49" w:rsidRPr="00C41BAC">
        <w:rPr>
          <w:color w:val="000000"/>
          <w:sz w:val="20"/>
          <w:szCs w:val="20"/>
        </w:rPr>
        <w:t>Es la a</w:t>
      </w:r>
      <w:r w:rsidRPr="00C41BAC">
        <w:rPr>
          <w:color w:val="000000"/>
          <w:sz w:val="20"/>
          <w:szCs w:val="20"/>
        </w:rPr>
        <w:t>cción que permite llevar a cabo la recepción, atención y administración de los documentos que se reciben de las distintas áreas del Tribunal, a través del Sistema de Gestión Documental y de forma manual.</w:t>
      </w:r>
    </w:p>
    <w:p w14:paraId="5D4FA14F" w14:textId="77777777" w:rsidR="008E28A2" w:rsidRPr="00C41BAC" w:rsidRDefault="008E28A2" w:rsidP="00763F89">
      <w:pPr>
        <w:rPr>
          <w:color w:val="000000"/>
          <w:sz w:val="20"/>
          <w:szCs w:val="20"/>
        </w:rPr>
      </w:pPr>
    </w:p>
    <w:p w14:paraId="52EC41B1" w14:textId="77777777" w:rsidR="00763F89" w:rsidRPr="00C41BAC" w:rsidRDefault="00763F89" w:rsidP="00EA27C7">
      <w:pPr>
        <w:jc w:val="both"/>
        <w:rPr>
          <w:color w:val="000000"/>
          <w:sz w:val="20"/>
          <w:szCs w:val="20"/>
        </w:rPr>
      </w:pPr>
      <w:r w:rsidRPr="00C41BAC">
        <w:rPr>
          <w:b/>
          <w:color w:val="000000"/>
          <w:sz w:val="20"/>
          <w:szCs w:val="20"/>
        </w:rPr>
        <w:t>Correspondencia</w:t>
      </w:r>
      <w:r w:rsidRPr="00C41BAC">
        <w:rPr>
          <w:b/>
          <w:bCs/>
          <w:color w:val="000000"/>
          <w:sz w:val="20"/>
          <w:szCs w:val="20"/>
        </w:rPr>
        <w:t>.</w:t>
      </w:r>
      <w:r w:rsidRPr="00C41BAC">
        <w:rPr>
          <w:color w:val="000000"/>
          <w:sz w:val="20"/>
          <w:szCs w:val="20"/>
        </w:rPr>
        <w:t xml:space="preserve"> </w:t>
      </w:r>
      <w:r w:rsidR="00595424" w:rsidRPr="00C41BAC">
        <w:rPr>
          <w:color w:val="000000"/>
          <w:sz w:val="20"/>
          <w:szCs w:val="20"/>
        </w:rPr>
        <w:t>Es t</w:t>
      </w:r>
      <w:r w:rsidRPr="00C41BAC">
        <w:rPr>
          <w:color w:val="000000"/>
          <w:sz w:val="20"/>
          <w:szCs w:val="20"/>
        </w:rPr>
        <w:t>odo aquel escrito o documento, independientemente de su soporte, recibido por alguna de las Unidades de Correspondencia de los órganos y áreas del Tribunal.</w:t>
      </w:r>
    </w:p>
    <w:p w14:paraId="4CA11604" w14:textId="77777777" w:rsidR="008E28A2" w:rsidRPr="00C41BAC" w:rsidRDefault="008E28A2" w:rsidP="00763F89">
      <w:pPr>
        <w:rPr>
          <w:color w:val="000000"/>
          <w:sz w:val="20"/>
          <w:szCs w:val="20"/>
        </w:rPr>
      </w:pPr>
    </w:p>
    <w:p w14:paraId="5AD674D0" w14:textId="77777777" w:rsidR="00763F89" w:rsidRPr="00C41BAC" w:rsidRDefault="00763F89" w:rsidP="00EA27C7">
      <w:pPr>
        <w:jc w:val="both"/>
        <w:rPr>
          <w:color w:val="000000"/>
          <w:sz w:val="20"/>
          <w:szCs w:val="20"/>
        </w:rPr>
      </w:pPr>
      <w:r w:rsidRPr="00C41BAC">
        <w:rPr>
          <w:b/>
          <w:color w:val="000000"/>
          <w:sz w:val="20"/>
          <w:szCs w:val="20"/>
        </w:rPr>
        <w:t>Documento</w:t>
      </w:r>
      <w:r w:rsidRPr="00C41BAC">
        <w:rPr>
          <w:b/>
          <w:bCs/>
          <w:color w:val="000000"/>
          <w:sz w:val="20"/>
          <w:szCs w:val="20"/>
        </w:rPr>
        <w:t>.</w:t>
      </w:r>
      <w:r w:rsidRPr="00C41BAC">
        <w:rPr>
          <w:color w:val="000000"/>
          <w:sz w:val="20"/>
          <w:szCs w:val="20"/>
        </w:rPr>
        <w:t xml:space="preserve"> Es aquel registro del ejercicio de las facultades, funciones, competencias y decisiones del Tribunal Electoral de la Ciudad de México, y de </w:t>
      </w:r>
      <w:r w:rsidR="00AB424E" w:rsidRPr="00C41BAC">
        <w:rPr>
          <w:color w:val="000000"/>
          <w:sz w:val="20"/>
          <w:szCs w:val="20"/>
        </w:rPr>
        <w:t>las</w:t>
      </w:r>
      <w:r w:rsidRPr="00C41BAC">
        <w:rPr>
          <w:color w:val="000000"/>
          <w:sz w:val="20"/>
          <w:szCs w:val="20"/>
        </w:rPr>
        <w:t xml:space="preserve"> personas servidoras públicas</w:t>
      </w:r>
      <w:r w:rsidRPr="00C41BAC">
        <w:rPr>
          <w:strike/>
          <w:color w:val="000000"/>
          <w:sz w:val="20"/>
          <w:szCs w:val="20"/>
        </w:rPr>
        <w:t>,</w:t>
      </w:r>
      <w:r w:rsidRPr="00C41BAC">
        <w:rPr>
          <w:color w:val="000000"/>
          <w:sz w:val="20"/>
          <w:szCs w:val="20"/>
        </w:rPr>
        <w:t xml:space="preserve"> sin importar su fuente o fecha de elaboración. Los documentos podrán estar en cualquier soporte, ya sea escrito, impreso, sonoro, visual, electrónico, informático u holográfico. </w:t>
      </w:r>
    </w:p>
    <w:p w14:paraId="704C35D6" w14:textId="77777777" w:rsidR="008E28A2" w:rsidRPr="00C41BAC" w:rsidRDefault="008E28A2" w:rsidP="00EA27C7">
      <w:pPr>
        <w:jc w:val="both"/>
        <w:rPr>
          <w:color w:val="000000"/>
          <w:sz w:val="20"/>
          <w:szCs w:val="20"/>
        </w:rPr>
      </w:pPr>
    </w:p>
    <w:p w14:paraId="36BA509F" w14:textId="77777777" w:rsidR="00763F89" w:rsidRPr="00C41BAC" w:rsidRDefault="00763F89" w:rsidP="00EA27C7">
      <w:pPr>
        <w:jc w:val="both"/>
        <w:rPr>
          <w:color w:val="000000"/>
          <w:sz w:val="20"/>
          <w:szCs w:val="20"/>
        </w:rPr>
      </w:pPr>
      <w:r w:rsidRPr="00C41BAC">
        <w:rPr>
          <w:b/>
          <w:color w:val="000000"/>
          <w:sz w:val="20"/>
          <w:szCs w:val="20"/>
        </w:rPr>
        <w:t>Gestión Interna</w:t>
      </w:r>
      <w:r w:rsidRPr="00C41BAC">
        <w:rPr>
          <w:b/>
          <w:bCs/>
          <w:color w:val="000000"/>
          <w:sz w:val="20"/>
          <w:szCs w:val="20"/>
        </w:rPr>
        <w:t>.</w:t>
      </w:r>
      <w:r w:rsidRPr="00C41BAC">
        <w:rPr>
          <w:color w:val="000000"/>
          <w:sz w:val="20"/>
          <w:szCs w:val="20"/>
        </w:rPr>
        <w:t xml:space="preserve"> Es la actividad que permite llevar el control y seguimiento de la correspondencia que ingresa a los órganos y áreas del Tribunal Electoral de la Ciudad de México por medio del Sistema de Gestión Documental y de forma manual.</w:t>
      </w:r>
    </w:p>
    <w:p w14:paraId="24B3C399" w14:textId="77777777" w:rsidR="008E28A2" w:rsidRPr="00C41BAC" w:rsidRDefault="008E28A2" w:rsidP="00EA27C7">
      <w:pPr>
        <w:jc w:val="both"/>
        <w:rPr>
          <w:b/>
          <w:color w:val="000000"/>
          <w:sz w:val="20"/>
          <w:szCs w:val="20"/>
        </w:rPr>
      </w:pPr>
    </w:p>
    <w:p w14:paraId="1F638446" w14:textId="77777777" w:rsidR="00595424" w:rsidRPr="00C41BAC" w:rsidRDefault="00595424" w:rsidP="00595424">
      <w:pPr>
        <w:jc w:val="both"/>
        <w:rPr>
          <w:color w:val="000000"/>
          <w:sz w:val="20"/>
          <w:szCs w:val="20"/>
        </w:rPr>
      </w:pPr>
      <w:r w:rsidRPr="00C41BAC">
        <w:rPr>
          <w:b/>
          <w:color w:val="000000"/>
          <w:sz w:val="20"/>
          <w:szCs w:val="20"/>
        </w:rPr>
        <w:t>Responsable de la Atención.</w:t>
      </w:r>
      <w:r w:rsidRPr="00C41BAC">
        <w:rPr>
          <w:color w:val="000000"/>
          <w:sz w:val="20"/>
          <w:szCs w:val="20"/>
        </w:rPr>
        <w:t xml:space="preserve"> La persona servidora pública usuaria del Sistema de Gestión Documental, a quien se le turna un asunto, mediante un número de folio a efecto de que realice acciones para dar cumplimiento a la instrucción recibida.</w:t>
      </w:r>
    </w:p>
    <w:p w14:paraId="47D6340A" w14:textId="77777777" w:rsidR="00595424" w:rsidRPr="00C41BAC" w:rsidRDefault="00595424" w:rsidP="00EA27C7">
      <w:pPr>
        <w:jc w:val="both"/>
        <w:rPr>
          <w:b/>
          <w:color w:val="000000"/>
          <w:sz w:val="20"/>
          <w:szCs w:val="20"/>
        </w:rPr>
      </w:pPr>
    </w:p>
    <w:p w14:paraId="7F974FD3" w14:textId="77777777" w:rsidR="00763F89" w:rsidRPr="00C41BAC" w:rsidRDefault="00763F89" w:rsidP="00EA27C7">
      <w:pPr>
        <w:jc w:val="both"/>
        <w:rPr>
          <w:color w:val="000000"/>
          <w:sz w:val="20"/>
          <w:szCs w:val="20"/>
        </w:rPr>
      </w:pPr>
      <w:r w:rsidRPr="00C41BAC">
        <w:rPr>
          <w:b/>
          <w:color w:val="000000"/>
          <w:sz w:val="20"/>
          <w:szCs w:val="20"/>
        </w:rPr>
        <w:t>Sistema de Gestión Documental.</w:t>
      </w:r>
      <w:r w:rsidRPr="00C41BAC">
        <w:rPr>
          <w:color w:val="000000"/>
          <w:sz w:val="20"/>
          <w:szCs w:val="20"/>
        </w:rPr>
        <w:t xml:space="preserve"> </w:t>
      </w:r>
      <w:r w:rsidR="00595424" w:rsidRPr="00C41BAC">
        <w:rPr>
          <w:color w:val="000000"/>
          <w:sz w:val="20"/>
          <w:szCs w:val="20"/>
        </w:rPr>
        <w:t>Es la h</w:t>
      </w:r>
      <w:r w:rsidRPr="00C41BAC">
        <w:rPr>
          <w:color w:val="000000"/>
          <w:sz w:val="20"/>
          <w:szCs w:val="20"/>
        </w:rPr>
        <w:t xml:space="preserve">erramienta que permite generar y recibir documentos, dar seguimiento al estado de </w:t>
      </w:r>
      <w:proofErr w:type="gramStart"/>
      <w:r w:rsidRPr="00C41BAC">
        <w:rPr>
          <w:color w:val="000000"/>
          <w:sz w:val="20"/>
          <w:szCs w:val="20"/>
        </w:rPr>
        <w:t>los mismos</w:t>
      </w:r>
      <w:proofErr w:type="gramEnd"/>
      <w:r w:rsidRPr="00C41BAC">
        <w:rPr>
          <w:color w:val="000000"/>
          <w:sz w:val="20"/>
          <w:szCs w:val="20"/>
        </w:rPr>
        <w:t>, notificar a las personas usuarias cuando exista algún cambio o solicitud pendiente.</w:t>
      </w:r>
    </w:p>
    <w:p w14:paraId="6ADE5CF1" w14:textId="77777777" w:rsidR="008E28A2" w:rsidRPr="00C41BAC" w:rsidRDefault="008E28A2" w:rsidP="00EA27C7">
      <w:pPr>
        <w:jc w:val="both"/>
        <w:rPr>
          <w:color w:val="000000"/>
          <w:sz w:val="20"/>
          <w:szCs w:val="20"/>
        </w:rPr>
      </w:pPr>
    </w:p>
    <w:p w14:paraId="6FA07D2A" w14:textId="77777777" w:rsidR="00763F89" w:rsidRPr="00C41BAC" w:rsidRDefault="00763F89" w:rsidP="00EA27C7">
      <w:pPr>
        <w:jc w:val="both"/>
        <w:rPr>
          <w:color w:val="000000"/>
          <w:sz w:val="20"/>
          <w:szCs w:val="20"/>
        </w:rPr>
      </w:pPr>
      <w:r w:rsidRPr="00C41BAC">
        <w:rPr>
          <w:b/>
          <w:color w:val="000000"/>
          <w:sz w:val="20"/>
          <w:szCs w:val="20"/>
        </w:rPr>
        <w:t>Trámite.</w:t>
      </w:r>
      <w:r w:rsidRPr="00C41BAC">
        <w:rPr>
          <w:color w:val="000000"/>
          <w:sz w:val="20"/>
          <w:szCs w:val="20"/>
        </w:rPr>
        <w:t xml:space="preserve"> </w:t>
      </w:r>
      <w:r w:rsidR="00595424" w:rsidRPr="00C41BAC">
        <w:rPr>
          <w:color w:val="000000"/>
          <w:sz w:val="20"/>
          <w:szCs w:val="20"/>
        </w:rPr>
        <w:t>Es la a</w:t>
      </w:r>
      <w:r w:rsidRPr="00C41BAC">
        <w:rPr>
          <w:color w:val="000000"/>
          <w:sz w:val="20"/>
          <w:szCs w:val="20"/>
        </w:rPr>
        <w:t>cción que implica el curso del documento desde su producción o recepción hasta el cumplimiento de su función administrativa.</w:t>
      </w:r>
    </w:p>
    <w:p w14:paraId="7AEE9895" w14:textId="77777777" w:rsidR="008E28A2" w:rsidRPr="00C41BAC" w:rsidRDefault="008E28A2" w:rsidP="00EA27C7">
      <w:pPr>
        <w:jc w:val="both"/>
        <w:rPr>
          <w:color w:val="000000"/>
          <w:sz w:val="20"/>
          <w:szCs w:val="20"/>
        </w:rPr>
      </w:pPr>
    </w:p>
    <w:p w14:paraId="2E6094B9" w14:textId="77777777" w:rsidR="00763F89" w:rsidRPr="00C41BAC" w:rsidRDefault="00763F89" w:rsidP="00EA27C7">
      <w:pPr>
        <w:jc w:val="both"/>
        <w:rPr>
          <w:color w:val="000000"/>
          <w:sz w:val="20"/>
          <w:szCs w:val="20"/>
        </w:rPr>
      </w:pPr>
      <w:r w:rsidRPr="00C41BAC">
        <w:rPr>
          <w:b/>
          <w:color w:val="000000"/>
          <w:sz w:val="20"/>
          <w:szCs w:val="20"/>
        </w:rPr>
        <w:t>Tribunal</w:t>
      </w:r>
      <w:r w:rsidRPr="00C41BAC">
        <w:rPr>
          <w:b/>
          <w:bCs/>
          <w:color w:val="000000"/>
          <w:sz w:val="20"/>
          <w:szCs w:val="20"/>
        </w:rPr>
        <w:t>.</w:t>
      </w:r>
      <w:r w:rsidRPr="00C41BAC">
        <w:rPr>
          <w:color w:val="000000"/>
          <w:sz w:val="20"/>
          <w:szCs w:val="20"/>
        </w:rPr>
        <w:t xml:space="preserve"> Tribunal Electoral de la Ciudad de México.</w:t>
      </w:r>
    </w:p>
    <w:p w14:paraId="4A365C24" w14:textId="77777777" w:rsidR="008E28A2" w:rsidRPr="00C41BAC" w:rsidRDefault="008E28A2" w:rsidP="00763F89">
      <w:pPr>
        <w:rPr>
          <w:color w:val="000000"/>
          <w:sz w:val="20"/>
          <w:szCs w:val="20"/>
        </w:rPr>
      </w:pPr>
    </w:p>
    <w:p w14:paraId="2279B03D" w14:textId="77777777" w:rsidR="00763F89" w:rsidRPr="00C41BAC" w:rsidRDefault="00763F89" w:rsidP="00EA27C7">
      <w:pPr>
        <w:jc w:val="both"/>
        <w:rPr>
          <w:color w:val="000000"/>
          <w:sz w:val="20"/>
          <w:szCs w:val="20"/>
        </w:rPr>
      </w:pPr>
      <w:r w:rsidRPr="00C41BAC">
        <w:rPr>
          <w:b/>
          <w:color w:val="000000"/>
          <w:sz w:val="20"/>
          <w:szCs w:val="20"/>
        </w:rPr>
        <w:t>Unidad de Archivo de Trámite.</w:t>
      </w:r>
      <w:r w:rsidRPr="00C41BAC">
        <w:rPr>
          <w:color w:val="000000"/>
          <w:sz w:val="20"/>
          <w:szCs w:val="20"/>
        </w:rPr>
        <w:t xml:space="preserve"> Las unidades particulares de los órganos y áreas del Tribunal responsables de integrar la documentación en los expedientes y carpetas que forman parte del archivo que se encuentran en etapa activa.</w:t>
      </w:r>
    </w:p>
    <w:p w14:paraId="316AE1DD" w14:textId="77777777" w:rsidR="008E28A2" w:rsidRPr="00C41BAC" w:rsidRDefault="008E28A2" w:rsidP="00EA27C7">
      <w:pPr>
        <w:jc w:val="both"/>
        <w:rPr>
          <w:color w:val="000000"/>
          <w:sz w:val="20"/>
          <w:szCs w:val="20"/>
        </w:rPr>
      </w:pPr>
    </w:p>
    <w:p w14:paraId="6C679C9F" w14:textId="77777777" w:rsidR="00763F89" w:rsidRPr="00C41BAC" w:rsidRDefault="00763F89" w:rsidP="00EA27C7">
      <w:pPr>
        <w:jc w:val="both"/>
        <w:rPr>
          <w:color w:val="000000"/>
          <w:sz w:val="20"/>
          <w:szCs w:val="20"/>
        </w:rPr>
      </w:pPr>
      <w:r w:rsidRPr="00C41BAC">
        <w:rPr>
          <w:b/>
          <w:color w:val="000000"/>
          <w:sz w:val="20"/>
          <w:szCs w:val="20"/>
        </w:rPr>
        <w:t>Unidad de Correspondencia.</w:t>
      </w:r>
      <w:r w:rsidRPr="00C41BAC">
        <w:rPr>
          <w:color w:val="000000"/>
          <w:sz w:val="20"/>
          <w:szCs w:val="20"/>
        </w:rPr>
        <w:t xml:space="preserve"> La Oficialía de Partes y las unidades particulares de los órganos y áreas del Tribunal encargadas de la recepción y registro de la documentación.</w:t>
      </w:r>
    </w:p>
    <w:p w14:paraId="5DF06896" w14:textId="77777777" w:rsidR="008E28A2" w:rsidRPr="00C41BAC" w:rsidRDefault="008E28A2" w:rsidP="00EA27C7">
      <w:pPr>
        <w:jc w:val="both"/>
        <w:rPr>
          <w:b/>
          <w:color w:val="000000"/>
          <w:sz w:val="20"/>
          <w:szCs w:val="20"/>
        </w:rPr>
      </w:pPr>
    </w:p>
    <w:p w14:paraId="6AE920D3" w14:textId="77777777" w:rsidR="00763F89" w:rsidRPr="00C41BAC" w:rsidRDefault="0033044F" w:rsidP="00EA27C7">
      <w:pPr>
        <w:jc w:val="both"/>
        <w:rPr>
          <w:b/>
          <w:color w:val="000000"/>
          <w:sz w:val="20"/>
          <w:szCs w:val="20"/>
        </w:rPr>
      </w:pPr>
      <w:r w:rsidRPr="00C41BAC">
        <w:rPr>
          <w:b/>
          <w:color w:val="000000"/>
          <w:sz w:val="20"/>
          <w:szCs w:val="20"/>
        </w:rPr>
        <w:t>4.5. Políticas de Operación</w:t>
      </w:r>
    </w:p>
    <w:p w14:paraId="0C9D32CB" w14:textId="77777777" w:rsidR="008E28A2" w:rsidRPr="00C41BAC" w:rsidRDefault="008E28A2" w:rsidP="00EA27C7">
      <w:pPr>
        <w:jc w:val="both"/>
        <w:rPr>
          <w:b/>
          <w:color w:val="000000"/>
          <w:sz w:val="20"/>
          <w:szCs w:val="20"/>
        </w:rPr>
      </w:pPr>
    </w:p>
    <w:p w14:paraId="05B25E35" w14:textId="77777777" w:rsidR="003C5A06" w:rsidRPr="00C41BAC" w:rsidRDefault="003C5A06" w:rsidP="003C5A06">
      <w:pPr>
        <w:jc w:val="both"/>
        <w:rPr>
          <w:color w:val="000000"/>
          <w:sz w:val="20"/>
          <w:szCs w:val="20"/>
        </w:rPr>
      </w:pPr>
      <w:r w:rsidRPr="00C41BAC">
        <w:rPr>
          <w:b/>
          <w:color w:val="000000"/>
          <w:sz w:val="20"/>
          <w:szCs w:val="20"/>
        </w:rPr>
        <w:t>4.5.1</w:t>
      </w:r>
      <w:r w:rsidRPr="00C41BAC">
        <w:rPr>
          <w:b/>
          <w:bCs/>
          <w:color w:val="000000"/>
          <w:sz w:val="20"/>
          <w:szCs w:val="20"/>
        </w:rPr>
        <w:t>.</w:t>
      </w:r>
      <w:r w:rsidRPr="00C41BAC">
        <w:rPr>
          <w:color w:val="000000"/>
          <w:sz w:val="20"/>
          <w:szCs w:val="20"/>
        </w:rPr>
        <w:t xml:space="preserve"> La Coordinación de Archivo del Tribunal es la encargada de dirigir, coordinar e instrumentar los procedimientos archivísticos y de supervisar su correcta aplicación.</w:t>
      </w:r>
    </w:p>
    <w:p w14:paraId="26D4BD2B" w14:textId="77777777" w:rsidR="003C5A06" w:rsidRPr="00C41BAC" w:rsidRDefault="003C5A06" w:rsidP="003C5A06">
      <w:pPr>
        <w:rPr>
          <w:color w:val="000000"/>
          <w:sz w:val="20"/>
          <w:szCs w:val="20"/>
        </w:rPr>
      </w:pPr>
    </w:p>
    <w:p w14:paraId="4A69F103" w14:textId="77777777" w:rsidR="003C5A06" w:rsidRPr="00C41BAC" w:rsidRDefault="003C5A06" w:rsidP="003C5A06">
      <w:pPr>
        <w:jc w:val="both"/>
        <w:rPr>
          <w:color w:val="000000"/>
          <w:sz w:val="20"/>
          <w:szCs w:val="20"/>
        </w:rPr>
      </w:pPr>
      <w:r w:rsidRPr="00C41BAC">
        <w:rPr>
          <w:b/>
          <w:color w:val="000000"/>
          <w:sz w:val="20"/>
          <w:szCs w:val="20"/>
        </w:rPr>
        <w:t>4.5.2</w:t>
      </w:r>
      <w:r w:rsidRPr="00C41BAC">
        <w:rPr>
          <w:b/>
          <w:bCs/>
          <w:color w:val="000000"/>
          <w:sz w:val="20"/>
          <w:szCs w:val="20"/>
        </w:rPr>
        <w:t>.</w:t>
      </w:r>
      <w:r w:rsidRPr="00C41BAC">
        <w:rPr>
          <w:color w:val="000000"/>
          <w:sz w:val="20"/>
          <w:szCs w:val="20"/>
        </w:rPr>
        <w:t xml:space="preserve"> Cada responsable de las distintas Unidades de Correspondencia de los órganos y áreas del Tribunal coordinará, vigilará e instrumentará, en el ámbito de su competencia, el cumplimiento de las disposiciones establecidas en el presente procedimiento.</w:t>
      </w:r>
    </w:p>
    <w:p w14:paraId="5D4FEA7D" w14:textId="77777777" w:rsidR="003C5A06" w:rsidRPr="00C41BAC" w:rsidRDefault="003C5A06" w:rsidP="003C5A06">
      <w:pPr>
        <w:jc w:val="both"/>
        <w:rPr>
          <w:color w:val="000000"/>
          <w:sz w:val="20"/>
          <w:szCs w:val="20"/>
        </w:rPr>
      </w:pPr>
    </w:p>
    <w:p w14:paraId="5DE3948D" w14:textId="77777777" w:rsidR="003C5A06" w:rsidRPr="00C41BAC" w:rsidRDefault="003C5A06" w:rsidP="003C5A06">
      <w:pPr>
        <w:jc w:val="both"/>
        <w:rPr>
          <w:color w:val="000000"/>
          <w:sz w:val="20"/>
          <w:szCs w:val="20"/>
        </w:rPr>
      </w:pPr>
      <w:r w:rsidRPr="00C41BAC">
        <w:rPr>
          <w:b/>
          <w:color w:val="000000"/>
          <w:sz w:val="20"/>
          <w:szCs w:val="20"/>
        </w:rPr>
        <w:t>4.5.3.</w:t>
      </w:r>
      <w:r w:rsidRPr="00C41BAC">
        <w:rPr>
          <w:color w:val="000000"/>
          <w:sz w:val="20"/>
          <w:szCs w:val="20"/>
        </w:rPr>
        <w:t xml:space="preserve"> Las personas responsables de las Unidades de Correspondencia llevarán a cabo la recepción y el registro de la documentación que ingrese para su control y seguimiento.</w:t>
      </w:r>
    </w:p>
    <w:p w14:paraId="7EC6C893" w14:textId="77777777" w:rsidR="003C5A06" w:rsidRPr="00C41BAC" w:rsidRDefault="003C5A06" w:rsidP="003C5A06">
      <w:pPr>
        <w:jc w:val="both"/>
        <w:rPr>
          <w:color w:val="000000"/>
          <w:sz w:val="20"/>
          <w:szCs w:val="20"/>
        </w:rPr>
      </w:pPr>
    </w:p>
    <w:p w14:paraId="2B09AA10" w14:textId="77777777" w:rsidR="003C5A06" w:rsidRPr="00C41BAC" w:rsidRDefault="003C5A06" w:rsidP="003C5A06">
      <w:pPr>
        <w:jc w:val="both"/>
        <w:rPr>
          <w:color w:val="000000"/>
          <w:sz w:val="20"/>
          <w:szCs w:val="20"/>
        </w:rPr>
      </w:pPr>
      <w:r w:rsidRPr="00C41BAC">
        <w:rPr>
          <w:b/>
          <w:color w:val="000000"/>
          <w:sz w:val="20"/>
          <w:szCs w:val="20"/>
        </w:rPr>
        <w:t>4.5.4</w:t>
      </w:r>
      <w:r w:rsidRPr="00C41BAC">
        <w:rPr>
          <w:b/>
          <w:bCs/>
          <w:color w:val="000000"/>
          <w:sz w:val="20"/>
          <w:szCs w:val="20"/>
        </w:rPr>
        <w:t>.</w:t>
      </w:r>
      <w:r w:rsidRPr="00C41BAC">
        <w:rPr>
          <w:color w:val="000000"/>
          <w:sz w:val="20"/>
          <w:szCs w:val="20"/>
        </w:rPr>
        <w:t xml:space="preserve"> Para el registro de la recepción, control y seguimiento de la correspondencia de entrada se utilizará el Sistema de Gestión Documental y, en su caso, de forma manual como control de correspondencia.</w:t>
      </w:r>
    </w:p>
    <w:p w14:paraId="2CCDE8A1" w14:textId="77777777" w:rsidR="003C5A06" w:rsidRPr="00C41BAC" w:rsidRDefault="003C5A06" w:rsidP="003C5A06">
      <w:pPr>
        <w:jc w:val="both"/>
        <w:rPr>
          <w:color w:val="000000"/>
          <w:sz w:val="20"/>
          <w:szCs w:val="20"/>
        </w:rPr>
      </w:pPr>
    </w:p>
    <w:p w14:paraId="72622088" w14:textId="77777777" w:rsidR="003C5A06" w:rsidRPr="00C41BAC" w:rsidRDefault="003C5A06" w:rsidP="003C5A06">
      <w:pPr>
        <w:jc w:val="both"/>
        <w:rPr>
          <w:color w:val="000000"/>
          <w:sz w:val="20"/>
          <w:szCs w:val="20"/>
        </w:rPr>
      </w:pPr>
      <w:r w:rsidRPr="00C41BAC">
        <w:rPr>
          <w:b/>
          <w:color w:val="000000"/>
          <w:sz w:val="20"/>
          <w:szCs w:val="20"/>
        </w:rPr>
        <w:t>4.5.5</w:t>
      </w:r>
      <w:r w:rsidRPr="00C41BAC">
        <w:rPr>
          <w:b/>
          <w:bCs/>
          <w:color w:val="000000"/>
          <w:sz w:val="20"/>
          <w:szCs w:val="20"/>
        </w:rPr>
        <w:t>.</w:t>
      </w:r>
      <w:r w:rsidRPr="00C41BAC">
        <w:rPr>
          <w:color w:val="000000"/>
          <w:sz w:val="20"/>
          <w:szCs w:val="20"/>
        </w:rPr>
        <w:t xml:space="preserve"> La recepción de la correspondencia se realizará, en días y horas hábiles, determinadas mediante acuerdo plenario, el horario de atención se dará a conocer mediante circular emitida por quien sea titular de la </w:t>
      </w:r>
      <w:proofErr w:type="gramStart"/>
      <w:r w:rsidRPr="00C41BAC">
        <w:rPr>
          <w:color w:val="000000"/>
          <w:sz w:val="20"/>
          <w:szCs w:val="20"/>
        </w:rPr>
        <w:t>Secretaria</w:t>
      </w:r>
      <w:proofErr w:type="gramEnd"/>
      <w:r w:rsidRPr="00C41BAC">
        <w:rPr>
          <w:color w:val="000000"/>
          <w:sz w:val="20"/>
          <w:szCs w:val="20"/>
        </w:rPr>
        <w:t xml:space="preserve"> Administrativa.</w:t>
      </w:r>
    </w:p>
    <w:p w14:paraId="3986FC84" w14:textId="77777777" w:rsidR="003C5A06" w:rsidRPr="00C41BAC" w:rsidRDefault="003C5A06" w:rsidP="003C5A06">
      <w:pPr>
        <w:jc w:val="both"/>
        <w:rPr>
          <w:color w:val="000000"/>
          <w:sz w:val="20"/>
          <w:szCs w:val="20"/>
        </w:rPr>
      </w:pPr>
    </w:p>
    <w:p w14:paraId="0A921837" w14:textId="77777777" w:rsidR="003C5A06" w:rsidRPr="00C41BAC" w:rsidRDefault="003C5A06" w:rsidP="003C5A06">
      <w:pPr>
        <w:jc w:val="both"/>
        <w:rPr>
          <w:color w:val="000000"/>
          <w:sz w:val="20"/>
          <w:szCs w:val="20"/>
        </w:rPr>
      </w:pPr>
      <w:r w:rsidRPr="00C41BAC">
        <w:rPr>
          <w:b/>
          <w:color w:val="000000"/>
          <w:sz w:val="20"/>
          <w:szCs w:val="20"/>
        </w:rPr>
        <w:lastRenderedPageBreak/>
        <w:t>4.5.6</w:t>
      </w:r>
      <w:r w:rsidRPr="00C41BAC">
        <w:rPr>
          <w:b/>
          <w:bCs/>
          <w:color w:val="000000"/>
          <w:sz w:val="20"/>
          <w:szCs w:val="20"/>
        </w:rPr>
        <w:t>.</w:t>
      </w:r>
      <w:r w:rsidRPr="00C41BAC">
        <w:rPr>
          <w:color w:val="000000"/>
          <w:sz w:val="20"/>
          <w:szCs w:val="20"/>
        </w:rPr>
        <w:t xml:space="preserve"> Toda correspondencia, interna y externa, que ingrese a los órganos y áreas del Tribunal será considerada oficial y se le dará el trámite que institucionalmente le corresponda como información pública o restringida, en sus modalidades de confidencial o reservada.</w:t>
      </w:r>
    </w:p>
    <w:p w14:paraId="21B7BBAA" w14:textId="77777777" w:rsidR="003C5A06" w:rsidRPr="00C41BAC" w:rsidRDefault="003C5A06" w:rsidP="003C5A06">
      <w:pPr>
        <w:jc w:val="both"/>
        <w:rPr>
          <w:color w:val="000000"/>
          <w:sz w:val="20"/>
          <w:szCs w:val="20"/>
        </w:rPr>
      </w:pPr>
    </w:p>
    <w:p w14:paraId="20A73FC0" w14:textId="77777777" w:rsidR="003C5A06" w:rsidRPr="00C41BAC" w:rsidRDefault="003C5A06" w:rsidP="003C5A06">
      <w:pPr>
        <w:jc w:val="both"/>
        <w:rPr>
          <w:color w:val="000000"/>
          <w:sz w:val="20"/>
          <w:szCs w:val="20"/>
        </w:rPr>
      </w:pPr>
      <w:r w:rsidRPr="00C41BAC">
        <w:rPr>
          <w:b/>
          <w:color w:val="000000"/>
          <w:sz w:val="20"/>
          <w:szCs w:val="20"/>
        </w:rPr>
        <w:t>4.5.7</w:t>
      </w:r>
      <w:r w:rsidRPr="00C41BAC">
        <w:rPr>
          <w:b/>
          <w:bCs/>
          <w:color w:val="000000"/>
          <w:sz w:val="20"/>
          <w:szCs w:val="20"/>
        </w:rPr>
        <w:t>.</w:t>
      </w:r>
      <w:r w:rsidRPr="00C41BAC">
        <w:rPr>
          <w:color w:val="000000"/>
          <w:sz w:val="20"/>
          <w:szCs w:val="20"/>
        </w:rPr>
        <w:t xml:space="preserve"> Ante la ausencia de la persona responsable de la atención del asunto, una persona del área correspondiente podrá recibir y firmar, por ausencia, ya sea de forma manual en un control de correspondencia y por medio del Sistema de Gestión Documental.  </w:t>
      </w:r>
    </w:p>
    <w:p w14:paraId="4B457E2B" w14:textId="77777777" w:rsidR="003C5A06" w:rsidRPr="00C41BAC" w:rsidRDefault="003C5A06" w:rsidP="003C5A06">
      <w:pPr>
        <w:jc w:val="both"/>
        <w:rPr>
          <w:color w:val="000000"/>
          <w:sz w:val="20"/>
          <w:szCs w:val="20"/>
        </w:rPr>
      </w:pPr>
    </w:p>
    <w:p w14:paraId="44061428" w14:textId="77777777" w:rsidR="003C5A06" w:rsidRPr="00C41BAC" w:rsidRDefault="003C5A06" w:rsidP="003C5A06">
      <w:pPr>
        <w:jc w:val="both"/>
        <w:rPr>
          <w:color w:val="000000"/>
          <w:sz w:val="20"/>
          <w:szCs w:val="20"/>
        </w:rPr>
      </w:pPr>
      <w:r w:rsidRPr="00C41BAC">
        <w:rPr>
          <w:b/>
          <w:color w:val="000000"/>
          <w:sz w:val="20"/>
          <w:szCs w:val="20"/>
        </w:rPr>
        <w:t>4.5.8</w:t>
      </w:r>
      <w:r w:rsidRPr="00C41BAC">
        <w:rPr>
          <w:b/>
          <w:bCs/>
          <w:color w:val="000000"/>
          <w:sz w:val="20"/>
          <w:szCs w:val="20"/>
        </w:rPr>
        <w:t>.</w:t>
      </w:r>
      <w:r w:rsidRPr="00C41BAC">
        <w:rPr>
          <w:color w:val="000000"/>
          <w:sz w:val="20"/>
          <w:szCs w:val="20"/>
        </w:rPr>
        <w:t xml:space="preserve"> La Unidad de Archivo de Trámite de cada órgano y área del Tribunal recibirá la documentación que le proporcione quien sea responsable de la atención del asunto y participará en la captura del seguimiento en el Sistema de Gestión Documental dentro del módulo Gestión Interna.</w:t>
      </w:r>
    </w:p>
    <w:p w14:paraId="384028E2" w14:textId="77777777" w:rsidR="003C5A06" w:rsidRPr="00C41BAC" w:rsidRDefault="003C5A06" w:rsidP="003C5A06">
      <w:pPr>
        <w:rPr>
          <w:color w:val="000000"/>
          <w:sz w:val="20"/>
          <w:szCs w:val="20"/>
        </w:rPr>
      </w:pPr>
    </w:p>
    <w:p w14:paraId="106D4497" w14:textId="77777777" w:rsidR="003C5A06" w:rsidRPr="00C41BAC" w:rsidRDefault="003C5A06" w:rsidP="003C5A06">
      <w:pPr>
        <w:ind w:right="-235"/>
        <w:rPr>
          <w:b/>
          <w:color w:val="000000"/>
          <w:sz w:val="20"/>
          <w:szCs w:val="20"/>
        </w:rPr>
      </w:pPr>
      <w:r w:rsidRPr="00C41BAC">
        <w:rPr>
          <w:b/>
          <w:color w:val="000000"/>
          <w:sz w:val="20"/>
          <w:szCs w:val="20"/>
        </w:rPr>
        <w:t>4.6. Descripción de Actividades del Procedimiento para la Recepción, Registro y Trámite de Correspondencia de Entrada en los Órganos y Áreas del Tribunal.</w:t>
      </w:r>
    </w:p>
    <w:p w14:paraId="4AED0A34" w14:textId="77777777" w:rsidR="003F7A02" w:rsidRPr="00C41BAC" w:rsidRDefault="003F7A02" w:rsidP="00064574">
      <w:pPr>
        <w:ind w:right="-235"/>
        <w:rPr>
          <w:b/>
          <w:color w:val="000000"/>
          <w:sz w:val="20"/>
          <w:szCs w:val="20"/>
        </w:rPr>
      </w:pPr>
    </w:p>
    <w:tbl>
      <w:tblPr>
        <w:tblpPr w:leftFromText="141" w:rightFromText="141" w:vertAnchor="text" w:tblpXSpec="center" w:tblpY="1"/>
        <w:tblOverlap w:val="never"/>
        <w:tblW w:w="9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8"/>
        <w:gridCol w:w="2551"/>
        <w:gridCol w:w="2207"/>
      </w:tblGrid>
      <w:tr w:rsidR="00064574" w:rsidRPr="00C41BAC" w14:paraId="7D076E51" w14:textId="77777777" w:rsidTr="00BE7599">
        <w:trPr>
          <w:trHeight w:val="414"/>
          <w:tblHeader/>
        </w:trPr>
        <w:tc>
          <w:tcPr>
            <w:tcW w:w="4248" w:type="dxa"/>
            <w:shd w:val="clear" w:color="auto" w:fill="BFBFBF"/>
            <w:vAlign w:val="center"/>
          </w:tcPr>
          <w:p w14:paraId="02AD5352" w14:textId="77777777" w:rsidR="00763F89" w:rsidRPr="00C41BAC" w:rsidRDefault="00763F89" w:rsidP="00C30613">
            <w:pPr>
              <w:jc w:val="center"/>
              <w:rPr>
                <w:b/>
                <w:sz w:val="20"/>
                <w:szCs w:val="20"/>
              </w:rPr>
            </w:pPr>
            <w:r w:rsidRPr="00C41BAC">
              <w:rPr>
                <w:b/>
                <w:sz w:val="20"/>
                <w:szCs w:val="20"/>
              </w:rPr>
              <w:t>Actividad</w:t>
            </w:r>
          </w:p>
        </w:tc>
        <w:tc>
          <w:tcPr>
            <w:tcW w:w="2551" w:type="dxa"/>
            <w:shd w:val="clear" w:color="auto" w:fill="BFBFBF"/>
            <w:vAlign w:val="center"/>
          </w:tcPr>
          <w:p w14:paraId="4E622FE1" w14:textId="77777777" w:rsidR="00763F89" w:rsidRPr="00C41BAC" w:rsidRDefault="00763F89" w:rsidP="00C30613">
            <w:pPr>
              <w:jc w:val="center"/>
              <w:rPr>
                <w:b/>
                <w:sz w:val="20"/>
                <w:szCs w:val="20"/>
              </w:rPr>
            </w:pPr>
            <w:r w:rsidRPr="00C41BAC">
              <w:rPr>
                <w:b/>
                <w:sz w:val="20"/>
                <w:szCs w:val="20"/>
              </w:rPr>
              <w:t>Responsable</w:t>
            </w:r>
          </w:p>
        </w:tc>
        <w:tc>
          <w:tcPr>
            <w:tcW w:w="2207" w:type="dxa"/>
            <w:shd w:val="clear" w:color="auto" w:fill="BFBFBF"/>
            <w:vAlign w:val="center"/>
          </w:tcPr>
          <w:p w14:paraId="27D3A255" w14:textId="77777777" w:rsidR="00763F89" w:rsidRPr="00C41BAC" w:rsidRDefault="00763F89" w:rsidP="00C30613">
            <w:pPr>
              <w:jc w:val="center"/>
              <w:rPr>
                <w:b/>
                <w:sz w:val="20"/>
                <w:szCs w:val="20"/>
              </w:rPr>
            </w:pPr>
            <w:r w:rsidRPr="00C41BAC">
              <w:rPr>
                <w:b/>
                <w:sz w:val="20"/>
                <w:szCs w:val="20"/>
              </w:rPr>
              <w:t>Documentación o Herramienta empleada</w:t>
            </w:r>
          </w:p>
        </w:tc>
      </w:tr>
      <w:tr w:rsidR="00A433CD" w:rsidRPr="00C41BAC" w14:paraId="6D3344E3" w14:textId="77777777" w:rsidTr="00BE7599">
        <w:trPr>
          <w:trHeight w:val="414"/>
          <w:tblHeader/>
        </w:trPr>
        <w:tc>
          <w:tcPr>
            <w:tcW w:w="4248" w:type="dxa"/>
            <w:shd w:val="clear" w:color="auto" w:fill="auto"/>
            <w:vAlign w:val="center"/>
          </w:tcPr>
          <w:p w14:paraId="212018A8" w14:textId="01D277D4" w:rsidR="00A433CD" w:rsidRPr="00C41BAC" w:rsidRDefault="00A433CD" w:rsidP="00BE7599">
            <w:pPr>
              <w:jc w:val="both"/>
              <w:rPr>
                <w:sz w:val="20"/>
                <w:szCs w:val="20"/>
              </w:rPr>
            </w:pPr>
            <w:r w:rsidRPr="00C41BAC">
              <w:rPr>
                <w:b/>
                <w:bCs/>
                <w:sz w:val="20"/>
                <w:szCs w:val="20"/>
              </w:rPr>
              <w:t>1.</w:t>
            </w:r>
            <w:r w:rsidRPr="00C41BAC">
              <w:rPr>
                <w:sz w:val="20"/>
                <w:szCs w:val="20"/>
              </w:rPr>
              <w:t xml:space="preserve"> Recibe correspondencia de manera física y a su vez por el </w:t>
            </w:r>
            <w:r w:rsidRPr="00C41BAC">
              <w:rPr>
                <w:color w:val="000000" w:themeColor="text1"/>
                <w:sz w:val="20"/>
                <w:szCs w:val="20"/>
              </w:rPr>
              <w:t>SGD</w:t>
            </w:r>
            <w:r w:rsidRPr="00C41BAC">
              <w:rPr>
                <w:sz w:val="20"/>
                <w:szCs w:val="20"/>
              </w:rPr>
              <w:t>, en el módulo de gestión interna, en el apartado de documentos recibidos</w:t>
            </w:r>
          </w:p>
        </w:tc>
        <w:tc>
          <w:tcPr>
            <w:tcW w:w="2551" w:type="dxa"/>
            <w:vMerge w:val="restart"/>
            <w:shd w:val="clear" w:color="auto" w:fill="auto"/>
            <w:vAlign w:val="center"/>
          </w:tcPr>
          <w:p w14:paraId="675EA8FD" w14:textId="77777777" w:rsidR="00A433CD" w:rsidRPr="00C41BAC" w:rsidRDefault="00A433CD" w:rsidP="00BE7599">
            <w:pPr>
              <w:jc w:val="both"/>
              <w:rPr>
                <w:b/>
                <w:sz w:val="20"/>
                <w:szCs w:val="20"/>
              </w:rPr>
            </w:pPr>
            <w:r w:rsidRPr="00C41BAC">
              <w:rPr>
                <w:sz w:val="20"/>
                <w:szCs w:val="20"/>
              </w:rPr>
              <w:t>Responsable de la Unidad de Correspondencia del órgano o área del Tribunal.</w:t>
            </w:r>
          </w:p>
        </w:tc>
        <w:tc>
          <w:tcPr>
            <w:tcW w:w="2207" w:type="dxa"/>
            <w:shd w:val="clear" w:color="auto" w:fill="auto"/>
            <w:vAlign w:val="center"/>
          </w:tcPr>
          <w:p w14:paraId="3585E873" w14:textId="77777777" w:rsidR="00A433CD" w:rsidRPr="00C41BAC" w:rsidRDefault="00A433CD" w:rsidP="00B979E8">
            <w:pPr>
              <w:jc w:val="center"/>
              <w:rPr>
                <w:sz w:val="20"/>
                <w:szCs w:val="20"/>
              </w:rPr>
            </w:pPr>
            <w:r w:rsidRPr="00C41BAC">
              <w:rPr>
                <w:sz w:val="20"/>
                <w:szCs w:val="20"/>
              </w:rPr>
              <w:t>Documento y SGD</w:t>
            </w:r>
          </w:p>
        </w:tc>
      </w:tr>
      <w:tr w:rsidR="00A433CD" w:rsidRPr="00C41BAC" w14:paraId="3958AEEC" w14:textId="77777777" w:rsidTr="00BE7599">
        <w:trPr>
          <w:trHeight w:val="414"/>
          <w:tblHeader/>
        </w:trPr>
        <w:tc>
          <w:tcPr>
            <w:tcW w:w="4248" w:type="dxa"/>
            <w:shd w:val="clear" w:color="auto" w:fill="auto"/>
            <w:vAlign w:val="center"/>
          </w:tcPr>
          <w:p w14:paraId="62E6B2BF" w14:textId="77777777" w:rsidR="00A433CD" w:rsidRPr="00C41BAC" w:rsidRDefault="00A433CD" w:rsidP="00BE7599">
            <w:pPr>
              <w:jc w:val="both"/>
              <w:rPr>
                <w:sz w:val="20"/>
                <w:szCs w:val="20"/>
              </w:rPr>
            </w:pPr>
            <w:r w:rsidRPr="00C41BAC">
              <w:rPr>
                <w:b/>
                <w:bCs/>
                <w:sz w:val="20"/>
                <w:szCs w:val="20"/>
              </w:rPr>
              <w:t>2.</w:t>
            </w:r>
            <w:r w:rsidRPr="00C41BAC">
              <w:rPr>
                <w:sz w:val="20"/>
                <w:szCs w:val="20"/>
              </w:rPr>
              <w:t xml:space="preserve"> Revisa que el documento esté dirigido al órgano o área receptora.</w:t>
            </w:r>
          </w:p>
        </w:tc>
        <w:tc>
          <w:tcPr>
            <w:tcW w:w="2551" w:type="dxa"/>
            <w:vMerge/>
            <w:shd w:val="clear" w:color="auto" w:fill="auto"/>
            <w:vAlign w:val="center"/>
          </w:tcPr>
          <w:p w14:paraId="47643402" w14:textId="77777777" w:rsidR="00A433CD" w:rsidRPr="00C41BAC" w:rsidRDefault="00A433CD" w:rsidP="00BE7599">
            <w:pPr>
              <w:jc w:val="both"/>
              <w:rPr>
                <w:b/>
                <w:sz w:val="20"/>
                <w:szCs w:val="20"/>
                <w:u w:val="single"/>
              </w:rPr>
            </w:pPr>
          </w:p>
        </w:tc>
        <w:tc>
          <w:tcPr>
            <w:tcW w:w="2207" w:type="dxa"/>
            <w:vMerge w:val="restart"/>
            <w:shd w:val="clear" w:color="auto" w:fill="auto"/>
            <w:vAlign w:val="center"/>
          </w:tcPr>
          <w:p w14:paraId="6A2C1CC5" w14:textId="024BC1BB" w:rsidR="00A433CD" w:rsidRPr="00C41BAC" w:rsidRDefault="00A433CD" w:rsidP="00B979E8">
            <w:pPr>
              <w:jc w:val="center"/>
              <w:rPr>
                <w:sz w:val="20"/>
                <w:szCs w:val="20"/>
              </w:rPr>
            </w:pPr>
            <w:r w:rsidRPr="00C41BAC">
              <w:rPr>
                <w:sz w:val="20"/>
                <w:szCs w:val="20"/>
              </w:rPr>
              <w:t>Documento y correo electrónico</w:t>
            </w:r>
          </w:p>
        </w:tc>
      </w:tr>
      <w:tr w:rsidR="00A433CD" w:rsidRPr="00C41BAC" w14:paraId="3883BBA9" w14:textId="77777777" w:rsidTr="00BE7599">
        <w:trPr>
          <w:trHeight w:val="127"/>
        </w:trPr>
        <w:tc>
          <w:tcPr>
            <w:tcW w:w="4248" w:type="dxa"/>
            <w:tcBorders>
              <w:top w:val="single" w:sz="4" w:space="0" w:color="auto"/>
              <w:bottom w:val="nil"/>
            </w:tcBorders>
            <w:vAlign w:val="center"/>
          </w:tcPr>
          <w:p w14:paraId="1A3B6928" w14:textId="77777777" w:rsidR="00A433CD" w:rsidRPr="00C41BAC" w:rsidRDefault="00A433CD" w:rsidP="00BE7599">
            <w:pPr>
              <w:jc w:val="both"/>
              <w:rPr>
                <w:sz w:val="20"/>
                <w:szCs w:val="20"/>
              </w:rPr>
            </w:pPr>
            <w:r w:rsidRPr="00C41BAC">
              <w:rPr>
                <w:b/>
                <w:bCs/>
                <w:sz w:val="20"/>
                <w:szCs w:val="20"/>
              </w:rPr>
              <w:t xml:space="preserve">3 </w:t>
            </w:r>
            <w:r w:rsidRPr="00C41BAC">
              <w:rPr>
                <w:sz w:val="20"/>
                <w:szCs w:val="20"/>
              </w:rPr>
              <w:t>¿Corresponde al órgano y área receptora?</w:t>
            </w:r>
          </w:p>
        </w:tc>
        <w:tc>
          <w:tcPr>
            <w:tcW w:w="2551" w:type="dxa"/>
            <w:vMerge/>
            <w:vAlign w:val="center"/>
          </w:tcPr>
          <w:p w14:paraId="743DD9B4" w14:textId="77777777" w:rsidR="00A433CD" w:rsidRPr="00C41BAC" w:rsidRDefault="00A433CD" w:rsidP="00BE7599">
            <w:pPr>
              <w:jc w:val="both"/>
              <w:rPr>
                <w:sz w:val="20"/>
                <w:szCs w:val="20"/>
              </w:rPr>
            </w:pPr>
          </w:p>
        </w:tc>
        <w:tc>
          <w:tcPr>
            <w:tcW w:w="2207" w:type="dxa"/>
            <w:vMerge/>
            <w:vAlign w:val="center"/>
          </w:tcPr>
          <w:p w14:paraId="03D5B4BF" w14:textId="77777777" w:rsidR="00A433CD" w:rsidRPr="00C41BAC" w:rsidRDefault="00A433CD" w:rsidP="00B979E8">
            <w:pPr>
              <w:jc w:val="center"/>
              <w:rPr>
                <w:sz w:val="20"/>
                <w:szCs w:val="20"/>
              </w:rPr>
            </w:pPr>
          </w:p>
        </w:tc>
      </w:tr>
      <w:tr w:rsidR="00A433CD" w:rsidRPr="00C41BAC" w14:paraId="6CC55BBD" w14:textId="77777777" w:rsidTr="00BE7599">
        <w:trPr>
          <w:trHeight w:val="50"/>
        </w:trPr>
        <w:tc>
          <w:tcPr>
            <w:tcW w:w="4248" w:type="dxa"/>
            <w:tcBorders>
              <w:top w:val="nil"/>
              <w:bottom w:val="nil"/>
            </w:tcBorders>
            <w:vAlign w:val="center"/>
          </w:tcPr>
          <w:p w14:paraId="30C305AE" w14:textId="77777777" w:rsidR="00A433CD" w:rsidRPr="00C41BAC" w:rsidRDefault="00A433CD" w:rsidP="00BE7599">
            <w:pPr>
              <w:jc w:val="both"/>
              <w:rPr>
                <w:sz w:val="20"/>
                <w:szCs w:val="20"/>
              </w:rPr>
            </w:pPr>
            <w:r w:rsidRPr="00C41BAC">
              <w:rPr>
                <w:b/>
                <w:bCs/>
                <w:sz w:val="20"/>
                <w:szCs w:val="20"/>
              </w:rPr>
              <w:t>3.1.</w:t>
            </w:r>
            <w:r w:rsidRPr="00C41BAC">
              <w:rPr>
                <w:sz w:val="20"/>
                <w:szCs w:val="20"/>
              </w:rPr>
              <w:t xml:space="preserve"> Sí.</w:t>
            </w:r>
          </w:p>
        </w:tc>
        <w:tc>
          <w:tcPr>
            <w:tcW w:w="2551" w:type="dxa"/>
            <w:vMerge/>
            <w:vAlign w:val="center"/>
          </w:tcPr>
          <w:p w14:paraId="44BDC265" w14:textId="77777777" w:rsidR="00A433CD" w:rsidRPr="00C41BAC" w:rsidRDefault="00A433CD" w:rsidP="00BE7599">
            <w:pPr>
              <w:jc w:val="both"/>
              <w:rPr>
                <w:sz w:val="20"/>
                <w:szCs w:val="20"/>
              </w:rPr>
            </w:pPr>
          </w:p>
        </w:tc>
        <w:tc>
          <w:tcPr>
            <w:tcW w:w="2207" w:type="dxa"/>
            <w:vMerge/>
            <w:vAlign w:val="center"/>
          </w:tcPr>
          <w:p w14:paraId="3ED782E5" w14:textId="77777777" w:rsidR="00A433CD" w:rsidRPr="00C41BAC" w:rsidRDefault="00A433CD" w:rsidP="00B979E8">
            <w:pPr>
              <w:jc w:val="center"/>
              <w:rPr>
                <w:sz w:val="20"/>
                <w:szCs w:val="20"/>
              </w:rPr>
            </w:pPr>
          </w:p>
        </w:tc>
      </w:tr>
      <w:tr w:rsidR="00A433CD" w:rsidRPr="00C41BAC" w14:paraId="64C68441" w14:textId="77777777" w:rsidTr="00BE7599">
        <w:trPr>
          <w:trHeight w:val="50"/>
        </w:trPr>
        <w:tc>
          <w:tcPr>
            <w:tcW w:w="4248" w:type="dxa"/>
            <w:tcBorders>
              <w:top w:val="nil"/>
              <w:bottom w:val="nil"/>
            </w:tcBorders>
            <w:vAlign w:val="center"/>
          </w:tcPr>
          <w:p w14:paraId="6A5D459D" w14:textId="77777777" w:rsidR="00A433CD" w:rsidRPr="00C41BAC" w:rsidRDefault="00A433CD" w:rsidP="00BE7599">
            <w:pPr>
              <w:jc w:val="both"/>
              <w:rPr>
                <w:sz w:val="20"/>
                <w:szCs w:val="20"/>
              </w:rPr>
            </w:pPr>
            <w:r w:rsidRPr="00C41BAC">
              <w:rPr>
                <w:sz w:val="20"/>
                <w:szCs w:val="20"/>
              </w:rPr>
              <w:t xml:space="preserve">Continúa en la actividad </w:t>
            </w:r>
            <w:r w:rsidRPr="00C41BAC">
              <w:rPr>
                <w:bCs/>
                <w:sz w:val="20"/>
                <w:szCs w:val="20"/>
              </w:rPr>
              <w:t>5.</w:t>
            </w:r>
          </w:p>
        </w:tc>
        <w:tc>
          <w:tcPr>
            <w:tcW w:w="2551" w:type="dxa"/>
            <w:vMerge/>
            <w:vAlign w:val="center"/>
          </w:tcPr>
          <w:p w14:paraId="17447DDE" w14:textId="77777777" w:rsidR="00A433CD" w:rsidRPr="00C41BAC" w:rsidRDefault="00A433CD" w:rsidP="00BE7599">
            <w:pPr>
              <w:jc w:val="both"/>
              <w:rPr>
                <w:sz w:val="20"/>
                <w:szCs w:val="20"/>
              </w:rPr>
            </w:pPr>
          </w:p>
        </w:tc>
        <w:tc>
          <w:tcPr>
            <w:tcW w:w="2207" w:type="dxa"/>
            <w:vMerge/>
            <w:vAlign w:val="center"/>
          </w:tcPr>
          <w:p w14:paraId="399D5B5B" w14:textId="77777777" w:rsidR="00A433CD" w:rsidRPr="00C41BAC" w:rsidRDefault="00A433CD" w:rsidP="00B979E8">
            <w:pPr>
              <w:jc w:val="center"/>
              <w:rPr>
                <w:sz w:val="20"/>
                <w:szCs w:val="20"/>
              </w:rPr>
            </w:pPr>
          </w:p>
        </w:tc>
      </w:tr>
      <w:tr w:rsidR="00A433CD" w:rsidRPr="00C41BAC" w14:paraId="24603FFC" w14:textId="77777777" w:rsidTr="00BE7599">
        <w:trPr>
          <w:trHeight w:val="50"/>
        </w:trPr>
        <w:tc>
          <w:tcPr>
            <w:tcW w:w="4248" w:type="dxa"/>
            <w:tcBorders>
              <w:top w:val="nil"/>
              <w:bottom w:val="nil"/>
            </w:tcBorders>
            <w:vAlign w:val="center"/>
          </w:tcPr>
          <w:p w14:paraId="2ECC956B" w14:textId="77777777" w:rsidR="00A433CD" w:rsidRPr="00C41BAC" w:rsidRDefault="00A433CD" w:rsidP="00BE7599">
            <w:pPr>
              <w:jc w:val="both"/>
              <w:rPr>
                <w:sz w:val="20"/>
                <w:szCs w:val="20"/>
              </w:rPr>
            </w:pPr>
            <w:r w:rsidRPr="00C41BAC">
              <w:rPr>
                <w:b/>
                <w:bCs/>
                <w:sz w:val="20"/>
                <w:szCs w:val="20"/>
              </w:rPr>
              <w:t>3.2.</w:t>
            </w:r>
            <w:r w:rsidRPr="00C41BAC">
              <w:rPr>
                <w:sz w:val="20"/>
                <w:szCs w:val="20"/>
              </w:rPr>
              <w:t xml:space="preserve"> No.</w:t>
            </w:r>
          </w:p>
        </w:tc>
        <w:tc>
          <w:tcPr>
            <w:tcW w:w="2551" w:type="dxa"/>
            <w:vMerge/>
            <w:vAlign w:val="center"/>
          </w:tcPr>
          <w:p w14:paraId="798D019C" w14:textId="77777777" w:rsidR="00A433CD" w:rsidRPr="00C41BAC" w:rsidRDefault="00A433CD" w:rsidP="00BE7599">
            <w:pPr>
              <w:jc w:val="both"/>
              <w:rPr>
                <w:sz w:val="20"/>
                <w:szCs w:val="20"/>
              </w:rPr>
            </w:pPr>
          </w:p>
        </w:tc>
        <w:tc>
          <w:tcPr>
            <w:tcW w:w="2207" w:type="dxa"/>
            <w:vMerge/>
            <w:vAlign w:val="center"/>
          </w:tcPr>
          <w:p w14:paraId="3183B269" w14:textId="77777777" w:rsidR="00A433CD" w:rsidRPr="00C41BAC" w:rsidRDefault="00A433CD" w:rsidP="00B979E8">
            <w:pPr>
              <w:jc w:val="center"/>
              <w:rPr>
                <w:sz w:val="20"/>
                <w:szCs w:val="20"/>
              </w:rPr>
            </w:pPr>
          </w:p>
        </w:tc>
      </w:tr>
      <w:tr w:rsidR="00A433CD" w:rsidRPr="00C41BAC" w14:paraId="2A26EF6F" w14:textId="77777777" w:rsidTr="00BE7599">
        <w:trPr>
          <w:trHeight w:val="50"/>
        </w:trPr>
        <w:tc>
          <w:tcPr>
            <w:tcW w:w="4248" w:type="dxa"/>
            <w:tcBorders>
              <w:top w:val="nil"/>
              <w:bottom w:val="nil"/>
            </w:tcBorders>
            <w:vAlign w:val="center"/>
          </w:tcPr>
          <w:p w14:paraId="1B837839" w14:textId="77777777" w:rsidR="00A433CD" w:rsidRPr="00C41BAC" w:rsidRDefault="00A433CD" w:rsidP="00BE7599">
            <w:pPr>
              <w:jc w:val="both"/>
              <w:rPr>
                <w:sz w:val="20"/>
                <w:szCs w:val="20"/>
              </w:rPr>
            </w:pPr>
            <w:r w:rsidRPr="00C41BAC">
              <w:rPr>
                <w:sz w:val="20"/>
                <w:szCs w:val="20"/>
              </w:rPr>
              <w:t xml:space="preserve">Continúa en la actividad </w:t>
            </w:r>
            <w:r w:rsidRPr="00C41BAC">
              <w:rPr>
                <w:bCs/>
                <w:sz w:val="20"/>
                <w:szCs w:val="20"/>
              </w:rPr>
              <w:t>4.</w:t>
            </w:r>
          </w:p>
        </w:tc>
        <w:tc>
          <w:tcPr>
            <w:tcW w:w="2551" w:type="dxa"/>
            <w:vMerge/>
            <w:vAlign w:val="center"/>
          </w:tcPr>
          <w:p w14:paraId="1DA7D5BC" w14:textId="77777777" w:rsidR="00A433CD" w:rsidRPr="00C41BAC" w:rsidRDefault="00A433CD" w:rsidP="00BE7599">
            <w:pPr>
              <w:jc w:val="both"/>
              <w:rPr>
                <w:sz w:val="20"/>
                <w:szCs w:val="20"/>
              </w:rPr>
            </w:pPr>
          </w:p>
        </w:tc>
        <w:tc>
          <w:tcPr>
            <w:tcW w:w="2207" w:type="dxa"/>
            <w:vMerge/>
            <w:vAlign w:val="center"/>
          </w:tcPr>
          <w:p w14:paraId="4ABF5B86" w14:textId="77777777" w:rsidR="00A433CD" w:rsidRPr="00C41BAC" w:rsidRDefault="00A433CD" w:rsidP="00B979E8">
            <w:pPr>
              <w:jc w:val="center"/>
              <w:rPr>
                <w:sz w:val="20"/>
                <w:szCs w:val="20"/>
              </w:rPr>
            </w:pPr>
          </w:p>
        </w:tc>
      </w:tr>
      <w:tr w:rsidR="00A433CD" w:rsidRPr="00C41BAC" w14:paraId="472BA1E9" w14:textId="77777777" w:rsidTr="00BE7599">
        <w:trPr>
          <w:trHeight w:val="305"/>
        </w:trPr>
        <w:tc>
          <w:tcPr>
            <w:tcW w:w="4248" w:type="dxa"/>
            <w:tcBorders>
              <w:bottom w:val="nil"/>
            </w:tcBorders>
            <w:vAlign w:val="center"/>
          </w:tcPr>
          <w:p w14:paraId="32BC414D" w14:textId="77777777" w:rsidR="00A433CD" w:rsidRPr="00C41BAC" w:rsidRDefault="00A433CD" w:rsidP="00BE7599">
            <w:pPr>
              <w:jc w:val="both"/>
              <w:rPr>
                <w:sz w:val="20"/>
                <w:szCs w:val="20"/>
              </w:rPr>
            </w:pPr>
            <w:r w:rsidRPr="00C41BAC">
              <w:rPr>
                <w:b/>
                <w:bCs/>
                <w:sz w:val="20"/>
                <w:szCs w:val="20"/>
              </w:rPr>
              <w:t xml:space="preserve">4. </w:t>
            </w:r>
            <w:r w:rsidRPr="00C41BAC">
              <w:rPr>
                <w:sz w:val="20"/>
                <w:szCs w:val="20"/>
              </w:rPr>
              <w:t>Devuelve la documentación a la persona para que lo encauce debidamente y en el SGD no se realiza la recepción del documento, solicitando se borre el folio correspondiente, por medio de un correo electrónico a la USI y a la CA</w:t>
            </w:r>
            <w:r w:rsidRPr="00C41BAC">
              <w:rPr>
                <w:bCs/>
                <w:sz w:val="20"/>
                <w:szCs w:val="20"/>
              </w:rPr>
              <w:t>.</w:t>
            </w:r>
          </w:p>
        </w:tc>
        <w:tc>
          <w:tcPr>
            <w:tcW w:w="2551" w:type="dxa"/>
            <w:vMerge/>
            <w:vAlign w:val="center"/>
          </w:tcPr>
          <w:p w14:paraId="7B2207DA" w14:textId="77777777" w:rsidR="00A433CD" w:rsidRPr="00C41BAC" w:rsidRDefault="00A433CD" w:rsidP="00BE7599">
            <w:pPr>
              <w:jc w:val="both"/>
              <w:rPr>
                <w:sz w:val="20"/>
                <w:szCs w:val="20"/>
              </w:rPr>
            </w:pPr>
          </w:p>
        </w:tc>
        <w:tc>
          <w:tcPr>
            <w:tcW w:w="2207" w:type="dxa"/>
            <w:vMerge/>
            <w:vAlign w:val="center"/>
          </w:tcPr>
          <w:p w14:paraId="63943113" w14:textId="77777777" w:rsidR="00A433CD" w:rsidRPr="00C41BAC" w:rsidRDefault="00A433CD" w:rsidP="00B979E8">
            <w:pPr>
              <w:jc w:val="center"/>
              <w:rPr>
                <w:sz w:val="20"/>
                <w:szCs w:val="20"/>
              </w:rPr>
            </w:pPr>
          </w:p>
        </w:tc>
      </w:tr>
      <w:tr w:rsidR="00A433CD" w:rsidRPr="00C41BAC" w14:paraId="307F8AF3" w14:textId="77777777" w:rsidTr="00BE7599">
        <w:trPr>
          <w:trHeight w:val="50"/>
        </w:trPr>
        <w:tc>
          <w:tcPr>
            <w:tcW w:w="4248" w:type="dxa"/>
            <w:tcBorders>
              <w:top w:val="nil"/>
            </w:tcBorders>
            <w:vAlign w:val="center"/>
          </w:tcPr>
          <w:p w14:paraId="6FEF32B8" w14:textId="77777777" w:rsidR="00A433CD" w:rsidRPr="00C41BAC" w:rsidRDefault="00A433CD" w:rsidP="00BE7599">
            <w:pPr>
              <w:jc w:val="both"/>
              <w:rPr>
                <w:b/>
                <w:sz w:val="20"/>
                <w:szCs w:val="20"/>
              </w:rPr>
            </w:pPr>
            <w:r w:rsidRPr="00C41BAC">
              <w:rPr>
                <w:b/>
                <w:sz w:val="20"/>
                <w:szCs w:val="20"/>
              </w:rPr>
              <w:t>Término de procedimiento.</w:t>
            </w:r>
          </w:p>
        </w:tc>
        <w:tc>
          <w:tcPr>
            <w:tcW w:w="2551" w:type="dxa"/>
            <w:vMerge/>
            <w:vAlign w:val="center"/>
          </w:tcPr>
          <w:p w14:paraId="4679BD32" w14:textId="77777777" w:rsidR="00A433CD" w:rsidRPr="00C41BAC" w:rsidRDefault="00A433CD" w:rsidP="00BE7599">
            <w:pPr>
              <w:jc w:val="both"/>
              <w:rPr>
                <w:sz w:val="20"/>
                <w:szCs w:val="20"/>
              </w:rPr>
            </w:pPr>
          </w:p>
        </w:tc>
        <w:tc>
          <w:tcPr>
            <w:tcW w:w="2207" w:type="dxa"/>
            <w:vMerge/>
            <w:vAlign w:val="center"/>
          </w:tcPr>
          <w:p w14:paraId="475C06D9" w14:textId="77777777" w:rsidR="00A433CD" w:rsidRPr="00C41BAC" w:rsidRDefault="00A433CD" w:rsidP="00B979E8">
            <w:pPr>
              <w:jc w:val="center"/>
              <w:rPr>
                <w:sz w:val="20"/>
                <w:szCs w:val="20"/>
              </w:rPr>
            </w:pPr>
          </w:p>
        </w:tc>
      </w:tr>
      <w:tr w:rsidR="00A433CD" w:rsidRPr="00C41BAC" w14:paraId="7D1C01B4" w14:textId="77777777" w:rsidTr="00BE7599">
        <w:tc>
          <w:tcPr>
            <w:tcW w:w="4248" w:type="dxa"/>
            <w:vAlign w:val="center"/>
          </w:tcPr>
          <w:p w14:paraId="28025722" w14:textId="77777777" w:rsidR="00A433CD" w:rsidRPr="00C41BAC" w:rsidRDefault="00A433CD" w:rsidP="00BE7599">
            <w:pPr>
              <w:jc w:val="both"/>
              <w:rPr>
                <w:b/>
                <w:sz w:val="20"/>
                <w:szCs w:val="20"/>
              </w:rPr>
            </w:pPr>
            <w:r w:rsidRPr="00C41BAC">
              <w:rPr>
                <w:b/>
                <w:bCs/>
                <w:sz w:val="20"/>
                <w:szCs w:val="20"/>
              </w:rPr>
              <w:t>5.</w:t>
            </w:r>
            <w:r w:rsidRPr="00C41BAC">
              <w:rPr>
                <w:sz w:val="20"/>
                <w:szCs w:val="20"/>
              </w:rPr>
              <w:t xml:space="preserve"> Asienta en el documento original y en el acuse, el sello de recepción anota la hora de su admisión, el nombre, firma de quien recibe, en su caso el número de anexos</w:t>
            </w:r>
            <w:r w:rsidRPr="00C41BAC">
              <w:rPr>
                <w:b/>
                <w:sz w:val="20"/>
                <w:szCs w:val="20"/>
              </w:rPr>
              <w:t>,</w:t>
            </w:r>
            <w:r w:rsidRPr="00C41BAC">
              <w:rPr>
                <w:sz w:val="20"/>
                <w:szCs w:val="20"/>
              </w:rPr>
              <w:t xml:space="preserve"> su soporte; devuelve el acuse y, lo recibe a través del SGD.</w:t>
            </w:r>
          </w:p>
        </w:tc>
        <w:tc>
          <w:tcPr>
            <w:tcW w:w="2551" w:type="dxa"/>
            <w:vMerge/>
            <w:vAlign w:val="center"/>
          </w:tcPr>
          <w:p w14:paraId="7CD5786F" w14:textId="77777777" w:rsidR="00A433CD" w:rsidRPr="00C41BAC" w:rsidRDefault="00A433CD" w:rsidP="00BE7599">
            <w:pPr>
              <w:jc w:val="both"/>
              <w:rPr>
                <w:sz w:val="20"/>
                <w:szCs w:val="20"/>
              </w:rPr>
            </w:pPr>
          </w:p>
        </w:tc>
        <w:tc>
          <w:tcPr>
            <w:tcW w:w="2207" w:type="dxa"/>
            <w:tcBorders>
              <w:bottom w:val="single" w:sz="4" w:space="0" w:color="000000"/>
            </w:tcBorders>
            <w:vAlign w:val="center"/>
          </w:tcPr>
          <w:p w14:paraId="247A264C" w14:textId="2F53E1E1" w:rsidR="00A433CD" w:rsidRPr="00C41BAC" w:rsidRDefault="00A433CD" w:rsidP="00B979E8">
            <w:pPr>
              <w:jc w:val="center"/>
              <w:rPr>
                <w:sz w:val="20"/>
                <w:szCs w:val="20"/>
              </w:rPr>
            </w:pPr>
            <w:r w:rsidRPr="00C41BAC">
              <w:rPr>
                <w:sz w:val="20"/>
                <w:szCs w:val="20"/>
              </w:rPr>
              <w:t>Documento y SGD</w:t>
            </w:r>
          </w:p>
        </w:tc>
      </w:tr>
      <w:tr w:rsidR="00A433CD" w:rsidRPr="00C41BAC" w14:paraId="1F078E9E" w14:textId="77777777" w:rsidTr="00BE7599">
        <w:tc>
          <w:tcPr>
            <w:tcW w:w="4248" w:type="dxa"/>
            <w:vAlign w:val="center"/>
          </w:tcPr>
          <w:p w14:paraId="367A5D43" w14:textId="77777777" w:rsidR="00A433CD" w:rsidRPr="00C41BAC" w:rsidRDefault="00A433CD" w:rsidP="00BE7599">
            <w:pPr>
              <w:jc w:val="both"/>
              <w:rPr>
                <w:b/>
                <w:sz w:val="20"/>
                <w:szCs w:val="20"/>
              </w:rPr>
            </w:pPr>
            <w:r w:rsidRPr="00C41BAC">
              <w:rPr>
                <w:b/>
                <w:bCs/>
                <w:sz w:val="20"/>
                <w:szCs w:val="20"/>
              </w:rPr>
              <w:t>6.</w:t>
            </w:r>
            <w:r w:rsidRPr="00C41BAC">
              <w:rPr>
                <w:sz w:val="20"/>
                <w:szCs w:val="20"/>
              </w:rPr>
              <w:t xml:space="preserve"> Registra y edita los datos del documento recibido en el SGD, actualizando el folio, número de expediente a tres dígitos, nombre del expediente, fecha de recepción, fecha de atención, asunto, prioridad y; cuando lo amerite marcar en agenda o comité, incorporando su serie documental de acuerdo con el asunto o tema.</w:t>
            </w:r>
          </w:p>
        </w:tc>
        <w:tc>
          <w:tcPr>
            <w:tcW w:w="2551" w:type="dxa"/>
            <w:vMerge/>
            <w:vAlign w:val="center"/>
          </w:tcPr>
          <w:p w14:paraId="0F58AB62" w14:textId="77777777" w:rsidR="00A433CD" w:rsidRPr="00C41BAC" w:rsidRDefault="00A433CD" w:rsidP="00BE7599">
            <w:pPr>
              <w:jc w:val="both"/>
              <w:rPr>
                <w:sz w:val="20"/>
                <w:szCs w:val="20"/>
              </w:rPr>
            </w:pPr>
          </w:p>
        </w:tc>
        <w:tc>
          <w:tcPr>
            <w:tcW w:w="2207" w:type="dxa"/>
            <w:tcBorders>
              <w:bottom w:val="single" w:sz="4" w:space="0" w:color="000000"/>
            </w:tcBorders>
            <w:vAlign w:val="center"/>
          </w:tcPr>
          <w:p w14:paraId="57B3927C" w14:textId="77777777" w:rsidR="00A433CD" w:rsidRPr="00C41BAC" w:rsidRDefault="00A433CD" w:rsidP="00B979E8">
            <w:pPr>
              <w:jc w:val="center"/>
              <w:rPr>
                <w:sz w:val="20"/>
                <w:szCs w:val="20"/>
              </w:rPr>
            </w:pPr>
            <w:r w:rsidRPr="00C41BAC">
              <w:rPr>
                <w:sz w:val="20"/>
                <w:szCs w:val="20"/>
              </w:rPr>
              <w:t>SGD</w:t>
            </w:r>
          </w:p>
        </w:tc>
      </w:tr>
      <w:tr w:rsidR="00A433CD" w:rsidRPr="00C41BAC" w14:paraId="4F282DE7" w14:textId="77777777" w:rsidTr="00BE7599">
        <w:tc>
          <w:tcPr>
            <w:tcW w:w="4248" w:type="dxa"/>
            <w:tcBorders>
              <w:bottom w:val="single" w:sz="4" w:space="0" w:color="auto"/>
            </w:tcBorders>
            <w:vAlign w:val="center"/>
          </w:tcPr>
          <w:p w14:paraId="7FF708A1" w14:textId="77777777" w:rsidR="00A433CD" w:rsidRPr="00C41BAC" w:rsidRDefault="00A433CD" w:rsidP="00BE7599">
            <w:pPr>
              <w:jc w:val="both"/>
              <w:rPr>
                <w:b/>
                <w:sz w:val="20"/>
                <w:szCs w:val="20"/>
              </w:rPr>
            </w:pPr>
            <w:r w:rsidRPr="00C41BAC">
              <w:rPr>
                <w:b/>
                <w:sz w:val="20"/>
                <w:szCs w:val="20"/>
              </w:rPr>
              <w:t>7.</w:t>
            </w:r>
            <w:r w:rsidRPr="00C41BAC">
              <w:rPr>
                <w:sz w:val="20"/>
                <w:szCs w:val="20"/>
              </w:rPr>
              <w:t xml:space="preserve"> Entrega el documento para hacer del conocimiento del asunto o tema a la persona Titular del órgano o área</w:t>
            </w:r>
            <w:r w:rsidRPr="00C41BAC">
              <w:rPr>
                <w:b/>
                <w:sz w:val="20"/>
                <w:szCs w:val="20"/>
              </w:rPr>
              <w:t xml:space="preserve"> </w:t>
            </w:r>
            <w:r w:rsidRPr="00C41BAC">
              <w:rPr>
                <w:sz w:val="20"/>
                <w:szCs w:val="20"/>
              </w:rPr>
              <w:t>del Tribunal.</w:t>
            </w:r>
          </w:p>
        </w:tc>
        <w:tc>
          <w:tcPr>
            <w:tcW w:w="2551" w:type="dxa"/>
            <w:vMerge/>
            <w:tcBorders>
              <w:bottom w:val="single" w:sz="4" w:space="0" w:color="auto"/>
            </w:tcBorders>
            <w:vAlign w:val="center"/>
          </w:tcPr>
          <w:p w14:paraId="43130266" w14:textId="77777777" w:rsidR="00A433CD" w:rsidRPr="00C41BAC" w:rsidRDefault="00A433CD" w:rsidP="00BE7599">
            <w:pPr>
              <w:jc w:val="both"/>
              <w:rPr>
                <w:b/>
                <w:sz w:val="20"/>
                <w:szCs w:val="20"/>
              </w:rPr>
            </w:pPr>
          </w:p>
        </w:tc>
        <w:tc>
          <w:tcPr>
            <w:tcW w:w="2207" w:type="dxa"/>
            <w:vMerge w:val="restart"/>
            <w:vAlign w:val="center"/>
          </w:tcPr>
          <w:p w14:paraId="4B4FCAE9" w14:textId="77777777" w:rsidR="00A433CD" w:rsidRPr="00C41BAC" w:rsidRDefault="00A433CD" w:rsidP="00B979E8">
            <w:pPr>
              <w:jc w:val="center"/>
              <w:rPr>
                <w:sz w:val="20"/>
                <w:szCs w:val="20"/>
              </w:rPr>
            </w:pPr>
            <w:r w:rsidRPr="00C41BAC">
              <w:rPr>
                <w:sz w:val="20"/>
                <w:szCs w:val="20"/>
              </w:rPr>
              <w:t>Documento y SGD</w:t>
            </w:r>
          </w:p>
        </w:tc>
      </w:tr>
      <w:tr w:rsidR="00E543B0" w:rsidRPr="00C41BAC" w14:paraId="254AE777" w14:textId="77777777" w:rsidTr="00BE7599">
        <w:tc>
          <w:tcPr>
            <w:tcW w:w="4248" w:type="dxa"/>
            <w:tcBorders>
              <w:top w:val="single" w:sz="4" w:space="0" w:color="auto"/>
              <w:bottom w:val="single" w:sz="4" w:space="0" w:color="auto"/>
            </w:tcBorders>
            <w:vAlign w:val="center"/>
          </w:tcPr>
          <w:p w14:paraId="5375C7EA" w14:textId="77777777" w:rsidR="00E543B0" w:rsidRPr="00C41BAC" w:rsidRDefault="00E543B0" w:rsidP="00BE7599">
            <w:pPr>
              <w:jc w:val="both"/>
              <w:rPr>
                <w:b/>
                <w:sz w:val="20"/>
                <w:szCs w:val="20"/>
              </w:rPr>
            </w:pPr>
            <w:r w:rsidRPr="00C41BAC">
              <w:rPr>
                <w:b/>
                <w:bCs/>
                <w:sz w:val="20"/>
                <w:szCs w:val="20"/>
              </w:rPr>
              <w:t>8.</w:t>
            </w:r>
            <w:r w:rsidRPr="00C41BAC">
              <w:rPr>
                <w:b/>
                <w:sz w:val="20"/>
                <w:szCs w:val="20"/>
              </w:rPr>
              <w:t xml:space="preserve"> </w:t>
            </w:r>
            <w:r w:rsidRPr="00C41BAC">
              <w:rPr>
                <w:sz w:val="20"/>
                <w:szCs w:val="20"/>
              </w:rPr>
              <w:t>Recibe el documento que ingresó al área con las instrucciones del asunto para su atención y seguimiento</w:t>
            </w:r>
            <w:r w:rsidRPr="00C41BAC">
              <w:rPr>
                <w:bCs/>
                <w:sz w:val="20"/>
                <w:szCs w:val="20"/>
              </w:rPr>
              <w:t>.</w:t>
            </w:r>
          </w:p>
        </w:tc>
        <w:tc>
          <w:tcPr>
            <w:tcW w:w="2551" w:type="dxa"/>
            <w:tcBorders>
              <w:top w:val="single" w:sz="4" w:space="0" w:color="auto"/>
              <w:bottom w:val="single" w:sz="4" w:space="0" w:color="auto"/>
            </w:tcBorders>
            <w:vAlign w:val="center"/>
          </w:tcPr>
          <w:p w14:paraId="68834368" w14:textId="77777777" w:rsidR="00E543B0" w:rsidRPr="00C41BAC" w:rsidRDefault="00E543B0" w:rsidP="00BE7599">
            <w:pPr>
              <w:jc w:val="both"/>
              <w:rPr>
                <w:sz w:val="20"/>
                <w:szCs w:val="20"/>
              </w:rPr>
            </w:pPr>
            <w:r w:rsidRPr="00C41BAC">
              <w:rPr>
                <w:sz w:val="20"/>
                <w:szCs w:val="20"/>
              </w:rPr>
              <w:t>Titular del órgano o área del Tribunal</w:t>
            </w:r>
          </w:p>
        </w:tc>
        <w:tc>
          <w:tcPr>
            <w:tcW w:w="2207" w:type="dxa"/>
            <w:vMerge/>
            <w:tcBorders>
              <w:bottom w:val="single" w:sz="4" w:space="0" w:color="auto"/>
            </w:tcBorders>
            <w:vAlign w:val="center"/>
          </w:tcPr>
          <w:p w14:paraId="0EBDE019" w14:textId="77777777" w:rsidR="00E543B0" w:rsidRPr="00C41BAC" w:rsidRDefault="00E543B0" w:rsidP="00B979E8">
            <w:pPr>
              <w:jc w:val="center"/>
              <w:rPr>
                <w:sz w:val="20"/>
                <w:szCs w:val="20"/>
              </w:rPr>
            </w:pPr>
          </w:p>
        </w:tc>
      </w:tr>
      <w:tr w:rsidR="00064574" w:rsidRPr="00C41BAC" w14:paraId="67CC7677" w14:textId="77777777" w:rsidTr="00BE7599">
        <w:tc>
          <w:tcPr>
            <w:tcW w:w="4248" w:type="dxa"/>
            <w:tcBorders>
              <w:top w:val="single" w:sz="4" w:space="0" w:color="auto"/>
            </w:tcBorders>
            <w:vAlign w:val="center"/>
          </w:tcPr>
          <w:p w14:paraId="459E858A" w14:textId="77777777" w:rsidR="00763F89" w:rsidRPr="00C41BAC" w:rsidRDefault="00763F89" w:rsidP="00BE7599">
            <w:pPr>
              <w:jc w:val="both"/>
              <w:rPr>
                <w:b/>
                <w:sz w:val="20"/>
                <w:szCs w:val="20"/>
              </w:rPr>
            </w:pPr>
            <w:r w:rsidRPr="00C41BAC">
              <w:rPr>
                <w:b/>
                <w:bCs/>
                <w:sz w:val="20"/>
                <w:szCs w:val="20"/>
              </w:rPr>
              <w:t>9</w:t>
            </w:r>
            <w:r w:rsidRPr="00C41BAC">
              <w:rPr>
                <w:b/>
                <w:sz w:val="20"/>
                <w:szCs w:val="20"/>
              </w:rPr>
              <w:t xml:space="preserve">. </w:t>
            </w:r>
            <w:r w:rsidRPr="00C41BAC">
              <w:rPr>
                <w:sz w:val="20"/>
                <w:szCs w:val="20"/>
              </w:rPr>
              <w:t xml:space="preserve">Turna el documento a través del SGD a </w:t>
            </w:r>
            <w:r w:rsidR="00CA3E9A" w:rsidRPr="00C41BAC">
              <w:rPr>
                <w:sz w:val="20"/>
                <w:szCs w:val="20"/>
              </w:rPr>
              <w:t>quien desi</w:t>
            </w:r>
            <w:r w:rsidR="00156E1A" w:rsidRPr="00C41BAC">
              <w:rPr>
                <w:sz w:val="20"/>
                <w:szCs w:val="20"/>
              </w:rPr>
              <w:t>g</w:t>
            </w:r>
            <w:r w:rsidR="00CA3E9A" w:rsidRPr="00C41BAC">
              <w:rPr>
                <w:sz w:val="20"/>
                <w:szCs w:val="20"/>
              </w:rPr>
              <w:t xml:space="preserve">ne como responsable </w:t>
            </w:r>
            <w:r w:rsidRPr="00C41BAC">
              <w:rPr>
                <w:sz w:val="20"/>
                <w:szCs w:val="20"/>
              </w:rPr>
              <w:t>de atender</w:t>
            </w:r>
            <w:r w:rsidR="00E543B0" w:rsidRPr="00C41BAC">
              <w:rPr>
                <w:sz w:val="20"/>
                <w:szCs w:val="20"/>
              </w:rPr>
              <w:t xml:space="preserve"> </w:t>
            </w:r>
            <w:r w:rsidRPr="00C41BAC">
              <w:rPr>
                <w:sz w:val="20"/>
                <w:szCs w:val="20"/>
              </w:rPr>
              <w:t>el asunto con las instrucciones para su seguimiento</w:t>
            </w:r>
            <w:r w:rsidRPr="00C41BAC">
              <w:rPr>
                <w:b/>
                <w:sz w:val="20"/>
                <w:szCs w:val="20"/>
              </w:rPr>
              <w:t>.</w:t>
            </w:r>
          </w:p>
        </w:tc>
        <w:tc>
          <w:tcPr>
            <w:tcW w:w="2551" w:type="dxa"/>
            <w:tcBorders>
              <w:top w:val="single" w:sz="4" w:space="0" w:color="auto"/>
            </w:tcBorders>
            <w:vAlign w:val="center"/>
          </w:tcPr>
          <w:p w14:paraId="6D75D9A5" w14:textId="77777777" w:rsidR="00763F89" w:rsidRPr="00C41BAC" w:rsidRDefault="00E543B0" w:rsidP="00BE7599">
            <w:pPr>
              <w:jc w:val="both"/>
              <w:rPr>
                <w:sz w:val="20"/>
                <w:szCs w:val="20"/>
              </w:rPr>
            </w:pPr>
            <w:r w:rsidRPr="00C41BAC">
              <w:rPr>
                <w:sz w:val="20"/>
                <w:szCs w:val="20"/>
              </w:rPr>
              <w:t>Responsable de la Unidad</w:t>
            </w:r>
            <w:r w:rsidR="00152851" w:rsidRPr="00C41BAC">
              <w:rPr>
                <w:sz w:val="20"/>
                <w:szCs w:val="20"/>
              </w:rPr>
              <w:t xml:space="preserve"> de Correspondencia del órgano </w:t>
            </w:r>
            <w:r w:rsidR="005B585B" w:rsidRPr="00C41BAC">
              <w:rPr>
                <w:sz w:val="20"/>
                <w:szCs w:val="20"/>
              </w:rPr>
              <w:t>o</w:t>
            </w:r>
            <w:r w:rsidRPr="00C41BAC">
              <w:rPr>
                <w:sz w:val="20"/>
                <w:szCs w:val="20"/>
              </w:rPr>
              <w:t xml:space="preserve"> área del Tribunal.</w:t>
            </w:r>
          </w:p>
        </w:tc>
        <w:tc>
          <w:tcPr>
            <w:tcW w:w="2207" w:type="dxa"/>
            <w:tcBorders>
              <w:top w:val="single" w:sz="4" w:space="0" w:color="auto"/>
            </w:tcBorders>
            <w:vAlign w:val="center"/>
          </w:tcPr>
          <w:p w14:paraId="5D2B78F7" w14:textId="77777777" w:rsidR="00763F89" w:rsidRPr="00C41BAC" w:rsidRDefault="00E543B0" w:rsidP="00B979E8">
            <w:pPr>
              <w:jc w:val="center"/>
              <w:rPr>
                <w:sz w:val="20"/>
                <w:szCs w:val="20"/>
              </w:rPr>
            </w:pPr>
            <w:r w:rsidRPr="00C41BAC">
              <w:rPr>
                <w:sz w:val="20"/>
                <w:szCs w:val="20"/>
              </w:rPr>
              <w:t>Documento y SGD</w:t>
            </w:r>
          </w:p>
        </w:tc>
      </w:tr>
      <w:tr w:rsidR="00064574" w:rsidRPr="00C41BAC" w14:paraId="1C582153" w14:textId="77777777" w:rsidTr="00BE7599">
        <w:trPr>
          <w:trHeight w:val="467"/>
        </w:trPr>
        <w:tc>
          <w:tcPr>
            <w:tcW w:w="4248" w:type="dxa"/>
            <w:tcBorders>
              <w:bottom w:val="nil"/>
            </w:tcBorders>
            <w:vAlign w:val="center"/>
          </w:tcPr>
          <w:p w14:paraId="29E9B229" w14:textId="77777777" w:rsidR="00763F89" w:rsidRPr="00C41BAC" w:rsidRDefault="00763F89" w:rsidP="00BE7599">
            <w:pPr>
              <w:jc w:val="both"/>
              <w:rPr>
                <w:b/>
                <w:sz w:val="20"/>
                <w:szCs w:val="20"/>
              </w:rPr>
            </w:pPr>
            <w:r w:rsidRPr="00C41BAC">
              <w:rPr>
                <w:b/>
                <w:bCs/>
                <w:sz w:val="20"/>
                <w:szCs w:val="20"/>
              </w:rPr>
              <w:lastRenderedPageBreak/>
              <w:t>10</w:t>
            </w:r>
            <w:r w:rsidRPr="00C41BAC">
              <w:rPr>
                <w:b/>
                <w:sz w:val="20"/>
                <w:szCs w:val="20"/>
              </w:rPr>
              <w:t xml:space="preserve">. </w:t>
            </w:r>
            <w:r w:rsidRPr="00C41BAC">
              <w:rPr>
                <w:sz w:val="20"/>
                <w:szCs w:val="20"/>
              </w:rPr>
              <w:t>Recibe el documento que le fue turnado por el SGD</w:t>
            </w:r>
          </w:p>
        </w:tc>
        <w:tc>
          <w:tcPr>
            <w:tcW w:w="2551" w:type="dxa"/>
            <w:vMerge w:val="restart"/>
            <w:vAlign w:val="center"/>
          </w:tcPr>
          <w:p w14:paraId="05649D33" w14:textId="77777777" w:rsidR="00763F89" w:rsidRPr="00C41BAC" w:rsidRDefault="00CA3E9A" w:rsidP="00BE7599">
            <w:pPr>
              <w:jc w:val="both"/>
              <w:rPr>
                <w:sz w:val="20"/>
                <w:szCs w:val="20"/>
              </w:rPr>
            </w:pPr>
            <w:r w:rsidRPr="00C41BAC">
              <w:rPr>
                <w:sz w:val="20"/>
                <w:szCs w:val="20"/>
              </w:rPr>
              <w:t>R</w:t>
            </w:r>
            <w:r w:rsidR="007967EC" w:rsidRPr="00C41BAC">
              <w:rPr>
                <w:sz w:val="20"/>
                <w:szCs w:val="20"/>
              </w:rPr>
              <w:t>esponsable de la atención.</w:t>
            </w:r>
          </w:p>
        </w:tc>
        <w:tc>
          <w:tcPr>
            <w:tcW w:w="2207" w:type="dxa"/>
            <w:vMerge w:val="restart"/>
            <w:vAlign w:val="center"/>
          </w:tcPr>
          <w:p w14:paraId="7FEF59E2" w14:textId="77777777" w:rsidR="00763F89" w:rsidRPr="00C41BAC" w:rsidRDefault="007967EC" w:rsidP="00B979E8">
            <w:pPr>
              <w:jc w:val="center"/>
              <w:rPr>
                <w:sz w:val="20"/>
                <w:szCs w:val="20"/>
              </w:rPr>
            </w:pPr>
            <w:r w:rsidRPr="00C41BAC">
              <w:rPr>
                <w:sz w:val="20"/>
                <w:szCs w:val="20"/>
              </w:rPr>
              <w:t xml:space="preserve">Documento y </w:t>
            </w:r>
            <w:r w:rsidR="004E2075" w:rsidRPr="00C41BAC">
              <w:rPr>
                <w:sz w:val="20"/>
                <w:szCs w:val="20"/>
              </w:rPr>
              <w:t>c</w:t>
            </w:r>
            <w:r w:rsidR="00763F89" w:rsidRPr="00C41BAC">
              <w:rPr>
                <w:sz w:val="20"/>
                <w:szCs w:val="20"/>
              </w:rPr>
              <w:t>orreo electrónico</w:t>
            </w:r>
          </w:p>
        </w:tc>
      </w:tr>
      <w:tr w:rsidR="00064574" w:rsidRPr="00C41BAC" w14:paraId="6E42BAC3" w14:textId="77777777" w:rsidTr="00BE7599">
        <w:trPr>
          <w:trHeight w:val="50"/>
        </w:trPr>
        <w:tc>
          <w:tcPr>
            <w:tcW w:w="4248" w:type="dxa"/>
            <w:tcBorders>
              <w:top w:val="nil"/>
              <w:bottom w:val="nil"/>
            </w:tcBorders>
            <w:vAlign w:val="center"/>
          </w:tcPr>
          <w:p w14:paraId="7C03281E" w14:textId="77777777" w:rsidR="00763F89" w:rsidRPr="00C41BAC" w:rsidRDefault="00763F89" w:rsidP="00C30613">
            <w:pPr>
              <w:jc w:val="center"/>
              <w:rPr>
                <w:sz w:val="20"/>
                <w:szCs w:val="20"/>
              </w:rPr>
            </w:pPr>
            <w:r w:rsidRPr="00C41BAC">
              <w:rPr>
                <w:sz w:val="20"/>
                <w:szCs w:val="20"/>
              </w:rPr>
              <w:t>¿Requiere de algún trámite?</w:t>
            </w:r>
          </w:p>
        </w:tc>
        <w:tc>
          <w:tcPr>
            <w:tcW w:w="2551" w:type="dxa"/>
            <w:vMerge/>
            <w:vAlign w:val="center"/>
          </w:tcPr>
          <w:p w14:paraId="2027053B" w14:textId="77777777" w:rsidR="00763F89" w:rsidRPr="00C41BAC" w:rsidRDefault="00763F89" w:rsidP="00BE7599">
            <w:pPr>
              <w:jc w:val="both"/>
              <w:rPr>
                <w:sz w:val="20"/>
                <w:szCs w:val="20"/>
              </w:rPr>
            </w:pPr>
          </w:p>
        </w:tc>
        <w:tc>
          <w:tcPr>
            <w:tcW w:w="2207" w:type="dxa"/>
            <w:vMerge/>
            <w:vAlign w:val="center"/>
          </w:tcPr>
          <w:p w14:paraId="14006581" w14:textId="77777777" w:rsidR="00763F89" w:rsidRPr="00C41BAC" w:rsidRDefault="00763F89" w:rsidP="00B979E8">
            <w:pPr>
              <w:jc w:val="center"/>
              <w:rPr>
                <w:b/>
                <w:sz w:val="20"/>
                <w:szCs w:val="20"/>
              </w:rPr>
            </w:pPr>
          </w:p>
        </w:tc>
      </w:tr>
      <w:tr w:rsidR="00064574" w:rsidRPr="00C41BAC" w14:paraId="67F605A0" w14:textId="77777777" w:rsidTr="00BE7599">
        <w:trPr>
          <w:trHeight w:val="50"/>
        </w:trPr>
        <w:tc>
          <w:tcPr>
            <w:tcW w:w="4248" w:type="dxa"/>
            <w:tcBorders>
              <w:top w:val="nil"/>
              <w:bottom w:val="nil"/>
            </w:tcBorders>
            <w:vAlign w:val="center"/>
          </w:tcPr>
          <w:p w14:paraId="1103ADD3" w14:textId="77777777" w:rsidR="00763F89" w:rsidRPr="00C41BAC" w:rsidRDefault="00763F89" w:rsidP="00C30613">
            <w:pPr>
              <w:jc w:val="center"/>
              <w:rPr>
                <w:sz w:val="20"/>
                <w:szCs w:val="20"/>
              </w:rPr>
            </w:pPr>
            <w:r w:rsidRPr="00C41BAC">
              <w:rPr>
                <w:b/>
                <w:bCs/>
                <w:sz w:val="20"/>
                <w:szCs w:val="20"/>
              </w:rPr>
              <w:t>10.1</w:t>
            </w:r>
            <w:r w:rsidRPr="00C41BAC">
              <w:rPr>
                <w:sz w:val="20"/>
                <w:szCs w:val="20"/>
              </w:rPr>
              <w:t xml:space="preserve"> Sí.</w:t>
            </w:r>
          </w:p>
        </w:tc>
        <w:tc>
          <w:tcPr>
            <w:tcW w:w="2551" w:type="dxa"/>
            <w:vMerge/>
            <w:vAlign w:val="center"/>
          </w:tcPr>
          <w:p w14:paraId="5530292E" w14:textId="77777777" w:rsidR="00763F89" w:rsidRPr="00C41BAC" w:rsidRDefault="00763F89" w:rsidP="00BE7599">
            <w:pPr>
              <w:jc w:val="both"/>
              <w:rPr>
                <w:sz w:val="20"/>
                <w:szCs w:val="20"/>
              </w:rPr>
            </w:pPr>
          </w:p>
        </w:tc>
        <w:tc>
          <w:tcPr>
            <w:tcW w:w="2207" w:type="dxa"/>
            <w:vMerge/>
            <w:vAlign w:val="center"/>
          </w:tcPr>
          <w:p w14:paraId="33A8A606" w14:textId="77777777" w:rsidR="00763F89" w:rsidRPr="00C41BAC" w:rsidRDefault="00763F89" w:rsidP="00B979E8">
            <w:pPr>
              <w:jc w:val="center"/>
              <w:rPr>
                <w:sz w:val="20"/>
                <w:szCs w:val="20"/>
              </w:rPr>
            </w:pPr>
          </w:p>
        </w:tc>
      </w:tr>
      <w:tr w:rsidR="00064574" w:rsidRPr="00C41BAC" w14:paraId="549B8A74" w14:textId="77777777" w:rsidTr="00BE7599">
        <w:trPr>
          <w:trHeight w:val="225"/>
        </w:trPr>
        <w:tc>
          <w:tcPr>
            <w:tcW w:w="4248" w:type="dxa"/>
            <w:tcBorders>
              <w:top w:val="nil"/>
              <w:bottom w:val="nil"/>
            </w:tcBorders>
            <w:vAlign w:val="center"/>
          </w:tcPr>
          <w:p w14:paraId="6442B5F9" w14:textId="77777777" w:rsidR="00763F89" w:rsidRPr="00C41BAC" w:rsidRDefault="00763F89" w:rsidP="00C30613">
            <w:pPr>
              <w:jc w:val="center"/>
              <w:rPr>
                <w:sz w:val="20"/>
                <w:szCs w:val="20"/>
              </w:rPr>
            </w:pPr>
            <w:r w:rsidRPr="00C41BAC">
              <w:rPr>
                <w:sz w:val="20"/>
                <w:szCs w:val="20"/>
              </w:rPr>
              <w:t xml:space="preserve">Continúa en la actividad </w:t>
            </w:r>
            <w:r w:rsidRPr="00C41BAC">
              <w:rPr>
                <w:bCs/>
                <w:sz w:val="20"/>
                <w:szCs w:val="20"/>
              </w:rPr>
              <w:t>12.</w:t>
            </w:r>
          </w:p>
        </w:tc>
        <w:tc>
          <w:tcPr>
            <w:tcW w:w="2551" w:type="dxa"/>
            <w:vMerge/>
            <w:vAlign w:val="center"/>
          </w:tcPr>
          <w:p w14:paraId="6E4BEC0B" w14:textId="77777777" w:rsidR="00763F89" w:rsidRPr="00C41BAC" w:rsidRDefault="00763F89" w:rsidP="00BE7599">
            <w:pPr>
              <w:jc w:val="both"/>
              <w:rPr>
                <w:sz w:val="20"/>
                <w:szCs w:val="20"/>
              </w:rPr>
            </w:pPr>
          </w:p>
        </w:tc>
        <w:tc>
          <w:tcPr>
            <w:tcW w:w="2207" w:type="dxa"/>
            <w:vMerge/>
            <w:vAlign w:val="center"/>
          </w:tcPr>
          <w:p w14:paraId="71AB52FC" w14:textId="77777777" w:rsidR="00763F89" w:rsidRPr="00C41BAC" w:rsidRDefault="00763F89" w:rsidP="00B979E8">
            <w:pPr>
              <w:jc w:val="center"/>
              <w:rPr>
                <w:sz w:val="20"/>
                <w:szCs w:val="20"/>
              </w:rPr>
            </w:pPr>
          </w:p>
        </w:tc>
      </w:tr>
      <w:tr w:rsidR="00064574" w:rsidRPr="00C41BAC" w14:paraId="41085428" w14:textId="77777777" w:rsidTr="00BE7599">
        <w:trPr>
          <w:trHeight w:val="50"/>
        </w:trPr>
        <w:tc>
          <w:tcPr>
            <w:tcW w:w="4248" w:type="dxa"/>
            <w:tcBorders>
              <w:top w:val="nil"/>
              <w:bottom w:val="nil"/>
            </w:tcBorders>
            <w:vAlign w:val="center"/>
          </w:tcPr>
          <w:p w14:paraId="6E1B562F" w14:textId="77777777" w:rsidR="00763F89" w:rsidRPr="00C41BAC" w:rsidRDefault="00763F89" w:rsidP="00C30613">
            <w:pPr>
              <w:jc w:val="center"/>
              <w:rPr>
                <w:sz w:val="20"/>
                <w:szCs w:val="20"/>
              </w:rPr>
            </w:pPr>
            <w:r w:rsidRPr="00C41BAC">
              <w:rPr>
                <w:b/>
                <w:bCs/>
                <w:sz w:val="20"/>
                <w:szCs w:val="20"/>
              </w:rPr>
              <w:t>10.2</w:t>
            </w:r>
            <w:r w:rsidRPr="00C41BAC">
              <w:rPr>
                <w:sz w:val="20"/>
                <w:szCs w:val="20"/>
              </w:rPr>
              <w:t xml:space="preserve"> No</w:t>
            </w:r>
            <w:r w:rsidRPr="00C41BAC">
              <w:rPr>
                <w:b/>
                <w:sz w:val="20"/>
                <w:szCs w:val="20"/>
              </w:rPr>
              <w:t>.</w:t>
            </w:r>
          </w:p>
        </w:tc>
        <w:tc>
          <w:tcPr>
            <w:tcW w:w="2551" w:type="dxa"/>
            <w:vMerge/>
            <w:vAlign w:val="center"/>
          </w:tcPr>
          <w:p w14:paraId="29C6454F" w14:textId="77777777" w:rsidR="00763F89" w:rsidRPr="00C41BAC" w:rsidRDefault="00763F89" w:rsidP="00BE7599">
            <w:pPr>
              <w:jc w:val="both"/>
              <w:rPr>
                <w:sz w:val="20"/>
                <w:szCs w:val="20"/>
              </w:rPr>
            </w:pPr>
          </w:p>
        </w:tc>
        <w:tc>
          <w:tcPr>
            <w:tcW w:w="2207" w:type="dxa"/>
            <w:vMerge/>
            <w:vAlign w:val="center"/>
          </w:tcPr>
          <w:p w14:paraId="365DA178" w14:textId="77777777" w:rsidR="00763F89" w:rsidRPr="00C41BAC" w:rsidRDefault="00763F89" w:rsidP="00B979E8">
            <w:pPr>
              <w:jc w:val="center"/>
              <w:rPr>
                <w:sz w:val="20"/>
                <w:szCs w:val="20"/>
              </w:rPr>
            </w:pPr>
          </w:p>
        </w:tc>
      </w:tr>
      <w:tr w:rsidR="00064574" w:rsidRPr="00C41BAC" w14:paraId="171D9DCF" w14:textId="77777777" w:rsidTr="00BE7599">
        <w:trPr>
          <w:trHeight w:val="174"/>
        </w:trPr>
        <w:tc>
          <w:tcPr>
            <w:tcW w:w="4248" w:type="dxa"/>
            <w:tcBorders>
              <w:top w:val="nil"/>
            </w:tcBorders>
            <w:vAlign w:val="center"/>
          </w:tcPr>
          <w:p w14:paraId="77915B05" w14:textId="77777777" w:rsidR="00763F89" w:rsidRPr="00C41BAC" w:rsidRDefault="00763F89" w:rsidP="00C30613">
            <w:pPr>
              <w:jc w:val="center"/>
              <w:rPr>
                <w:sz w:val="20"/>
                <w:szCs w:val="20"/>
              </w:rPr>
            </w:pPr>
            <w:r w:rsidRPr="00C41BAC">
              <w:rPr>
                <w:sz w:val="20"/>
                <w:szCs w:val="20"/>
              </w:rPr>
              <w:t xml:space="preserve">Continúa en la actividad </w:t>
            </w:r>
            <w:r w:rsidRPr="00C41BAC">
              <w:rPr>
                <w:bCs/>
                <w:sz w:val="20"/>
                <w:szCs w:val="20"/>
              </w:rPr>
              <w:t>11.</w:t>
            </w:r>
          </w:p>
        </w:tc>
        <w:tc>
          <w:tcPr>
            <w:tcW w:w="2551" w:type="dxa"/>
            <w:vMerge/>
            <w:vAlign w:val="center"/>
          </w:tcPr>
          <w:p w14:paraId="1E5DBC84" w14:textId="77777777" w:rsidR="00763F89" w:rsidRPr="00C41BAC" w:rsidRDefault="00763F89" w:rsidP="00BE7599">
            <w:pPr>
              <w:jc w:val="both"/>
              <w:rPr>
                <w:sz w:val="20"/>
                <w:szCs w:val="20"/>
              </w:rPr>
            </w:pPr>
          </w:p>
        </w:tc>
        <w:tc>
          <w:tcPr>
            <w:tcW w:w="2207" w:type="dxa"/>
            <w:vMerge/>
            <w:vAlign w:val="center"/>
          </w:tcPr>
          <w:p w14:paraId="0D15C46F" w14:textId="77777777" w:rsidR="00763F89" w:rsidRPr="00C41BAC" w:rsidRDefault="00763F89" w:rsidP="00B979E8">
            <w:pPr>
              <w:jc w:val="center"/>
              <w:rPr>
                <w:sz w:val="20"/>
                <w:szCs w:val="20"/>
              </w:rPr>
            </w:pPr>
          </w:p>
        </w:tc>
      </w:tr>
      <w:tr w:rsidR="00064574" w:rsidRPr="00C41BAC" w14:paraId="2DE4DBF6" w14:textId="77777777" w:rsidTr="00BE7599">
        <w:trPr>
          <w:trHeight w:val="407"/>
        </w:trPr>
        <w:tc>
          <w:tcPr>
            <w:tcW w:w="4248" w:type="dxa"/>
            <w:tcBorders>
              <w:top w:val="single" w:sz="4" w:space="0" w:color="000000"/>
              <w:left w:val="single" w:sz="4" w:space="0" w:color="000000"/>
              <w:bottom w:val="single" w:sz="4" w:space="0" w:color="000000"/>
              <w:right w:val="single" w:sz="4" w:space="0" w:color="000000"/>
            </w:tcBorders>
            <w:vAlign w:val="center"/>
          </w:tcPr>
          <w:p w14:paraId="663BCC9D" w14:textId="77777777" w:rsidR="00763F89" w:rsidRPr="00C41BAC" w:rsidRDefault="00763F89" w:rsidP="00BE7599">
            <w:pPr>
              <w:jc w:val="both"/>
              <w:rPr>
                <w:sz w:val="20"/>
                <w:szCs w:val="20"/>
              </w:rPr>
            </w:pPr>
            <w:r w:rsidRPr="00C41BAC">
              <w:rPr>
                <w:b/>
                <w:bCs/>
                <w:sz w:val="20"/>
                <w:szCs w:val="20"/>
              </w:rPr>
              <w:t>11.</w:t>
            </w:r>
            <w:r w:rsidRPr="00C41BAC">
              <w:rPr>
                <w:sz w:val="20"/>
                <w:szCs w:val="20"/>
              </w:rPr>
              <w:t xml:space="preserve"> Recibe el documento en físico y a través del SGD, toma conocimiento del asunto, si no requiere trámite captura el seguimiento en el SGD y archiva de forma física el documento en el expediente.</w:t>
            </w:r>
          </w:p>
          <w:p w14:paraId="1F2588A4" w14:textId="77777777" w:rsidR="00763F89" w:rsidRPr="00C41BAC" w:rsidRDefault="00763F89" w:rsidP="00BE7599">
            <w:pPr>
              <w:jc w:val="both"/>
              <w:rPr>
                <w:bCs/>
                <w:sz w:val="20"/>
                <w:szCs w:val="20"/>
              </w:rPr>
            </w:pPr>
            <w:r w:rsidRPr="00C41BAC">
              <w:rPr>
                <w:bCs/>
                <w:sz w:val="20"/>
                <w:szCs w:val="20"/>
              </w:rPr>
              <w:t>Fin del procedimiento</w:t>
            </w:r>
          </w:p>
        </w:tc>
        <w:tc>
          <w:tcPr>
            <w:tcW w:w="2551" w:type="dxa"/>
            <w:vMerge/>
            <w:vAlign w:val="center"/>
          </w:tcPr>
          <w:p w14:paraId="7DF7BABD" w14:textId="77777777" w:rsidR="00763F89" w:rsidRPr="00C41BAC" w:rsidRDefault="00763F89" w:rsidP="00BE7599">
            <w:pPr>
              <w:jc w:val="both"/>
              <w:rPr>
                <w:b/>
                <w:sz w:val="20"/>
                <w:szCs w:val="20"/>
              </w:rPr>
            </w:pPr>
          </w:p>
        </w:tc>
        <w:tc>
          <w:tcPr>
            <w:tcW w:w="2207" w:type="dxa"/>
            <w:vMerge w:val="restart"/>
            <w:vAlign w:val="center"/>
          </w:tcPr>
          <w:p w14:paraId="23C3E996" w14:textId="77777777" w:rsidR="00763F89" w:rsidRPr="00C41BAC" w:rsidRDefault="00763F89" w:rsidP="00B979E8">
            <w:pPr>
              <w:jc w:val="center"/>
              <w:rPr>
                <w:sz w:val="20"/>
                <w:szCs w:val="20"/>
              </w:rPr>
            </w:pPr>
            <w:r w:rsidRPr="00C41BAC">
              <w:rPr>
                <w:sz w:val="20"/>
                <w:szCs w:val="20"/>
              </w:rPr>
              <w:t>Documento y SGD</w:t>
            </w:r>
          </w:p>
        </w:tc>
      </w:tr>
      <w:tr w:rsidR="00064574" w:rsidRPr="00C41BAC" w14:paraId="5F6B4772" w14:textId="77777777" w:rsidTr="00BE7599">
        <w:trPr>
          <w:trHeight w:val="407"/>
        </w:trPr>
        <w:tc>
          <w:tcPr>
            <w:tcW w:w="4248" w:type="dxa"/>
            <w:tcBorders>
              <w:top w:val="single" w:sz="4" w:space="0" w:color="000000"/>
              <w:left w:val="single" w:sz="4" w:space="0" w:color="000000"/>
              <w:bottom w:val="single" w:sz="4" w:space="0" w:color="000000"/>
              <w:right w:val="single" w:sz="4" w:space="0" w:color="000000"/>
            </w:tcBorders>
            <w:vAlign w:val="center"/>
          </w:tcPr>
          <w:p w14:paraId="3FD7363F" w14:textId="77777777" w:rsidR="00763F89" w:rsidRPr="00C41BAC" w:rsidRDefault="00763F89" w:rsidP="00BE7599">
            <w:pPr>
              <w:jc w:val="both"/>
              <w:rPr>
                <w:sz w:val="20"/>
                <w:szCs w:val="20"/>
              </w:rPr>
            </w:pPr>
            <w:r w:rsidRPr="00C41BAC">
              <w:rPr>
                <w:b/>
                <w:bCs/>
                <w:sz w:val="20"/>
                <w:szCs w:val="20"/>
              </w:rPr>
              <w:t>12.</w:t>
            </w:r>
            <w:r w:rsidRPr="00C41BAC">
              <w:rPr>
                <w:sz w:val="20"/>
                <w:szCs w:val="20"/>
              </w:rPr>
              <w:t xml:space="preserve"> Analiza y tramita el asunto en particular y continúa con el procedimiento para la elaboración y control de los oficios generados en los órganos y áreas del TECDMX.</w:t>
            </w:r>
          </w:p>
        </w:tc>
        <w:tc>
          <w:tcPr>
            <w:tcW w:w="2551" w:type="dxa"/>
            <w:vMerge/>
            <w:vAlign w:val="center"/>
          </w:tcPr>
          <w:p w14:paraId="3E48EC79" w14:textId="77777777" w:rsidR="00763F89" w:rsidRPr="00C41BAC" w:rsidRDefault="00763F89" w:rsidP="00BE7599">
            <w:pPr>
              <w:jc w:val="both"/>
              <w:rPr>
                <w:b/>
                <w:sz w:val="20"/>
                <w:szCs w:val="20"/>
              </w:rPr>
            </w:pPr>
          </w:p>
        </w:tc>
        <w:tc>
          <w:tcPr>
            <w:tcW w:w="2207" w:type="dxa"/>
            <w:vMerge/>
            <w:vAlign w:val="center"/>
          </w:tcPr>
          <w:p w14:paraId="0EA4B2C7" w14:textId="77777777" w:rsidR="00763F89" w:rsidRPr="00C41BAC" w:rsidRDefault="00763F89" w:rsidP="00BE7599">
            <w:pPr>
              <w:jc w:val="both"/>
              <w:rPr>
                <w:b/>
                <w:sz w:val="20"/>
                <w:szCs w:val="20"/>
              </w:rPr>
            </w:pPr>
          </w:p>
        </w:tc>
      </w:tr>
      <w:tr w:rsidR="00064574" w:rsidRPr="00C41BAC" w14:paraId="7F2734FF" w14:textId="77777777" w:rsidTr="00BE7599">
        <w:trPr>
          <w:trHeight w:val="407"/>
        </w:trPr>
        <w:tc>
          <w:tcPr>
            <w:tcW w:w="9006" w:type="dxa"/>
            <w:gridSpan w:val="3"/>
            <w:tcBorders>
              <w:top w:val="single" w:sz="4" w:space="0" w:color="000000"/>
              <w:left w:val="single" w:sz="4" w:space="0" w:color="000000"/>
              <w:bottom w:val="single" w:sz="4" w:space="0" w:color="000000"/>
            </w:tcBorders>
            <w:shd w:val="clear" w:color="auto" w:fill="A6A6A6"/>
            <w:vAlign w:val="center"/>
          </w:tcPr>
          <w:p w14:paraId="31A0C15F" w14:textId="77777777" w:rsidR="00763F89" w:rsidRPr="00C41BAC" w:rsidRDefault="00763F89" w:rsidP="00BE7599">
            <w:pPr>
              <w:jc w:val="center"/>
              <w:rPr>
                <w:b/>
                <w:sz w:val="20"/>
                <w:szCs w:val="20"/>
              </w:rPr>
            </w:pPr>
            <w:r w:rsidRPr="00C41BAC">
              <w:rPr>
                <w:b/>
                <w:sz w:val="20"/>
                <w:szCs w:val="20"/>
              </w:rPr>
              <w:t>Fin del procedimiento</w:t>
            </w:r>
          </w:p>
        </w:tc>
      </w:tr>
    </w:tbl>
    <w:p w14:paraId="38608AAE" w14:textId="77777777" w:rsidR="002426E1" w:rsidRPr="00C41BAC" w:rsidRDefault="002426E1" w:rsidP="00EE678E">
      <w:pPr>
        <w:rPr>
          <w:color w:val="000000"/>
          <w:sz w:val="20"/>
          <w:szCs w:val="20"/>
        </w:rPr>
      </w:pPr>
    </w:p>
    <w:p w14:paraId="6AB504EF" w14:textId="77777777" w:rsidR="00064574" w:rsidRPr="00C41BAC" w:rsidRDefault="00064574" w:rsidP="00EE678E">
      <w:pPr>
        <w:rPr>
          <w:b/>
          <w:color w:val="000000"/>
          <w:sz w:val="20"/>
          <w:szCs w:val="20"/>
        </w:rPr>
      </w:pPr>
      <w:r w:rsidRPr="00C41BAC">
        <w:rPr>
          <w:b/>
          <w:color w:val="000000"/>
          <w:sz w:val="20"/>
          <w:szCs w:val="20"/>
        </w:rPr>
        <w:lastRenderedPageBreak/>
        <w:t>4.7. Diagrama de Flujo del Procedimiento para la Recepción, Registro y Trámite de Correspondencia en l</w:t>
      </w:r>
      <w:r w:rsidR="006C06A8" w:rsidRPr="00C41BAC">
        <w:rPr>
          <w:b/>
          <w:color w:val="000000"/>
          <w:sz w:val="20"/>
          <w:szCs w:val="20"/>
        </w:rPr>
        <w:t>os Órganos y Áreas del Tribunal</w:t>
      </w:r>
      <w:r w:rsidR="005B585B" w:rsidRPr="00C41BAC">
        <w:rPr>
          <w:b/>
          <w:color w:val="000000"/>
          <w:sz w:val="20"/>
          <w:szCs w:val="20"/>
        </w:rPr>
        <w:t>.</w:t>
      </w:r>
    </w:p>
    <w:p w14:paraId="3D8B28DB" w14:textId="77777777" w:rsidR="003F7A02" w:rsidRPr="00C41BAC" w:rsidRDefault="00565F26" w:rsidP="00EE678E">
      <w:pPr>
        <w:rPr>
          <w:b/>
          <w:color w:val="000000"/>
          <w:sz w:val="20"/>
          <w:szCs w:val="20"/>
        </w:rPr>
      </w:pPr>
      <w:r w:rsidRPr="00C41BAC">
        <w:rPr>
          <w:noProof/>
          <w:color w:val="000000"/>
          <w:sz w:val="20"/>
          <w:szCs w:val="20"/>
        </w:rPr>
        <w:drawing>
          <wp:anchor distT="0" distB="0" distL="114300" distR="114300" simplePos="0" relativeHeight="251742208" behindDoc="0" locked="0" layoutInCell="1" allowOverlap="1" wp14:anchorId="02F0DB2A" wp14:editId="6D147A40">
            <wp:simplePos x="0" y="0"/>
            <wp:positionH relativeFrom="column">
              <wp:posOffset>187325</wp:posOffset>
            </wp:positionH>
            <wp:positionV relativeFrom="paragraph">
              <wp:posOffset>563245</wp:posOffset>
            </wp:positionV>
            <wp:extent cx="5409347" cy="6192609"/>
            <wp:effectExtent l="19050" t="19050" r="20320" b="17780"/>
            <wp:wrapNone/>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lum contrast="-20000"/>
                      <a:extLst>
                        <a:ext uri="{28A0092B-C50C-407E-A947-70E740481C1C}">
                          <a14:useLocalDpi xmlns:a14="http://schemas.microsoft.com/office/drawing/2010/main" val="0"/>
                        </a:ext>
                      </a:extLst>
                    </a:blip>
                    <a:srcRect/>
                    <a:stretch>
                      <a:fillRect/>
                    </a:stretch>
                  </pic:blipFill>
                  <pic:spPr bwMode="auto">
                    <a:xfrm>
                      <a:off x="0" y="0"/>
                      <a:ext cx="5409347" cy="6192609"/>
                    </a:xfrm>
                    <a:prstGeom prst="rect">
                      <a:avLst/>
                    </a:prstGeom>
                    <a:noFill/>
                    <a:ln>
                      <a:solidFill>
                        <a:schemeClr val="tx1"/>
                      </a:solidFill>
                    </a:ln>
                  </pic:spPr>
                </pic:pic>
              </a:graphicData>
            </a:graphic>
            <wp14:sizeRelH relativeFrom="margin">
              <wp14:pctWidth>0</wp14:pctWidth>
            </wp14:sizeRelH>
          </wp:anchor>
        </w:drawing>
      </w:r>
    </w:p>
    <w:tbl>
      <w:tblPr>
        <w:tblW w:w="8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3"/>
        <w:gridCol w:w="3131"/>
      </w:tblGrid>
      <w:tr w:rsidR="0023319E" w:rsidRPr="00C41BAC" w14:paraId="3882407F" w14:textId="77777777" w:rsidTr="0023319E">
        <w:trPr>
          <w:trHeight w:val="605"/>
          <w:jc w:val="center"/>
        </w:trPr>
        <w:tc>
          <w:tcPr>
            <w:tcW w:w="5473" w:type="dxa"/>
            <w:shd w:val="clear" w:color="auto" w:fill="BFBFBF"/>
            <w:vAlign w:val="center"/>
          </w:tcPr>
          <w:p w14:paraId="1EAB1FD8" w14:textId="77777777" w:rsidR="0023319E" w:rsidRPr="00C41BAC" w:rsidRDefault="0023319E" w:rsidP="007967EC">
            <w:pPr>
              <w:jc w:val="center"/>
              <w:rPr>
                <w:b/>
                <w:sz w:val="20"/>
                <w:szCs w:val="20"/>
              </w:rPr>
            </w:pPr>
            <w:r w:rsidRPr="00C41BAC">
              <w:rPr>
                <w:b/>
                <w:sz w:val="20"/>
                <w:szCs w:val="20"/>
              </w:rPr>
              <w:t>Responsable de la Unidad</w:t>
            </w:r>
            <w:r w:rsidR="00152851" w:rsidRPr="00C41BAC">
              <w:rPr>
                <w:b/>
                <w:sz w:val="20"/>
                <w:szCs w:val="20"/>
              </w:rPr>
              <w:t xml:space="preserve"> de Correspondencia del órgano </w:t>
            </w:r>
            <w:r w:rsidR="005B585B" w:rsidRPr="00C41BAC">
              <w:rPr>
                <w:b/>
                <w:sz w:val="20"/>
                <w:szCs w:val="20"/>
              </w:rPr>
              <w:t>o</w:t>
            </w:r>
            <w:r w:rsidRPr="00C41BAC">
              <w:rPr>
                <w:b/>
                <w:sz w:val="20"/>
                <w:szCs w:val="20"/>
              </w:rPr>
              <w:t xml:space="preserve"> área del Tribunal.</w:t>
            </w:r>
          </w:p>
        </w:tc>
        <w:tc>
          <w:tcPr>
            <w:tcW w:w="3131" w:type="dxa"/>
            <w:shd w:val="clear" w:color="auto" w:fill="BFBFBF"/>
            <w:vAlign w:val="center"/>
          </w:tcPr>
          <w:p w14:paraId="25F1637C" w14:textId="77777777" w:rsidR="0023319E" w:rsidRPr="00C41BAC" w:rsidRDefault="00152851" w:rsidP="007967EC">
            <w:pPr>
              <w:jc w:val="center"/>
              <w:rPr>
                <w:b/>
                <w:sz w:val="20"/>
                <w:szCs w:val="20"/>
              </w:rPr>
            </w:pPr>
            <w:r w:rsidRPr="00C41BAC">
              <w:rPr>
                <w:b/>
                <w:sz w:val="20"/>
                <w:szCs w:val="20"/>
              </w:rPr>
              <w:t xml:space="preserve">Titular del órgano </w:t>
            </w:r>
            <w:r w:rsidR="005B585B" w:rsidRPr="00C41BAC">
              <w:rPr>
                <w:b/>
                <w:sz w:val="20"/>
                <w:szCs w:val="20"/>
              </w:rPr>
              <w:t>o</w:t>
            </w:r>
            <w:r w:rsidR="0023319E" w:rsidRPr="00C41BAC">
              <w:rPr>
                <w:b/>
                <w:sz w:val="20"/>
                <w:szCs w:val="20"/>
              </w:rPr>
              <w:t xml:space="preserve"> área del Tribunal</w:t>
            </w:r>
          </w:p>
        </w:tc>
      </w:tr>
    </w:tbl>
    <w:p w14:paraId="77F127AB" w14:textId="77777777" w:rsidR="00CF3361" w:rsidRPr="00C41BAC" w:rsidRDefault="00CF3361" w:rsidP="00EE678E">
      <w:pPr>
        <w:rPr>
          <w:noProof/>
          <w:color w:val="000000"/>
          <w:sz w:val="20"/>
          <w:szCs w:val="20"/>
        </w:rPr>
      </w:pPr>
    </w:p>
    <w:p w14:paraId="798BBBA9" w14:textId="77777777" w:rsidR="0023319E" w:rsidRPr="00C41BAC" w:rsidRDefault="0023319E" w:rsidP="0023319E">
      <w:pPr>
        <w:jc w:val="center"/>
        <w:rPr>
          <w:noProof/>
          <w:color w:val="000000"/>
          <w:sz w:val="20"/>
          <w:szCs w:val="20"/>
          <w14:shadow w14:blurRad="50800" w14:dist="50800" w14:dir="5400000" w14:sx="0" w14:sy="0" w14:kx="0" w14:ky="0" w14:algn="ctr">
            <w14:schemeClr w14:val="tx1"/>
          </w14:shadow>
        </w:rPr>
      </w:pPr>
    </w:p>
    <w:p w14:paraId="00AB3C02" w14:textId="77777777" w:rsidR="00823F13" w:rsidRPr="00C41BAC" w:rsidRDefault="00823F13" w:rsidP="00EE678E">
      <w:pPr>
        <w:rPr>
          <w:noProof/>
          <w:color w:val="000000"/>
          <w:sz w:val="20"/>
          <w:szCs w:val="20"/>
        </w:rPr>
      </w:pPr>
    </w:p>
    <w:p w14:paraId="4429C4B6" w14:textId="77777777" w:rsidR="00823F13" w:rsidRPr="00C41BAC" w:rsidRDefault="00823F13" w:rsidP="00EE678E">
      <w:pPr>
        <w:rPr>
          <w:noProof/>
          <w:color w:val="000000"/>
          <w:sz w:val="20"/>
          <w:szCs w:val="20"/>
        </w:rPr>
      </w:pPr>
    </w:p>
    <w:p w14:paraId="116C4580" w14:textId="77777777" w:rsidR="00823F13" w:rsidRPr="00C41BAC" w:rsidRDefault="00823F13" w:rsidP="00EE678E">
      <w:pPr>
        <w:rPr>
          <w:noProof/>
          <w:color w:val="000000"/>
          <w:sz w:val="20"/>
          <w:szCs w:val="20"/>
        </w:rPr>
      </w:pPr>
    </w:p>
    <w:p w14:paraId="01B2F41B" w14:textId="77777777" w:rsidR="00823F13" w:rsidRPr="00C41BAC" w:rsidRDefault="00823F13" w:rsidP="00EE678E">
      <w:pPr>
        <w:rPr>
          <w:noProof/>
          <w:color w:val="000000"/>
          <w:sz w:val="20"/>
          <w:szCs w:val="20"/>
        </w:rPr>
      </w:pPr>
    </w:p>
    <w:p w14:paraId="494B508D" w14:textId="77777777" w:rsidR="00823F13" w:rsidRPr="00C41BAC" w:rsidRDefault="00823F13" w:rsidP="00EE678E">
      <w:pPr>
        <w:rPr>
          <w:noProof/>
          <w:color w:val="000000"/>
          <w:sz w:val="20"/>
          <w:szCs w:val="20"/>
        </w:rPr>
      </w:pPr>
    </w:p>
    <w:p w14:paraId="695E1986" w14:textId="77777777" w:rsidR="002426E1" w:rsidRPr="00C41BAC" w:rsidRDefault="002426E1" w:rsidP="00EE678E">
      <w:pPr>
        <w:rPr>
          <w:noProof/>
          <w:color w:val="000000"/>
          <w:sz w:val="20"/>
          <w:szCs w:val="20"/>
        </w:rPr>
      </w:pPr>
    </w:p>
    <w:p w14:paraId="5A061487" w14:textId="77777777" w:rsidR="00565F26" w:rsidRPr="00C41BAC" w:rsidRDefault="00565F26" w:rsidP="00EE678E">
      <w:pPr>
        <w:rPr>
          <w:noProof/>
          <w:color w:val="000000"/>
          <w:sz w:val="20"/>
          <w:szCs w:val="20"/>
        </w:rPr>
      </w:pPr>
    </w:p>
    <w:p w14:paraId="364E59A2" w14:textId="77777777" w:rsidR="00565F26" w:rsidRPr="00C41BAC" w:rsidRDefault="00565F26" w:rsidP="00EE678E">
      <w:pPr>
        <w:rPr>
          <w:noProof/>
          <w:color w:val="000000"/>
          <w:sz w:val="20"/>
          <w:szCs w:val="20"/>
        </w:rPr>
      </w:pPr>
    </w:p>
    <w:p w14:paraId="76D1667A" w14:textId="77777777" w:rsidR="00565F26" w:rsidRPr="00C41BAC" w:rsidRDefault="00565F26" w:rsidP="00EE678E">
      <w:pPr>
        <w:rPr>
          <w:noProof/>
          <w:color w:val="000000"/>
          <w:sz w:val="20"/>
          <w:szCs w:val="20"/>
        </w:rPr>
      </w:pPr>
    </w:p>
    <w:p w14:paraId="5A555339" w14:textId="77777777" w:rsidR="00565F26" w:rsidRPr="00C41BAC" w:rsidRDefault="00565F26" w:rsidP="00EE678E">
      <w:pPr>
        <w:rPr>
          <w:noProof/>
          <w:color w:val="000000"/>
          <w:sz w:val="20"/>
          <w:szCs w:val="20"/>
        </w:rPr>
      </w:pPr>
    </w:p>
    <w:p w14:paraId="1666AA1F" w14:textId="77777777" w:rsidR="00565F26" w:rsidRPr="00C41BAC" w:rsidRDefault="00565F26" w:rsidP="00EE678E">
      <w:pPr>
        <w:rPr>
          <w:noProof/>
          <w:color w:val="000000"/>
          <w:sz w:val="20"/>
          <w:szCs w:val="20"/>
        </w:rPr>
      </w:pPr>
    </w:p>
    <w:p w14:paraId="7B9916C3" w14:textId="77777777" w:rsidR="00565F26" w:rsidRPr="00C41BAC" w:rsidRDefault="00565F26" w:rsidP="00EE678E">
      <w:pPr>
        <w:rPr>
          <w:noProof/>
          <w:color w:val="000000"/>
          <w:sz w:val="20"/>
          <w:szCs w:val="20"/>
        </w:rPr>
      </w:pPr>
    </w:p>
    <w:p w14:paraId="3B0B3D30" w14:textId="77777777" w:rsidR="00565F26" w:rsidRPr="00C41BAC" w:rsidRDefault="00565F26" w:rsidP="00EE678E">
      <w:pPr>
        <w:rPr>
          <w:noProof/>
          <w:color w:val="000000"/>
          <w:sz w:val="20"/>
          <w:szCs w:val="20"/>
        </w:rPr>
      </w:pPr>
    </w:p>
    <w:p w14:paraId="39372824" w14:textId="77777777" w:rsidR="00565F26" w:rsidRPr="00C41BAC" w:rsidRDefault="00565F26" w:rsidP="00EE678E">
      <w:pPr>
        <w:rPr>
          <w:noProof/>
          <w:color w:val="000000"/>
          <w:sz w:val="20"/>
          <w:szCs w:val="20"/>
        </w:rPr>
      </w:pPr>
    </w:p>
    <w:p w14:paraId="140BAE6B" w14:textId="77777777" w:rsidR="00565F26" w:rsidRPr="00C41BAC" w:rsidRDefault="00565F26" w:rsidP="00EE678E">
      <w:pPr>
        <w:rPr>
          <w:noProof/>
          <w:color w:val="000000"/>
          <w:sz w:val="20"/>
          <w:szCs w:val="20"/>
        </w:rPr>
      </w:pPr>
    </w:p>
    <w:p w14:paraId="1F2F0156" w14:textId="77777777" w:rsidR="00565F26" w:rsidRPr="00C41BAC" w:rsidRDefault="00565F26" w:rsidP="00EE678E">
      <w:pPr>
        <w:rPr>
          <w:noProof/>
          <w:color w:val="000000"/>
          <w:sz w:val="20"/>
          <w:szCs w:val="20"/>
        </w:rPr>
      </w:pPr>
    </w:p>
    <w:p w14:paraId="6952F823" w14:textId="77777777" w:rsidR="00565F26" w:rsidRPr="00C41BAC" w:rsidRDefault="00565F26" w:rsidP="00EE678E">
      <w:pPr>
        <w:rPr>
          <w:noProof/>
          <w:color w:val="000000"/>
          <w:sz w:val="20"/>
          <w:szCs w:val="20"/>
        </w:rPr>
      </w:pPr>
    </w:p>
    <w:p w14:paraId="2F0643E3" w14:textId="77777777" w:rsidR="00565F26" w:rsidRPr="00C41BAC" w:rsidRDefault="00565F26" w:rsidP="00EE678E">
      <w:pPr>
        <w:rPr>
          <w:noProof/>
          <w:color w:val="000000"/>
          <w:sz w:val="20"/>
          <w:szCs w:val="20"/>
        </w:rPr>
      </w:pPr>
    </w:p>
    <w:p w14:paraId="1E6727E5" w14:textId="77777777" w:rsidR="00565F26" w:rsidRPr="00C41BAC" w:rsidRDefault="00565F26" w:rsidP="00EE678E">
      <w:pPr>
        <w:rPr>
          <w:noProof/>
          <w:color w:val="000000"/>
          <w:sz w:val="20"/>
          <w:szCs w:val="20"/>
        </w:rPr>
      </w:pPr>
    </w:p>
    <w:p w14:paraId="76723A27" w14:textId="77777777" w:rsidR="00565F26" w:rsidRPr="00C41BAC" w:rsidRDefault="00565F26" w:rsidP="00EE678E">
      <w:pPr>
        <w:rPr>
          <w:noProof/>
          <w:color w:val="000000"/>
          <w:sz w:val="20"/>
          <w:szCs w:val="20"/>
        </w:rPr>
      </w:pPr>
    </w:p>
    <w:p w14:paraId="172DF2B1" w14:textId="77777777" w:rsidR="00565F26" w:rsidRPr="00C41BAC" w:rsidRDefault="00565F26" w:rsidP="00EE678E">
      <w:pPr>
        <w:rPr>
          <w:noProof/>
          <w:color w:val="000000"/>
          <w:sz w:val="20"/>
          <w:szCs w:val="20"/>
        </w:rPr>
      </w:pPr>
    </w:p>
    <w:p w14:paraId="58C421FA" w14:textId="77777777" w:rsidR="00565F26" w:rsidRPr="00C41BAC" w:rsidRDefault="00565F26" w:rsidP="00EE678E">
      <w:pPr>
        <w:rPr>
          <w:noProof/>
          <w:color w:val="000000"/>
          <w:sz w:val="20"/>
          <w:szCs w:val="20"/>
        </w:rPr>
      </w:pPr>
    </w:p>
    <w:p w14:paraId="77585E11" w14:textId="77777777" w:rsidR="00565F26" w:rsidRPr="00C41BAC" w:rsidRDefault="00565F26" w:rsidP="00EE678E">
      <w:pPr>
        <w:rPr>
          <w:noProof/>
          <w:color w:val="000000"/>
          <w:sz w:val="20"/>
          <w:szCs w:val="20"/>
        </w:rPr>
      </w:pPr>
    </w:p>
    <w:p w14:paraId="141DA1BF" w14:textId="77777777" w:rsidR="00565F26" w:rsidRPr="00C41BAC" w:rsidRDefault="00565F26" w:rsidP="00EE678E">
      <w:pPr>
        <w:rPr>
          <w:noProof/>
          <w:color w:val="000000"/>
          <w:sz w:val="20"/>
          <w:szCs w:val="20"/>
        </w:rPr>
      </w:pPr>
    </w:p>
    <w:p w14:paraId="4FD2E1B2" w14:textId="77777777" w:rsidR="00565F26" w:rsidRPr="00C41BAC" w:rsidRDefault="00565F26" w:rsidP="00EE678E">
      <w:pPr>
        <w:rPr>
          <w:noProof/>
          <w:color w:val="000000"/>
          <w:sz w:val="20"/>
          <w:szCs w:val="20"/>
        </w:rPr>
      </w:pPr>
    </w:p>
    <w:p w14:paraId="6829442D" w14:textId="77777777" w:rsidR="00565F26" w:rsidRPr="00C41BAC" w:rsidRDefault="00565F26" w:rsidP="00EE678E">
      <w:pPr>
        <w:rPr>
          <w:noProof/>
          <w:color w:val="000000"/>
          <w:sz w:val="20"/>
          <w:szCs w:val="20"/>
        </w:rPr>
      </w:pPr>
    </w:p>
    <w:p w14:paraId="12295C60" w14:textId="77777777" w:rsidR="00565F26" w:rsidRPr="00C41BAC" w:rsidRDefault="00565F26" w:rsidP="00EE678E">
      <w:pPr>
        <w:rPr>
          <w:noProof/>
          <w:color w:val="000000"/>
          <w:sz w:val="20"/>
          <w:szCs w:val="20"/>
        </w:rPr>
      </w:pPr>
    </w:p>
    <w:p w14:paraId="57C9832C" w14:textId="77777777" w:rsidR="00565F26" w:rsidRPr="00C41BAC" w:rsidRDefault="00565F26" w:rsidP="00EE678E">
      <w:pPr>
        <w:rPr>
          <w:noProof/>
          <w:color w:val="000000"/>
          <w:sz w:val="20"/>
          <w:szCs w:val="20"/>
        </w:rPr>
      </w:pPr>
    </w:p>
    <w:p w14:paraId="68BA26F1" w14:textId="77777777" w:rsidR="00565F26" w:rsidRPr="00C41BAC" w:rsidRDefault="00565F26" w:rsidP="00EE678E">
      <w:pPr>
        <w:rPr>
          <w:noProof/>
          <w:color w:val="000000"/>
          <w:sz w:val="20"/>
          <w:szCs w:val="20"/>
        </w:rPr>
      </w:pPr>
    </w:p>
    <w:p w14:paraId="4874E456" w14:textId="77777777" w:rsidR="00565F26" w:rsidRPr="00C41BAC" w:rsidRDefault="00565F26" w:rsidP="00EE678E">
      <w:pPr>
        <w:rPr>
          <w:noProof/>
          <w:color w:val="000000"/>
          <w:sz w:val="20"/>
          <w:szCs w:val="20"/>
        </w:rPr>
      </w:pPr>
    </w:p>
    <w:p w14:paraId="47688997" w14:textId="77777777" w:rsidR="00565F26" w:rsidRPr="00C41BAC" w:rsidRDefault="00565F26" w:rsidP="00EE678E">
      <w:pPr>
        <w:rPr>
          <w:noProof/>
          <w:color w:val="000000"/>
          <w:sz w:val="20"/>
          <w:szCs w:val="20"/>
        </w:rPr>
      </w:pPr>
    </w:p>
    <w:p w14:paraId="1073313D" w14:textId="77777777" w:rsidR="00565F26" w:rsidRPr="00C41BAC" w:rsidRDefault="00565F26" w:rsidP="00EE678E">
      <w:pPr>
        <w:rPr>
          <w:noProof/>
          <w:color w:val="000000"/>
          <w:sz w:val="20"/>
          <w:szCs w:val="20"/>
        </w:rPr>
      </w:pPr>
    </w:p>
    <w:p w14:paraId="2E349A4C" w14:textId="77777777" w:rsidR="00565F26" w:rsidRPr="00C41BAC" w:rsidRDefault="00565F26" w:rsidP="00EE678E">
      <w:pPr>
        <w:rPr>
          <w:noProof/>
          <w:color w:val="000000"/>
          <w:sz w:val="20"/>
          <w:szCs w:val="20"/>
        </w:rPr>
      </w:pPr>
    </w:p>
    <w:p w14:paraId="331024BC" w14:textId="77777777" w:rsidR="00565F26" w:rsidRPr="00C41BAC" w:rsidRDefault="00565F26" w:rsidP="00EE678E">
      <w:pPr>
        <w:rPr>
          <w:noProof/>
          <w:color w:val="000000"/>
          <w:sz w:val="20"/>
          <w:szCs w:val="20"/>
        </w:rPr>
      </w:pPr>
    </w:p>
    <w:p w14:paraId="0D5E12F2" w14:textId="77777777" w:rsidR="00565F26" w:rsidRPr="00C41BAC" w:rsidRDefault="00565F26" w:rsidP="00EE678E">
      <w:pPr>
        <w:rPr>
          <w:noProof/>
          <w:color w:val="000000"/>
          <w:sz w:val="20"/>
          <w:szCs w:val="20"/>
        </w:rPr>
      </w:pPr>
    </w:p>
    <w:p w14:paraId="6D098ECD" w14:textId="77777777" w:rsidR="00565F26" w:rsidRPr="00C41BAC" w:rsidRDefault="00565F26" w:rsidP="00EE678E">
      <w:pPr>
        <w:rPr>
          <w:noProof/>
          <w:color w:val="000000"/>
          <w:sz w:val="20"/>
          <w:szCs w:val="20"/>
        </w:rPr>
      </w:pPr>
    </w:p>
    <w:p w14:paraId="22B833DA" w14:textId="77777777" w:rsidR="00565F26" w:rsidRPr="00C41BAC" w:rsidRDefault="00565F26" w:rsidP="00EE678E">
      <w:pPr>
        <w:rPr>
          <w:noProof/>
          <w:color w:val="000000"/>
          <w:sz w:val="20"/>
          <w:szCs w:val="20"/>
        </w:rPr>
      </w:pPr>
    </w:p>
    <w:p w14:paraId="0FAA02E5" w14:textId="77777777" w:rsidR="00565F26" w:rsidRPr="00C41BAC" w:rsidRDefault="00565F26" w:rsidP="00EE678E">
      <w:pPr>
        <w:rPr>
          <w:noProof/>
          <w:color w:val="000000"/>
          <w:sz w:val="20"/>
          <w:szCs w:val="20"/>
        </w:rPr>
      </w:pPr>
    </w:p>
    <w:p w14:paraId="083DD6B9" w14:textId="77777777" w:rsidR="00565F26" w:rsidRPr="00C41BAC" w:rsidRDefault="00565F26" w:rsidP="00EE678E">
      <w:pPr>
        <w:rPr>
          <w:noProof/>
          <w:color w:val="000000"/>
          <w:sz w:val="20"/>
          <w:szCs w:val="20"/>
        </w:rPr>
      </w:pPr>
    </w:p>
    <w:p w14:paraId="47632E47" w14:textId="77777777" w:rsidR="00565F26" w:rsidRPr="00C41BAC" w:rsidRDefault="00565F26" w:rsidP="00EE678E">
      <w:pPr>
        <w:rPr>
          <w:noProof/>
          <w:color w:val="000000"/>
          <w:sz w:val="20"/>
          <w:szCs w:val="20"/>
        </w:rPr>
      </w:pPr>
    </w:p>
    <w:p w14:paraId="42F3470A" w14:textId="77777777" w:rsidR="00565F26" w:rsidRPr="00C41BAC" w:rsidRDefault="00565F26" w:rsidP="00EE678E">
      <w:pPr>
        <w:rPr>
          <w:noProof/>
          <w:color w:val="000000"/>
          <w:sz w:val="20"/>
          <w:szCs w:val="20"/>
        </w:rPr>
      </w:pPr>
    </w:p>
    <w:p w14:paraId="09F91E08" w14:textId="77777777" w:rsidR="00565F26" w:rsidRPr="00C41BAC" w:rsidRDefault="00565F26" w:rsidP="00EE678E">
      <w:pPr>
        <w:rPr>
          <w:noProof/>
          <w:color w:val="000000"/>
          <w:sz w:val="20"/>
          <w:szCs w:val="20"/>
        </w:rPr>
      </w:pPr>
    </w:p>
    <w:p w14:paraId="3501D2C0" w14:textId="77777777" w:rsidR="00565F26" w:rsidRPr="00C41BAC" w:rsidRDefault="00565F26" w:rsidP="00EE678E">
      <w:pPr>
        <w:rPr>
          <w:noProof/>
          <w:color w:val="000000"/>
          <w:sz w:val="20"/>
          <w:szCs w:val="20"/>
        </w:rPr>
      </w:pPr>
    </w:p>
    <w:p w14:paraId="21FEF248" w14:textId="77777777" w:rsidR="00565F26" w:rsidRPr="00C41BAC" w:rsidRDefault="00565F26" w:rsidP="00EE678E">
      <w:pPr>
        <w:rPr>
          <w:noProof/>
          <w:color w:val="000000"/>
          <w:sz w:val="20"/>
          <w:szCs w:val="20"/>
        </w:rPr>
      </w:pPr>
    </w:p>
    <w:p w14:paraId="4CA18886" w14:textId="77777777" w:rsidR="00565F26" w:rsidRPr="00C41BAC" w:rsidRDefault="00565F26" w:rsidP="00EE678E">
      <w:pPr>
        <w:rPr>
          <w:noProof/>
          <w:color w:val="000000"/>
          <w:sz w:val="20"/>
          <w:szCs w:val="20"/>
        </w:rPr>
      </w:pPr>
    </w:p>
    <w:p w14:paraId="6BFF6ABF" w14:textId="77777777" w:rsidR="00565F26" w:rsidRPr="00C41BAC" w:rsidRDefault="00565F26" w:rsidP="00EE678E">
      <w:pPr>
        <w:rPr>
          <w:noProof/>
          <w:color w:val="000000"/>
          <w:sz w:val="20"/>
          <w:szCs w:val="20"/>
        </w:rPr>
      </w:pPr>
    </w:p>
    <w:p w14:paraId="40AF1B12" w14:textId="77777777" w:rsidR="00565F26" w:rsidRPr="00C41BAC" w:rsidRDefault="00565F26" w:rsidP="00EE678E">
      <w:pPr>
        <w:rPr>
          <w:noProof/>
          <w:color w:val="000000"/>
          <w:sz w:val="20"/>
          <w:szCs w:val="20"/>
        </w:rPr>
      </w:pPr>
    </w:p>
    <w:p w14:paraId="18AE5AC8" w14:textId="77777777" w:rsidR="00565F26" w:rsidRPr="00C41BAC" w:rsidRDefault="00565F26" w:rsidP="00EE678E">
      <w:pPr>
        <w:rPr>
          <w:noProof/>
          <w:color w:val="000000"/>
          <w:sz w:val="20"/>
          <w:szCs w:val="20"/>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2"/>
        <w:gridCol w:w="2977"/>
      </w:tblGrid>
      <w:tr w:rsidR="0023319E" w:rsidRPr="00C41BAC" w14:paraId="4B894AF2" w14:textId="77777777" w:rsidTr="00487AA2">
        <w:trPr>
          <w:jc w:val="center"/>
        </w:trPr>
        <w:tc>
          <w:tcPr>
            <w:tcW w:w="6232" w:type="dxa"/>
            <w:shd w:val="clear" w:color="auto" w:fill="BFBFBF"/>
            <w:vAlign w:val="center"/>
          </w:tcPr>
          <w:p w14:paraId="73DD6AF1" w14:textId="77777777" w:rsidR="0023319E" w:rsidRPr="00C41BAC" w:rsidRDefault="0023319E" w:rsidP="00487AA2">
            <w:pPr>
              <w:jc w:val="center"/>
              <w:rPr>
                <w:b/>
                <w:sz w:val="20"/>
                <w:szCs w:val="20"/>
              </w:rPr>
            </w:pPr>
            <w:r w:rsidRPr="00C41BAC">
              <w:rPr>
                <w:b/>
                <w:sz w:val="20"/>
                <w:szCs w:val="20"/>
              </w:rPr>
              <w:lastRenderedPageBreak/>
              <w:t>Responsable de la Unidad</w:t>
            </w:r>
            <w:r w:rsidR="007E6AB3" w:rsidRPr="00C41BAC">
              <w:rPr>
                <w:b/>
                <w:sz w:val="20"/>
                <w:szCs w:val="20"/>
              </w:rPr>
              <w:t xml:space="preserve"> de Correspondencia del órgano </w:t>
            </w:r>
            <w:r w:rsidR="005B585B" w:rsidRPr="00C41BAC">
              <w:rPr>
                <w:b/>
                <w:sz w:val="20"/>
                <w:szCs w:val="20"/>
              </w:rPr>
              <w:t>o</w:t>
            </w:r>
            <w:r w:rsidRPr="00C41BAC">
              <w:rPr>
                <w:b/>
                <w:sz w:val="20"/>
                <w:szCs w:val="20"/>
              </w:rPr>
              <w:t xml:space="preserve"> área del Tribunal.</w:t>
            </w:r>
          </w:p>
        </w:tc>
        <w:tc>
          <w:tcPr>
            <w:tcW w:w="2977" w:type="dxa"/>
            <w:shd w:val="clear" w:color="auto" w:fill="BFBFBF"/>
            <w:vAlign w:val="center"/>
          </w:tcPr>
          <w:p w14:paraId="105C99E9" w14:textId="77777777" w:rsidR="0023319E" w:rsidRPr="00C41BAC" w:rsidRDefault="0023319E" w:rsidP="00487AA2">
            <w:pPr>
              <w:jc w:val="center"/>
              <w:rPr>
                <w:b/>
                <w:sz w:val="20"/>
                <w:szCs w:val="20"/>
              </w:rPr>
            </w:pPr>
            <w:r w:rsidRPr="00C41BAC">
              <w:rPr>
                <w:b/>
                <w:sz w:val="20"/>
                <w:szCs w:val="20"/>
              </w:rPr>
              <w:t>Responsable de la atención.</w:t>
            </w:r>
          </w:p>
        </w:tc>
      </w:tr>
    </w:tbl>
    <w:p w14:paraId="6D0D14CE" w14:textId="77777777" w:rsidR="00823F13" w:rsidRPr="00C41BAC" w:rsidRDefault="00565F26" w:rsidP="00EE678E">
      <w:pPr>
        <w:rPr>
          <w:noProof/>
          <w:color w:val="000000"/>
          <w:sz w:val="20"/>
          <w:szCs w:val="20"/>
        </w:rPr>
      </w:pPr>
      <w:r w:rsidRPr="00C41BAC">
        <w:rPr>
          <w:noProof/>
          <w:color w:val="000000"/>
          <w:sz w:val="20"/>
          <w:szCs w:val="20"/>
        </w:rPr>
        <w:drawing>
          <wp:anchor distT="0" distB="0" distL="114300" distR="114300" simplePos="0" relativeHeight="251741184" behindDoc="0" locked="0" layoutInCell="1" allowOverlap="1" wp14:anchorId="45A2D899" wp14:editId="135C2CFE">
            <wp:simplePos x="0" y="0"/>
            <wp:positionH relativeFrom="column">
              <wp:posOffset>-3050</wp:posOffset>
            </wp:positionH>
            <wp:positionV relativeFrom="paragraph">
              <wp:posOffset>880</wp:posOffset>
            </wp:positionV>
            <wp:extent cx="5821680" cy="4999355"/>
            <wp:effectExtent l="19050" t="19050" r="26670" b="1079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lum contrast="-20000"/>
                      <a:extLst>
                        <a:ext uri="{28A0092B-C50C-407E-A947-70E740481C1C}">
                          <a14:useLocalDpi xmlns:a14="http://schemas.microsoft.com/office/drawing/2010/main" val="0"/>
                        </a:ext>
                      </a:extLst>
                    </a:blip>
                    <a:srcRect/>
                    <a:stretch>
                      <a:fillRect/>
                    </a:stretch>
                  </pic:blipFill>
                  <pic:spPr bwMode="auto">
                    <a:xfrm>
                      <a:off x="0" y="0"/>
                      <a:ext cx="5822466" cy="50000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9E41C72" w14:textId="77777777" w:rsidR="00823F13" w:rsidRPr="00C41BAC" w:rsidRDefault="00823F13" w:rsidP="00EE678E">
      <w:pPr>
        <w:rPr>
          <w:noProof/>
          <w:color w:val="000000"/>
          <w:sz w:val="20"/>
          <w:szCs w:val="20"/>
        </w:rPr>
      </w:pPr>
    </w:p>
    <w:p w14:paraId="2F2413C3" w14:textId="77777777" w:rsidR="00823F13" w:rsidRPr="00C41BAC" w:rsidRDefault="00823F13" w:rsidP="0023319E">
      <w:pPr>
        <w:jc w:val="center"/>
        <w:rPr>
          <w:noProof/>
          <w:color w:val="000000"/>
          <w:sz w:val="20"/>
          <w:szCs w:val="20"/>
        </w:rPr>
      </w:pPr>
    </w:p>
    <w:p w14:paraId="1616EB38" w14:textId="77777777" w:rsidR="00823F13" w:rsidRPr="00C41BAC" w:rsidRDefault="00823F13" w:rsidP="00EE678E">
      <w:pPr>
        <w:rPr>
          <w:noProof/>
          <w:color w:val="000000"/>
          <w:sz w:val="20"/>
          <w:szCs w:val="20"/>
        </w:rPr>
      </w:pPr>
    </w:p>
    <w:p w14:paraId="084A92D9" w14:textId="77777777" w:rsidR="00823F13" w:rsidRPr="00C41BAC" w:rsidRDefault="00823F13" w:rsidP="00EE678E">
      <w:pPr>
        <w:rPr>
          <w:noProof/>
          <w:color w:val="000000"/>
          <w:sz w:val="20"/>
          <w:szCs w:val="20"/>
        </w:rPr>
      </w:pPr>
    </w:p>
    <w:p w14:paraId="2FF03798" w14:textId="77777777" w:rsidR="00823F13" w:rsidRPr="00C41BAC" w:rsidRDefault="00823F13" w:rsidP="00EE678E">
      <w:pPr>
        <w:rPr>
          <w:noProof/>
          <w:color w:val="000000"/>
          <w:sz w:val="20"/>
          <w:szCs w:val="20"/>
        </w:rPr>
      </w:pPr>
    </w:p>
    <w:p w14:paraId="2D9194DE" w14:textId="77777777" w:rsidR="00823F13" w:rsidRPr="00C41BAC" w:rsidRDefault="00823F13" w:rsidP="00EE678E">
      <w:pPr>
        <w:rPr>
          <w:noProof/>
          <w:color w:val="000000"/>
          <w:sz w:val="20"/>
          <w:szCs w:val="20"/>
        </w:rPr>
      </w:pPr>
    </w:p>
    <w:p w14:paraId="4508C989" w14:textId="77777777" w:rsidR="00823F13" w:rsidRPr="00C41BAC" w:rsidRDefault="00823F13" w:rsidP="00EE678E">
      <w:pPr>
        <w:rPr>
          <w:noProof/>
          <w:color w:val="000000"/>
          <w:sz w:val="20"/>
          <w:szCs w:val="20"/>
        </w:rPr>
      </w:pPr>
    </w:p>
    <w:p w14:paraId="7D287225" w14:textId="77777777" w:rsidR="00823F13" w:rsidRPr="00C41BAC" w:rsidRDefault="00823F13" w:rsidP="00EE678E">
      <w:pPr>
        <w:rPr>
          <w:noProof/>
          <w:color w:val="000000"/>
          <w:sz w:val="20"/>
          <w:szCs w:val="20"/>
        </w:rPr>
      </w:pPr>
    </w:p>
    <w:p w14:paraId="13AFEC6E" w14:textId="77777777" w:rsidR="00823F13" w:rsidRPr="00C41BAC" w:rsidRDefault="00823F13" w:rsidP="00EE678E">
      <w:pPr>
        <w:rPr>
          <w:noProof/>
          <w:color w:val="000000"/>
          <w:sz w:val="20"/>
          <w:szCs w:val="20"/>
        </w:rPr>
      </w:pPr>
    </w:p>
    <w:p w14:paraId="5F0DFC85" w14:textId="77777777" w:rsidR="00326A22" w:rsidRPr="00C41BAC" w:rsidRDefault="00326A22" w:rsidP="00EE678E">
      <w:pPr>
        <w:rPr>
          <w:noProof/>
          <w:color w:val="000000"/>
          <w:sz w:val="20"/>
          <w:szCs w:val="20"/>
        </w:rPr>
      </w:pPr>
    </w:p>
    <w:p w14:paraId="369D5BE0" w14:textId="77777777" w:rsidR="00326A22" w:rsidRPr="00C41BAC" w:rsidRDefault="00326A22" w:rsidP="00EE678E">
      <w:pPr>
        <w:rPr>
          <w:noProof/>
          <w:color w:val="000000"/>
          <w:sz w:val="20"/>
          <w:szCs w:val="20"/>
        </w:rPr>
      </w:pPr>
    </w:p>
    <w:p w14:paraId="4DDA66E2" w14:textId="77777777" w:rsidR="00326A22" w:rsidRPr="00C41BAC" w:rsidRDefault="00326A22" w:rsidP="00EE678E">
      <w:pPr>
        <w:rPr>
          <w:noProof/>
          <w:color w:val="000000"/>
          <w:sz w:val="20"/>
          <w:szCs w:val="20"/>
        </w:rPr>
      </w:pPr>
    </w:p>
    <w:p w14:paraId="4EA9C305" w14:textId="77777777" w:rsidR="00326A22" w:rsidRPr="00C41BAC" w:rsidRDefault="00326A22" w:rsidP="00EE678E">
      <w:pPr>
        <w:rPr>
          <w:noProof/>
          <w:color w:val="000000"/>
          <w:sz w:val="20"/>
          <w:szCs w:val="20"/>
        </w:rPr>
      </w:pPr>
    </w:p>
    <w:p w14:paraId="61AB6544" w14:textId="77777777" w:rsidR="00326A22" w:rsidRPr="00C41BAC" w:rsidRDefault="00326A22" w:rsidP="00EE678E">
      <w:pPr>
        <w:rPr>
          <w:noProof/>
          <w:color w:val="000000"/>
          <w:sz w:val="20"/>
          <w:szCs w:val="20"/>
        </w:rPr>
      </w:pPr>
    </w:p>
    <w:p w14:paraId="0758C25D" w14:textId="77777777" w:rsidR="00326A22" w:rsidRPr="00C41BAC" w:rsidRDefault="00326A22" w:rsidP="00EE678E">
      <w:pPr>
        <w:rPr>
          <w:noProof/>
          <w:color w:val="000000"/>
          <w:sz w:val="20"/>
          <w:szCs w:val="20"/>
        </w:rPr>
      </w:pPr>
    </w:p>
    <w:p w14:paraId="73252965" w14:textId="77777777" w:rsidR="00326A22" w:rsidRPr="00C41BAC" w:rsidRDefault="00326A22" w:rsidP="00EE678E">
      <w:pPr>
        <w:rPr>
          <w:noProof/>
          <w:color w:val="000000"/>
          <w:sz w:val="20"/>
          <w:szCs w:val="20"/>
        </w:rPr>
      </w:pPr>
    </w:p>
    <w:p w14:paraId="73B2100F" w14:textId="77777777" w:rsidR="00326A22" w:rsidRPr="00C41BAC" w:rsidRDefault="00326A22" w:rsidP="00EE678E">
      <w:pPr>
        <w:rPr>
          <w:noProof/>
          <w:color w:val="000000"/>
          <w:sz w:val="20"/>
          <w:szCs w:val="20"/>
        </w:rPr>
      </w:pPr>
    </w:p>
    <w:p w14:paraId="111EFFC5" w14:textId="77777777" w:rsidR="00326A22" w:rsidRPr="00C41BAC" w:rsidRDefault="00326A22" w:rsidP="00EE678E">
      <w:pPr>
        <w:rPr>
          <w:noProof/>
          <w:color w:val="000000"/>
          <w:sz w:val="20"/>
          <w:szCs w:val="20"/>
        </w:rPr>
      </w:pPr>
    </w:p>
    <w:p w14:paraId="6D46E6D4" w14:textId="77777777" w:rsidR="00326A22" w:rsidRPr="00C41BAC" w:rsidRDefault="00326A22" w:rsidP="00EE678E">
      <w:pPr>
        <w:rPr>
          <w:noProof/>
          <w:color w:val="000000"/>
          <w:sz w:val="20"/>
          <w:szCs w:val="20"/>
        </w:rPr>
      </w:pPr>
    </w:p>
    <w:p w14:paraId="5412510B" w14:textId="77777777" w:rsidR="00326A22" w:rsidRPr="00C41BAC" w:rsidRDefault="00326A22" w:rsidP="00EE678E">
      <w:pPr>
        <w:rPr>
          <w:noProof/>
          <w:color w:val="000000"/>
          <w:sz w:val="20"/>
          <w:szCs w:val="20"/>
        </w:rPr>
      </w:pPr>
    </w:p>
    <w:p w14:paraId="5DBC00EA" w14:textId="77777777" w:rsidR="00326A22" w:rsidRPr="00C41BAC" w:rsidRDefault="00326A22" w:rsidP="00EE678E">
      <w:pPr>
        <w:rPr>
          <w:noProof/>
          <w:color w:val="000000"/>
          <w:sz w:val="20"/>
          <w:szCs w:val="20"/>
        </w:rPr>
      </w:pPr>
    </w:p>
    <w:p w14:paraId="107BFCC2" w14:textId="77777777" w:rsidR="00326A22" w:rsidRPr="00C41BAC" w:rsidRDefault="00326A22" w:rsidP="00EE678E">
      <w:pPr>
        <w:rPr>
          <w:noProof/>
          <w:color w:val="000000"/>
          <w:sz w:val="20"/>
          <w:szCs w:val="20"/>
        </w:rPr>
      </w:pPr>
    </w:p>
    <w:p w14:paraId="7F9C5997" w14:textId="77777777" w:rsidR="00326A22" w:rsidRPr="00C41BAC" w:rsidRDefault="00326A22" w:rsidP="00EE678E">
      <w:pPr>
        <w:rPr>
          <w:noProof/>
          <w:color w:val="000000"/>
          <w:sz w:val="20"/>
          <w:szCs w:val="20"/>
        </w:rPr>
      </w:pPr>
    </w:p>
    <w:p w14:paraId="2C26021F" w14:textId="77777777" w:rsidR="00326A22" w:rsidRPr="00C41BAC" w:rsidRDefault="00326A22" w:rsidP="00EE678E">
      <w:pPr>
        <w:rPr>
          <w:noProof/>
          <w:color w:val="000000"/>
          <w:sz w:val="20"/>
          <w:szCs w:val="20"/>
        </w:rPr>
      </w:pPr>
    </w:p>
    <w:p w14:paraId="492C3A4D" w14:textId="77777777" w:rsidR="00326A22" w:rsidRPr="00C41BAC" w:rsidRDefault="00326A22" w:rsidP="00EE678E">
      <w:pPr>
        <w:rPr>
          <w:noProof/>
          <w:color w:val="000000"/>
          <w:sz w:val="20"/>
          <w:szCs w:val="20"/>
        </w:rPr>
      </w:pPr>
    </w:p>
    <w:p w14:paraId="40C56A0C" w14:textId="77777777" w:rsidR="00326A22" w:rsidRPr="00C41BAC" w:rsidRDefault="00326A22" w:rsidP="00EE678E">
      <w:pPr>
        <w:rPr>
          <w:noProof/>
          <w:color w:val="000000"/>
          <w:sz w:val="20"/>
          <w:szCs w:val="20"/>
        </w:rPr>
      </w:pPr>
    </w:p>
    <w:p w14:paraId="70823289" w14:textId="77777777" w:rsidR="00326A22" w:rsidRPr="00C41BAC" w:rsidRDefault="00326A22" w:rsidP="00EE678E">
      <w:pPr>
        <w:rPr>
          <w:noProof/>
          <w:color w:val="000000"/>
          <w:sz w:val="20"/>
          <w:szCs w:val="20"/>
        </w:rPr>
      </w:pPr>
    </w:p>
    <w:p w14:paraId="4DD9AC5A" w14:textId="77777777" w:rsidR="00326A22" w:rsidRPr="00C41BAC" w:rsidRDefault="00326A22" w:rsidP="00EE678E">
      <w:pPr>
        <w:rPr>
          <w:noProof/>
          <w:color w:val="000000"/>
          <w:sz w:val="20"/>
          <w:szCs w:val="20"/>
        </w:rPr>
      </w:pPr>
    </w:p>
    <w:p w14:paraId="32B5D8D4" w14:textId="77777777" w:rsidR="00326A22" w:rsidRPr="00C41BAC" w:rsidRDefault="00326A22" w:rsidP="00EE678E">
      <w:pPr>
        <w:rPr>
          <w:noProof/>
          <w:color w:val="000000"/>
          <w:sz w:val="20"/>
          <w:szCs w:val="20"/>
        </w:rPr>
      </w:pPr>
    </w:p>
    <w:p w14:paraId="054C1895" w14:textId="77777777" w:rsidR="00326A22" w:rsidRPr="00C41BAC" w:rsidRDefault="00326A22" w:rsidP="00EE678E">
      <w:pPr>
        <w:rPr>
          <w:noProof/>
          <w:color w:val="000000"/>
          <w:sz w:val="20"/>
          <w:szCs w:val="20"/>
        </w:rPr>
      </w:pPr>
    </w:p>
    <w:p w14:paraId="5357BE41" w14:textId="77777777" w:rsidR="00326A22" w:rsidRPr="00C41BAC" w:rsidRDefault="00326A22" w:rsidP="00EE678E">
      <w:pPr>
        <w:rPr>
          <w:noProof/>
          <w:color w:val="000000"/>
          <w:sz w:val="20"/>
          <w:szCs w:val="20"/>
        </w:rPr>
      </w:pPr>
    </w:p>
    <w:p w14:paraId="682AB14E" w14:textId="77777777" w:rsidR="00326A22" w:rsidRPr="00C41BAC" w:rsidRDefault="00326A22" w:rsidP="00EE678E">
      <w:pPr>
        <w:rPr>
          <w:noProof/>
          <w:color w:val="000000"/>
          <w:sz w:val="20"/>
          <w:szCs w:val="20"/>
        </w:rPr>
      </w:pPr>
    </w:p>
    <w:p w14:paraId="48E0FA8A" w14:textId="77777777" w:rsidR="00326A22" w:rsidRPr="00C41BAC" w:rsidRDefault="00326A22" w:rsidP="00EE678E">
      <w:pPr>
        <w:rPr>
          <w:noProof/>
          <w:color w:val="000000"/>
          <w:sz w:val="20"/>
          <w:szCs w:val="20"/>
        </w:rPr>
      </w:pPr>
    </w:p>
    <w:p w14:paraId="79F86DF9" w14:textId="77777777" w:rsidR="00326A22" w:rsidRPr="00C41BAC" w:rsidRDefault="00326A22" w:rsidP="00EE678E">
      <w:pPr>
        <w:rPr>
          <w:noProof/>
          <w:color w:val="000000"/>
          <w:sz w:val="20"/>
          <w:szCs w:val="20"/>
        </w:rPr>
      </w:pPr>
    </w:p>
    <w:p w14:paraId="4A9FF499" w14:textId="77777777" w:rsidR="00326A22" w:rsidRPr="00C41BAC" w:rsidRDefault="00326A22" w:rsidP="00EE678E">
      <w:pPr>
        <w:rPr>
          <w:noProof/>
          <w:color w:val="000000"/>
          <w:sz w:val="20"/>
          <w:szCs w:val="20"/>
        </w:rPr>
      </w:pPr>
    </w:p>
    <w:p w14:paraId="75777742" w14:textId="77777777" w:rsidR="00326A22" w:rsidRPr="00C41BAC" w:rsidRDefault="00326A22" w:rsidP="00EE678E">
      <w:pPr>
        <w:rPr>
          <w:noProof/>
          <w:color w:val="000000"/>
          <w:sz w:val="20"/>
          <w:szCs w:val="20"/>
        </w:rPr>
      </w:pPr>
    </w:p>
    <w:p w14:paraId="03270B7A" w14:textId="77777777" w:rsidR="00326A22" w:rsidRPr="00C41BAC" w:rsidRDefault="00326A22" w:rsidP="00EE678E">
      <w:pPr>
        <w:rPr>
          <w:noProof/>
          <w:color w:val="000000"/>
          <w:sz w:val="20"/>
          <w:szCs w:val="20"/>
        </w:rPr>
      </w:pPr>
    </w:p>
    <w:p w14:paraId="0BEFFB66" w14:textId="77777777" w:rsidR="00326A22" w:rsidRPr="00C41BAC" w:rsidRDefault="00326A22" w:rsidP="00EE678E">
      <w:pPr>
        <w:rPr>
          <w:noProof/>
          <w:color w:val="000000"/>
          <w:sz w:val="20"/>
          <w:szCs w:val="20"/>
        </w:rPr>
      </w:pPr>
    </w:p>
    <w:p w14:paraId="108C34C1" w14:textId="77777777" w:rsidR="00326A22" w:rsidRPr="00C41BAC" w:rsidRDefault="00326A22" w:rsidP="00EE678E">
      <w:pPr>
        <w:rPr>
          <w:noProof/>
          <w:color w:val="000000"/>
          <w:sz w:val="20"/>
          <w:szCs w:val="20"/>
        </w:rPr>
      </w:pPr>
    </w:p>
    <w:p w14:paraId="6DD0792A" w14:textId="77777777" w:rsidR="00326A22" w:rsidRPr="00C41BAC" w:rsidRDefault="00326A22" w:rsidP="00EE678E">
      <w:pPr>
        <w:rPr>
          <w:noProof/>
          <w:color w:val="000000"/>
          <w:sz w:val="20"/>
          <w:szCs w:val="20"/>
        </w:rPr>
      </w:pPr>
    </w:p>
    <w:p w14:paraId="71C51F87" w14:textId="77777777" w:rsidR="00326A22" w:rsidRPr="00C41BAC" w:rsidRDefault="00326A22" w:rsidP="00EE678E">
      <w:pPr>
        <w:rPr>
          <w:noProof/>
          <w:color w:val="000000"/>
          <w:sz w:val="20"/>
          <w:szCs w:val="20"/>
        </w:rPr>
      </w:pPr>
    </w:p>
    <w:p w14:paraId="3257696B" w14:textId="77777777" w:rsidR="00326A22" w:rsidRPr="00C41BAC" w:rsidRDefault="00326A22" w:rsidP="00EE678E">
      <w:pPr>
        <w:rPr>
          <w:noProof/>
          <w:color w:val="000000"/>
          <w:sz w:val="20"/>
          <w:szCs w:val="20"/>
        </w:rPr>
      </w:pPr>
    </w:p>
    <w:p w14:paraId="5E73EC96" w14:textId="77777777" w:rsidR="00326A22" w:rsidRPr="00C41BAC" w:rsidRDefault="00326A22" w:rsidP="00EE678E">
      <w:pPr>
        <w:rPr>
          <w:noProof/>
          <w:color w:val="000000"/>
          <w:sz w:val="20"/>
          <w:szCs w:val="20"/>
        </w:rPr>
      </w:pPr>
    </w:p>
    <w:p w14:paraId="2048119B" w14:textId="77777777" w:rsidR="00326A22" w:rsidRPr="00C41BAC" w:rsidRDefault="00326A22" w:rsidP="00EE678E">
      <w:pPr>
        <w:rPr>
          <w:noProof/>
          <w:color w:val="000000"/>
          <w:sz w:val="20"/>
          <w:szCs w:val="20"/>
        </w:rPr>
      </w:pPr>
    </w:p>
    <w:p w14:paraId="07D83C5B" w14:textId="77777777" w:rsidR="00823F13" w:rsidRPr="00C41BAC" w:rsidRDefault="00823F13" w:rsidP="00EE678E">
      <w:pPr>
        <w:rPr>
          <w:noProof/>
          <w:color w:val="000000"/>
          <w:sz w:val="20"/>
          <w:szCs w:val="20"/>
        </w:rPr>
      </w:pPr>
    </w:p>
    <w:p w14:paraId="0D9028C2" w14:textId="77777777" w:rsidR="00823F13" w:rsidRPr="00C41BAC" w:rsidRDefault="00823F13" w:rsidP="00EE678E">
      <w:pPr>
        <w:rPr>
          <w:noProof/>
          <w:color w:val="000000"/>
          <w:sz w:val="20"/>
          <w:szCs w:val="20"/>
        </w:rPr>
      </w:pPr>
    </w:p>
    <w:p w14:paraId="6E7848B4" w14:textId="77777777" w:rsidR="00823F13" w:rsidRPr="00C41BAC" w:rsidRDefault="00823F13" w:rsidP="00EE678E">
      <w:pPr>
        <w:rPr>
          <w:noProof/>
          <w:color w:val="000000"/>
          <w:sz w:val="20"/>
          <w:szCs w:val="20"/>
        </w:rPr>
      </w:pPr>
    </w:p>
    <w:p w14:paraId="178A245E" w14:textId="77777777" w:rsidR="00823F13" w:rsidRPr="00C41BAC" w:rsidRDefault="00823F13" w:rsidP="00EE678E">
      <w:pPr>
        <w:rPr>
          <w:noProof/>
          <w:color w:val="000000"/>
          <w:sz w:val="20"/>
          <w:szCs w:val="20"/>
        </w:rPr>
      </w:pPr>
    </w:p>
    <w:p w14:paraId="29A1F11B" w14:textId="77777777" w:rsidR="00823F13" w:rsidRPr="00C41BAC" w:rsidRDefault="00823F13" w:rsidP="00EE678E">
      <w:pPr>
        <w:rPr>
          <w:noProof/>
          <w:color w:val="000000"/>
          <w:sz w:val="20"/>
          <w:szCs w:val="20"/>
        </w:rPr>
      </w:pPr>
    </w:p>
    <w:p w14:paraId="44AB732C" w14:textId="77777777" w:rsidR="00823F13" w:rsidRPr="00C41BAC" w:rsidRDefault="00823F13" w:rsidP="00EE678E">
      <w:pPr>
        <w:rPr>
          <w:noProof/>
          <w:color w:val="000000"/>
          <w:sz w:val="20"/>
          <w:szCs w:val="20"/>
        </w:rPr>
      </w:pPr>
    </w:p>
    <w:p w14:paraId="006E3B13" w14:textId="77777777" w:rsidR="00823F13" w:rsidRPr="00C41BAC" w:rsidRDefault="00823F13" w:rsidP="00EE678E">
      <w:pPr>
        <w:rPr>
          <w:noProof/>
          <w:color w:val="000000"/>
          <w:sz w:val="20"/>
          <w:szCs w:val="20"/>
        </w:rPr>
      </w:pPr>
    </w:p>
    <w:p w14:paraId="1FDD0472" w14:textId="77777777" w:rsidR="00823F13" w:rsidRPr="00C41BAC" w:rsidRDefault="00823F13" w:rsidP="00EE678E">
      <w:pPr>
        <w:rPr>
          <w:noProof/>
          <w:color w:val="000000"/>
          <w:sz w:val="20"/>
          <w:szCs w:val="20"/>
        </w:rPr>
      </w:pPr>
    </w:p>
    <w:p w14:paraId="7D005A42" w14:textId="77777777" w:rsidR="00823F13" w:rsidRPr="00C41BAC" w:rsidRDefault="00823F13" w:rsidP="00EE678E">
      <w:pPr>
        <w:rPr>
          <w:noProof/>
          <w:color w:val="000000"/>
          <w:sz w:val="20"/>
          <w:szCs w:val="20"/>
        </w:rPr>
      </w:pPr>
    </w:p>
    <w:tbl>
      <w:tblPr>
        <w:tblW w:w="7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1"/>
      </w:tblGrid>
      <w:tr w:rsidR="004E0E89" w:rsidRPr="00C41BAC" w14:paraId="67A01137" w14:textId="77777777" w:rsidTr="00841612">
        <w:trPr>
          <w:trHeight w:val="537"/>
          <w:jc w:val="center"/>
        </w:trPr>
        <w:tc>
          <w:tcPr>
            <w:tcW w:w="7681" w:type="dxa"/>
            <w:shd w:val="clear" w:color="auto" w:fill="BFBFBF"/>
            <w:vAlign w:val="center"/>
          </w:tcPr>
          <w:p w14:paraId="1193A14F" w14:textId="77777777" w:rsidR="004E0E89" w:rsidRPr="00C41BAC" w:rsidRDefault="004E0E89" w:rsidP="002B74B4">
            <w:pPr>
              <w:jc w:val="center"/>
              <w:rPr>
                <w:b/>
                <w:sz w:val="20"/>
                <w:szCs w:val="20"/>
              </w:rPr>
            </w:pPr>
            <w:r w:rsidRPr="00C41BAC">
              <w:rPr>
                <w:b/>
                <w:sz w:val="20"/>
                <w:szCs w:val="20"/>
              </w:rPr>
              <w:lastRenderedPageBreak/>
              <w:t>Responsable de la atención.</w:t>
            </w:r>
          </w:p>
        </w:tc>
      </w:tr>
    </w:tbl>
    <w:p w14:paraId="02C149B2" w14:textId="77777777" w:rsidR="007253C5" w:rsidRPr="00C41BAC" w:rsidRDefault="00565F26" w:rsidP="00EE678E">
      <w:pPr>
        <w:rPr>
          <w:noProof/>
          <w:color w:val="000000"/>
          <w:sz w:val="20"/>
          <w:szCs w:val="20"/>
        </w:rPr>
      </w:pPr>
      <w:r w:rsidRPr="00C41BAC">
        <w:rPr>
          <w:noProof/>
          <w:color w:val="000000"/>
          <w:sz w:val="20"/>
          <w:szCs w:val="20"/>
        </w:rPr>
        <w:drawing>
          <wp:anchor distT="0" distB="0" distL="114300" distR="114300" simplePos="0" relativeHeight="251715584" behindDoc="0" locked="0" layoutInCell="1" allowOverlap="1" wp14:anchorId="5236C3B8" wp14:editId="19FF5392">
            <wp:simplePos x="0" y="0"/>
            <wp:positionH relativeFrom="column">
              <wp:posOffset>473785</wp:posOffset>
            </wp:positionH>
            <wp:positionV relativeFrom="paragraph">
              <wp:posOffset>19303</wp:posOffset>
            </wp:positionV>
            <wp:extent cx="4824442" cy="6027420"/>
            <wp:effectExtent l="19050" t="19050" r="14605" b="11430"/>
            <wp:wrapNone/>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lum contrast="-20000"/>
                      <a:extLst>
                        <a:ext uri="{28A0092B-C50C-407E-A947-70E740481C1C}">
                          <a14:useLocalDpi xmlns:a14="http://schemas.microsoft.com/office/drawing/2010/main" val="0"/>
                        </a:ext>
                      </a:extLst>
                    </a:blip>
                    <a:srcRect/>
                    <a:stretch>
                      <a:fillRect/>
                    </a:stretch>
                  </pic:blipFill>
                  <pic:spPr bwMode="auto">
                    <a:xfrm>
                      <a:off x="0" y="0"/>
                      <a:ext cx="4830101" cy="6034491"/>
                    </a:xfrm>
                    <a:prstGeom prst="rect">
                      <a:avLst/>
                    </a:prstGeom>
                    <a:noFill/>
                    <a:ln>
                      <a:solidFill>
                        <a:schemeClr val="tx1"/>
                      </a:solidFill>
                    </a:ln>
                  </pic:spPr>
                </pic:pic>
              </a:graphicData>
            </a:graphic>
            <wp14:sizeRelH relativeFrom="margin">
              <wp14:pctWidth>0</wp14:pctWidth>
            </wp14:sizeRelH>
          </wp:anchor>
        </w:drawing>
      </w:r>
    </w:p>
    <w:p w14:paraId="4C34D58E" w14:textId="77777777" w:rsidR="007253C5" w:rsidRPr="00C41BAC" w:rsidRDefault="007253C5" w:rsidP="00EE678E">
      <w:pPr>
        <w:rPr>
          <w:noProof/>
          <w:color w:val="000000"/>
          <w:sz w:val="20"/>
          <w:szCs w:val="20"/>
        </w:rPr>
      </w:pPr>
    </w:p>
    <w:p w14:paraId="21F182A7" w14:textId="77777777" w:rsidR="007253C5" w:rsidRPr="00C41BAC" w:rsidRDefault="007253C5" w:rsidP="00EE678E">
      <w:pPr>
        <w:rPr>
          <w:noProof/>
          <w:color w:val="000000"/>
          <w:sz w:val="20"/>
          <w:szCs w:val="20"/>
        </w:rPr>
      </w:pPr>
    </w:p>
    <w:p w14:paraId="492E17E2" w14:textId="77777777" w:rsidR="007253C5" w:rsidRPr="00C41BAC" w:rsidRDefault="007253C5" w:rsidP="004E0E89">
      <w:pPr>
        <w:jc w:val="center"/>
        <w:rPr>
          <w:noProof/>
          <w:color w:val="000000"/>
          <w:sz w:val="20"/>
          <w:szCs w:val="20"/>
        </w:rPr>
      </w:pPr>
    </w:p>
    <w:p w14:paraId="0857236E" w14:textId="77777777" w:rsidR="007253C5" w:rsidRPr="00C41BAC" w:rsidRDefault="007253C5" w:rsidP="00EE678E">
      <w:pPr>
        <w:rPr>
          <w:noProof/>
          <w:color w:val="000000"/>
          <w:sz w:val="20"/>
          <w:szCs w:val="20"/>
        </w:rPr>
      </w:pPr>
    </w:p>
    <w:p w14:paraId="11F6DCC6" w14:textId="77777777" w:rsidR="00823F13" w:rsidRPr="00C41BAC" w:rsidRDefault="00823F13" w:rsidP="00EE678E">
      <w:pPr>
        <w:rPr>
          <w:noProof/>
          <w:color w:val="000000"/>
          <w:sz w:val="20"/>
          <w:szCs w:val="20"/>
        </w:rPr>
      </w:pPr>
    </w:p>
    <w:p w14:paraId="4680590B" w14:textId="77777777" w:rsidR="00823F13" w:rsidRPr="00C41BAC" w:rsidRDefault="00823F13" w:rsidP="00EE678E">
      <w:pPr>
        <w:rPr>
          <w:noProof/>
          <w:color w:val="000000"/>
          <w:sz w:val="20"/>
          <w:szCs w:val="20"/>
        </w:rPr>
      </w:pPr>
    </w:p>
    <w:p w14:paraId="44E4CEEA" w14:textId="77777777" w:rsidR="00823F13" w:rsidRPr="00C41BAC" w:rsidRDefault="00823F13" w:rsidP="00EE678E">
      <w:pPr>
        <w:rPr>
          <w:noProof/>
          <w:color w:val="000000"/>
          <w:sz w:val="20"/>
          <w:szCs w:val="20"/>
        </w:rPr>
      </w:pPr>
    </w:p>
    <w:p w14:paraId="18E2D1A2" w14:textId="77777777" w:rsidR="00823F13" w:rsidRPr="00C41BAC" w:rsidRDefault="00823F13" w:rsidP="00EE678E">
      <w:pPr>
        <w:rPr>
          <w:noProof/>
          <w:color w:val="000000"/>
          <w:sz w:val="20"/>
          <w:szCs w:val="20"/>
        </w:rPr>
      </w:pPr>
    </w:p>
    <w:p w14:paraId="5090F989" w14:textId="77777777" w:rsidR="00823F13" w:rsidRPr="00C41BAC" w:rsidRDefault="00823F13" w:rsidP="00EE678E">
      <w:pPr>
        <w:rPr>
          <w:noProof/>
          <w:color w:val="000000"/>
          <w:sz w:val="20"/>
          <w:szCs w:val="20"/>
        </w:rPr>
      </w:pPr>
    </w:p>
    <w:p w14:paraId="64C1D3C2" w14:textId="77777777" w:rsidR="00F92190" w:rsidRPr="00C41BAC" w:rsidRDefault="00F92190" w:rsidP="00EE678E">
      <w:pPr>
        <w:rPr>
          <w:noProof/>
          <w:color w:val="000000"/>
          <w:sz w:val="20"/>
          <w:szCs w:val="20"/>
        </w:rPr>
      </w:pPr>
    </w:p>
    <w:p w14:paraId="7AE5B541" w14:textId="77777777" w:rsidR="00F92190" w:rsidRPr="00C41BAC" w:rsidRDefault="00F92190" w:rsidP="00EE678E">
      <w:pPr>
        <w:rPr>
          <w:noProof/>
          <w:color w:val="000000"/>
          <w:sz w:val="20"/>
          <w:szCs w:val="20"/>
        </w:rPr>
      </w:pPr>
    </w:p>
    <w:p w14:paraId="59678183" w14:textId="77777777" w:rsidR="00F92190" w:rsidRPr="00C41BAC" w:rsidRDefault="00F92190" w:rsidP="00EE678E">
      <w:pPr>
        <w:rPr>
          <w:noProof/>
          <w:color w:val="000000"/>
          <w:sz w:val="20"/>
          <w:szCs w:val="20"/>
        </w:rPr>
      </w:pPr>
    </w:p>
    <w:p w14:paraId="72E06504" w14:textId="77777777" w:rsidR="00F92190" w:rsidRPr="00C41BAC" w:rsidRDefault="00F92190" w:rsidP="00EE678E">
      <w:pPr>
        <w:rPr>
          <w:noProof/>
          <w:color w:val="000000"/>
          <w:sz w:val="20"/>
          <w:szCs w:val="20"/>
        </w:rPr>
      </w:pPr>
    </w:p>
    <w:p w14:paraId="25902FE8" w14:textId="77777777" w:rsidR="00F92190" w:rsidRPr="00C41BAC" w:rsidRDefault="00F92190" w:rsidP="00EE678E">
      <w:pPr>
        <w:rPr>
          <w:noProof/>
          <w:color w:val="000000"/>
          <w:sz w:val="20"/>
          <w:szCs w:val="20"/>
        </w:rPr>
      </w:pPr>
    </w:p>
    <w:p w14:paraId="278AAF06" w14:textId="77777777" w:rsidR="00F92190" w:rsidRPr="00C41BAC" w:rsidRDefault="00F92190" w:rsidP="00EE678E">
      <w:pPr>
        <w:rPr>
          <w:noProof/>
          <w:color w:val="000000"/>
          <w:sz w:val="20"/>
          <w:szCs w:val="20"/>
        </w:rPr>
      </w:pPr>
    </w:p>
    <w:p w14:paraId="0E69478F" w14:textId="77777777" w:rsidR="00F92190" w:rsidRPr="00C41BAC" w:rsidRDefault="00F92190" w:rsidP="00EE678E">
      <w:pPr>
        <w:rPr>
          <w:noProof/>
          <w:color w:val="000000"/>
          <w:sz w:val="20"/>
          <w:szCs w:val="20"/>
        </w:rPr>
      </w:pPr>
    </w:p>
    <w:p w14:paraId="77EAEC46" w14:textId="77777777" w:rsidR="00F92190" w:rsidRPr="00C41BAC" w:rsidRDefault="00F92190" w:rsidP="00EE678E">
      <w:pPr>
        <w:rPr>
          <w:noProof/>
          <w:color w:val="000000"/>
          <w:sz w:val="20"/>
          <w:szCs w:val="20"/>
        </w:rPr>
      </w:pPr>
    </w:p>
    <w:p w14:paraId="0A772388" w14:textId="77777777" w:rsidR="00F92190" w:rsidRPr="00C41BAC" w:rsidRDefault="00F92190" w:rsidP="00EE678E">
      <w:pPr>
        <w:rPr>
          <w:noProof/>
          <w:color w:val="000000"/>
          <w:sz w:val="20"/>
          <w:szCs w:val="20"/>
        </w:rPr>
      </w:pPr>
    </w:p>
    <w:p w14:paraId="179AD3AD" w14:textId="77777777" w:rsidR="00F92190" w:rsidRPr="00C41BAC" w:rsidRDefault="00F92190" w:rsidP="00EE678E">
      <w:pPr>
        <w:rPr>
          <w:noProof/>
          <w:color w:val="000000"/>
          <w:sz w:val="20"/>
          <w:szCs w:val="20"/>
        </w:rPr>
      </w:pPr>
    </w:p>
    <w:p w14:paraId="29B76153" w14:textId="77777777" w:rsidR="00F92190" w:rsidRPr="00C41BAC" w:rsidRDefault="00F92190" w:rsidP="00EE678E">
      <w:pPr>
        <w:rPr>
          <w:noProof/>
          <w:color w:val="000000"/>
          <w:sz w:val="20"/>
          <w:szCs w:val="20"/>
        </w:rPr>
      </w:pPr>
    </w:p>
    <w:p w14:paraId="7B1D7FF2" w14:textId="77777777" w:rsidR="00F92190" w:rsidRPr="00C41BAC" w:rsidRDefault="00F92190" w:rsidP="00EE678E">
      <w:pPr>
        <w:rPr>
          <w:noProof/>
          <w:color w:val="000000"/>
          <w:sz w:val="20"/>
          <w:szCs w:val="20"/>
        </w:rPr>
      </w:pPr>
    </w:p>
    <w:p w14:paraId="35C25C1A" w14:textId="77777777" w:rsidR="00F92190" w:rsidRPr="00C41BAC" w:rsidRDefault="00F92190" w:rsidP="00EE678E">
      <w:pPr>
        <w:rPr>
          <w:noProof/>
          <w:color w:val="000000"/>
          <w:sz w:val="20"/>
          <w:szCs w:val="20"/>
        </w:rPr>
      </w:pPr>
    </w:p>
    <w:p w14:paraId="7C542E94" w14:textId="77777777" w:rsidR="00F92190" w:rsidRPr="00C41BAC" w:rsidRDefault="00F92190" w:rsidP="00EE678E">
      <w:pPr>
        <w:rPr>
          <w:noProof/>
          <w:color w:val="000000"/>
          <w:sz w:val="20"/>
          <w:szCs w:val="20"/>
        </w:rPr>
      </w:pPr>
    </w:p>
    <w:p w14:paraId="448BDB80" w14:textId="77777777" w:rsidR="00F92190" w:rsidRPr="00C41BAC" w:rsidRDefault="00F92190" w:rsidP="00EE678E">
      <w:pPr>
        <w:rPr>
          <w:noProof/>
          <w:color w:val="000000"/>
          <w:sz w:val="20"/>
          <w:szCs w:val="20"/>
        </w:rPr>
      </w:pPr>
    </w:p>
    <w:p w14:paraId="4470A188" w14:textId="77777777" w:rsidR="00F92190" w:rsidRPr="00C41BAC" w:rsidRDefault="00F92190" w:rsidP="00EE678E">
      <w:pPr>
        <w:rPr>
          <w:noProof/>
          <w:color w:val="000000"/>
          <w:sz w:val="20"/>
          <w:szCs w:val="20"/>
        </w:rPr>
      </w:pPr>
    </w:p>
    <w:p w14:paraId="2FF1A4B1" w14:textId="77777777" w:rsidR="00823F13" w:rsidRPr="00C41BAC" w:rsidRDefault="00823F13" w:rsidP="00EE678E">
      <w:pPr>
        <w:rPr>
          <w:noProof/>
          <w:color w:val="000000"/>
          <w:sz w:val="20"/>
          <w:szCs w:val="20"/>
        </w:rPr>
      </w:pPr>
    </w:p>
    <w:p w14:paraId="6447DC50" w14:textId="77777777" w:rsidR="00823F13" w:rsidRPr="00C41BAC" w:rsidRDefault="00823F13" w:rsidP="00EE678E">
      <w:pPr>
        <w:rPr>
          <w:noProof/>
          <w:color w:val="000000"/>
          <w:sz w:val="20"/>
          <w:szCs w:val="20"/>
        </w:rPr>
      </w:pPr>
    </w:p>
    <w:p w14:paraId="33DBC3E0" w14:textId="77777777" w:rsidR="00823F13" w:rsidRPr="00C41BAC" w:rsidRDefault="00823F13" w:rsidP="00EE678E">
      <w:pPr>
        <w:rPr>
          <w:noProof/>
          <w:color w:val="000000"/>
          <w:sz w:val="20"/>
          <w:szCs w:val="20"/>
        </w:rPr>
      </w:pPr>
    </w:p>
    <w:p w14:paraId="10F647E9" w14:textId="77777777" w:rsidR="00823F13" w:rsidRPr="00C41BAC" w:rsidRDefault="00823F13" w:rsidP="00EE678E">
      <w:pPr>
        <w:rPr>
          <w:color w:val="000000"/>
          <w:sz w:val="20"/>
          <w:szCs w:val="20"/>
        </w:rPr>
      </w:pPr>
    </w:p>
    <w:p w14:paraId="53317FD3" w14:textId="77777777" w:rsidR="004E0E89" w:rsidRPr="00C41BAC" w:rsidRDefault="004E0E89" w:rsidP="00EE678E">
      <w:pPr>
        <w:rPr>
          <w:color w:val="000000"/>
          <w:sz w:val="20"/>
          <w:szCs w:val="20"/>
        </w:rPr>
      </w:pPr>
    </w:p>
    <w:p w14:paraId="2D0194C0" w14:textId="77777777" w:rsidR="004E0E89" w:rsidRPr="00C41BAC" w:rsidRDefault="004E0E89" w:rsidP="00EE678E">
      <w:pPr>
        <w:rPr>
          <w:color w:val="000000"/>
          <w:sz w:val="20"/>
          <w:szCs w:val="20"/>
        </w:rPr>
      </w:pPr>
    </w:p>
    <w:p w14:paraId="30B44E16" w14:textId="77777777" w:rsidR="004E0E89" w:rsidRPr="00C41BAC" w:rsidRDefault="004E0E89" w:rsidP="00EE678E">
      <w:pPr>
        <w:rPr>
          <w:color w:val="000000"/>
          <w:sz w:val="20"/>
          <w:szCs w:val="20"/>
        </w:rPr>
      </w:pPr>
    </w:p>
    <w:p w14:paraId="10246EA6" w14:textId="77777777" w:rsidR="004E0E89" w:rsidRPr="00C41BAC" w:rsidRDefault="004E0E89" w:rsidP="00EE678E">
      <w:pPr>
        <w:rPr>
          <w:color w:val="000000"/>
          <w:sz w:val="20"/>
          <w:szCs w:val="20"/>
        </w:rPr>
      </w:pPr>
    </w:p>
    <w:p w14:paraId="60B582CF" w14:textId="77777777" w:rsidR="004E0E89" w:rsidRPr="00C41BAC" w:rsidRDefault="004E0E89" w:rsidP="00EE678E">
      <w:pPr>
        <w:rPr>
          <w:color w:val="000000"/>
          <w:sz w:val="20"/>
          <w:szCs w:val="20"/>
        </w:rPr>
      </w:pPr>
    </w:p>
    <w:p w14:paraId="2E683B5B" w14:textId="77777777" w:rsidR="004E0E89" w:rsidRPr="00C41BAC" w:rsidRDefault="004E0E89" w:rsidP="00EE678E">
      <w:pPr>
        <w:rPr>
          <w:color w:val="000000"/>
          <w:sz w:val="20"/>
          <w:szCs w:val="20"/>
        </w:rPr>
      </w:pPr>
    </w:p>
    <w:p w14:paraId="6FB9EB12" w14:textId="77777777" w:rsidR="004E0E89" w:rsidRPr="00C41BAC" w:rsidRDefault="004E0E89" w:rsidP="00EE678E">
      <w:pPr>
        <w:rPr>
          <w:color w:val="000000"/>
          <w:sz w:val="20"/>
          <w:szCs w:val="20"/>
        </w:rPr>
      </w:pPr>
    </w:p>
    <w:p w14:paraId="4A7C09A6" w14:textId="77777777" w:rsidR="004E0E89" w:rsidRPr="00C41BAC" w:rsidRDefault="004E0E89" w:rsidP="00EE678E">
      <w:pPr>
        <w:rPr>
          <w:color w:val="000000"/>
          <w:sz w:val="20"/>
          <w:szCs w:val="20"/>
        </w:rPr>
      </w:pPr>
    </w:p>
    <w:p w14:paraId="138B05BE" w14:textId="77777777" w:rsidR="004E0E89" w:rsidRPr="00C41BAC" w:rsidRDefault="004E0E89" w:rsidP="00EE678E">
      <w:pPr>
        <w:rPr>
          <w:color w:val="000000"/>
          <w:sz w:val="20"/>
          <w:szCs w:val="20"/>
        </w:rPr>
      </w:pPr>
    </w:p>
    <w:p w14:paraId="5767F4BB" w14:textId="77777777" w:rsidR="004E0E89" w:rsidRPr="00C41BAC" w:rsidRDefault="004E0E89" w:rsidP="00EE678E">
      <w:pPr>
        <w:rPr>
          <w:color w:val="000000"/>
          <w:sz w:val="20"/>
          <w:szCs w:val="20"/>
        </w:rPr>
      </w:pPr>
    </w:p>
    <w:p w14:paraId="4A24984D" w14:textId="77777777" w:rsidR="004E0E89" w:rsidRPr="00C41BAC" w:rsidRDefault="004E0E89" w:rsidP="00EE678E">
      <w:pPr>
        <w:rPr>
          <w:color w:val="000000"/>
          <w:sz w:val="20"/>
          <w:szCs w:val="20"/>
        </w:rPr>
      </w:pPr>
    </w:p>
    <w:p w14:paraId="78F3B12A" w14:textId="77777777" w:rsidR="004E0E89" w:rsidRPr="00C41BAC" w:rsidRDefault="004E0E89" w:rsidP="00EE678E">
      <w:pPr>
        <w:rPr>
          <w:color w:val="000000"/>
          <w:sz w:val="20"/>
          <w:szCs w:val="20"/>
        </w:rPr>
      </w:pPr>
    </w:p>
    <w:p w14:paraId="37E08761" w14:textId="77777777" w:rsidR="004E0E89" w:rsidRPr="00C41BAC" w:rsidRDefault="004E0E89" w:rsidP="00EE678E">
      <w:pPr>
        <w:rPr>
          <w:color w:val="000000"/>
          <w:sz w:val="20"/>
          <w:szCs w:val="20"/>
        </w:rPr>
      </w:pPr>
    </w:p>
    <w:p w14:paraId="3BB6561A" w14:textId="77777777" w:rsidR="004E0E89" w:rsidRPr="00C41BAC" w:rsidRDefault="004E0E89" w:rsidP="00EE678E">
      <w:pPr>
        <w:rPr>
          <w:color w:val="000000"/>
          <w:sz w:val="20"/>
          <w:szCs w:val="20"/>
        </w:rPr>
      </w:pPr>
    </w:p>
    <w:p w14:paraId="5D11F052" w14:textId="77777777" w:rsidR="004E0E89" w:rsidRPr="00C41BAC" w:rsidRDefault="004E0E89" w:rsidP="00EE678E">
      <w:pPr>
        <w:rPr>
          <w:color w:val="000000"/>
          <w:sz w:val="20"/>
          <w:szCs w:val="20"/>
        </w:rPr>
      </w:pPr>
    </w:p>
    <w:p w14:paraId="143D6191" w14:textId="77777777" w:rsidR="004E0E89" w:rsidRPr="00C41BAC" w:rsidRDefault="004E0E89" w:rsidP="00EE678E">
      <w:pPr>
        <w:rPr>
          <w:color w:val="000000"/>
          <w:sz w:val="20"/>
          <w:szCs w:val="20"/>
        </w:rPr>
      </w:pPr>
    </w:p>
    <w:p w14:paraId="11D4C11C" w14:textId="77777777" w:rsidR="004E0E89" w:rsidRPr="00C41BAC" w:rsidRDefault="004E0E89" w:rsidP="00EE678E">
      <w:pPr>
        <w:rPr>
          <w:color w:val="000000"/>
          <w:sz w:val="20"/>
          <w:szCs w:val="20"/>
        </w:rPr>
      </w:pPr>
    </w:p>
    <w:p w14:paraId="2A0102F3" w14:textId="77777777" w:rsidR="004E0E89" w:rsidRPr="00C41BAC" w:rsidRDefault="004E0E89" w:rsidP="00EE678E">
      <w:pPr>
        <w:rPr>
          <w:color w:val="000000"/>
          <w:sz w:val="20"/>
          <w:szCs w:val="20"/>
        </w:rPr>
      </w:pPr>
    </w:p>
    <w:p w14:paraId="03DAEB77" w14:textId="77777777" w:rsidR="002426E1" w:rsidRPr="00C41BAC" w:rsidRDefault="002426E1" w:rsidP="00EE678E">
      <w:pPr>
        <w:rPr>
          <w:color w:val="000000"/>
          <w:sz w:val="20"/>
          <w:szCs w:val="20"/>
        </w:rPr>
      </w:pPr>
    </w:p>
    <w:p w14:paraId="0087D6C7" w14:textId="77777777" w:rsidR="00565F26" w:rsidRPr="00C41BAC" w:rsidRDefault="00565F26" w:rsidP="00EE678E">
      <w:pPr>
        <w:rPr>
          <w:color w:val="000000"/>
          <w:sz w:val="20"/>
          <w:szCs w:val="20"/>
        </w:rPr>
      </w:pPr>
    </w:p>
    <w:p w14:paraId="764739A7" w14:textId="77777777" w:rsidR="00565F26" w:rsidRPr="00C41BAC" w:rsidRDefault="00565F26" w:rsidP="00EE678E">
      <w:pPr>
        <w:rPr>
          <w:color w:val="000000"/>
          <w:sz w:val="20"/>
          <w:szCs w:val="20"/>
        </w:rPr>
      </w:pPr>
    </w:p>
    <w:p w14:paraId="257B9FB3" w14:textId="77777777" w:rsidR="00565F26" w:rsidRPr="00C41BAC" w:rsidRDefault="00565F26" w:rsidP="00EE678E">
      <w:pPr>
        <w:rPr>
          <w:color w:val="000000"/>
          <w:sz w:val="20"/>
          <w:szCs w:val="20"/>
        </w:rPr>
      </w:pPr>
    </w:p>
    <w:p w14:paraId="12AA67ED" w14:textId="77777777" w:rsidR="00565F26" w:rsidRPr="00C41BAC" w:rsidRDefault="00565F26" w:rsidP="00EE678E">
      <w:pPr>
        <w:rPr>
          <w:color w:val="000000"/>
          <w:sz w:val="20"/>
          <w:szCs w:val="20"/>
        </w:rPr>
      </w:pPr>
    </w:p>
    <w:p w14:paraId="2E61B708" w14:textId="77777777" w:rsidR="00565F26" w:rsidRPr="00C41BAC" w:rsidRDefault="00565F26" w:rsidP="00EE678E">
      <w:pPr>
        <w:rPr>
          <w:color w:val="000000"/>
          <w:sz w:val="20"/>
          <w:szCs w:val="20"/>
        </w:rPr>
      </w:pPr>
    </w:p>
    <w:p w14:paraId="75B76FC4" w14:textId="77777777" w:rsidR="00C60242" w:rsidRPr="00C41BAC" w:rsidRDefault="00064574" w:rsidP="00EE678E">
      <w:pPr>
        <w:rPr>
          <w:b/>
          <w:color w:val="000000"/>
          <w:sz w:val="20"/>
          <w:szCs w:val="20"/>
        </w:rPr>
      </w:pPr>
      <w:r w:rsidRPr="00C41BAC">
        <w:rPr>
          <w:b/>
          <w:color w:val="000000"/>
          <w:sz w:val="20"/>
          <w:szCs w:val="20"/>
        </w:rPr>
        <w:lastRenderedPageBreak/>
        <w:t>4.8.1. Control de Correspondencia y Gestión Interna</w:t>
      </w:r>
    </w:p>
    <w:p w14:paraId="1947A572" w14:textId="77777777" w:rsidR="003F7A02" w:rsidRPr="00C41BAC" w:rsidRDefault="00CA5C47" w:rsidP="00EE678E">
      <w:pPr>
        <w:rPr>
          <w:b/>
          <w:color w:val="000000"/>
          <w:sz w:val="20"/>
          <w:szCs w:val="20"/>
        </w:rPr>
      </w:pPr>
      <w:r w:rsidRPr="00C41BAC">
        <w:rPr>
          <w:noProof/>
          <w:sz w:val="20"/>
          <w:szCs w:val="20"/>
        </w:rPr>
        <w:drawing>
          <wp:anchor distT="0" distB="0" distL="114300" distR="114300" simplePos="0" relativeHeight="251704320" behindDoc="0" locked="0" layoutInCell="1" allowOverlap="1" wp14:anchorId="7335C6D4" wp14:editId="71199518">
            <wp:simplePos x="0" y="0"/>
            <wp:positionH relativeFrom="column">
              <wp:posOffset>-99377</wp:posOffset>
            </wp:positionH>
            <wp:positionV relativeFrom="paragraph">
              <wp:posOffset>153670</wp:posOffset>
            </wp:positionV>
            <wp:extent cx="5786755" cy="6429375"/>
            <wp:effectExtent l="19050" t="19050" r="23495" b="2857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6755" cy="6429375"/>
                    </a:xfrm>
                    <a:prstGeom prst="rect">
                      <a:avLst/>
                    </a:prstGeom>
                    <a:noFill/>
                    <a:ln>
                      <a:solidFill>
                        <a:schemeClr val="bg1">
                          <a:lumMod val="50000"/>
                        </a:schemeClr>
                      </a:solidFill>
                    </a:ln>
                  </pic:spPr>
                </pic:pic>
              </a:graphicData>
            </a:graphic>
          </wp:anchor>
        </w:drawing>
      </w:r>
    </w:p>
    <w:p w14:paraId="6CA2C7F9" w14:textId="77777777" w:rsidR="00064574" w:rsidRPr="00C41BAC" w:rsidRDefault="00064574" w:rsidP="00EE678E">
      <w:pPr>
        <w:rPr>
          <w:noProof/>
          <w:sz w:val="20"/>
          <w:szCs w:val="20"/>
        </w:rPr>
      </w:pPr>
    </w:p>
    <w:p w14:paraId="3BDE9930" w14:textId="77777777" w:rsidR="00CA5C47" w:rsidRPr="00C41BAC" w:rsidRDefault="00CA5C47" w:rsidP="00EE678E">
      <w:pPr>
        <w:rPr>
          <w:noProof/>
          <w:sz w:val="20"/>
          <w:szCs w:val="20"/>
        </w:rPr>
      </w:pPr>
    </w:p>
    <w:p w14:paraId="65A7987B" w14:textId="77777777" w:rsidR="00CA5C47" w:rsidRPr="00C41BAC" w:rsidRDefault="00CA5C47" w:rsidP="00EE678E">
      <w:pPr>
        <w:rPr>
          <w:noProof/>
          <w:sz w:val="20"/>
          <w:szCs w:val="20"/>
        </w:rPr>
      </w:pPr>
    </w:p>
    <w:p w14:paraId="6991A2EA" w14:textId="77777777" w:rsidR="00CA5C47" w:rsidRPr="00C41BAC" w:rsidRDefault="00CA5C47" w:rsidP="00EE678E">
      <w:pPr>
        <w:rPr>
          <w:noProof/>
          <w:sz w:val="20"/>
          <w:szCs w:val="20"/>
        </w:rPr>
      </w:pPr>
    </w:p>
    <w:p w14:paraId="1323CAFE" w14:textId="77777777" w:rsidR="00CA5C47" w:rsidRPr="00C41BAC" w:rsidRDefault="00CA5C47" w:rsidP="00EE678E">
      <w:pPr>
        <w:rPr>
          <w:noProof/>
          <w:sz w:val="20"/>
          <w:szCs w:val="20"/>
        </w:rPr>
      </w:pPr>
    </w:p>
    <w:p w14:paraId="5F2F3FE6" w14:textId="77777777" w:rsidR="00CA5C47" w:rsidRPr="00C41BAC" w:rsidRDefault="00CA5C47" w:rsidP="00EE678E">
      <w:pPr>
        <w:rPr>
          <w:noProof/>
          <w:sz w:val="20"/>
          <w:szCs w:val="20"/>
        </w:rPr>
      </w:pPr>
    </w:p>
    <w:p w14:paraId="32B33B4A" w14:textId="77777777" w:rsidR="00CA5C47" w:rsidRPr="00C41BAC" w:rsidRDefault="00CA5C47" w:rsidP="00EE678E">
      <w:pPr>
        <w:rPr>
          <w:noProof/>
          <w:sz w:val="20"/>
          <w:szCs w:val="20"/>
        </w:rPr>
      </w:pPr>
    </w:p>
    <w:p w14:paraId="20F64C78" w14:textId="77777777" w:rsidR="00CA5C47" w:rsidRPr="00C41BAC" w:rsidRDefault="00CA5C47" w:rsidP="00EE678E">
      <w:pPr>
        <w:rPr>
          <w:noProof/>
          <w:sz w:val="20"/>
          <w:szCs w:val="20"/>
        </w:rPr>
      </w:pPr>
    </w:p>
    <w:p w14:paraId="23E04F1E" w14:textId="77777777" w:rsidR="00CA5C47" w:rsidRPr="00C41BAC" w:rsidRDefault="00CA5C47" w:rsidP="00EE678E">
      <w:pPr>
        <w:rPr>
          <w:noProof/>
          <w:sz w:val="20"/>
          <w:szCs w:val="20"/>
        </w:rPr>
      </w:pPr>
    </w:p>
    <w:p w14:paraId="6F47FC3A" w14:textId="77777777" w:rsidR="00CA5C47" w:rsidRPr="00C41BAC" w:rsidRDefault="00CA5C47" w:rsidP="00EE678E">
      <w:pPr>
        <w:rPr>
          <w:noProof/>
          <w:sz w:val="20"/>
          <w:szCs w:val="20"/>
        </w:rPr>
      </w:pPr>
    </w:p>
    <w:p w14:paraId="37A41E1A" w14:textId="77777777" w:rsidR="00CA5C47" w:rsidRPr="00C41BAC" w:rsidRDefault="00CA5C47" w:rsidP="00EE678E">
      <w:pPr>
        <w:rPr>
          <w:noProof/>
          <w:sz w:val="20"/>
          <w:szCs w:val="20"/>
        </w:rPr>
      </w:pPr>
    </w:p>
    <w:p w14:paraId="2E23ADFA" w14:textId="77777777" w:rsidR="00CA5C47" w:rsidRPr="00C41BAC" w:rsidRDefault="00CA5C47" w:rsidP="00EE678E">
      <w:pPr>
        <w:rPr>
          <w:noProof/>
          <w:sz w:val="20"/>
          <w:szCs w:val="20"/>
        </w:rPr>
      </w:pPr>
    </w:p>
    <w:p w14:paraId="29D62431" w14:textId="77777777" w:rsidR="00CA5C47" w:rsidRPr="00C41BAC" w:rsidRDefault="00CA5C47" w:rsidP="00EE678E">
      <w:pPr>
        <w:rPr>
          <w:noProof/>
          <w:sz w:val="20"/>
          <w:szCs w:val="20"/>
        </w:rPr>
      </w:pPr>
    </w:p>
    <w:p w14:paraId="17373383" w14:textId="77777777" w:rsidR="00CA5C47" w:rsidRPr="00C41BAC" w:rsidRDefault="00CA5C47" w:rsidP="00EE678E">
      <w:pPr>
        <w:rPr>
          <w:noProof/>
          <w:sz w:val="20"/>
          <w:szCs w:val="20"/>
        </w:rPr>
      </w:pPr>
    </w:p>
    <w:p w14:paraId="3BBFD58C" w14:textId="77777777" w:rsidR="00CA5C47" w:rsidRPr="00C41BAC" w:rsidRDefault="00CA5C47" w:rsidP="00EE678E">
      <w:pPr>
        <w:rPr>
          <w:noProof/>
          <w:sz w:val="20"/>
          <w:szCs w:val="20"/>
        </w:rPr>
      </w:pPr>
    </w:p>
    <w:p w14:paraId="49703519" w14:textId="77777777" w:rsidR="00CA5C47" w:rsidRPr="00C41BAC" w:rsidRDefault="00CA5C47" w:rsidP="00EE678E">
      <w:pPr>
        <w:rPr>
          <w:noProof/>
          <w:sz w:val="20"/>
          <w:szCs w:val="20"/>
        </w:rPr>
      </w:pPr>
    </w:p>
    <w:p w14:paraId="70B1E6BB" w14:textId="77777777" w:rsidR="00CA5C47" w:rsidRPr="00C41BAC" w:rsidRDefault="00CA5C47" w:rsidP="00EE678E">
      <w:pPr>
        <w:rPr>
          <w:noProof/>
          <w:sz w:val="20"/>
          <w:szCs w:val="20"/>
        </w:rPr>
      </w:pPr>
    </w:p>
    <w:p w14:paraId="73ED8E4A" w14:textId="77777777" w:rsidR="00CA5C47" w:rsidRPr="00C41BAC" w:rsidRDefault="00CA5C47" w:rsidP="00EE678E">
      <w:pPr>
        <w:rPr>
          <w:noProof/>
          <w:sz w:val="20"/>
          <w:szCs w:val="20"/>
        </w:rPr>
      </w:pPr>
    </w:p>
    <w:p w14:paraId="7B789E8C" w14:textId="77777777" w:rsidR="00CA5C47" w:rsidRPr="00C41BAC" w:rsidRDefault="00CA5C47" w:rsidP="00EE678E">
      <w:pPr>
        <w:rPr>
          <w:noProof/>
          <w:sz w:val="20"/>
          <w:szCs w:val="20"/>
        </w:rPr>
      </w:pPr>
    </w:p>
    <w:p w14:paraId="5D674FD4" w14:textId="77777777" w:rsidR="00CA5C47" w:rsidRPr="00C41BAC" w:rsidRDefault="00CA5C47" w:rsidP="00EE678E">
      <w:pPr>
        <w:rPr>
          <w:noProof/>
          <w:sz w:val="20"/>
          <w:szCs w:val="20"/>
        </w:rPr>
      </w:pPr>
    </w:p>
    <w:p w14:paraId="5F6E524D" w14:textId="77777777" w:rsidR="00CA5C47" w:rsidRPr="00C41BAC" w:rsidRDefault="00CA5C47" w:rsidP="00EE678E">
      <w:pPr>
        <w:rPr>
          <w:noProof/>
          <w:sz w:val="20"/>
          <w:szCs w:val="20"/>
        </w:rPr>
      </w:pPr>
    </w:p>
    <w:p w14:paraId="26584F75" w14:textId="77777777" w:rsidR="00CA5C47" w:rsidRPr="00C41BAC" w:rsidRDefault="00CA5C47" w:rsidP="00EE678E">
      <w:pPr>
        <w:rPr>
          <w:noProof/>
          <w:sz w:val="20"/>
          <w:szCs w:val="20"/>
        </w:rPr>
      </w:pPr>
    </w:p>
    <w:p w14:paraId="24ECFC2B" w14:textId="77777777" w:rsidR="00CA5C47" w:rsidRPr="00C41BAC" w:rsidRDefault="00CA5C47" w:rsidP="00EE678E">
      <w:pPr>
        <w:rPr>
          <w:noProof/>
          <w:sz w:val="20"/>
          <w:szCs w:val="20"/>
        </w:rPr>
      </w:pPr>
    </w:p>
    <w:p w14:paraId="3292CE18" w14:textId="77777777" w:rsidR="00CA5C47" w:rsidRPr="00C41BAC" w:rsidRDefault="00CA5C47" w:rsidP="00EE678E">
      <w:pPr>
        <w:rPr>
          <w:noProof/>
          <w:sz w:val="20"/>
          <w:szCs w:val="20"/>
        </w:rPr>
      </w:pPr>
    </w:p>
    <w:p w14:paraId="44F94BB4" w14:textId="77777777" w:rsidR="00CA5C47" w:rsidRPr="00C41BAC" w:rsidRDefault="00CA5C47" w:rsidP="00EE678E">
      <w:pPr>
        <w:rPr>
          <w:noProof/>
          <w:sz w:val="20"/>
          <w:szCs w:val="20"/>
        </w:rPr>
      </w:pPr>
    </w:p>
    <w:p w14:paraId="2ADA2231" w14:textId="77777777" w:rsidR="00CA5C47" w:rsidRPr="00C41BAC" w:rsidRDefault="00CA5C47" w:rsidP="00EE678E">
      <w:pPr>
        <w:rPr>
          <w:noProof/>
          <w:sz w:val="20"/>
          <w:szCs w:val="20"/>
        </w:rPr>
      </w:pPr>
    </w:p>
    <w:p w14:paraId="0D5E7790" w14:textId="77777777" w:rsidR="00CA5C47" w:rsidRPr="00C41BAC" w:rsidRDefault="00CA5C47" w:rsidP="00EE678E">
      <w:pPr>
        <w:rPr>
          <w:noProof/>
          <w:sz w:val="20"/>
          <w:szCs w:val="20"/>
        </w:rPr>
      </w:pPr>
    </w:p>
    <w:p w14:paraId="7C1D86E8" w14:textId="77777777" w:rsidR="00CA5C47" w:rsidRPr="00C41BAC" w:rsidRDefault="00CA5C47" w:rsidP="00EE678E">
      <w:pPr>
        <w:rPr>
          <w:noProof/>
          <w:sz w:val="20"/>
          <w:szCs w:val="20"/>
        </w:rPr>
      </w:pPr>
    </w:p>
    <w:p w14:paraId="13CD69F2" w14:textId="77777777" w:rsidR="00CA5C47" w:rsidRPr="00C41BAC" w:rsidRDefault="00CA5C47" w:rsidP="00EE678E">
      <w:pPr>
        <w:rPr>
          <w:noProof/>
          <w:sz w:val="20"/>
          <w:szCs w:val="20"/>
        </w:rPr>
      </w:pPr>
    </w:p>
    <w:p w14:paraId="4A661F89" w14:textId="77777777" w:rsidR="00CA5C47" w:rsidRPr="00C41BAC" w:rsidRDefault="00CA5C47" w:rsidP="00EE678E">
      <w:pPr>
        <w:rPr>
          <w:noProof/>
          <w:sz w:val="20"/>
          <w:szCs w:val="20"/>
        </w:rPr>
      </w:pPr>
    </w:p>
    <w:p w14:paraId="4AD4B491" w14:textId="77777777" w:rsidR="00CA5C47" w:rsidRPr="00C41BAC" w:rsidRDefault="00CA5C47" w:rsidP="00EE678E">
      <w:pPr>
        <w:rPr>
          <w:noProof/>
          <w:sz w:val="20"/>
          <w:szCs w:val="20"/>
        </w:rPr>
      </w:pPr>
    </w:p>
    <w:p w14:paraId="5D200ACC" w14:textId="77777777" w:rsidR="00CA5C47" w:rsidRPr="00C41BAC" w:rsidRDefault="00CA5C47" w:rsidP="00EE678E">
      <w:pPr>
        <w:rPr>
          <w:noProof/>
          <w:sz w:val="20"/>
          <w:szCs w:val="20"/>
        </w:rPr>
      </w:pPr>
    </w:p>
    <w:p w14:paraId="314B1212" w14:textId="77777777" w:rsidR="00CA5C47" w:rsidRPr="00C41BAC" w:rsidRDefault="00CA5C47" w:rsidP="00EE678E">
      <w:pPr>
        <w:rPr>
          <w:noProof/>
          <w:sz w:val="20"/>
          <w:szCs w:val="20"/>
        </w:rPr>
      </w:pPr>
    </w:p>
    <w:p w14:paraId="28010DD7" w14:textId="77777777" w:rsidR="00CA5C47" w:rsidRPr="00C41BAC" w:rsidRDefault="00CA5C47" w:rsidP="00EE678E">
      <w:pPr>
        <w:rPr>
          <w:noProof/>
          <w:sz w:val="20"/>
          <w:szCs w:val="20"/>
        </w:rPr>
      </w:pPr>
    </w:p>
    <w:p w14:paraId="4B7CA7A7" w14:textId="77777777" w:rsidR="00CA5C47" w:rsidRPr="00C41BAC" w:rsidRDefault="00CA5C47" w:rsidP="00EE678E">
      <w:pPr>
        <w:rPr>
          <w:noProof/>
          <w:sz w:val="20"/>
          <w:szCs w:val="20"/>
        </w:rPr>
      </w:pPr>
    </w:p>
    <w:p w14:paraId="08389481" w14:textId="77777777" w:rsidR="00CA5C47" w:rsidRPr="00C41BAC" w:rsidRDefault="00CA5C47" w:rsidP="00EE678E">
      <w:pPr>
        <w:rPr>
          <w:noProof/>
          <w:sz w:val="20"/>
          <w:szCs w:val="20"/>
        </w:rPr>
      </w:pPr>
    </w:p>
    <w:p w14:paraId="7DA5BC60" w14:textId="77777777" w:rsidR="00CA5C47" w:rsidRPr="00C41BAC" w:rsidRDefault="00CA5C47" w:rsidP="00EE678E">
      <w:pPr>
        <w:rPr>
          <w:noProof/>
          <w:sz w:val="20"/>
          <w:szCs w:val="20"/>
        </w:rPr>
      </w:pPr>
    </w:p>
    <w:p w14:paraId="5A38B2D3" w14:textId="77777777" w:rsidR="00CA5C47" w:rsidRPr="00C41BAC" w:rsidRDefault="00CA5C47" w:rsidP="00EE678E">
      <w:pPr>
        <w:rPr>
          <w:noProof/>
          <w:sz w:val="20"/>
          <w:szCs w:val="20"/>
        </w:rPr>
      </w:pPr>
    </w:p>
    <w:p w14:paraId="4C311D8C" w14:textId="77777777" w:rsidR="00CA5C47" w:rsidRPr="00C41BAC" w:rsidRDefault="00CA5C47" w:rsidP="00EE678E">
      <w:pPr>
        <w:rPr>
          <w:noProof/>
          <w:sz w:val="20"/>
          <w:szCs w:val="20"/>
        </w:rPr>
      </w:pPr>
    </w:p>
    <w:p w14:paraId="134755FC" w14:textId="77777777" w:rsidR="00CA5C47" w:rsidRPr="00C41BAC" w:rsidRDefault="00CA5C47" w:rsidP="00EE678E">
      <w:pPr>
        <w:rPr>
          <w:noProof/>
          <w:sz w:val="20"/>
          <w:szCs w:val="20"/>
        </w:rPr>
      </w:pPr>
    </w:p>
    <w:p w14:paraId="32BA5B05" w14:textId="77777777" w:rsidR="00CA5C47" w:rsidRPr="00C41BAC" w:rsidRDefault="00CA5C47" w:rsidP="00EE678E">
      <w:pPr>
        <w:rPr>
          <w:noProof/>
          <w:sz w:val="20"/>
          <w:szCs w:val="20"/>
        </w:rPr>
      </w:pPr>
    </w:p>
    <w:p w14:paraId="3242AAAE" w14:textId="77777777" w:rsidR="00CA5C47" w:rsidRPr="00C41BAC" w:rsidRDefault="00CA5C47" w:rsidP="00EE678E">
      <w:pPr>
        <w:rPr>
          <w:noProof/>
          <w:sz w:val="20"/>
          <w:szCs w:val="20"/>
        </w:rPr>
      </w:pPr>
    </w:p>
    <w:p w14:paraId="429AA336" w14:textId="77777777" w:rsidR="00CA5C47" w:rsidRPr="00C41BAC" w:rsidRDefault="00CA5C47" w:rsidP="00EE678E">
      <w:pPr>
        <w:rPr>
          <w:noProof/>
          <w:sz w:val="20"/>
          <w:szCs w:val="20"/>
        </w:rPr>
      </w:pPr>
    </w:p>
    <w:p w14:paraId="41742BD4" w14:textId="77777777" w:rsidR="00CA5C47" w:rsidRPr="00C41BAC" w:rsidRDefault="00CA5C47" w:rsidP="00EE678E">
      <w:pPr>
        <w:rPr>
          <w:noProof/>
          <w:sz w:val="20"/>
          <w:szCs w:val="20"/>
        </w:rPr>
      </w:pPr>
    </w:p>
    <w:p w14:paraId="20C23C5C" w14:textId="77777777" w:rsidR="00CA5C47" w:rsidRPr="00C41BAC" w:rsidRDefault="00CA5C47" w:rsidP="00EE678E">
      <w:pPr>
        <w:rPr>
          <w:noProof/>
          <w:sz w:val="20"/>
          <w:szCs w:val="20"/>
        </w:rPr>
      </w:pPr>
    </w:p>
    <w:p w14:paraId="56924ED1" w14:textId="77777777" w:rsidR="00CA5C47" w:rsidRPr="00C41BAC" w:rsidRDefault="00CA5C47" w:rsidP="00EE678E">
      <w:pPr>
        <w:rPr>
          <w:sz w:val="20"/>
          <w:szCs w:val="20"/>
        </w:rPr>
      </w:pPr>
    </w:p>
    <w:p w14:paraId="45E68702" w14:textId="77777777" w:rsidR="002426E1" w:rsidRPr="00C41BAC" w:rsidRDefault="002426E1" w:rsidP="00EE678E">
      <w:pPr>
        <w:rPr>
          <w:sz w:val="20"/>
          <w:szCs w:val="20"/>
        </w:rPr>
      </w:pPr>
    </w:p>
    <w:p w14:paraId="37D644D3" w14:textId="77777777" w:rsidR="002426E1" w:rsidRPr="00C41BAC" w:rsidRDefault="002426E1" w:rsidP="00EE678E">
      <w:pPr>
        <w:rPr>
          <w:sz w:val="20"/>
          <w:szCs w:val="20"/>
        </w:rPr>
      </w:pPr>
    </w:p>
    <w:p w14:paraId="321B181D" w14:textId="77777777" w:rsidR="002426E1" w:rsidRPr="00C41BAC" w:rsidRDefault="002426E1" w:rsidP="00EE678E">
      <w:pPr>
        <w:rPr>
          <w:sz w:val="20"/>
          <w:szCs w:val="20"/>
        </w:rPr>
      </w:pPr>
    </w:p>
    <w:p w14:paraId="5478D29F" w14:textId="77777777" w:rsidR="002426E1" w:rsidRPr="00C41BAC" w:rsidRDefault="002426E1" w:rsidP="00EE678E">
      <w:pPr>
        <w:rPr>
          <w:sz w:val="20"/>
          <w:szCs w:val="20"/>
        </w:rPr>
      </w:pPr>
    </w:p>
    <w:p w14:paraId="3A34FF8B" w14:textId="77777777" w:rsidR="002426E1" w:rsidRPr="00C41BAC" w:rsidRDefault="002426E1" w:rsidP="00EE678E">
      <w:pPr>
        <w:rPr>
          <w:sz w:val="20"/>
          <w:szCs w:val="20"/>
        </w:rPr>
      </w:pPr>
    </w:p>
    <w:p w14:paraId="1E3C52E9" w14:textId="77777777" w:rsidR="002426E1" w:rsidRPr="00C41BAC" w:rsidRDefault="002426E1" w:rsidP="00EE678E">
      <w:pPr>
        <w:rPr>
          <w:sz w:val="20"/>
          <w:szCs w:val="20"/>
        </w:rPr>
      </w:pPr>
    </w:p>
    <w:p w14:paraId="0B457F34" w14:textId="77777777" w:rsidR="002426E1" w:rsidRPr="00C41BAC" w:rsidRDefault="002426E1" w:rsidP="00EE678E">
      <w:pPr>
        <w:rPr>
          <w:sz w:val="20"/>
          <w:szCs w:val="20"/>
        </w:rPr>
      </w:pPr>
    </w:p>
    <w:p w14:paraId="042D971B" w14:textId="77777777" w:rsidR="002426E1" w:rsidRPr="00C41BAC" w:rsidRDefault="002426E1" w:rsidP="00EE678E">
      <w:pPr>
        <w:rPr>
          <w:sz w:val="20"/>
          <w:szCs w:val="20"/>
        </w:rPr>
      </w:pPr>
    </w:p>
    <w:p w14:paraId="640A9689" w14:textId="77777777" w:rsidR="00277572" w:rsidRPr="00C41BAC" w:rsidRDefault="00277572" w:rsidP="00277572">
      <w:pPr>
        <w:rPr>
          <w:b/>
          <w:color w:val="000000"/>
          <w:sz w:val="20"/>
          <w:szCs w:val="20"/>
        </w:rPr>
      </w:pPr>
      <w:r w:rsidRPr="00C41BAC">
        <w:rPr>
          <w:b/>
          <w:color w:val="000000"/>
          <w:sz w:val="20"/>
          <w:szCs w:val="20"/>
        </w:rPr>
        <w:lastRenderedPageBreak/>
        <w:t>4.8.2. Instructivo de Llenado del Control de Correspondencia y Gestión Interna</w:t>
      </w:r>
    </w:p>
    <w:p w14:paraId="053DFAA9" w14:textId="77777777" w:rsidR="001D123B" w:rsidRPr="00C41BAC" w:rsidRDefault="001D123B" w:rsidP="00277572">
      <w:pPr>
        <w:rPr>
          <w:b/>
          <w:color w:val="000000"/>
          <w:sz w:val="20"/>
          <w:szCs w:val="20"/>
        </w:rPr>
      </w:pPr>
    </w:p>
    <w:p w14:paraId="35C5E6A8" w14:textId="3DF9AEF7" w:rsidR="00277572" w:rsidRDefault="00277572" w:rsidP="00277572">
      <w:pPr>
        <w:rPr>
          <w:color w:val="000000"/>
          <w:sz w:val="20"/>
          <w:szCs w:val="20"/>
        </w:rPr>
      </w:pPr>
      <w:r w:rsidRPr="00C41BAC">
        <w:rPr>
          <w:b/>
          <w:color w:val="000000"/>
          <w:sz w:val="20"/>
          <w:szCs w:val="20"/>
        </w:rPr>
        <w:t xml:space="preserve">1. </w:t>
      </w:r>
      <w:r w:rsidRPr="00C41BAC">
        <w:rPr>
          <w:color w:val="000000"/>
          <w:sz w:val="20"/>
          <w:szCs w:val="20"/>
        </w:rPr>
        <w:t>Seleccionar el bo</w:t>
      </w:r>
      <w:r w:rsidR="00867DD6" w:rsidRPr="00C41BAC">
        <w:rPr>
          <w:color w:val="000000"/>
          <w:sz w:val="20"/>
          <w:szCs w:val="20"/>
        </w:rPr>
        <w:t>tón de actualizar para que el S</w:t>
      </w:r>
      <w:r w:rsidRPr="00C41BAC">
        <w:rPr>
          <w:color w:val="000000"/>
          <w:sz w:val="20"/>
          <w:szCs w:val="20"/>
        </w:rPr>
        <w:t>G</w:t>
      </w:r>
      <w:r w:rsidR="00867DD6" w:rsidRPr="00C41BAC">
        <w:rPr>
          <w:color w:val="000000"/>
          <w:sz w:val="20"/>
          <w:szCs w:val="20"/>
        </w:rPr>
        <w:t>D</w:t>
      </w:r>
      <w:r w:rsidRPr="00C41BAC">
        <w:rPr>
          <w:color w:val="000000"/>
          <w:sz w:val="20"/>
          <w:szCs w:val="20"/>
        </w:rPr>
        <w:t xml:space="preserve"> asigne un número de folio consecutivo. </w:t>
      </w:r>
    </w:p>
    <w:p w14:paraId="2EBA082F" w14:textId="77777777" w:rsidR="00BE7599" w:rsidRPr="00C41BAC" w:rsidRDefault="00BE7599" w:rsidP="00277572">
      <w:pPr>
        <w:rPr>
          <w:color w:val="000000"/>
          <w:sz w:val="20"/>
          <w:szCs w:val="20"/>
        </w:rPr>
      </w:pPr>
    </w:p>
    <w:p w14:paraId="042E9CE4" w14:textId="19380C07" w:rsidR="00277572" w:rsidRDefault="00277572" w:rsidP="00277572">
      <w:pPr>
        <w:rPr>
          <w:color w:val="000000"/>
          <w:sz w:val="20"/>
          <w:szCs w:val="20"/>
        </w:rPr>
      </w:pPr>
      <w:r w:rsidRPr="00C41BAC">
        <w:rPr>
          <w:b/>
          <w:color w:val="000000"/>
          <w:sz w:val="20"/>
          <w:szCs w:val="20"/>
        </w:rPr>
        <w:t>2</w:t>
      </w:r>
      <w:r w:rsidRPr="00C41BAC">
        <w:rPr>
          <w:b/>
          <w:bCs/>
          <w:color w:val="000000"/>
          <w:sz w:val="20"/>
          <w:szCs w:val="20"/>
        </w:rPr>
        <w:t>.</w:t>
      </w:r>
      <w:r w:rsidRPr="00C41BAC">
        <w:rPr>
          <w:color w:val="000000"/>
          <w:sz w:val="20"/>
          <w:szCs w:val="20"/>
        </w:rPr>
        <w:t xml:space="preserve"> Seleccionar el tipo de docume</w:t>
      </w:r>
      <w:r w:rsidR="00565F26" w:rsidRPr="00C41BAC">
        <w:rPr>
          <w:color w:val="000000"/>
          <w:sz w:val="20"/>
          <w:szCs w:val="20"/>
        </w:rPr>
        <w:t>nto, ejemplo: interno o externo.</w:t>
      </w:r>
    </w:p>
    <w:p w14:paraId="163225EA" w14:textId="77777777" w:rsidR="00BE7599" w:rsidRPr="00C41BAC" w:rsidRDefault="00BE7599" w:rsidP="00277572">
      <w:pPr>
        <w:rPr>
          <w:color w:val="000000"/>
          <w:sz w:val="20"/>
          <w:szCs w:val="20"/>
        </w:rPr>
      </w:pPr>
    </w:p>
    <w:p w14:paraId="0B4592D9" w14:textId="625C355A" w:rsidR="00277572" w:rsidRDefault="00277572" w:rsidP="00242406">
      <w:pPr>
        <w:jc w:val="both"/>
        <w:rPr>
          <w:color w:val="000000"/>
          <w:sz w:val="20"/>
          <w:szCs w:val="20"/>
        </w:rPr>
      </w:pPr>
      <w:r w:rsidRPr="00C41BAC">
        <w:rPr>
          <w:b/>
          <w:color w:val="000000"/>
          <w:sz w:val="20"/>
          <w:szCs w:val="20"/>
        </w:rPr>
        <w:t>3</w:t>
      </w:r>
      <w:r w:rsidRPr="00C41BAC">
        <w:rPr>
          <w:b/>
          <w:bCs/>
          <w:color w:val="000000"/>
          <w:sz w:val="20"/>
          <w:szCs w:val="20"/>
        </w:rPr>
        <w:t>.</w:t>
      </w:r>
      <w:r w:rsidRPr="00C41BAC">
        <w:rPr>
          <w:color w:val="000000"/>
          <w:sz w:val="20"/>
          <w:szCs w:val="20"/>
        </w:rPr>
        <w:t xml:space="preserve"> Verificar que se visualice el número del documento que se recibe, en caso de no ser el correcto se podrá editar, ejemplo:</w:t>
      </w:r>
      <w:r w:rsidR="009B59D9" w:rsidRPr="00C41BAC">
        <w:rPr>
          <w:color w:val="000000"/>
          <w:sz w:val="20"/>
          <w:szCs w:val="20"/>
        </w:rPr>
        <w:t xml:space="preserve"> </w:t>
      </w:r>
      <w:r w:rsidRPr="00C41BAC">
        <w:rPr>
          <w:color w:val="000000"/>
          <w:sz w:val="20"/>
          <w:szCs w:val="20"/>
        </w:rPr>
        <w:t>TECDMX.CA.001/2020</w:t>
      </w:r>
      <w:r w:rsidR="00242406" w:rsidRPr="00C41BAC">
        <w:rPr>
          <w:color w:val="000000"/>
          <w:sz w:val="20"/>
          <w:szCs w:val="20"/>
        </w:rPr>
        <w:t>.</w:t>
      </w:r>
    </w:p>
    <w:p w14:paraId="0677A609" w14:textId="77777777" w:rsidR="00BE7599" w:rsidRPr="00C41BAC" w:rsidRDefault="00BE7599" w:rsidP="00242406">
      <w:pPr>
        <w:jc w:val="both"/>
        <w:rPr>
          <w:color w:val="000000"/>
          <w:sz w:val="20"/>
          <w:szCs w:val="20"/>
        </w:rPr>
      </w:pPr>
    </w:p>
    <w:p w14:paraId="071F5545" w14:textId="3A5BDDA4" w:rsidR="00277572" w:rsidRDefault="00277572" w:rsidP="00277572">
      <w:pPr>
        <w:rPr>
          <w:color w:val="000000"/>
          <w:sz w:val="20"/>
          <w:szCs w:val="20"/>
        </w:rPr>
      </w:pPr>
      <w:r w:rsidRPr="00C41BAC">
        <w:rPr>
          <w:b/>
          <w:color w:val="000000"/>
          <w:sz w:val="20"/>
          <w:szCs w:val="20"/>
        </w:rPr>
        <w:t>4</w:t>
      </w:r>
      <w:r w:rsidRPr="00C41BAC">
        <w:rPr>
          <w:b/>
          <w:bCs/>
          <w:color w:val="000000"/>
          <w:sz w:val="20"/>
          <w:szCs w:val="20"/>
        </w:rPr>
        <w:t>.</w:t>
      </w:r>
      <w:r w:rsidRPr="00C41BAC">
        <w:rPr>
          <w:color w:val="000000"/>
          <w:sz w:val="20"/>
          <w:szCs w:val="20"/>
        </w:rPr>
        <w:t xml:space="preserve"> Anotar el número del expediente a tres dígitos, ejemplo: 001, 002, 003.</w:t>
      </w:r>
    </w:p>
    <w:p w14:paraId="71529DFD" w14:textId="77777777" w:rsidR="00BE7599" w:rsidRPr="00C41BAC" w:rsidRDefault="00BE7599" w:rsidP="00277572">
      <w:pPr>
        <w:rPr>
          <w:color w:val="000000"/>
          <w:sz w:val="20"/>
          <w:szCs w:val="20"/>
        </w:rPr>
      </w:pPr>
    </w:p>
    <w:p w14:paraId="5816E1A7" w14:textId="5FA517AF" w:rsidR="00277572" w:rsidRDefault="00277572" w:rsidP="00277572">
      <w:pPr>
        <w:rPr>
          <w:color w:val="000000"/>
          <w:sz w:val="20"/>
          <w:szCs w:val="20"/>
        </w:rPr>
      </w:pPr>
      <w:r w:rsidRPr="00C41BAC">
        <w:rPr>
          <w:b/>
          <w:color w:val="000000"/>
          <w:sz w:val="20"/>
          <w:szCs w:val="20"/>
        </w:rPr>
        <w:t>5.</w:t>
      </w:r>
      <w:r w:rsidRPr="00C41BAC">
        <w:rPr>
          <w:color w:val="000000"/>
          <w:sz w:val="20"/>
          <w:szCs w:val="20"/>
        </w:rPr>
        <w:t xml:space="preserve"> Anotar el nombre del expediente.</w:t>
      </w:r>
    </w:p>
    <w:p w14:paraId="5B8A6E7D" w14:textId="77777777" w:rsidR="00BE7599" w:rsidRPr="00C41BAC" w:rsidRDefault="00BE7599" w:rsidP="00277572">
      <w:pPr>
        <w:rPr>
          <w:color w:val="000000"/>
          <w:sz w:val="20"/>
          <w:szCs w:val="20"/>
        </w:rPr>
      </w:pPr>
    </w:p>
    <w:p w14:paraId="00DB963E" w14:textId="0E7CDD0C" w:rsidR="00277572" w:rsidRDefault="00277572" w:rsidP="00277572">
      <w:pPr>
        <w:rPr>
          <w:color w:val="000000"/>
          <w:sz w:val="20"/>
          <w:szCs w:val="20"/>
        </w:rPr>
      </w:pPr>
      <w:r w:rsidRPr="00C41BAC">
        <w:rPr>
          <w:b/>
          <w:color w:val="000000"/>
          <w:sz w:val="20"/>
          <w:szCs w:val="20"/>
        </w:rPr>
        <w:t>6.</w:t>
      </w:r>
      <w:r w:rsidRPr="00C41BAC">
        <w:rPr>
          <w:color w:val="000000"/>
          <w:sz w:val="20"/>
          <w:szCs w:val="20"/>
        </w:rPr>
        <w:t xml:space="preserve"> Seleccionar el área remitente</w:t>
      </w:r>
      <w:r w:rsidR="00242406" w:rsidRPr="00C41BAC">
        <w:rPr>
          <w:color w:val="000000"/>
          <w:sz w:val="20"/>
          <w:szCs w:val="20"/>
        </w:rPr>
        <w:t>.</w:t>
      </w:r>
    </w:p>
    <w:p w14:paraId="6738DE43" w14:textId="77777777" w:rsidR="00BE7599" w:rsidRPr="00C41BAC" w:rsidRDefault="00BE7599" w:rsidP="00277572">
      <w:pPr>
        <w:rPr>
          <w:color w:val="000000"/>
          <w:sz w:val="20"/>
          <w:szCs w:val="20"/>
        </w:rPr>
      </w:pPr>
    </w:p>
    <w:p w14:paraId="031F8272" w14:textId="047D36A8" w:rsidR="00277572" w:rsidRDefault="00277572" w:rsidP="00277572">
      <w:pPr>
        <w:rPr>
          <w:color w:val="000000"/>
          <w:sz w:val="20"/>
          <w:szCs w:val="20"/>
        </w:rPr>
      </w:pPr>
      <w:r w:rsidRPr="00C41BAC">
        <w:rPr>
          <w:b/>
          <w:color w:val="000000"/>
          <w:sz w:val="20"/>
          <w:szCs w:val="20"/>
        </w:rPr>
        <w:t>7.</w:t>
      </w:r>
      <w:r w:rsidRPr="00C41BAC">
        <w:rPr>
          <w:color w:val="000000"/>
          <w:sz w:val="20"/>
          <w:szCs w:val="20"/>
        </w:rPr>
        <w:t xml:space="preserve"> Anotar la fecha en que recibe el documento</w:t>
      </w:r>
      <w:r w:rsidR="00242406" w:rsidRPr="00C41BAC">
        <w:rPr>
          <w:color w:val="000000"/>
          <w:sz w:val="20"/>
          <w:szCs w:val="20"/>
        </w:rPr>
        <w:t>.</w:t>
      </w:r>
    </w:p>
    <w:p w14:paraId="57159592" w14:textId="0557A486" w:rsidR="00BE7599" w:rsidRPr="00C41BAC" w:rsidRDefault="00BE7599" w:rsidP="00277572">
      <w:pPr>
        <w:rPr>
          <w:color w:val="000000"/>
          <w:sz w:val="20"/>
          <w:szCs w:val="20"/>
        </w:rPr>
      </w:pPr>
    </w:p>
    <w:p w14:paraId="6ADC128C" w14:textId="3181E570" w:rsidR="00277572" w:rsidRDefault="00277572" w:rsidP="00277572">
      <w:pPr>
        <w:rPr>
          <w:color w:val="000000"/>
          <w:sz w:val="20"/>
          <w:szCs w:val="20"/>
        </w:rPr>
      </w:pPr>
      <w:r w:rsidRPr="00C41BAC">
        <w:rPr>
          <w:b/>
          <w:color w:val="000000"/>
          <w:sz w:val="20"/>
          <w:szCs w:val="20"/>
        </w:rPr>
        <w:t>8</w:t>
      </w:r>
      <w:r w:rsidR="00CA5C47" w:rsidRPr="00C41BAC">
        <w:rPr>
          <w:b/>
          <w:bCs/>
          <w:color w:val="000000"/>
          <w:sz w:val="20"/>
          <w:szCs w:val="20"/>
        </w:rPr>
        <w:t>.</w:t>
      </w:r>
      <w:r w:rsidR="00CA5C47" w:rsidRPr="00C41BAC">
        <w:rPr>
          <w:color w:val="000000"/>
          <w:sz w:val="20"/>
          <w:szCs w:val="20"/>
        </w:rPr>
        <w:t xml:space="preserve"> Anotar la </w:t>
      </w:r>
      <w:r w:rsidRPr="00C41BAC">
        <w:rPr>
          <w:color w:val="000000"/>
          <w:sz w:val="20"/>
          <w:szCs w:val="20"/>
        </w:rPr>
        <w:t>hora en que se recibió el documento.</w:t>
      </w:r>
    </w:p>
    <w:p w14:paraId="5F4BB64E" w14:textId="77777777" w:rsidR="00BE7599" w:rsidRPr="00C41BAC" w:rsidRDefault="00BE7599" w:rsidP="00277572">
      <w:pPr>
        <w:rPr>
          <w:color w:val="000000"/>
          <w:sz w:val="20"/>
          <w:szCs w:val="20"/>
        </w:rPr>
      </w:pPr>
    </w:p>
    <w:p w14:paraId="17C086F9" w14:textId="41578ACB" w:rsidR="00277572" w:rsidRDefault="00277572" w:rsidP="00277572">
      <w:pPr>
        <w:rPr>
          <w:color w:val="000000"/>
          <w:sz w:val="20"/>
          <w:szCs w:val="20"/>
        </w:rPr>
      </w:pPr>
      <w:r w:rsidRPr="00C41BAC">
        <w:rPr>
          <w:b/>
          <w:color w:val="000000"/>
          <w:sz w:val="20"/>
          <w:szCs w:val="20"/>
        </w:rPr>
        <w:t>9</w:t>
      </w:r>
      <w:r w:rsidRPr="00C41BAC">
        <w:rPr>
          <w:b/>
          <w:bCs/>
          <w:color w:val="000000"/>
          <w:sz w:val="20"/>
          <w:szCs w:val="20"/>
        </w:rPr>
        <w:t>.</w:t>
      </w:r>
      <w:r w:rsidRPr="00C41BAC">
        <w:rPr>
          <w:color w:val="000000"/>
          <w:sz w:val="20"/>
          <w:szCs w:val="20"/>
        </w:rPr>
        <w:t xml:space="preserve"> Anotar en su caso la fecha de atención el documento.</w:t>
      </w:r>
    </w:p>
    <w:p w14:paraId="567451EE" w14:textId="77777777" w:rsidR="00BE7599" w:rsidRPr="00C41BAC" w:rsidRDefault="00BE7599" w:rsidP="00277572">
      <w:pPr>
        <w:rPr>
          <w:color w:val="000000"/>
          <w:sz w:val="20"/>
          <w:szCs w:val="20"/>
        </w:rPr>
      </w:pPr>
    </w:p>
    <w:p w14:paraId="5006BE38" w14:textId="6E6FC264" w:rsidR="00277572" w:rsidRDefault="00277572" w:rsidP="00277572">
      <w:pPr>
        <w:rPr>
          <w:color w:val="000000"/>
          <w:sz w:val="20"/>
          <w:szCs w:val="20"/>
        </w:rPr>
      </w:pPr>
      <w:r w:rsidRPr="00C41BAC">
        <w:rPr>
          <w:b/>
          <w:color w:val="000000"/>
          <w:sz w:val="20"/>
          <w:szCs w:val="20"/>
        </w:rPr>
        <w:t>10.</w:t>
      </w:r>
      <w:r w:rsidRPr="00C41BAC">
        <w:rPr>
          <w:color w:val="000000"/>
          <w:sz w:val="20"/>
          <w:szCs w:val="20"/>
        </w:rPr>
        <w:t xml:space="preserve"> Anotar un resumen del asunto que trata el documento (este no debe ser mayor a 250 caracteres).</w:t>
      </w:r>
    </w:p>
    <w:p w14:paraId="5081703C" w14:textId="77777777" w:rsidR="00BE7599" w:rsidRPr="00C41BAC" w:rsidRDefault="00BE7599" w:rsidP="00277572">
      <w:pPr>
        <w:rPr>
          <w:color w:val="000000"/>
          <w:sz w:val="20"/>
          <w:szCs w:val="20"/>
        </w:rPr>
      </w:pPr>
    </w:p>
    <w:p w14:paraId="2DBC5A4A" w14:textId="6C613054" w:rsidR="00277572" w:rsidRDefault="00277572" w:rsidP="00277572">
      <w:pPr>
        <w:rPr>
          <w:color w:val="000000"/>
          <w:sz w:val="20"/>
          <w:szCs w:val="20"/>
        </w:rPr>
      </w:pPr>
      <w:r w:rsidRPr="00C41BAC">
        <w:rPr>
          <w:b/>
          <w:color w:val="000000"/>
          <w:sz w:val="20"/>
          <w:szCs w:val="20"/>
        </w:rPr>
        <w:t>11</w:t>
      </w:r>
      <w:r w:rsidRPr="00C41BAC">
        <w:rPr>
          <w:b/>
          <w:bCs/>
          <w:color w:val="000000"/>
          <w:sz w:val="20"/>
          <w:szCs w:val="20"/>
        </w:rPr>
        <w:t>.</w:t>
      </w:r>
      <w:r w:rsidRPr="00C41BAC">
        <w:rPr>
          <w:color w:val="000000"/>
          <w:sz w:val="20"/>
          <w:szCs w:val="20"/>
        </w:rPr>
        <w:t xml:space="preserve"> Seleccionar el área destino.</w:t>
      </w:r>
    </w:p>
    <w:p w14:paraId="67880943" w14:textId="77777777" w:rsidR="00BE7599" w:rsidRPr="00C41BAC" w:rsidRDefault="00BE7599" w:rsidP="00277572">
      <w:pPr>
        <w:rPr>
          <w:color w:val="000000"/>
          <w:sz w:val="20"/>
          <w:szCs w:val="20"/>
        </w:rPr>
      </w:pPr>
    </w:p>
    <w:p w14:paraId="2DE08A99" w14:textId="66FE7068" w:rsidR="00277572" w:rsidRDefault="00277572" w:rsidP="00277572">
      <w:pPr>
        <w:rPr>
          <w:color w:val="000000"/>
          <w:sz w:val="20"/>
          <w:szCs w:val="20"/>
        </w:rPr>
      </w:pPr>
      <w:r w:rsidRPr="00C41BAC">
        <w:rPr>
          <w:b/>
          <w:color w:val="000000"/>
          <w:sz w:val="20"/>
          <w:szCs w:val="20"/>
        </w:rPr>
        <w:t>12.</w:t>
      </w:r>
      <w:r w:rsidRPr="00C41BAC">
        <w:rPr>
          <w:color w:val="000000"/>
          <w:sz w:val="20"/>
          <w:szCs w:val="20"/>
        </w:rPr>
        <w:t xml:space="preserve"> Verificar que contenga adjunto el oficio. </w:t>
      </w:r>
    </w:p>
    <w:p w14:paraId="4A2B350D" w14:textId="77777777" w:rsidR="00BE7599" w:rsidRPr="00C41BAC" w:rsidRDefault="00BE7599" w:rsidP="00277572">
      <w:pPr>
        <w:rPr>
          <w:color w:val="000000"/>
          <w:sz w:val="20"/>
          <w:szCs w:val="20"/>
        </w:rPr>
      </w:pPr>
    </w:p>
    <w:p w14:paraId="1A31CE86" w14:textId="10ACB4B4" w:rsidR="00277572" w:rsidRDefault="00277572" w:rsidP="00277572">
      <w:pPr>
        <w:rPr>
          <w:color w:val="000000"/>
          <w:sz w:val="20"/>
          <w:szCs w:val="20"/>
        </w:rPr>
      </w:pPr>
      <w:r w:rsidRPr="00C41BAC">
        <w:rPr>
          <w:b/>
          <w:color w:val="000000"/>
          <w:sz w:val="20"/>
          <w:szCs w:val="20"/>
        </w:rPr>
        <w:t>13</w:t>
      </w:r>
      <w:r w:rsidRPr="00C41BAC">
        <w:rPr>
          <w:b/>
          <w:bCs/>
          <w:color w:val="000000"/>
          <w:sz w:val="20"/>
          <w:szCs w:val="20"/>
        </w:rPr>
        <w:t>.</w:t>
      </w:r>
      <w:r w:rsidRPr="00C41BAC">
        <w:rPr>
          <w:color w:val="000000"/>
          <w:sz w:val="20"/>
          <w:szCs w:val="20"/>
        </w:rPr>
        <w:t xml:space="preserve"> Verificar, en su caso, que contenga los anexos que acompañan al oficio</w:t>
      </w:r>
      <w:r w:rsidR="000F2156" w:rsidRPr="00C41BAC">
        <w:rPr>
          <w:color w:val="000000"/>
          <w:sz w:val="20"/>
          <w:szCs w:val="20"/>
        </w:rPr>
        <w:t>.</w:t>
      </w:r>
    </w:p>
    <w:p w14:paraId="4C9D288B" w14:textId="77777777" w:rsidR="00BE7599" w:rsidRPr="00C41BAC" w:rsidRDefault="00BE7599" w:rsidP="00277572">
      <w:pPr>
        <w:rPr>
          <w:color w:val="000000"/>
          <w:sz w:val="20"/>
          <w:szCs w:val="20"/>
        </w:rPr>
      </w:pPr>
    </w:p>
    <w:p w14:paraId="03CCB457" w14:textId="7829B1AC" w:rsidR="00277572" w:rsidRDefault="00277572" w:rsidP="00277572">
      <w:pPr>
        <w:rPr>
          <w:color w:val="000000"/>
          <w:sz w:val="20"/>
          <w:szCs w:val="20"/>
        </w:rPr>
      </w:pPr>
      <w:r w:rsidRPr="00C41BAC">
        <w:rPr>
          <w:b/>
          <w:color w:val="000000"/>
          <w:sz w:val="20"/>
          <w:szCs w:val="20"/>
        </w:rPr>
        <w:t>14</w:t>
      </w:r>
      <w:r w:rsidRPr="00C41BAC">
        <w:rPr>
          <w:b/>
          <w:bCs/>
          <w:color w:val="000000"/>
          <w:sz w:val="20"/>
          <w:szCs w:val="20"/>
        </w:rPr>
        <w:t>.</w:t>
      </w:r>
      <w:r w:rsidRPr="00C41BAC">
        <w:rPr>
          <w:color w:val="000000"/>
          <w:sz w:val="20"/>
          <w:szCs w:val="20"/>
        </w:rPr>
        <w:t xml:space="preserve"> Anotar en su caso las observaciones al anexo. </w:t>
      </w:r>
    </w:p>
    <w:p w14:paraId="7291FEDB" w14:textId="77777777" w:rsidR="00BE7599" w:rsidRPr="00C41BAC" w:rsidRDefault="00BE7599" w:rsidP="00277572">
      <w:pPr>
        <w:rPr>
          <w:color w:val="000000"/>
          <w:sz w:val="20"/>
          <w:szCs w:val="20"/>
        </w:rPr>
      </w:pPr>
    </w:p>
    <w:p w14:paraId="5F2F0FEC" w14:textId="424B7648" w:rsidR="00277572" w:rsidRDefault="00277572" w:rsidP="00277572">
      <w:pPr>
        <w:rPr>
          <w:color w:val="000000"/>
          <w:sz w:val="20"/>
          <w:szCs w:val="20"/>
        </w:rPr>
      </w:pPr>
      <w:r w:rsidRPr="00C41BAC">
        <w:rPr>
          <w:b/>
          <w:color w:val="000000"/>
          <w:sz w:val="20"/>
          <w:szCs w:val="20"/>
        </w:rPr>
        <w:t>15</w:t>
      </w:r>
      <w:r w:rsidRPr="00C41BAC">
        <w:rPr>
          <w:b/>
          <w:bCs/>
          <w:color w:val="000000"/>
          <w:sz w:val="20"/>
          <w:szCs w:val="20"/>
        </w:rPr>
        <w:t>.</w:t>
      </w:r>
      <w:r w:rsidRPr="00C41BAC">
        <w:rPr>
          <w:color w:val="000000"/>
          <w:sz w:val="20"/>
          <w:szCs w:val="20"/>
        </w:rPr>
        <w:t xml:space="preserve"> Seleccio</w:t>
      </w:r>
      <w:r w:rsidR="00CA5C47" w:rsidRPr="00C41BAC">
        <w:rPr>
          <w:color w:val="000000"/>
          <w:sz w:val="20"/>
          <w:szCs w:val="20"/>
        </w:rPr>
        <w:t>nar la prioridad (Baja, Normal o</w:t>
      </w:r>
      <w:r w:rsidRPr="00C41BAC">
        <w:rPr>
          <w:color w:val="000000"/>
          <w:sz w:val="20"/>
          <w:szCs w:val="20"/>
        </w:rPr>
        <w:t xml:space="preserve"> Alta).</w:t>
      </w:r>
    </w:p>
    <w:p w14:paraId="64057E2C" w14:textId="77777777" w:rsidR="00BE7599" w:rsidRPr="00C41BAC" w:rsidRDefault="00BE7599" w:rsidP="00277572">
      <w:pPr>
        <w:rPr>
          <w:color w:val="000000"/>
          <w:sz w:val="20"/>
          <w:szCs w:val="20"/>
        </w:rPr>
      </w:pPr>
    </w:p>
    <w:p w14:paraId="2B82B1EB" w14:textId="6F581C3E" w:rsidR="00277572" w:rsidRDefault="00277572" w:rsidP="00277572">
      <w:pPr>
        <w:rPr>
          <w:color w:val="000000"/>
          <w:sz w:val="20"/>
          <w:szCs w:val="20"/>
        </w:rPr>
      </w:pPr>
      <w:r w:rsidRPr="00C41BAC">
        <w:rPr>
          <w:b/>
          <w:color w:val="000000"/>
          <w:sz w:val="20"/>
          <w:szCs w:val="20"/>
        </w:rPr>
        <w:t>16</w:t>
      </w:r>
      <w:r w:rsidRPr="00C41BAC">
        <w:rPr>
          <w:b/>
          <w:bCs/>
          <w:color w:val="000000"/>
          <w:sz w:val="20"/>
          <w:szCs w:val="20"/>
        </w:rPr>
        <w:t>.</w:t>
      </w:r>
      <w:r w:rsidRPr="00C41BAC">
        <w:rPr>
          <w:color w:val="000000"/>
          <w:sz w:val="20"/>
          <w:szCs w:val="20"/>
        </w:rPr>
        <w:t xml:space="preserve"> Seleccionar la casilla marcar en agenda cuando el asunto lo amerite.</w:t>
      </w:r>
    </w:p>
    <w:p w14:paraId="22406113" w14:textId="77777777" w:rsidR="00BE7599" w:rsidRPr="00C41BAC" w:rsidRDefault="00BE7599" w:rsidP="00277572">
      <w:pPr>
        <w:rPr>
          <w:color w:val="000000"/>
          <w:sz w:val="20"/>
          <w:szCs w:val="20"/>
        </w:rPr>
      </w:pPr>
    </w:p>
    <w:p w14:paraId="4FF04E66" w14:textId="4AB7E19B" w:rsidR="00277572" w:rsidRDefault="00277572" w:rsidP="00277572">
      <w:pPr>
        <w:rPr>
          <w:color w:val="000000"/>
          <w:sz w:val="20"/>
          <w:szCs w:val="20"/>
        </w:rPr>
      </w:pPr>
      <w:r w:rsidRPr="00C41BAC">
        <w:rPr>
          <w:b/>
          <w:color w:val="000000"/>
          <w:sz w:val="20"/>
          <w:szCs w:val="20"/>
        </w:rPr>
        <w:t>17</w:t>
      </w:r>
      <w:r w:rsidRPr="00C41BAC">
        <w:rPr>
          <w:b/>
          <w:bCs/>
          <w:color w:val="000000"/>
          <w:sz w:val="20"/>
          <w:szCs w:val="20"/>
        </w:rPr>
        <w:t>.</w:t>
      </w:r>
      <w:r w:rsidRPr="00C41BAC">
        <w:rPr>
          <w:color w:val="000000"/>
          <w:sz w:val="20"/>
          <w:szCs w:val="20"/>
        </w:rPr>
        <w:t xml:space="preserve"> Seleccionar la casilla Comité o Comisión cuando el asunto lo amerite</w:t>
      </w:r>
      <w:r w:rsidR="000F2156" w:rsidRPr="00C41BAC">
        <w:rPr>
          <w:color w:val="000000"/>
          <w:sz w:val="20"/>
          <w:szCs w:val="20"/>
        </w:rPr>
        <w:t>.</w:t>
      </w:r>
    </w:p>
    <w:p w14:paraId="0B56E622" w14:textId="77777777" w:rsidR="00BE7599" w:rsidRPr="00C41BAC" w:rsidRDefault="00BE7599" w:rsidP="00277572">
      <w:pPr>
        <w:rPr>
          <w:color w:val="000000"/>
          <w:sz w:val="20"/>
          <w:szCs w:val="20"/>
        </w:rPr>
      </w:pPr>
    </w:p>
    <w:p w14:paraId="50FC8A93" w14:textId="6E705245" w:rsidR="00277572" w:rsidRDefault="00277572" w:rsidP="00277572">
      <w:pPr>
        <w:rPr>
          <w:color w:val="000000"/>
          <w:sz w:val="20"/>
          <w:szCs w:val="20"/>
        </w:rPr>
      </w:pPr>
      <w:r w:rsidRPr="00C41BAC">
        <w:rPr>
          <w:b/>
          <w:color w:val="000000"/>
          <w:sz w:val="20"/>
          <w:szCs w:val="20"/>
        </w:rPr>
        <w:t>18.</w:t>
      </w:r>
      <w:r w:rsidRPr="00C41BAC">
        <w:rPr>
          <w:color w:val="000000"/>
          <w:sz w:val="20"/>
          <w:szCs w:val="20"/>
        </w:rPr>
        <w:t xml:space="preserve"> Seleccionar la serie documental que corresponde al tema o asunto. </w:t>
      </w:r>
    </w:p>
    <w:p w14:paraId="6611138E" w14:textId="77777777" w:rsidR="00BE7599" w:rsidRPr="00C41BAC" w:rsidRDefault="00BE7599" w:rsidP="00277572">
      <w:pPr>
        <w:rPr>
          <w:color w:val="000000"/>
          <w:sz w:val="20"/>
          <w:szCs w:val="20"/>
        </w:rPr>
      </w:pPr>
    </w:p>
    <w:p w14:paraId="035D1C59" w14:textId="1E61297A" w:rsidR="00277572" w:rsidRDefault="00277572" w:rsidP="00277572">
      <w:pPr>
        <w:rPr>
          <w:color w:val="000000"/>
          <w:sz w:val="20"/>
          <w:szCs w:val="20"/>
        </w:rPr>
      </w:pPr>
      <w:r w:rsidRPr="00C41BAC">
        <w:rPr>
          <w:b/>
          <w:color w:val="000000"/>
          <w:sz w:val="20"/>
          <w:szCs w:val="20"/>
        </w:rPr>
        <w:t>19</w:t>
      </w:r>
      <w:r w:rsidRPr="00C41BAC">
        <w:rPr>
          <w:b/>
          <w:bCs/>
          <w:color w:val="000000"/>
          <w:sz w:val="20"/>
          <w:szCs w:val="20"/>
        </w:rPr>
        <w:t>.</w:t>
      </w:r>
      <w:r w:rsidRPr="00C41BAC">
        <w:rPr>
          <w:color w:val="000000"/>
          <w:sz w:val="20"/>
          <w:szCs w:val="20"/>
        </w:rPr>
        <w:t xml:space="preserve"> Anotar, en su caso, las observaciones adicionales sobre la gestión del documento.</w:t>
      </w:r>
    </w:p>
    <w:p w14:paraId="1080E9B7" w14:textId="77777777" w:rsidR="00BE7599" w:rsidRPr="00C41BAC" w:rsidRDefault="00BE7599" w:rsidP="00277572">
      <w:pPr>
        <w:rPr>
          <w:color w:val="000000"/>
          <w:sz w:val="20"/>
          <w:szCs w:val="20"/>
        </w:rPr>
      </w:pPr>
    </w:p>
    <w:p w14:paraId="261527DF" w14:textId="77777777" w:rsidR="00277572" w:rsidRPr="00C41BAC" w:rsidRDefault="00277572" w:rsidP="00277572">
      <w:pPr>
        <w:rPr>
          <w:color w:val="000000"/>
          <w:sz w:val="20"/>
          <w:szCs w:val="20"/>
        </w:rPr>
      </w:pPr>
      <w:r w:rsidRPr="00C41BAC">
        <w:rPr>
          <w:b/>
          <w:color w:val="000000"/>
          <w:sz w:val="20"/>
          <w:szCs w:val="20"/>
        </w:rPr>
        <w:t>20</w:t>
      </w:r>
      <w:r w:rsidRPr="00C41BAC">
        <w:rPr>
          <w:b/>
          <w:bCs/>
          <w:color w:val="000000"/>
          <w:sz w:val="20"/>
          <w:szCs w:val="20"/>
        </w:rPr>
        <w:t>.</w:t>
      </w:r>
      <w:r w:rsidRPr="00C41BAC">
        <w:rPr>
          <w:color w:val="000000"/>
          <w:sz w:val="20"/>
          <w:szCs w:val="20"/>
        </w:rPr>
        <w:t xml:space="preserve"> Seleccionar el botón guardar para que quede registrado el documento recibido.</w:t>
      </w:r>
    </w:p>
    <w:p w14:paraId="14A76FEE" w14:textId="77777777" w:rsidR="001D123B" w:rsidRPr="00C41BAC" w:rsidRDefault="00DB67EE" w:rsidP="00277572">
      <w:pPr>
        <w:rPr>
          <w:color w:val="000000"/>
          <w:sz w:val="20"/>
          <w:szCs w:val="20"/>
        </w:rPr>
      </w:pPr>
      <w:r w:rsidRPr="00C41BAC">
        <w:rPr>
          <w:color w:val="000000"/>
          <w:sz w:val="20"/>
          <w:szCs w:val="20"/>
        </w:rPr>
        <w:br w:type="page"/>
      </w:r>
    </w:p>
    <w:p w14:paraId="767DAFBC" w14:textId="77777777" w:rsidR="00277572" w:rsidRPr="00C41BAC" w:rsidRDefault="00277572" w:rsidP="00277572">
      <w:pPr>
        <w:jc w:val="both"/>
        <w:rPr>
          <w:b/>
          <w:sz w:val="20"/>
          <w:szCs w:val="20"/>
        </w:rPr>
      </w:pPr>
      <w:r w:rsidRPr="00C41BAC">
        <w:rPr>
          <w:b/>
          <w:bCs/>
          <w:sz w:val="20"/>
          <w:szCs w:val="20"/>
        </w:rPr>
        <w:lastRenderedPageBreak/>
        <w:t xml:space="preserve">4.8.3. Control de </w:t>
      </w:r>
      <w:r w:rsidRPr="00C41BAC">
        <w:rPr>
          <w:b/>
          <w:sz w:val="20"/>
          <w:szCs w:val="20"/>
        </w:rPr>
        <w:t>Correspondencia</w:t>
      </w:r>
    </w:p>
    <w:p w14:paraId="4ECBBAEE" w14:textId="77777777" w:rsidR="00096211" w:rsidRPr="00C41BAC" w:rsidRDefault="00096211" w:rsidP="00277572">
      <w:pPr>
        <w:jc w:val="both"/>
        <w:rPr>
          <w:b/>
          <w:sz w:val="20"/>
          <w:szCs w:val="20"/>
        </w:rPr>
      </w:pPr>
    </w:p>
    <w:p w14:paraId="78CF0B35" w14:textId="77777777" w:rsidR="00096211" w:rsidRPr="00C41BAC" w:rsidRDefault="00096211" w:rsidP="00096211">
      <w:pPr>
        <w:jc w:val="both"/>
        <w:rPr>
          <w:b/>
          <w:bCs/>
          <w:sz w:val="20"/>
          <w:szCs w:val="20"/>
        </w:rPr>
      </w:pPr>
      <w:r w:rsidRPr="00C41BAC">
        <w:rPr>
          <w:bCs/>
          <w:sz w:val="20"/>
          <w:szCs w:val="20"/>
        </w:rPr>
        <w:t>Para el caso de aquellas áreas u órganos que así lo consideren podrán tener su control de correspondencia de forma física, para ello se sugiere el siguiente.</w:t>
      </w:r>
      <w:r w:rsidRPr="00C41BAC">
        <w:rPr>
          <w:b/>
          <w:bCs/>
          <w:sz w:val="20"/>
          <w:szCs w:val="20"/>
        </w:rPr>
        <w:t xml:space="preserve"> </w:t>
      </w:r>
    </w:p>
    <w:p w14:paraId="39EDECC9" w14:textId="77777777" w:rsidR="00096211" w:rsidRPr="00C41BAC" w:rsidRDefault="00096211" w:rsidP="00277572">
      <w:pPr>
        <w:jc w:val="both"/>
        <w:rPr>
          <w:b/>
          <w:bCs/>
          <w:sz w:val="20"/>
          <w:szCs w:val="20"/>
        </w:rPr>
      </w:pPr>
    </w:p>
    <w:p w14:paraId="77A1B0A9" w14:textId="77777777" w:rsidR="00DB67EE" w:rsidRPr="00C41BAC" w:rsidRDefault="00DB67EE" w:rsidP="00277572">
      <w:pPr>
        <w:rPr>
          <w:bCs/>
          <w:sz w:val="20"/>
          <w:szCs w:val="20"/>
        </w:rPr>
      </w:pPr>
    </w:p>
    <w:tbl>
      <w:tblPr>
        <w:tblpPr w:leftFromText="141" w:rightFromText="141" w:vertAnchor="page" w:horzAnchor="margin" w:tblpXSpec="center" w:tblpY="2766"/>
        <w:tblW w:w="10505" w:type="dxa"/>
        <w:tblCellMar>
          <w:left w:w="70" w:type="dxa"/>
          <w:right w:w="70" w:type="dxa"/>
        </w:tblCellMar>
        <w:tblLook w:val="04A0" w:firstRow="1" w:lastRow="0" w:firstColumn="1" w:lastColumn="0" w:noHBand="0" w:noVBand="1"/>
      </w:tblPr>
      <w:tblGrid>
        <w:gridCol w:w="181"/>
        <w:gridCol w:w="424"/>
        <w:gridCol w:w="522"/>
        <w:gridCol w:w="519"/>
        <w:gridCol w:w="519"/>
        <w:gridCol w:w="519"/>
        <w:gridCol w:w="431"/>
        <w:gridCol w:w="418"/>
        <w:gridCol w:w="418"/>
        <w:gridCol w:w="445"/>
        <w:gridCol w:w="446"/>
        <w:gridCol w:w="513"/>
        <w:gridCol w:w="513"/>
        <w:gridCol w:w="446"/>
        <w:gridCol w:w="512"/>
        <w:gridCol w:w="512"/>
        <w:gridCol w:w="515"/>
        <w:gridCol w:w="445"/>
        <w:gridCol w:w="512"/>
        <w:gridCol w:w="512"/>
        <w:gridCol w:w="512"/>
        <w:gridCol w:w="449"/>
        <w:gridCol w:w="11"/>
        <w:gridCol w:w="200"/>
        <w:gridCol w:w="11"/>
      </w:tblGrid>
      <w:tr w:rsidR="00096211" w:rsidRPr="00C41BAC" w14:paraId="6DFB316C" w14:textId="77777777" w:rsidTr="00096211">
        <w:trPr>
          <w:gridAfter w:val="1"/>
          <w:wAfter w:w="11" w:type="dxa"/>
          <w:trHeight w:val="390"/>
        </w:trPr>
        <w:tc>
          <w:tcPr>
            <w:tcW w:w="181" w:type="dxa"/>
            <w:vMerge w:val="restart"/>
            <w:tcBorders>
              <w:top w:val="single" w:sz="4" w:space="0" w:color="auto"/>
              <w:left w:val="single" w:sz="4" w:space="0" w:color="auto"/>
              <w:right w:val="nil"/>
            </w:tcBorders>
            <w:shd w:val="clear" w:color="000000" w:fill="FFFFFF"/>
            <w:noWrap/>
            <w:vAlign w:val="bottom"/>
          </w:tcPr>
          <w:p w14:paraId="110334D7" w14:textId="77777777" w:rsidR="00096211" w:rsidRPr="00C41BAC" w:rsidRDefault="00096211" w:rsidP="00096211">
            <w:pPr>
              <w:rPr>
                <w:color w:val="000000"/>
                <w:sz w:val="22"/>
                <w:szCs w:val="22"/>
              </w:rPr>
            </w:pPr>
          </w:p>
        </w:tc>
        <w:tc>
          <w:tcPr>
            <w:tcW w:w="10102" w:type="dxa"/>
            <w:gridSpan w:val="21"/>
            <w:tcBorders>
              <w:top w:val="single" w:sz="4" w:space="0" w:color="auto"/>
              <w:left w:val="nil"/>
              <w:bottom w:val="nil"/>
              <w:right w:val="nil"/>
            </w:tcBorders>
            <w:shd w:val="clear" w:color="000000" w:fill="FFFFFF"/>
            <w:noWrap/>
            <w:vAlign w:val="bottom"/>
          </w:tcPr>
          <w:p w14:paraId="430ECFE2" w14:textId="77777777" w:rsidR="00096211" w:rsidRPr="00C41BAC" w:rsidRDefault="00096211" w:rsidP="00096211">
            <w:pPr>
              <w:rPr>
                <w:color w:val="000000"/>
                <w:sz w:val="22"/>
                <w:szCs w:val="22"/>
              </w:rPr>
            </w:pPr>
          </w:p>
        </w:tc>
        <w:tc>
          <w:tcPr>
            <w:tcW w:w="211" w:type="dxa"/>
            <w:gridSpan w:val="2"/>
            <w:tcBorders>
              <w:top w:val="single" w:sz="4" w:space="0" w:color="auto"/>
              <w:left w:val="nil"/>
              <w:bottom w:val="nil"/>
              <w:right w:val="single" w:sz="4" w:space="0" w:color="auto"/>
            </w:tcBorders>
            <w:shd w:val="clear" w:color="000000" w:fill="FFFFFF"/>
            <w:noWrap/>
            <w:vAlign w:val="bottom"/>
          </w:tcPr>
          <w:p w14:paraId="2A49D849" w14:textId="77777777" w:rsidR="00096211" w:rsidRPr="00C41BAC" w:rsidRDefault="00096211" w:rsidP="00096211">
            <w:pPr>
              <w:rPr>
                <w:color w:val="000000"/>
                <w:sz w:val="22"/>
                <w:szCs w:val="22"/>
              </w:rPr>
            </w:pPr>
          </w:p>
        </w:tc>
      </w:tr>
      <w:tr w:rsidR="00096211" w:rsidRPr="00C41BAC" w14:paraId="3FF4E352" w14:textId="77777777" w:rsidTr="00096211">
        <w:trPr>
          <w:trHeight w:val="390"/>
        </w:trPr>
        <w:tc>
          <w:tcPr>
            <w:tcW w:w="181" w:type="dxa"/>
            <w:vMerge/>
            <w:tcBorders>
              <w:left w:val="single" w:sz="4" w:space="0" w:color="auto"/>
              <w:right w:val="nil"/>
            </w:tcBorders>
            <w:shd w:val="clear" w:color="000000" w:fill="FFFFFF"/>
            <w:noWrap/>
            <w:vAlign w:val="bottom"/>
            <w:hideMark/>
          </w:tcPr>
          <w:p w14:paraId="58A3F252" w14:textId="77777777" w:rsidR="00096211" w:rsidRPr="00C41BAC" w:rsidRDefault="00096211" w:rsidP="00096211">
            <w:pPr>
              <w:rPr>
                <w:color w:val="000000"/>
                <w:sz w:val="22"/>
                <w:szCs w:val="22"/>
              </w:rPr>
            </w:pPr>
          </w:p>
        </w:tc>
        <w:tc>
          <w:tcPr>
            <w:tcW w:w="2934" w:type="dxa"/>
            <w:gridSpan w:val="6"/>
            <w:vMerge w:val="restart"/>
            <w:tcBorders>
              <w:top w:val="nil"/>
              <w:left w:val="nil"/>
              <w:bottom w:val="nil"/>
              <w:right w:val="single" w:sz="4" w:space="0" w:color="auto"/>
            </w:tcBorders>
            <w:shd w:val="clear" w:color="000000" w:fill="FFFFFF"/>
            <w:noWrap/>
            <w:vAlign w:val="bottom"/>
            <w:hideMark/>
          </w:tcPr>
          <w:p w14:paraId="249417D2" w14:textId="77777777" w:rsidR="00096211" w:rsidRPr="00C41BAC" w:rsidRDefault="00096211" w:rsidP="00096211">
            <w:pPr>
              <w:rPr>
                <w:color w:val="000000"/>
                <w:sz w:val="22"/>
                <w:szCs w:val="22"/>
              </w:rPr>
            </w:pPr>
            <w:r w:rsidRPr="00C41BAC">
              <w:fldChar w:fldCharType="begin"/>
            </w:r>
            <w:r w:rsidRPr="00C41BAC">
              <w:instrText xml:space="preserve"> INCLUDEPICTURE "http://intranet/images/temporales/2017/2017-06-30_logo_1.jpg" \* MERGEFORMATINET </w:instrText>
            </w:r>
            <w:r w:rsidRPr="00C41BAC">
              <w:fldChar w:fldCharType="separate"/>
            </w:r>
            <w:r w:rsidRPr="00C41BAC">
              <w:fldChar w:fldCharType="begin"/>
            </w:r>
            <w:r w:rsidRPr="00C41BAC">
              <w:instrText xml:space="preserve"> INCLUDEPICTURE  "http://intranet/images/temporales/2017/2017-06-30_logo_1.jpg" \* MERGEFORMATINET </w:instrText>
            </w:r>
            <w:r w:rsidRPr="00C41BAC">
              <w:fldChar w:fldCharType="separate"/>
            </w:r>
            <w:r w:rsidRPr="00C41BAC">
              <w:fldChar w:fldCharType="begin"/>
            </w:r>
            <w:r w:rsidRPr="00C41BAC">
              <w:instrText xml:space="preserve"> INCLUDEPICTURE  "http://intranet/images/temporales/2017/2017-06-30_logo_1.jpg" \* MERGEFORMATINET </w:instrText>
            </w:r>
            <w:r w:rsidRPr="00C41BAC">
              <w:fldChar w:fldCharType="separate"/>
            </w:r>
            <w:r w:rsidRPr="00C41BAC">
              <w:fldChar w:fldCharType="begin"/>
            </w:r>
            <w:r w:rsidRPr="00C41BAC">
              <w:instrText xml:space="preserve"> INCLUDEPICTURE  "http://intranet/images/temporales/2017/2017-06-30_logo_1.jpg" \* MERGEFORMATINET </w:instrText>
            </w:r>
            <w:r w:rsidRPr="00C41BAC">
              <w:fldChar w:fldCharType="separate"/>
            </w:r>
            <w:r w:rsidR="00C1602A" w:rsidRPr="00C41BAC">
              <w:fldChar w:fldCharType="begin"/>
            </w:r>
            <w:r w:rsidR="00C1602A" w:rsidRPr="00C41BAC">
              <w:instrText xml:space="preserve"> INCLUDEPICTURE  "http://intranet/images/temporales/2017/2017-06-30_logo_1.jpg" \* MERGEFORMATINET </w:instrText>
            </w:r>
            <w:r w:rsidR="00C1602A" w:rsidRPr="00C41BAC">
              <w:fldChar w:fldCharType="separate"/>
            </w:r>
            <w:r w:rsidR="00BE7599">
              <w:fldChar w:fldCharType="begin"/>
            </w:r>
            <w:r w:rsidR="00BE7599">
              <w:instrText xml:space="preserve"> INCLUDEPICTURE  "http://intranet/images/temporales/2017/2017-06-30_logo_1.jpg" \* MERGEFORMATINET </w:instrText>
            </w:r>
            <w:r w:rsidR="00BE7599">
              <w:fldChar w:fldCharType="separate"/>
            </w:r>
            <w:r w:rsidR="00B979E8">
              <w:fldChar w:fldCharType="begin"/>
            </w:r>
            <w:r w:rsidR="00B979E8">
              <w:instrText xml:space="preserve"> INCLUDEPICTURE  "http://intranet/images/temporales/2017/2017-06-30_logo_1.jpg" \* MERGEFORMATINET </w:instrText>
            </w:r>
            <w:r w:rsidR="00B979E8">
              <w:fldChar w:fldCharType="separate"/>
            </w:r>
            <w:r>
              <w:fldChar w:fldCharType="begin"/>
            </w:r>
            <w:r>
              <w:instrText xml:space="preserve"> INCLUDEPICTURE  "http://intranet/images/temporales/2017/2017-06-30_logo_1.jpg" \* MERGEFORMATINET </w:instrText>
            </w:r>
            <w:r>
              <w:fldChar w:fldCharType="separate"/>
            </w:r>
            <w:r w:rsidR="00000000">
              <w:fldChar w:fldCharType="begin"/>
            </w:r>
            <w:r w:rsidR="00000000">
              <w:instrText xml:space="preserve"> INCLUDEPICTURE  "http://intranet/images/temporales/2017/2017-06-30_logo_1.jpg" \* MERGEFORMATINET </w:instrText>
            </w:r>
            <w:r w:rsidR="00000000">
              <w:fldChar w:fldCharType="separate"/>
            </w:r>
            <w:r w:rsidR="0079165D">
              <w:pict w14:anchorId="7D79B1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65pt;height:69.8pt">
                  <v:imagedata r:id="rId14" r:href="rId15"/>
                </v:shape>
              </w:pict>
            </w:r>
            <w:r w:rsidR="00000000">
              <w:fldChar w:fldCharType="end"/>
            </w:r>
            <w:r>
              <w:fldChar w:fldCharType="end"/>
            </w:r>
            <w:r w:rsidR="00B979E8">
              <w:fldChar w:fldCharType="end"/>
            </w:r>
            <w:r w:rsidR="00BE7599">
              <w:fldChar w:fldCharType="end"/>
            </w:r>
            <w:r w:rsidR="00C1602A" w:rsidRPr="00C41BAC">
              <w:fldChar w:fldCharType="end"/>
            </w:r>
            <w:r w:rsidRPr="00C41BAC">
              <w:fldChar w:fldCharType="end"/>
            </w:r>
            <w:r w:rsidRPr="00C41BAC">
              <w:fldChar w:fldCharType="end"/>
            </w:r>
            <w:r w:rsidRPr="00C41BAC">
              <w:fldChar w:fldCharType="end"/>
            </w:r>
            <w:r w:rsidRPr="00C41BAC">
              <w:fldChar w:fldCharType="end"/>
            </w:r>
          </w:p>
        </w:tc>
        <w:tc>
          <w:tcPr>
            <w:tcW w:w="7179" w:type="dxa"/>
            <w:gridSpan w:val="16"/>
            <w:vMerge w:val="restart"/>
            <w:tcBorders>
              <w:top w:val="single" w:sz="4" w:space="0" w:color="auto"/>
              <w:left w:val="single" w:sz="4" w:space="0" w:color="auto"/>
              <w:right w:val="single" w:sz="4" w:space="0" w:color="auto"/>
            </w:tcBorders>
            <w:shd w:val="clear" w:color="auto" w:fill="7030A0"/>
            <w:noWrap/>
            <w:vAlign w:val="center"/>
            <w:hideMark/>
          </w:tcPr>
          <w:p w14:paraId="60629992" w14:textId="77777777" w:rsidR="00096211" w:rsidRPr="00C41BAC" w:rsidRDefault="00096211" w:rsidP="00096211">
            <w:pPr>
              <w:jc w:val="center"/>
              <w:rPr>
                <w:b/>
                <w:bCs/>
                <w:color w:val="000000"/>
                <w:sz w:val="18"/>
                <w:szCs w:val="18"/>
              </w:rPr>
            </w:pPr>
            <w:r w:rsidRPr="00C41BAC">
              <w:rPr>
                <w:b/>
                <w:bCs/>
                <w:color w:val="FFFFFF"/>
                <w:sz w:val="18"/>
                <w:szCs w:val="18"/>
              </w:rPr>
              <w:t>CONTROL DE CORRESPONDENCIA</w:t>
            </w:r>
          </w:p>
        </w:tc>
        <w:tc>
          <w:tcPr>
            <w:tcW w:w="211" w:type="dxa"/>
            <w:gridSpan w:val="2"/>
            <w:tcBorders>
              <w:top w:val="nil"/>
              <w:left w:val="single" w:sz="4" w:space="0" w:color="auto"/>
              <w:bottom w:val="nil"/>
              <w:right w:val="single" w:sz="4" w:space="0" w:color="auto"/>
            </w:tcBorders>
            <w:shd w:val="clear" w:color="000000" w:fill="FFFFFF"/>
            <w:noWrap/>
            <w:vAlign w:val="bottom"/>
          </w:tcPr>
          <w:p w14:paraId="41AA5E6A" w14:textId="77777777" w:rsidR="00096211" w:rsidRPr="00C41BAC" w:rsidRDefault="00096211" w:rsidP="00096211">
            <w:pPr>
              <w:rPr>
                <w:color w:val="000000"/>
                <w:sz w:val="22"/>
                <w:szCs w:val="22"/>
              </w:rPr>
            </w:pPr>
          </w:p>
        </w:tc>
      </w:tr>
      <w:tr w:rsidR="00096211" w:rsidRPr="00C41BAC" w14:paraId="07FA4330" w14:textId="77777777" w:rsidTr="00096211">
        <w:trPr>
          <w:trHeight w:val="390"/>
        </w:trPr>
        <w:tc>
          <w:tcPr>
            <w:tcW w:w="181" w:type="dxa"/>
            <w:vMerge/>
            <w:tcBorders>
              <w:left w:val="single" w:sz="4" w:space="0" w:color="auto"/>
            </w:tcBorders>
            <w:shd w:val="clear" w:color="000000" w:fill="FFFFFF"/>
            <w:noWrap/>
            <w:vAlign w:val="bottom"/>
            <w:hideMark/>
          </w:tcPr>
          <w:p w14:paraId="30C1A053" w14:textId="77777777" w:rsidR="00096211" w:rsidRPr="00C41BAC" w:rsidRDefault="00096211" w:rsidP="00096211">
            <w:pPr>
              <w:rPr>
                <w:color w:val="000000"/>
                <w:sz w:val="22"/>
                <w:szCs w:val="22"/>
              </w:rPr>
            </w:pPr>
          </w:p>
        </w:tc>
        <w:tc>
          <w:tcPr>
            <w:tcW w:w="2934" w:type="dxa"/>
            <w:gridSpan w:val="6"/>
            <w:vMerge/>
            <w:tcBorders>
              <w:top w:val="nil"/>
              <w:bottom w:val="nil"/>
              <w:right w:val="nil"/>
            </w:tcBorders>
            <w:vAlign w:val="center"/>
            <w:hideMark/>
          </w:tcPr>
          <w:p w14:paraId="0F305A56" w14:textId="77777777" w:rsidR="00096211" w:rsidRPr="00C41BAC" w:rsidRDefault="00096211" w:rsidP="00096211">
            <w:pPr>
              <w:rPr>
                <w:color w:val="000000"/>
                <w:sz w:val="22"/>
                <w:szCs w:val="22"/>
              </w:rPr>
            </w:pPr>
          </w:p>
        </w:tc>
        <w:tc>
          <w:tcPr>
            <w:tcW w:w="7179" w:type="dxa"/>
            <w:gridSpan w:val="16"/>
            <w:vMerge/>
            <w:tcBorders>
              <w:left w:val="single" w:sz="4" w:space="0" w:color="auto"/>
              <w:right w:val="single" w:sz="4" w:space="0" w:color="auto"/>
            </w:tcBorders>
            <w:shd w:val="clear" w:color="auto" w:fill="7030A0"/>
            <w:vAlign w:val="center"/>
            <w:hideMark/>
          </w:tcPr>
          <w:p w14:paraId="4D0641F9" w14:textId="77777777" w:rsidR="00096211" w:rsidRPr="00C41BAC" w:rsidRDefault="00096211" w:rsidP="00096211">
            <w:pPr>
              <w:jc w:val="center"/>
              <w:rPr>
                <w:b/>
                <w:bCs/>
                <w:color w:val="000000"/>
                <w:sz w:val="20"/>
                <w:szCs w:val="20"/>
              </w:rPr>
            </w:pPr>
          </w:p>
        </w:tc>
        <w:tc>
          <w:tcPr>
            <w:tcW w:w="211" w:type="dxa"/>
            <w:gridSpan w:val="2"/>
            <w:tcBorders>
              <w:top w:val="nil"/>
              <w:left w:val="single" w:sz="4" w:space="0" w:color="auto"/>
              <w:bottom w:val="nil"/>
              <w:right w:val="single" w:sz="4" w:space="0" w:color="auto"/>
            </w:tcBorders>
            <w:shd w:val="clear" w:color="000000" w:fill="FFFFFF"/>
            <w:noWrap/>
            <w:vAlign w:val="bottom"/>
          </w:tcPr>
          <w:p w14:paraId="041DD829" w14:textId="77777777" w:rsidR="00096211" w:rsidRPr="00C41BAC" w:rsidRDefault="00096211" w:rsidP="00096211">
            <w:pPr>
              <w:rPr>
                <w:color w:val="000000"/>
                <w:sz w:val="22"/>
                <w:szCs w:val="22"/>
              </w:rPr>
            </w:pPr>
          </w:p>
        </w:tc>
      </w:tr>
      <w:tr w:rsidR="00096211" w:rsidRPr="00C41BAC" w14:paraId="0C622180" w14:textId="77777777" w:rsidTr="00096211">
        <w:trPr>
          <w:trHeight w:val="390"/>
        </w:trPr>
        <w:tc>
          <w:tcPr>
            <w:tcW w:w="181" w:type="dxa"/>
            <w:vMerge/>
            <w:tcBorders>
              <w:left w:val="single" w:sz="4" w:space="0" w:color="auto"/>
            </w:tcBorders>
            <w:shd w:val="clear" w:color="000000" w:fill="FFFFFF"/>
            <w:noWrap/>
            <w:vAlign w:val="bottom"/>
            <w:hideMark/>
          </w:tcPr>
          <w:p w14:paraId="26F034F2" w14:textId="77777777" w:rsidR="00096211" w:rsidRPr="00C41BAC" w:rsidRDefault="00096211" w:rsidP="00096211">
            <w:pPr>
              <w:rPr>
                <w:color w:val="000000"/>
                <w:sz w:val="22"/>
                <w:szCs w:val="22"/>
              </w:rPr>
            </w:pPr>
          </w:p>
        </w:tc>
        <w:tc>
          <w:tcPr>
            <w:tcW w:w="2934" w:type="dxa"/>
            <w:gridSpan w:val="6"/>
            <w:vMerge/>
            <w:tcBorders>
              <w:top w:val="nil"/>
              <w:bottom w:val="nil"/>
              <w:right w:val="single" w:sz="4" w:space="0" w:color="auto"/>
            </w:tcBorders>
            <w:vAlign w:val="center"/>
            <w:hideMark/>
          </w:tcPr>
          <w:p w14:paraId="682BFDB4" w14:textId="77777777" w:rsidR="00096211" w:rsidRPr="00C41BAC" w:rsidRDefault="00096211" w:rsidP="00096211">
            <w:pPr>
              <w:rPr>
                <w:color w:val="000000"/>
                <w:sz w:val="22"/>
                <w:szCs w:val="22"/>
              </w:rPr>
            </w:pPr>
          </w:p>
        </w:tc>
        <w:tc>
          <w:tcPr>
            <w:tcW w:w="7179" w:type="dxa"/>
            <w:gridSpan w:val="16"/>
            <w:vMerge w:val="restart"/>
            <w:tcBorders>
              <w:left w:val="single" w:sz="4" w:space="0" w:color="auto"/>
              <w:right w:val="single" w:sz="4" w:space="0" w:color="auto"/>
            </w:tcBorders>
            <w:shd w:val="clear" w:color="auto" w:fill="7030A0"/>
            <w:noWrap/>
            <w:vAlign w:val="center"/>
            <w:hideMark/>
          </w:tcPr>
          <w:p w14:paraId="7AB0E1C4" w14:textId="77777777" w:rsidR="00096211" w:rsidRPr="00C41BAC" w:rsidRDefault="00096211" w:rsidP="00096211">
            <w:pPr>
              <w:jc w:val="center"/>
              <w:rPr>
                <w:b/>
                <w:bCs/>
                <w:color w:val="000000"/>
                <w:sz w:val="20"/>
                <w:szCs w:val="20"/>
              </w:rPr>
            </w:pPr>
            <w:r w:rsidRPr="00C41BAC">
              <w:rPr>
                <w:b/>
                <w:bCs/>
                <w:color w:val="FFFFFF"/>
                <w:sz w:val="18"/>
                <w:szCs w:val="18"/>
              </w:rPr>
              <w:t>ÓRGANO O ÁREA (1)</w:t>
            </w:r>
          </w:p>
        </w:tc>
        <w:tc>
          <w:tcPr>
            <w:tcW w:w="211" w:type="dxa"/>
            <w:gridSpan w:val="2"/>
            <w:tcBorders>
              <w:top w:val="nil"/>
              <w:left w:val="single" w:sz="4" w:space="0" w:color="auto"/>
              <w:bottom w:val="nil"/>
              <w:right w:val="single" w:sz="4" w:space="0" w:color="auto"/>
            </w:tcBorders>
            <w:shd w:val="clear" w:color="000000" w:fill="FFFFFF"/>
            <w:noWrap/>
            <w:vAlign w:val="bottom"/>
          </w:tcPr>
          <w:p w14:paraId="6ED21450" w14:textId="77777777" w:rsidR="00096211" w:rsidRPr="00C41BAC" w:rsidRDefault="00096211" w:rsidP="00096211">
            <w:pPr>
              <w:rPr>
                <w:color w:val="000000"/>
                <w:sz w:val="22"/>
                <w:szCs w:val="22"/>
              </w:rPr>
            </w:pPr>
          </w:p>
        </w:tc>
      </w:tr>
      <w:tr w:rsidR="00096211" w:rsidRPr="00C41BAC" w14:paraId="39BD37DE" w14:textId="77777777" w:rsidTr="00096211">
        <w:trPr>
          <w:trHeight w:val="390"/>
        </w:trPr>
        <w:tc>
          <w:tcPr>
            <w:tcW w:w="181" w:type="dxa"/>
            <w:vMerge/>
            <w:tcBorders>
              <w:left w:val="single" w:sz="4" w:space="0" w:color="auto"/>
              <w:bottom w:val="nil"/>
            </w:tcBorders>
            <w:shd w:val="clear" w:color="000000" w:fill="FFFFFF"/>
            <w:noWrap/>
            <w:vAlign w:val="bottom"/>
            <w:hideMark/>
          </w:tcPr>
          <w:p w14:paraId="2BABD649" w14:textId="77777777" w:rsidR="00096211" w:rsidRPr="00C41BAC" w:rsidRDefault="00096211" w:rsidP="00096211">
            <w:pPr>
              <w:rPr>
                <w:color w:val="000000"/>
                <w:sz w:val="22"/>
                <w:szCs w:val="22"/>
              </w:rPr>
            </w:pPr>
          </w:p>
        </w:tc>
        <w:tc>
          <w:tcPr>
            <w:tcW w:w="2934" w:type="dxa"/>
            <w:gridSpan w:val="6"/>
            <w:vMerge/>
            <w:tcBorders>
              <w:top w:val="nil"/>
              <w:bottom w:val="nil"/>
              <w:right w:val="nil"/>
            </w:tcBorders>
            <w:vAlign w:val="center"/>
            <w:hideMark/>
          </w:tcPr>
          <w:p w14:paraId="7A487D7E" w14:textId="77777777" w:rsidR="00096211" w:rsidRPr="00C41BAC" w:rsidRDefault="00096211" w:rsidP="00096211">
            <w:pPr>
              <w:rPr>
                <w:color w:val="000000"/>
                <w:sz w:val="22"/>
                <w:szCs w:val="22"/>
              </w:rPr>
            </w:pPr>
          </w:p>
        </w:tc>
        <w:tc>
          <w:tcPr>
            <w:tcW w:w="7179" w:type="dxa"/>
            <w:gridSpan w:val="16"/>
            <w:vMerge/>
            <w:tcBorders>
              <w:left w:val="single" w:sz="4" w:space="0" w:color="auto"/>
              <w:bottom w:val="single" w:sz="4" w:space="0" w:color="auto"/>
              <w:right w:val="single" w:sz="4" w:space="0" w:color="auto"/>
            </w:tcBorders>
            <w:shd w:val="clear" w:color="auto" w:fill="7030A0"/>
            <w:vAlign w:val="center"/>
            <w:hideMark/>
          </w:tcPr>
          <w:p w14:paraId="4A0335D8" w14:textId="77777777" w:rsidR="00096211" w:rsidRPr="00C41BAC" w:rsidRDefault="00096211" w:rsidP="00096211">
            <w:pPr>
              <w:rPr>
                <w:b/>
                <w:bCs/>
                <w:color w:val="000000"/>
                <w:sz w:val="20"/>
                <w:szCs w:val="20"/>
              </w:rPr>
            </w:pPr>
          </w:p>
        </w:tc>
        <w:tc>
          <w:tcPr>
            <w:tcW w:w="211" w:type="dxa"/>
            <w:gridSpan w:val="2"/>
            <w:tcBorders>
              <w:top w:val="nil"/>
              <w:left w:val="single" w:sz="4" w:space="0" w:color="auto"/>
              <w:bottom w:val="nil"/>
              <w:right w:val="single" w:sz="4" w:space="0" w:color="auto"/>
            </w:tcBorders>
            <w:shd w:val="clear" w:color="000000" w:fill="FFFFFF"/>
            <w:noWrap/>
            <w:vAlign w:val="bottom"/>
          </w:tcPr>
          <w:p w14:paraId="78358F09" w14:textId="77777777" w:rsidR="00096211" w:rsidRPr="00C41BAC" w:rsidRDefault="00096211" w:rsidP="00096211">
            <w:pPr>
              <w:rPr>
                <w:color w:val="000000"/>
                <w:sz w:val="22"/>
                <w:szCs w:val="22"/>
              </w:rPr>
            </w:pPr>
          </w:p>
        </w:tc>
      </w:tr>
      <w:tr w:rsidR="00096211" w:rsidRPr="00C41BAC" w14:paraId="035F1A35" w14:textId="77777777" w:rsidTr="00096211">
        <w:trPr>
          <w:gridAfter w:val="1"/>
          <w:wAfter w:w="11" w:type="dxa"/>
          <w:trHeight w:val="390"/>
        </w:trPr>
        <w:tc>
          <w:tcPr>
            <w:tcW w:w="10283" w:type="dxa"/>
            <w:gridSpan w:val="22"/>
            <w:tcBorders>
              <w:top w:val="nil"/>
              <w:left w:val="single" w:sz="4" w:space="0" w:color="auto"/>
              <w:bottom w:val="nil"/>
              <w:right w:val="nil"/>
            </w:tcBorders>
            <w:shd w:val="clear" w:color="000000" w:fill="FFFFFF"/>
            <w:noWrap/>
            <w:vAlign w:val="bottom"/>
          </w:tcPr>
          <w:p w14:paraId="2B151332" w14:textId="77777777" w:rsidR="00096211" w:rsidRPr="00C41BAC" w:rsidRDefault="00096211" w:rsidP="00096211">
            <w:pPr>
              <w:rPr>
                <w:color w:val="000000"/>
                <w:sz w:val="22"/>
                <w:szCs w:val="22"/>
              </w:rPr>
            </w:pPr>
          </w:p>
        </w:tc>
        <w:tc>
          <w:tcPr>
            <w:tcW w:w="211" w:type="dxa"/>
            <w:gridSpan w:val="2"/>
            <w:tcBorders>
              <w:top w:val="nil"/>
              <w:left w:val="nil"/>
              <w:bottom w:val="nil"/>
              <w:right w:val="single" w:sz="4" w:space="0" w:color="auto"/>
            </w:tcBorders>
            <w:shd w:val="clear" w:color="000000" w:fill="FFFFFF"/>
            <w:noWrap/>
            <w:vAlign w:val="bottom"/>
          </w:tcPr>
          <w:p w14:paraId="628E2CF2" w14:textId="77777777" w:rsidR="00096211" w:rsidRPr="00C41BAC" w:rsidRDefault="00096211" w:rsidP="00096211">
            <w:pPr>
              <w:rPr>
                <w:color w:val="000000"/>
                <w:sz w:val="22"/>
                <w:szCs w:val="22"/>
              </w:rPr>
            </w:pPr>
          </w:p>
        </w:tc>
      </w:tr>
      <w:tr w:rsidR="00096211" w:rsidRPr="00C41BAC" w14:paraId="58172D4C" w14:textId="77777777" w:rsidTr="00096211">
        <w:trPr>
          <w:gridAfter w:val="1"/>
          <w:wAfter w:w="11" w:type="dxa"/>
          <w:trHeight w:val="389"/>
        </w:trPr>
        <w:tc>
          <w:tcPr>
            <w:tcW w:w="181" w:type="dxa"/>
            <w:tcBorders>
              <w:top w:val="nil"/>
              <w:left w:val="single" w:sz="4" w:space="0" w:color="auto"/>
              <w:bottom w:val="nil"/>
              <w:right w:val="single" w:sz="4" w:space="0" w:color="FFFFFF" w:themeColor="background1"/>
            </w:tcBorders>
            <w:shd w:val="clear" w:color="000000" w:fill="FFFFFF"/>
            <w:noWrap/>
            <w:vAlign w:val="bottom"/>
          </w:tcPr>
          <w:p w14:paraId="727D1202" w14:textId="77777777" w:rsidR="00096211" w:rsidRPr="00C41BAC" w:rsidRDefault="00096211" w:rsidP="00096211">
            <w:pPr>
              <w:rPr>
                <w:color w:val="000000"/>
                <w:sz w:val="12"/>
                <w:szCs w:val="22"/>
              </w:rPr>
            </w:pPr>
          </w:p>
        </w:tc>
        <w:tc>
          <w:tcPr>
            <w:tcW w:w="5174"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vAlign w:val="center"/>
          </w:tcPr>
          <w:p w14:paraId="4328BDC1" w14:textId="77777777" w:rsidR="00096211" w:rsidRPr="00C41BAC" w:rsidRDefault="00096211" w:rsidP="00096211">
            <w:pPr>
              <w:jc w:val="center"/>
              <w:rPr>
                <w:color w:val="FFFFFF" w:themeColor="background1"/>
                <w:sz w:val="12"/>
                <w:szCs w:val="12"/>
              </w:rPr>
            </w:pPr>
            <w:r w:rsidRPr="00C41BAC">
              <w:rPr>
                <w:color w:val="FFFFFF" w:themeColor="background1"/>
                <w:sz w:val="12"/>
                <w:szCs w:val="12"/>
              </w:rPr>
              <w:t>REMITENTE</w:t>
            </w:r>
          </w:p>
          <w:p w14:paraId="0D0465AA" w14:textId="77777777" w:rsidR="00096211" w:rsidRPr="00C41BAC" w:rsidRDefault="00096211" w:rsidP="00096211">
            <w:pPr>
              <w:jc w:val="center"/>
              <w:rPr>
                <w:bCs/>
                <w:color w:val="FFFFFF"/>
                <w:sz w:val="12"/>
                <w:szCs w:val="10"/>
              </w:rPr>
            </w:pPr>
          </w:p>
        </w:tc>
        <w:tc>
          <w:tcPr>
            <w:tcW w:w="4928"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vAlign w:val="center"/>
          </w:tcPr>
          <w:p w14:paraId="7CBCE858" w14:textId="77777777" w:rsidR="00096211" w:rsidRPr="00C41BAC" w:rsidRDefault="00096211" w:rsidP="00096211">
            <w:pPr>
              <w:jc w:val="center"/>
              <w:rPr>
                <w:bCs/>
                <w:color w:val="FFFFFF"/>
                <w:sz w:val="12"/>
                <w:szCs w:val="10"/>
              </w:rPr>
            </w:pPr>
            <w:r w:rsidRPr="00C41BAC">
              <w:rPr>
                <w:color w:val="FFFFFF" w:themeColor="background1"/>
                <w:sz w:val="12"/>
                <w:szCs w:val="12"/>
              </w:rPr>
              <w:t>DESTINATARIO/A</w:t>
            </w:r>
          </w:p>
        </w:tc>
        <w:tc>
          <w:tcPr>
            <w:tcW w:w="211" w:type="dxa"/>
            <w:gridSpan w:val="2"/>
            <w:tcBorders>
              <w:top w:val="nil"/>
              <w:left w:val="single" w:sz="4" w:space="0" w:color="FFFFFF" w:themeColor="background1"/>
              <w:bottom w:val="nil"/>
              <w:right w:val="single" w:sz="4" w:space="0" w:color="auto"/>
            </w:tcBorders>
            <w:shd w:val="clear" w:color="000000" w:fill="FFFFFF"/>
            <w:noWrap/>
            <w:vAlign w:val="bottom"/>
          </w:tcPr>
          <w:p w14:paraId="762A8402" w14:textId="77777777" w:rsidR="00096211" w:rsidRPr="00C41BAC" w:rsidRDefault="00096211" w:rsidP="00096211">
            <w:pPr>
              <w:rPr>
                <w:color w:val="000000"/>
                <w:sz w:val="22"/>
                <w:szCs w:val="22"/>
              </w:rPr>
            </w:pPr>
          </w:p>
        </w:tc>
      </w:tr>
      <w:tr w:rsidR="00096211" w:rsidRPr="00C41BAC" w14:paraId="2DD3252E" w14:textId="77777777" w:rsidTr="00096211">
        <w:trPr>
          <w:gridAfter w:val="1"/>
          <w:wAfter w:w="11" w:type="dxa"/>
          <w:trHeight w:val="1858"/>
        </w:trPr>
        <w:tc>
          <w:tcPr>
            <w:tcW w:w="181" w:type="dxa"/>
            <w:tcBorders>
              <w:top w:val="nil"/>
              <w:left w:val="single" w:sz="4" w:space="0" w:color="auto"/>
              <w:bottom w:val="nil"/>
              <w:right w:val="single" w:sz="4" w:space="0" w:color="auto"/>
            </w:tcBorders>
            <w:shd w:val="clear" w:color="000000" w:fill="FFFFFF"/>
            <w:noWrap/>
            <w:vAlign w:val="bottom"/>
          </w:tcPr>
          <w:p w14:paraId="0C319E18" w14:textId="77777777" w:rsidR="00096211" w:rsidRPr="00C41BAC" w:rsidRDefault="00096211" w:rsidP="00096211">
            <w:pPr>
              <w:rPr>
                <w:color w:val="000000"/>
                <w:sz w:val="12"/>
                <w:szCs w:val="22"/>
              </w:rPr>
            </w:pPr>
          </w:p>
        </w:tc>
        <w:tc>
          <w:tcPr>
            <w:tcW w:w="424" w:type="dxa"/>
            <w:tcBorders>
              <w:top w:val="single" w:sz="4" w:space="0" w:color="FFFFFF" w:themeColor="background1"/>
              <w:left w:val="single" w:sz="4" w:space="0" w:color="auto"/>
              <w:bottom w:val="single" w:sz="4" w:space="0" w:color="auto"/>
              <w:right w:val="single" w:sz="4" w:space="0" w:color="FFFFFF"/>
            </w:tcBorders>
            <w:shd w:val="clear" w:color="auto" w:fill="7030A0"/>
            <w:noWrap/>
            <w:textDirection w:val="btLr"/>
            <w:vAlign w:val="center"/>
            <w:hideMark/>
          </w:tcPr>
          <w:p w14:paraId="668ABE42" w14:textId="77777777" w:rsidR="00096211" w:rsidRPr="00C41BAC" w:rsidRDefault="00096211" w:rsidP="00096211">
            <w:pPr>
              <w:jc w:val="center"/>
              <w:rPr>
                <w:bCs/>
                <w:color w:val="FFFFFF"/>
                <w:sz w:val="12"/>
                <w:szCs w:val="10"/>
              </w:rPr>
            </w:pPr>
            <w:r w:rsidRPr="00C41BAC">
              <w:rPr>
                <w:bCs/>
                <w:color w:val="FFFFFF"/>
                <w:sz w:val="12"/>
                <w:szCs w:val="10"/>
              </w:rPr>
              <w:t>FOLIO</w:t>
            </w:r>
          </w:p>
        </w:tc>
        <w:tc>
          <w:tcPr>
            <w:tcW w:w="522" w:type="dxa"/>
            <w:tcBorders>
              <w:top w:val="single" w:sz="4" w:space="0" w:color="FFFFFF" w:themeColor="background1"/>
              <w:left w:val="single" w:sz="4" w:space="0" w:color="FFFFFF"/>
              <w:bottom w:val="single" w:sz="4" w:space="0" w:color="auto"/>
              <w:right w:val="single" w:sz="4" w:space="0" w:color="FFFFFF"/>
            </w:tcBorders>
            <w:shd w:val="clear" w:color="auto" w:fill="7030A0"/>
            <w:noWrap/>
            <w:textDirection w:val="btLr"/>
            <w:vAlign w:val="center"/>
            <w:hideMark/>
          </w:tcPr>
          <w:p w14:paraId="73B1C503" w14:textId="77777777" w:rsidR="00096211" w:rsidRPr="00C41BAC" w:rsidRDefault="00096211" w:rsidP="00096211">
            <w:pPr>
              <w:jc w:val="center"/>
              <w:rPr>
                <w:bCs/>
                <w:color w:val="FFFFFF"/>
                <w:sz w:val="12"/>
                <w:szCs w:val="10"/>
              </w:rPr>
            </w:pPr>
            <w:r w:rsidRPr="00C41BAC">
              <w:rPr>
                <w:bCs/>
                <w:color w:val="FFFFFF"/>
                <w:sz w:val="12"/>
                <w:szCs w:val="10"/>
              </w:rPr>
              <w:t>FECHA DE RECEPCIÓN</w:t>
            </w:r>
          </w:p>
        </w:tc>
        <w:tc>
          <w:tcPr>
            <w:tcW w:w="519" w:type="dxa"/>
            <w:tcBorders>
              <w:top w:val="single" w:sz="4" w:space="0" w:color="FFFFFF" w:themeColor="background1"/>
              <w:left w:val="single" w:sz="4" w:space="0" w:color="FFFFFF"/>
              <w:bottom w:val="single" w:sz="4" w:space="0" w:color="auto"/>
              <w:right w:val="single" w:sz="4" w:space="0" w:color="FFFFFF"/>
            </w:tcBorders>
            <w:shd w:val="clear" w:color="auto" w:fill="7030A0"/>
            <w:noWrap/>
            <w:textDirection w:val="btLr"/>
            <w:vAlign w:val="center"/>
            <w:hideMark/>
          </w:tcPr>
          <w:p w14:paraId="05DFF888" w14:textId="77777777" w:rsidR="00096211" w:rsidRPr="00C41BAC" w:rsidRDefault="00096211" w:rsidP="00096211">
            <w:pPr>
              <w:jc w:val="center"/>
              <w:rPr>
                <w:bCs/>
                <w:color w:val="FFFFFF"/>
                <w:sz w:val="12"/>
                <w:szCs w:val="10"/>
              </w:rPr>
            </w:pPr>
            <w:r w:rsidRPr="00C41BAC">
              <w:rPr>
                <w:bCs/>
                <w:color w:val="FFFFFF"/>
                <w:sz w:val="12"/>
                <w:szCs w:val="10"/>
              </w:rPr>
              <w:t>TIPO DE DOCUMENTO</w:t>
            </w:r>
          </w:p>
        </w:tc>
        <w:tc>
          <w:tcPr>
            <w:tcW w:w="519" w:type="dxa"/>
            <w:tcBorders>
              <w:top w:val="single" w:sz="4" w:space="0" w:color="FFFFFF" w:themeColor="background1"/>
              <w:left w:val="single" w:sz="4" w:space="0" w:color="FFFFFF"/>
              <w:bottom w:val="single" w:sz="4" w:space="0" w:color="auto"/>
              <w:right w:val="single" w:sz="4" w:space="0" w:color="FFFFFF"/>
            </w:tcBorders>
            <w:shd w:val="clear" w:color="auto" w:fill="7030A0"/>
            <w:noWrap/>
            <w:textDirection w:val="btLr"/>
            <w:vAlign w:val="center"/>
            <w:hideMark/>
          </w:tcPr>
          <w:p w14:paraId="7C4E375E" w14:textId="77777777" w:rsidR="00096211" w:rsidRPr="00C41BAC" w:rsidRDefault="00096211" w:rsidP="00096211">
            <w:pPr>
              <w:jc w:val="center"/>
              <w:rPr>
                <w:bCs/>
                <w:color w:val="FFFFFF"/>
                <w:sz w:val="12"/>
                <w:szCs w:val="10"/>
              </w:rPr>
            </w:pPr>
            <w:r w:rsidRPr="00C41BAC">
              <w:rPr>
                <w:bCs/>
                <w:color w:val="FFFFFF"/>
                <w:sz w:val="12"/>
                <w:szCs w:val="10"/>
              </w:rPr>
              <w:t>NO. DE DOCUMENTO</w:t>
            </w:r>
          </w:p>
        </w:tc>
        <w:tc>
          <w:tcPr>
            <w:tcW w:w="519" w:type="dxa"/>
            <w:tcBorders>
              <w:top w:val="single" w:sz="4" w:space="0" w:color="FFFFFF" w:themeColor="background1"/>
              <w:left w:val="single" w:sz="4" w:space="0" w:color="FFFFFF"/>
              <w:bottom w:val="single" w:sz="4" w:space="0" w:color="auto"/>
              <w:right w:val="single" w:sz="4" w:space="0" w:color="FFFFFF"/>
            </w:tcBorders>
            <w:shd w:val="clear" w:color="auto" w:fill="7030A0"/>
            <w:noWrap/>
            <w:textDirection w:val="btLr"/>
            <w:vAlign w:val="center"/>
            <w:hideMark/>
          </w:tcPr>
          <w:p w14:paraId="5FAF19AB" w14:textId="77777777" w:rsidR="00096211" w:rsidRPr="00C41BAC" w:rsidRDefault="00096211" w:rsidP="00096211">
            <w:pPr>
              <w:jc w:val="center"/>
              <w:rPr>
                <w:bCs/>
                <w:color w:val="FFFFFF"/>
                <w:sz w:val="12"/>
                <w:szCs w:val="10"/>
              </w:rPr>
            </w:pPr>
            <w:r w:rsidRPr="00C41BAC">
              <w:rPr>
                <w:bCs/>
                <w:color w:val="FFFFFF"/>
                <w:sz w:val="12"/>
                <w:szCs w:val="10"/>
              </w:rPr>
              <w:t>FECHA DEL DOCUMENTO</w:t>
            </w:r>
          </w:p>
        </w:tc>
        <w:tc>
          <w:tcPr>
            <w:tcW w:w="431" w:type="dxa"/>
            <w:tcBorders>
              <w:top w:val="single" w:sz="4" w:space="0" w:color="FFFFFF" w:themeColor="background1"/>
              <w:left w:val="single" w:sz="4" w:space="0" w:color="FFFFFF"/>
              <w:bottom w:val="single" w:sz="4" w:space="0" w:color="auto"/>
              <w:right w:val="single" w:sz="4" w:space="0" w:color="FFFFFF"/>
            </w:tcBorders>
            <w:shd w:val="clear" w:color="auto" w:fill="7030A0"/>
            <w:noWrap/>
            <w:textDirection w:val="btLr"/>
            <w:vAlign w:val="center"/>
            <w:hideMark/>
          </w:tcPr>
          <w:p w14:paraId="5B788D29" w14:textId="77777777" w:rsidR="00096211" w:rsidRPr="00C41BAC" w:rsidRDefault="00096211" w:rsidP="00096211">
            <w:pPr>
              <w:jc w:val="center"/>
              <w:rPr>
                <w:bCs/>
                <w:color w:val="FFFFFF"/>
                <w:sz w:val="12"/>
                <w:szCs w:val="10"/>
              </w:rPr>
            </w:pPr>
            <w:r w:rsidRPr="00C41BAC">
              <w:rPr>
                <w:bCs/>
                <w:color w:val="FFFFFF"/>
                <w:sz w:val="12"/>
                <w:szCs w:val="10"/>
              </w:rPr>
              <w:t>ORIGINAL</w:t>
            </w:r>
          </w:p>
        </w:tc>
        <w:tc>
          <w:tcPr>
            <w:tcW w:w="418" w:type="dxa"/>
            <w:tcBorders>
              <w:top w:val="single" w:sz="4" w:space="0" w:color="FFFFFF" w:themeColor="background1"/>
              <w:left w:val="single" w:sz="4" w:space="0" w:color="FFFFFF"/>
              <w:bottom w:val="single" w:sz="4" w:space="0" w:color="auto"/>
              <w:right w:val="single" w:sz="4" w:space="0" w:color="FFFFFF"/>
            </w:tcBorders>
            <w:shd w:val="clear" w:color="auto" w:fill="7030A0"/>
            <w:noWrap/>
            <w:textDirection w:val="btLr"/>
            <w:vAlign w:val="center"/>
            <w:hideMark/>
          </w:tcPr>
          <w:p w14:paraId="3ACC4825" w14:textId="77777777" w:rsidR="00096211" w:rsidRPr="00C41BAC" w:rsidRDefault="00096211" w:rsidP="00096211">
            <w:pPr>
              <w:jc w:val="center"/>
              <w:rPr>
                <w:bCs/>
                <w:color w:val="FFFFFF"/>
                <w:sz w:val="12"/>
                <w:szCs w:val="10"/>
              </w:rPr>
            </w:pPr>
            <w:r w:rsidRPr="00C41BAC">
              <w:rPr>
                <w:bCs/>
                <w:color w:val="FFFFFF"/>
                <w:sz w:val="12"/>
                <w:szCs w:val="10"/>
              </w:rPr>
              <w:t>C.C.P.</w:t>
            </w:r>
          </w:p>
        </w:tc>
        <w:tc>
          <w:tcPr>
            <w:tcW w:w="418" w:type="dxa"/>
            <w:tcBorders>
              <w:top w:val="single" w:sz="4" w:space="0" w:color="FFFFFF" w:themeColor="background1"/>
              <w:left w:val="single" w:sz="4" w:space="0" w:color="FFFFFF"/>
              <w:bottom w:val="single" w:sz="4" w:space="0" w:color="auto"/>
              <w:right w:val="single" w:sz="4" w:space="0" w:color="FFFFFF"/>
            </w:tcBorders>
            <w:shd w:val="clear" w:color="auto" w:fill="7030A0"/>
            <w:noWrap/>
            <w:textDirection w:val="btLr"/>
            <w:vAlign w:val="center"/>
            <w:hideMark/>
          </w:tcPr>
          <w:p w14:paraId="49F87CA5" w14:textId="77777777" w:rsidR="00096211" w:rsidRPr="00C41BAC" w:rsidRDefault="00096211" w:rsidP="00096211">
            <w:pPr>
              <w:jc w:val="center"/>
              <w:rPr>
                <w:bCs/>
                <w:color w:val="FFFFFF"/>
                <w:sz w:val="12"/>
                <w:szCs w:val="10"/>
              </w:rPr>
            </w:pPr>
            <w:r w:rsidRPr="00C41BAC">
              <w:rPr>
                <w:bCs/>
                <w:color w:val="FFFFFF"/>
                <w:sz w:val="12"/>
                <w:szCs w:val="10"/>
              </w:rPr>
              <w:t>ANEXOS</w:t>
            </w:r>
          </w:p>
        </w:tc>
        <w:tc>
          <w:tcPr>
            <w:tcW w:w="445" w:type="dxa"/>
            <w:tcBorders>
              <w:top w:val="single" w:sz="4" w:space="0" w:color="FFFFFF" w:themeColor="background1"/>
              <w:left w:val="single" w:sz="4" w:space="0" w:color="FFFFFF"/>
              <w:bottom w:val="single" w:sz="4" w:space="0" w:color="auto"/>
              <w:right w:val="single" w:sz="4" w:space="0" w:color="FFFFFF"/>
            </w:tcBorders>
            <w:shd w:val="clear" w:color="auto" w:fill="7030A0"/>
            <w:noWrap/>
            <w:textDirection w:val="btLr"/>
            <w:vAlign w:val="center"/>
            <w:hideMark/>
          </w:tcPr>
          <w:p w14:paraId="5CD2B189" w14:textId="77777777" w:rsidR="00096211" w:rsidRPr="00C41BAC" w:rsidRDefault="00096211" w:rsidP="00096211">
            <w:pPr>
              <w:jc w:val="center"/>
              <w:rPr>
                <w:bCs/>
                <w:color w:val="FFFFFF"/>
                <w:sz w:val="12"/>
                <w:szCs w:val="10"/>
              </w:rPr>
            </w:pPr>
            <w:r w:rsidRPr="00C41BAC">
              <w:rPr>
                <w:bCs/>
                <w:color w:val="FFFFFF"/>
                <w:sz w:val="12"/>
                <w:szCs w:val="10"/>
              </w:rPr>
              <w:t>NOMBRE</w:t>
            </w:r>
          </w:p>
        </w:tc>
        <w:tc>
          <w:tcPr>
            <w:tcW w:w="446" w:type="dxa"/>
            <w:tcBorders>
              <w:top w:val="single" w:sz="4" w:space="0" w:color="FFFFFF" w:themeColor="background1"/>
              <w:left w:val="single" w:sz="4" w:space="0" w:color="FFFFFF"/>
              <w:bottom w:val="single" w:sz="4" w:space="0" w:color="auto"/>
              <w:right w:val="single" w:sz="4" w:space="0" w:color="FFFFFF"/>
            </w:tcBorders>
            <w:shd w:val="clear" w:color="auto" w:fill="7030A0"/>
            <w:noWrap/>
            <w:textDirection w:val="btLr"/>
            <w:vAlign w:val="center"/>
            <w:hideMark/>
          </w:tcPr>
          <w:p w14:paraId="19F1CEAE" w14:textId="77777777" w:rsidR="00096211" w:rsidRPr="00C41BAC" w:rsidRDefault="00096211" w:rsidP="00096211">
            <w:pPr>
              <w:jc w:val="center"/>
              <w:rPr>
                <w:bCs/>
                <w:color w:val="FFFFFF"/>
                <w:sz w:val="12"/>
                <w:szCs w:val="10"/>
              </w:rPr>
            </w:pPr>
            <w:r w:rsidRPr="00C41BAC">
              <w:rPr>
                <w:bCs/>
                <w:color w:val="FFFFFF"/>
                <w:sz w:val="12"/>
                <w:szCs w:val="10"/>
              </w:rPr>
              <w:t>CARGO</w:t>
            </w:r>
          </w:p>
        </w:tc>
        <w:tc>
          <w:tcPr>
            <w:tcW w:w="513" w:type="dxa"/>
            <w:tcBorders>
              <w:top w:val="single" w:sz="4" w:space="0" w:color="FFFFFF" w:themeColor="background1"/>
              <w:left w:val="single" w:sz="4" w:space="0" w:color="FFFFFF"/>
              <w:bottom w:val="single" w:sz="4" w:space="0" w:color="auto"/>
              <w:right w:val="single" w:sz="4" w:space="0" w:color="FFFFFF"/>
            </w:tcBorders>
            <w:shd w:val="clear" w:color="auto" w:fill="7030A0"/>
            <w:noWrap/>
            <w:textDirection w:val="btLr"/>
            <w:vAlign w:val="center"/>
            <w:hideMark/>
          </w:tcPr>
          <w:p w14:paraId="6C92B0FD" w14:textId="77777777" w:rsidR="00096211" w:rsidRPr="00C41BAC" w:rsidRDefault="00096211" w:rsidP="00096211">
            <w:pPr>
              <w:jc w:val="center"/>
              <w:rPr>
                <w:bCs/>
                <w:color w:val="FFFFFF"/>
                <w:sz w:val="12"/>
                <w:szCs w:val="10"/>
              </w:rPr>
            </w:pPr>
            <w:r w:rsidRPr="00C41BAC">
              <w:rPr>
                <w:bCs/>
                <w:color w:val="FFFFFF"/>
                <w:sz w:val="12"/>
                <w:szCs w:val="10"/>
              </w:rPr>
              <w:t>ÓRGANO Y ÁREA</w:t>
            </w:r>
          </w:p>
        </w:tc>
        <w:tc>
          <w:tcPr>
            <w:tcW w:w="513" w:type="dxa"/>
            <w:tcBorders>
              <w:top w:val="single" w:sz="4" w:space="0" w:color="FFFFFF"/>
              <w:left w:val="single" w:sz="4" w:space="0" w:color="FFFFFF"/>
              <w:bottom w:val="single" w:sz="4" w:space="0" w:color="auto"/>
              <w:right w:val="single" w:sz="4" w:space="0" w:color="FFFFFF"/>
            </w:tcBorders>
            <w:shd w:val="clear" w:color="auto" w:fill="7030A0"/>
            <w:noWrap/>
            <w:textDirection w:val="btLr"/>
            <w:vAlign w:val="center"/>
            <w:hideMark/>
          </w:tcPr>
          <w:p w14:paraId="529CDA90" w14:textId="77777777" w:rsidR="00096211" w:rsidRPr="00C41BAC" w:rsidRDefault="00096211" w:rsidP="00096211">
            <w:pPr>
              <w:jc w:val="center"/>
              <w:rPr>
                <w:bCs/>
                <w:color w:val="FFFFFF"/>
                <w:sz w:val="12"/>
                <w:szCs w:val="10"/>
              </w:rPr>
            </w:pPr>
            <w:r w:rsidRPr="00C41BAC">
              <w:rPr>
                <w:bCs/>
                <w:color w:val="FFFFFF"/>
                <w:sz w:val="12"/>
                <w:szCs w:val="10"/>
              </w:rPr>
              <w:t>NOMBRE</w:t>
            </w:r>
          </w:p>
        </w:tc>
        <w:tc>
          <w:tcPr>
            <w:tcW w:w="446" w:type="dxa"/>
            <w:tcBorders>
              <w:top w:val="single" w:sz="4" w:space="0" w:color="FFFFFF"/>
              <w:left w:val="single" w:sz="4" w:space="0" w:color="FFFFFF"/>
              <w:bottom w:val="single" w:sz="4" w:space="0" w:color="auto"/>
              <w:right w:val="single" w:sz="4" w:space="0" w:color="FFFFFF"/>
            </w:tcBorders>
            <w:shd w:val="clear" w:color="auto" w:fill="7030A0"/>
            <w:noWrap/>
            <w:textDirection w:val="btLr"/>
            <w:vAlign w:val="center"/>
            <w:hideMark/>
          </w:tcPr>
          <w:p w14:paraId="66799B81" w14:textId="77777777" w:rsidR="00096211" w:rsidRPr="00C41BAC" w:rsidRDefault="00096211" w:rsidP="00096211">
            <w:pPr>
              <w:jc w:val="center"/>
              <w:rPr>
                <w:bCs/>
                <w:color w:val="FFFFFF"/>
                <w:sz w:val="12"/>
                <w:szCs w:val="10"/>
              </w:rPr>
            </w:pPr>
            <w:r w:rsidRPr="00C41BAC">
              <w:rPr>
                <w:bCs/>
                <w:color w:val="FFFFFF"/>
                <w:sz w:val="12"/>
                <w:szCs w:val="10"/>
              </w:rPr>
              <w:t>CARGO</w:t>
            </w:r>
          </w:p>
        </w:tc>
        <w:tc>
          <w:tcPr>
            <w:tcW w:w="512" w:type="dxa"/>
            <w:tcBorders>
              <w:top w:val="single" w:sz="4" w:space="0" w:color="FFFFFF"/>
              <w:left w:val="single" w:sz="4" w:space="0" w:color="FFFFFF"/>
              <w:bottom w:val="single" w:sz="4" w:space="0" w:color="auto"/>
              <w:right w:val="single" w:sz="4" w:space="0" w:color="FFFFFF"/>
            </w:tcBorders>
            <w:shd w:val="clear" w:color="auto" w:fill="7030A0"/>
            <w:noWrap/>
            <w:textDirection w:val="btLr"/>
            <w:vAlign w:val="center"/>
            <w:hideMark/>
          </w:tcPr>
          <w:p w14:paraId="624F91DB" w14:textId="77777777" w:rsidR="00096211" w:rsidRPr="00C41BAC" w:rsidRDefault="00096211" w:rsidP="00096211">
            <w:pPr>
              <w:jc w:val="center"/>
              <w:rPr>
                <w:bCs/>
                <w:color w:val="FFFFFF"/>
                <w:sz w:val="12"/>
                <w:szCs w:val="10"/>
              </w:rPr>
            </w:pPr>
            <w:r w:rsidRPr="00C41BAC">
              <w:rPr>
                <w:bCs/>
                <w:color w:val="FFFFFF"/>
                <w:sz w:val="12"/>
                <w:szCs w:val="10"/>
              </w:rPr>
              <w:t>ÓRGANO Y ÁREA</w:t>
            </w:r>
          </w:p>
        </w:tc>
        <w:tc>
          <w:tcPr>
            <w:tcW w:w="512" w:type="dxa"/>
            <w:tcBorders>
              <w:top w:val="single" w:sz="4" w:space="0" w:color="FFFFFF"/>
              <w:left w:val="single" w:sz="4" w:space="0" w:color="FFFFFF"/>
              <w:bottom w:val="single" w:sz="4" w:space="0" w:color="auto"/>
              <w:right w:val="single" w:sz="4" w:space="0" w:color="FFFFFF"/>
            </w:tcBorders>
            <w:shd w:val="clear" w:color="auto" w:fill="7030A0"/>
            <w:noWrap/>
            <w:textDirection w:val="btLr"/>
            <w:vAlign w:val="center"/>
            <w:hideMark/>
          </w:tcPr>
          <w:p w14:paraId="219B7147" w14:textId="77777777" w:rsidR="00096211" w:rsidRPr="00C41BAC" w:rsidRDefault="00096211" w:rsidP="00096211">
            <w:pPr>
              <w:jc w:val="center"/>
              <w:rPr>
                <w:bCs/>
                <w:color w:val="FFFFFF"/>
                <w:sz w:val="12"/>
                <w:szCs w:val="10"/>
              </w:rPr>
            </w:pPr>
            <w:r w:rsidRPr="00C41BAC">
              <w:rPr>
                <w:bCs/>
                <w:color w:val="FFFFFF"/>
                <w:sz w:val="12"/>
                <w:szCs w:val="10"/>
              </w:rPr>
              <w:t>ASUNTO</w:t>
            </w:r>
          </w:p>
        </w:tc>
        <w:tc>
          <w:tcPr>
            <w:tcW w:w="515" w:type="dxa"/>
            <w:tcBorders>
              <w:top w:val="single" w:sz="4" w:space="0" w:color="FFFFFF"/>
              <w:left w:val="single" w:sz="4" w:space="0" w:color="FFFFFF"/>
              <w:bottom w:val="single" w:sz="4" w:space="0" w:color="auto"/>
              <w:right w:val="single" w:sz="4" w:space="0" w:color="FFFFFF" w:themeColor="background1"/>
            </w:tcBorders>
            <w:shd w:val="clear" w:color="auto" w:fill="7030A0"/>
            <w:noWrap/>
            <w:textDirection w:val="btLr"/>
            <w:vAlign w:val="center"/>
            <w:hideMark/>
          </w:tcPr>
          <w:p w14:paraId="635567CA" w14:textId="77777777" w:rsidR="00096211" w:rsidRPr="00C41BAC" w:rsidRDefault="00096211" w:rsidP="00096211">
            <w:pPr>
              <w:jc w:val="center"/>
              <w:rPr>
                <w:bCs/>
                <w:color w:val="FFFFFF"/>
                <w:sz w:val="12"/>
                <w:szCs w:val="10"/>
              </w:rPr>
            </w:pPr>
            <w:r w:rsidRPr="00C41BAC">
              <w:rPr>
                <w:bCs/>
                <w:color w:val="FFFFFF"/>
                <w:sz w:val="12"/>
                <w:szCs w:val="10"/>
              </w:rPr>
              <w:t>INSTRUCCIONES</w:t>
            </w:r>
          </w:p>
        </w:tc>
        <w:tc>
          <w:tcPr>
            <w:tcW w:w="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textDirection w:val="btLr"/>
            <w:vAlign w:val="center"/>
            <w:hideMark/>
          </w:tcPr>
          <w:p w14:paraId="5E7B96A9" w14:textId="77777777" w:rsidR="00096211" w:rsidRPr="00C41BAC" w:rsidRDefault="00096211" w:rsidP="00096211">
            <w:pPr>
              <w:jc w:val="center"/>
              <w:rPr>
                <w:bCs/>
                <w:color w:val="FFFFFF"/>
                <w:sz w:val="12"/>
                <w:szCs w:val="10"/>
              </w:rPr>
            </w:pPr>
            <w:r w:rsidRPr="00C41BAC">
              <w:rPr>
                <w:bCs/>
                <w:color w:val="FFFFFF"/>
                <w:sz w:val="12"/>
                <w:szCs w:val="10"/>
              </w:rPr>
              <w:t>TURNADO A:</w:t>
            </w:r>
          </w:p>
        </w:tc>
        <w:tc>
          <w:tcPr>
            <w:tcW w:w="5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textDirection w:val="btLr"/>
            <w:vAlign w:val="center"/>
            <w:hideMark/>
          </w:tcPr>
          <w:p w14:paraId="464FA8E9" w14:textId="77777777" w:rsidR="00096211" w:rsidRPr="00C41BAC" w:rsidRDefault="00096211" w:rsidP="00096211">
            <w:pPr>
              <w:jc w:val="center"/>
              <w:rPr>
                <w:bCs/>
                <w:color w:val="FFFFFF"/>
                <w:sz w:val="12"/>
                <w:szCs w:val="10"/>
              </w:rPr>
            </w:pPr>
            <w:r w:rsidRPr="00C41BAC">
              <w:rPr>
                <w:bCs/>
                <w:color w:val="FFFFFF"/>
                <w:sz w:val="12"/>
                <w:szCs w:val="10"/>
              </w:rPr>
              <w:t>ESPECIFICACIONES</w:t>
            </w:r>
          </w:p>
        </w:tc>
        <w:tc>
          <w:tcPr>
            <w:tcW w:w="5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textDirection w:val="btLr"/>
            <w:vAlign w:val="center"/>
            <w:hideMark/>
          </w:tcPr>
          <w:p w14:paraId="790FD27A" w14:textId="77777777" w:rsidR="00096211" w:rsidRPr="00C41BAC" w:rsidRDefault="00096211" w:rsidP="00096211">
            <w:pPr>
              <w:jc w:val="center"/>
              <w:rPr>
                <w:bCs/>
                <w:color w:val="FFFFFF"/>
                <w:sz w:val="12"/>
                <w:szCs w:val="10"/>
              </w:rPr>
            </w:pPr>
            <w:r w:rsidRPr="00C41BAC">
              <w:rPr>
                <w:bCs/>
                <w:color w:val="FFFFFF"/>
                <w:sz w:val="12"/>
                <w:szCs w:val="10"/>
              </w:rPr>
              <w:t>TIEMPO PARA SU ATENCIÓN</w:t>
            </w:r>
          </w:p>
        </w:tc>
        <w:tc>
          <w:tcPr>
            <w:tcW w:w="5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textDirection w:val="btLr"/>
            <w:vAlign w:val="center"/>
            <w:hideMark/>
          </w:tcPr>
          <w:p w14:paraId="6F0A785F" w14:textId="77777777" w:rsidR="00096211" w:rsidRPr="00C41BAC" w:rsidRDefault="00096211" w:rsidP="00096211">
            <w:pPr>
              <w:jc w:val="center"/>
              <w:rPr>
                <w:bCs/>
                <w:color w:val="FFFFFF"/>
                <w:sz w:val="12"/>
                <w:szCs w:val="10"/>
              </w:rPr>
            </w:pPr>
            <w:r w:rsidRPr="00C41BAC">
              <w:rPr>
                <w:bCs/>
                <w:color w:val="FFFFFF"/>
                <w:sz w:val="12"/>
                <w:szCs w:val="10"/>
              </w:rPr>
              <w:t>FORMA EN QUE SE ATENDIÓ</w:t>
            </w:r>
          </w:p>
        </w:tc>
        <w:tc>
          <w:tcPr>
            <w:tcW w:w="4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textDirection w:val="btLr"/>
            <w:vAlign w:val="center"/>
            <w:hideMark/>
          </w:tcPr>
          <w:p w14:paraId="7FB8BDA2" w14:textId="77777777" w:rsidR="00096211" w:rsidRPr="00C41BAC" w:rsidRDefault="00096211" w:rsidP="00096211">
            <w:pPr>
              <w:jc w:val="center"/>
              <w:rPr>
                <w:bCs/>
                <w:color w:val="FFFFFF"/>
                <w:sz w:val="12"/>
                <w:szCs w:val="10"/>
              </w:rPr>
            </w:pPr>
            <w:r w:rsidRPr="00C41BAC">
              <w:rPr>
                <w:bCs/>
                <w:color w:val="FFFFFF"/>
                <w:sz w:val="12"/>
                <w:szCs w:val="10"/>
              </w:rPr>
              <w:t>SE ARCHIVO EN:</w:t>
            </w:r>
          </w:p>
        </w:tc>
        <w:tc>
          <w:tcPr>
            <w:tcW w:w="211" w:type="dxa"/>
            <w:gridSpan w:val="2"/>
            <w:tcBorders>
              <w:top w:val="nil"/>
              <w:left w:val="single" w:sz="4" w:space="0" w:color="FFFFFF" w:themeColor="background1"/>
              <w:bottom w:val="nil"/>
              <w:right w:val="single" w:sz="4" w:space="0" w:color="auto"/>
            </w:tcBorders>
            <w:shd w:val="clear" w:color="000000" w:fill="FFFFFF"/>
            <w:noWrap/>
            <w:vAlign w:val="bottom"/>
          </w:tcPr>
          <w:p w14:paraId="6D4FEA0F" w14:textId="77777777" w:rsidR="00096211" w:rsidRPr="00C41BAC" w:rsidRDefault="00096211" w:rsidP="00096211">
            <w:pPr>
              <w:rPr>
                <w:color w:val="000000"/>
                <w:sz w:val="22"/>
                <w:szCs w:val="22"/>
              </w:rPr>
            </w:pPr>
          </w:p>
        </w:tc>
      </w:tr>
      <w:tr w:rsidR="00096211" w:rsidRPr="00C41BAC" w14:paraId="1550556F" w14:textId="77777777" w:rsidTr="00096211">
        <w:trPr>
          <w:gridAfter w:val="1"/>
          <w:wAfter w:w="11" w:type="dxa"/>
          <w:trHeight w:val="450"/>
        </w:trPr>
        <w:tc>
          <w:tcPr>
            <w:tcW w:w="181" w:type="dxa"/>
            <w:tcBorders>
              <w:top w:val="nil"/>
              <w:left w:val="single" w:sz="4" w:space="0" w:color="auto"/>
              <w:bottom w:val="nil"/>
              <w:right w:val="single" w:sz="4" w:space="0" w:color="auto"/>
            </w:tcBorders>
            <w:shd w:val="clear" w:color="000000" w:fill="FFFFFF"/>
            <w:noWrap/>
            <w:vAlign w:val="bottom"/>
          </w:tcPr>
          <w:p w14:paraId="18462690" w14:textId="77777777" w:rsidR="00096211" w:rsidRPr="00C41BAC" w:rsidRDefault="00096211" w:rsidP="00096211">
            <w:pPr>
              <w:rPr>
                <w:color w:val="000000"/>
                <w:sz w:val="22"/>
                <w:szCs w:val="22"/>
              </w:rPr>
            </w:pPr>
          </w:p>
        </w:tc>
        <w:tc>
          <w:tcPr>
            <w:tcW w:w="42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42156A" w14:textId="77777777" w:rsidR="00096211" w:rsidRPr="00C41BAC" w:rsidRDefault="00096211" w:rsidP="00096211">
            <w:pPr>
              <w:jc w:val="center"/>
              <w:rPr>
                <w:color w:val="000000"/>
                <w:sz w:val="16"/>
                <w:szCs w:val="16"/>
              </w:rPr>
            </w:pPr>
            <w:r w:rsidRPr="00C41BAC">
              <w:rPr>
                <w:color w:val="000000"/>
                <w:sz w:val="16"/>
                <w:szCs w:val="16"/>
              </w:rPr>
              <w:t>(2)</w:t>
            </w:r>
          </w:p>
        </w:tc>
        <w:tc>
          <w:tcPr>
            <w:tcW w:w="5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3C58B4" w14:textId="77777777" w:rsidR="00096211" w:rsidRPr="00C41BAC" w:rsidRDefault="00096211" w:rsidP="00096211">
            <w:pPr>
              <w:jc w:val="center"/>
              <w:rPr>
                <w:color w:val="000000"/>
                <w:sz w:val="16"/>
                <w:szCs w:val="16"/>
              </w:rPr>
            </w:pPr>
            <w:r w:rsidRPr="00C41BAC">
              <w:rPr>
                <w:color w:val="000000"/>
                <w:sz w:val="16"/>
                <w:szCs w:val="16"/>
              </w:rPr>
              <w:t>(3)</w:t>
            </w:r>
          </w:p>
        </w:tc>
        <w:tc>
          <w:tcPr>
            <w:tcW w:w="51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23B905" w14:textId="77777777" w:rsidR="00096211" w:rsidRPr="00C41BAC" w:rsidRDefault="00096211" w:rsidP="00096211">
            <w:pPr>
              <w:jc w:val="center"/>
              <w:rPr>
                <w:color w:val="000000"/>
                <w:sz w:val="16"/>
                <w:szCs w:val="16"/>
              </w:rPr>
            </w:pPr>
            <w:r w:rsidRPr="00C41BAC">
              <w:rPr>
                <w:color w:val="000000"/>
                <w:sz w:val="16"/>
                <w:szCs w:val="16"/>
              </w:rPr>
              <w:t>(4)</w:t>
            </w:r>
          </w:p>
        </w:tc>
        <w:tc>
          <w:tcPr>
            <w:tcW w:w="51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7DE789" w14:textId="77777777" w:rsidR="00096211" w:rsidRPr="00C41BAC" w:rsidRDefault="00096211" w:rsidP="00096211">
            <w:pPr>
              <w:jc w:val="center"/>
              <w:rPr>
                <w:color w:val="000000"/>
                <w:sz w:val="16"/>
                <w:szCs w:val="16"/>
              </w:rPr>
            </w:pPr>
            <w:r w:rsidRPr="00C41BAC">
              <w:rPr>
                <w:color w:val="000000"/>
                <w:sz w:val="16"/>
                <w:szCs w:val="16"/>
              </w:rPr>
              <w:t>(5)</w:t>
            </w:r>
          </w:p>
        </w:tc>
        <w:tc>
          <w:tcPr>
            <w:tcW w:w="51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2829C5" w14:textId="77777777" w:rsidR="00096211" w:rsidRPr="00C41BAC" w:rsidRDefault="00096211" w:rsidP="00096211">
            <w:pPr>
              <w:jc w:val="center"/>
              <w:rPr>
                <w:color w:val="000000"/>
                <w:sz w:val="16"/>
                <w:szCs w:val="16"/>
              </w:rPr>
            </w:pPr>
            <w:r w:rsidRPr="00C41BAC">
              <w:rPr>
                <w:color w:val="000000"/>
                <w:sz w:val="16"/>
                <w:szCs w:val="16"/>
              </w:rPr>
              <w:t>(6)</w:t>
            </w:r>
          </w:p>
        </w:tc>
        <w:tc>
          <w:tcPr>
            <w:tcW w:w="4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D72A7A" w14:textId="77777777" w:rsidR="00096211" w:rsidRPr="00C41BAC" w:rsidRDefault="00096211" w:rsidP="00096211">
            <w:pPr>
              <w:jc w:val="center"/>
              <w:rPr>
                <w:color w:val="000000"/>
                <w:sz w:val="16"/>
                <w:szCs w:val="16"/>
              </w:rPr>
            </w:pPr>
            <w:r w:rsidRPr="00C41BAC">
              <w:rPr>
                <w:color w:val="000000"/>
                <w:sz w:val="16"/>
                <w:szCs w:val="16"/>
              </w:rPr>
              <w:t>(7)</w:t>
            </w: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858834" w14:textId="77777777" w:rsidR="00096211" w:rsidRPr="00C41BAC" w:rsidRDefault="00096211" w:rsidP="00096211">
            <w:pPr>
              <w:jc w:val="center"/>
              <w:rPr>
                <w:color w:val="000000"/>
                <w:sz w:val="16"/>
                <w:szCs w:val="16"/>
              </w:rPr>
            </w:pPr>
            <w:r w:rsidRPr="00C41BAC">
              <w:rPr>
                <w:color w:val="000000"/>
                <w:sz w:val="16"/>
                <w:szCs w:val="16"/>
              </w:rPr>
              <w:t>(8)</w:t>
            </w: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C6EC5D" w14:textId="77777777" w:rsidR="00096211" w:rsidRPr="00C41BAC" w:rsidRDefault="00096211" w:rsidP="00096211">
            <w:pPr>
              <w:jc w:val="center"/>
              <w:rPr>
                <w:color w:val="000000"/>
                <w:sz w:val="16"/>
                <w:szCs w:val="16"/>
              </w:rPr>
            </w:pPr>
            <w:r w:rsidRPr="00C41BAC">
              <w:rPr>
                <w:color w:val="000000"/>
                <w:sz w:val="16"/>
                <w:szCs w:val="16"/>
              </w:rPr>
              <w:t>(9)</w:t>
            </w:r>
          </w:p>
        </w:tc>
        <w:tc>
          <w:tcPr>
            <w:tcW w:w="44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666B78" w14:textId="77777777" w:rsidR="00096211" w:rsidRPr="00C41BAC" w:rsidRDefault="00096211" w:rsidP="00096211">
            <w:pPr>
              <w:jc w:val="center"/>
              <w:rPr>
                <w:color w:val="000000"/>
                <w:sz w:val="16"/>
                <w:szCs w:val="16"/>
              </w:rPr>
            </w:pPr>
            <w:r w:rsidRPr="00C41BAC">
              <w:rPr>
                <w:color w:val="000000"/>
                <w:sz w:val="16"/>
                <w:szCs w:val="16"/>
              </w:rPr>
              <w:t>(10)</w:t>
            </w:r>
          </w:p>
        </w:tc>
        <w:tc>
          <w:tcPr>
            <w:tcW w:w="44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35E9EF" w14:textId="77777777" w:rsidR="00096211" w:rsidRPr="00C41BAC" w:rsidRDefault="00096211" w:rsidP="00096211">
            <w:pPr>
              <w:jc w:val="center"/>
              <w:rPr>
                <w:color w:val="000000"/>
                <w:sz w:val="16"/>
                <w:szCs w:val="16"/>
              </w:rPr>
            </w:pPr>
            <w:r w:rsidRPr="00C41BAC">
              <w:rPr>
                <w:color w:val="000000"/>
                <w:sz w:val="16"/>
                <w:szCs w:val="16"/>
              </w:rPr>
              <w:t>(11)</w:t>
            </w: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5C3BBC" w14:textId="77777777" w:rsidR="00096211" w:rsidRPr="00C41BAC" w:rsidRDefault="00096211" w:rsidP="00096211">
            <w:pPr>
              <w:jc w:val="center"/>
              <w:rPr>
                <w:color w:val="000000"/>
                <w:sz w:val="16"/>
                <w:szCs w:val="16"/>
              </w:rPr>
            </w:pPr>
            <w:r w:rsidRPr="00C41BAC">
              <w:rPr>
                <w:color w:val="000000"/>
                <w:sz w:val="16"/>
                <w:szCs w:val="16"/>
              </w:rPr>
              <w:t>(12)</w:t>
            </w: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6C60D5" w14:textId="77777777" w:rsidR="00096211" w:rsidRPr="00C41BAC" w:rsidRDefault="00096211" w:rsidP="00096211">
            <w:pPr>
              <w:jc w:val="center"/>
              <w:rPr>
                <w:color w:val="000000"/>
                <w:sz w:val="16"/>
                <w:szCs w:val="16"/>
              </w:rPr>
            </w:pPr>
            <w:r w:rsidRPr="00C41BAC">
              <w:rPr>
                <w:color w:val="000000"/>
                <w:sz w:val="16"/>
                <w:szCs w:val="16"/>
              </w:rPr>
              <w:t>(13)</w:t>
            </w:r>
          </w:p>
        </w:tc>
        <w:tc>
          <w:tcPr>
            <w:tcW w:w="44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CB946F" w14:textId="77777777" w:rsidR="00096211" w:rsidRPr="00C41BAC" w:rsidRDefault="00096211" w:rsidP="00096211">
            <w:pPr>
              <w:jc w:val="center"/>
              <w:rPr>
                <w:color w:val="000000"/>
                <w:sz w:val="16"/>
                <w:szCs w:val="16"/>
              </w:rPr>
            </w:pPr>
            <w:r w:rsidRPr="00C41BAC">
              <w:rPr>
                <w:color w:val="000000"/>
                <w:sz w:val="16"/>
                <w:szCs w:val="16"/>
              </w:rPr>
              <w:t>(14)</w:t>
            </w: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0A43FC" w14:textId="77777777" w:rsidR="00096211" w:rsidRPr="00C41BAC" w:rsidRDefault="00096211" w:rsidP="00096211">
            <w:pPr>
              <w:jc w:val="center"/>
              <w:rPr>
                <w:color w:val="000000"/>
                <w:sz w:val="16"/>
                <w:szCs w:val="16"/>
              </w:rPr>
            </w:pPr>
            <w:r w:rsidRPr="00C41BAC">
              <w:rPr>
                <w:color w:val="000000"/>
                <w:sz w:val="16"/>
                <w:szCs w:val="16"/>
              </w:rPr>
              <w:t>(15)</w:t>
            </w: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DEF656" w14:textId="77777777" w:rsidR="00096211" w:rsidRPr="00C41BAC" w:rsidRDefault="00096211" w:rsidP="00096211">
            <w:pPr>
              <w:jc w:val="center"/>
              <w:rPr>
                <w:color w:val="000000"/>
                <w:sz w:val="16"/>
                <w:szCs w:val="16"/>
              </w:rPr>
            </w:pPr>
            <w:r w:rsidRPr="00C41BAC">
              <w:rPr>
                <w:color w:val="000000"/>
                <w:sz w:val="16"/>
                <w:szCs w:val="16"/>
              </w:rPr>
              <w:t>(16)</w:t>
            </w:r>
          </w:p>
        </w:tc>
        <w:tc>
          <w:tcPr>
            <w:tcW w:w="51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9D0846" w14:textId="77777777" w:rsidR="00096211" w:rsidRPr="00C41BAC" w:rsidRDefault="00096211" w:rsidP="00096211">
            <w:pPr>
              <w:jc w:val="center"/>
              <w:rPr>
                <w:color w:val="000000"/>
                <w:sz w:val="16"/>
                <w:szCs w:val="16"/>
              </w:rPr>
            </w:pPr>
            <w:r w:rsidRPr="00C41BAC">
              <w:rPr>
                <w:color w:val="000000"/>
                <w:sz w:val="16"/>
                <w:szCs w:val="16"/>
              </w:rPr>
              <w:t>(17)</w:t>
            </w:r>
          </w:p>
        </w:tc>
        <w:tc>
          <w:tcPr>
            <w:tcW w:w="44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5346C3" w14:textId="77777777" w:rsidR="00096211" w:rsidRPr="00C41BAC" w:rsidRDefault="00096211" w:rsidP="00096211">
            <w:pPr>
              <w:jc w:val="center"/>
              <w:rPr>
                <w:color w:val="000000"/>
                <w:sz w:val="16"/>
                <w:szCs w:val="16"/>
              </w:rPr>
            </w:pPr>
            <w:r w:rsidRPr="00C41BAC">
              <w:rPr>
                <w:color w:val="000000"/>
                <w:sz w:val="16"/>
                <w:szCs w:val="16"/>
              </w:rPr>
              <w:t>(18)</w:t>
            </w: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CE7ECE" w14:textId="77777777" w:rsidR="00096211" w:rsidRPr="00C41BAC" w:rsidRDefault="00096211" w:rsidP="00096211">
            <w:pPr>
              <w:jc w:val="center"/>
              <w:rPr>
                <w:color w:val="000000"/>
                <w:sz w:val="16"/>
                <w:szCs w:val="16"/>
              </w:rPr>
            </w:pPr>
            <w:r w:rsidRPr="00C41BAC">
              <w:rPr>
                <w:color w:val="000000"/>
                <w:sz w:val="16"/>
                <w:szCs w:val="16"/>
              </w:rPr>
              <w:t>(19)</w:t>
            </w: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E3881E" w14:textId="77777777" w:rsidR="00096211" w:rsidRPr="00C41BAC" w:rsidRDefault="00096211" w:rsidP="00096211">
            <w:pPr>
              <w:jc w:val="center"/>
              <w:rPr>
                <w:color w:val="000000"/>
                <w:sz w:val="16"/>
                <w:szCs w:val="16"/>
              </w:rPr>
            </w:pPr>
            <w:r w:rsidRPr="00C41BAC">
              <w:rPr>
                <w:color w:val="000000"/>
                <w:sz w:val="16"/>
                <w:szCs w:val="16"/>
              </w:rPr>
              <w:t>(20)</w:t>
            </w: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E9B439" w14:textId="77777777" w:rsidR="00096211" w:rsidRPr="00C41BAC" w:rsidRDefault="00096211" w:rsidP="00096211">
            <w:pPr>
              <w:jc w:val="center"/>
              <w:rPr>
                <w:color w:val="000000"/>
                <w:sz w:val="16"/>
                <w:szCs w:val="16"/>
              </w:rPr>
            </w:pPr>
            <w:r w:rsidRPr="00C41BAC">
              <w:rPr>
                <w:color w:val="000000"/>
                <w:sz w:val="16"/>
                <w:szCs w:val="16"/>
              </w:rPr>
              <w:t>(21)</w:t>
            </w:r>
          </w:p>
        </w:tc>
        <w:tc>
          <w:tcPr>
            <w:tcW w:w="4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B3D9EE" w14:textId="77777777" w:rsidR="00096211" w:rsidRPr="00C41BAC" w:rsidRDefault="00096211" w:rsidP="00096211">
            <w:pPr>
              <w:jc w:val="center"/>
              <w:rPr>
                <w:color w:val="000000"/>
                <w:sz w:val="16"/>
                <w:szCs w:val="16"/>
              </w:rPr>
            </w:pPr>
            <w:r w:rsidRPr="00C41BAC">
              <w:rPr>
                <w:color w:val="000000"/>
                <w:sz w:val="16"/>
                <w:szCs w:val="16"/>
              </w:rPr>
              <w:t>(22)</w:t>
            </w:r>
          </w:p>
        </w:tc>
        <w:tc>
          <w:tcPr>
            <w:tcW w:w="211" w:type="dxa"/>
            <w:gridSpan w:val="2"/>
            <w:tcBorders>
              <w:top w:val="nil"/>
              <w:left w:val="single" w:sz="4" w:space="0" w:color="auto"/>
              <w:bottom w:val="nil"/>
              <w:right w:val="single" w:sz="4" w:space="0" w:color="auto"/>
            </w:tcBorders>
            <w:shd w:val="clear" w:color="000000" w:fill="FFFFFF"/>
            <w:noWrap/>
            <w:vAlign w:val="bottom"/>
          </w:tcPr>
          <w:p w14:paraId="35BC5687" w14:textId="77777777" w:rsidR="00096211" w:rsidRPr="00C41BAC" w:rsidRDefault="00096211" w:rsidP="00096211">
            <w:pPr>
              <w:rPr>
                <w:color w:val="000000"/>
                <w:sz w:val="22"/>
                <w:szCs w:val="22"/>
              </w:rPr>
            </w:pPr>
          </w:p>
        </w:tc>
      </w:tr>
      <w:tr w:rsidR="00096211" w:rsidRPr="00C41BAC" w14:paraId="69BA6E60" w14:textId="77777777" w:rsidTr="00096211">
        <w:trPr>
          <w:gridAfter w:val="1"/>
          <w:wAfter w:w="11" w:type="dxa"/>
          <w:trHeight w:val="390"/>
        </w:trPr>
        <w:tc>
          <w:tcPr>
            <w:tcW w:w="181" w:type="dxa"/>
            <w:tcBorders>
              <w:top w:val="nil"/>
              <w:left w:val="single" w:sz="4" w:space="0" w:color="auto"/>
              <w:bottom w:val="nil"/>
              <w:right w:val="single" w:sz="4" w:space="0" w:color="auto"/>
            </w:tcBorders>
            <w:shd w:val="clear" w:color="000000" w:fill="FFFFFF"/>
            <w:noWrap/>
            <w:vAlign w:val="bottom"/>
          </w:tcPr>
          <w:p w14:paraId="45EA3560" w14:textId="77777777" w:rsidR="00096211" w:rsidRPr="00C41BAC" w:rsidRDefault="00096211" w:rsidP="00096211">
            <w:pPr>
              <w:rPr>
                <w:color w:val="000000"/>
                <w:sz w:val="22"/>
                <w:szCs w:val="22"/>
              </w:rPr>
            </w:pPr>
          </w:p>
        </w:tc>
        <w:tc>
          <w:tcPr>
            <w:tcW w:w="42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0E8A9A" w14:textId="77777777" w:rsidR="00096211" w:rsidRPr="00C41BAC" w:rsidRDefault="00096211" w:rsidP="00096211">
            <w:pPr>
              <w:jc w:val="center"/>
              <w:rPr>
                <w:color w:val="000000"/>
                <w:sz w:val="16"/>
                <w:szCs w:val="16"/>
              </w:rPr>
            </w:pPr>
          </w:p>
        </w:tc>
        <w:tc>
          <w:tcPr>
            <w:tcW w:w="5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E810E8" w14:textId="77777777" w:rsidR="00096211" w:rsidRPr="00C41BAC" w:rsidRDefault="00096211" w:rsidP="00096211">
            <w:pPr>
              <w:jc w:val="center"/>
              <w:rPr>
                <w:color w:val="000000"/>
                <w:sz w:val="16"/>
                <w:szCs w:val="16"/>
              </w:rPr>
            </w:pPr>
          </w:p>
        </w:tc>
        <w:tc>
          <w:tcPr>
            <w:tcW w:w="51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DD81C1" w14:textId="77777777" w:rsidR="00096211" w:rsidRPr="00C41BAC" w:rsidRDefault="00096211" w:rsidP="00096211">
            <w:pPr>
              <w:jc w:val="center"/>
              <w:rPr>
                <w:color w:val="000000"/>
                <w:sz w:val="16"/>
                <w:szCs w:val="16"/>
              </w:rPr>
            </w:pPr>
          </w:p>
        </w:tc>
        <w:tc>
          <w:tcPr>
            <w:tcW w:w="51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C78B0C" w14:textId="77777777" w:rsidR="00096211" w:rsidRPr="00C41BAC" w:rsidRDefault="00096211" w:rsidP="00096211">
            <w:pPr>
              <w:jc w:val="center"/>
              <w:rPr>
                <w:color w:val="000000"/>
                <w:sz w:val="16"/>
                <w:szCs w:val="16"/>
              </w:rPr>
            </w:pPr>
          </w:p>
        </w:tc>
        <w:tc>
          <w:tcPr>
            <w:tcW w:w="51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2E4592" w14:textId="77777777" w:rsidR="00096211" w:rsidRPr="00C41BAC" w:rsidRDefault="00096211" w:rsidP="00096211">
            <w:pPr>
              <w:jc w:val="center"/>
              <w:rPr>
                <w:color w:val="000000"/>
                <w:sz w:val="16"/>
                <w:szCs w:val="16"/>
              </w:rPr>
            </w:pPr>
          </w:p>
        </w:tc>
        <w:tc>
          <w:tcPr>
            <w:tcW w:w="4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2FAF67" w14:textId="77777777" w:rsidR="00096211" w:rsidRPr="00C41BAC" w:rsidRDefault="00096211" w:rsidP="00096211">
            <w:pPr>
              <w:jc w:val="center"/>
              <w:rPr>
                <w:color w:val="000000"/>
                <w:sz w:val="16"/>
                <w:szCs w:val="16"/>
              </w:rPr>
            </w:pP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68F98F" w14:textId="77777777" w:rsidR="00096211" w:rsidRPr="00C41BAC" w:rsidRDefault="00096211" w:rsidP="00096211">
            <w:pPr>
              <w:jc w:val="center"/>
              <w:rPr>
                <w:color w:val="000000"/>
                <w:sz w:val="16"/>
                <w:szCs w:val="16"/>
              </w:rPr>
            </w:pP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3A8F3C" w14:textId="77777777" w:rsidR="00096211" w:rsidRPr="00C41BAC" w:rsidRDefault="00096211" w:rsidP="00096211">
            <w:pPr>
              <w:jc w:val="center"/>
              <w:rPr>
                <w:color w:val="000000"/>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95B1AF" w14:textId="77777777" w:rsidR="00096211" w:rsidRPr="00C41BAC" w:rsidRDefault="00096211" w:rsidP="00096211">
            <w:pPr>
              <w:jc w:val="center"/>
              <w:rPr>
                <w:color w:val="000000"/>
                <w:sz w:val="16"/>
                <w:szCs w:val="16"/>
              </w:rPr>
            </w:pPr>
          </w:p>
        </w:tc>
        <w:tc>
          <w:tcPr>
            <w:tcW w:w="44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CE6BF3" w14:textId="77777777" w:rsidR="00096211" w:rsidRPr="00C41BAC" w:rsidRDefault="00096211" w:rsidP="00096211">
            <w:pPr>
              <w:jc w:val="center"/>
              <w:rPr>
                <w:color w:val="000000"/>
                <w:sz w:val="16"/>
                <w:szCs w:val="16"/>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104044" w14:textId="77777777" w:rsidR="00096211" w:rsidRPr="00C41BAC" w:rsidRDefault="00096211" w:rsidP="00096211">
            <w:pPr>
              <w:jc w:val="center"/>
              <w:rPr>
                <w:color w:val="000000"/>
                <w:sz w:val="16"/>
                <w:szCs w:val="16"/>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7E3543" w14:textId="77777777" w:rsidR="00096211" w:rsidRPr="00C41BAC" w:rsidRDefault="00096211" w:rsidP="00096211">
            <w:pPr>
              <w:jc w:val="center"/>
              <w:rPr>
                <w:color w:val="000000"/>
                <w:sz w:val="16"/>
                <w:szCs w:val="16"/>
              </w:rPr>
            </w:pPr>
          </w:p>
        </w:tc>
        <w:tc>
          <w:tcPr>
            <w:tcW w:w="44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CE2CE6" w14:textId="77777777" w:rsidR="00096211" w:rsidRPr="00C41BAC" w:rsidRDefault="00096211" w:rsidP="00096211">
            <w:pPr>
              <w:jc w:val="center"/>
              <w:rPr>
                <w:color w:val="000000"/>
                <w:sz w:val="16"/>
                <w:szCs w:val="16"/>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9D3A11" w14:textId="77777777" w:rsidR="00096211" w:rsidRPr="00C41BAC" w:rsidRDefault="00096211" w:rsidP="00096211">
            <w:pPr>
              <w:jc w:val="center"/>
              <w:rPr>
                <w:color w:val="000000"/>
                <w:sz w:val="16"/>
                <w:szCs w:val="16"/>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C94EBB" w14:textId="77777777" w:rsidR="00096211" w:rsidRPr="00C41BAC" w:rsidRDefault="00096211" w:rsidP="00096211">
            <w:pPr>
              <w:jc w:val="center"/>
              <w:rPr>
                <w:color w:val="000000"/>
                <w:sz w:val="16"/>
                <w:szCs w:val="16"/>
              </w:rPr>
            </w:pPr>
          </w:p>
        </w:tc>
        <w:tc>
          <w:tcPr>
            <w:tcW w:w="51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DE2A62" w14:textId="77777777" w:rsidR="00096211" w:rsidRPr="00C41BAC" w:rsidRDefault="00096211" w:rsidP="00096211">
            <w:pPr>
              <w:jc w:val="center"/>
              <w:rPr>
                <w:color w:val="000000"/>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0CD243" w14:textId="77777777" w:rsidR="00096211" w:rsidRPr="00C41BAC" w:rsidRDefault="00096211" w:rsidP="00096211">
            <w:pPr>
              <w:jc w:val="center"/>
              <w:rPr>
                <w:color w:val="000000"/>
                <w:sz w:val="16"/>
                <w:szCs w:val="16"/>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EB13F4" w14:textId="77777777" w:rsidR="00096211" w:rsidRPr="00C41BAC" w:rsidRDefault="00096211" w:rsidP="00096211">
            <w:pPr>
              <w:jc w:val="center"/>
              <w:rPr>
                <w:color w:val="000000"/>
                <w:sz w:val="16"/>
                <w:szCs w:val="16"/>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6959A5" w14:textId="77777777" w:rsidR="00096211" w:rsidRPr="00C41BAC" w:rsidRDefault="00096211" w:rsidP="00096211">
            <w:pPr>
              <w:jc w:val="center"/>
              <w:rPr>
                <w:color w:val="000000"/>
                <w:sz w:val="16"/>
                <w:szCs w:val="16"/>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A0FF43" w14:textId="77777777" w:rsidR="00096211" w:rsidRPr="00C41BAC" w:rsidRDefault="00096211" w:rsidP="00096211">
            <w:pPr>
              <w:jc w:val="center"/>
              <w:rPr>
                <w:color w:val="000000"/>
                <w:sz w:val="16"/>
                <w:szCs w:val="16"/>
              </w:rPr>
            </w:pPr>
          </w:p>
        </w:tc>
        <w:tc>
          <w:tcPr>
            <w:tcW w:w="4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6D6B9A" w14:textId="77777777" w:rsidR="00096211" w:rsidRPr="00C41BAC" w:rsidRDefault="00096211" w:rsidP="00096211">
            <w:pPr>
              <w:jc w:val="center"/>
              <w:rPr>
                <w:color w:val="000000"/>
                <w:sz w:val="16"/>
                <w:szCs w:val="16"/>
              </w:rPr>
            </w:pPr>
          </w:p>
        </w:tc>
        <w:tc>
          <w:tcPr>
            <w:tcW w:w="211" w:type="dxa"/>
            <w:gridSpan w:val="2"/>
            <w:tcBorders>
              <w:top w:val="nil"/>
              <w:left w:val="single" w:sz="4" w:space="0" w:color="auto"/>
              <w:bottom w:val="nil"/>
              <w:right w:val="single" w:sz="4" w:space="0" w:color="auto"/>
            </w:tcBorders>
            <w:shd w:val="clear" w:color="000000" w:fill="FFFFFF"/>
            <w:noWrap/>
            <w:vAlign w:val="bottom"/>
          </w:tcPr>
          <w:p w14:paraId="69C5F0F9" w14:textId="77777777" w:rsidR="00096211" w:rsidRPr="00C41BAC" w:rsidRDefault="00096211" w:rsidP="00096211">
            <w:pPr>
              <w:rPr>
                <w:color w:val="000000"/>
                <w:sz w:val="22"/>
                <w:szCs w:val="22"/>
              </w:rPr>
            </w:pPr>
          </w:p>
        </w:tc>
      </w:tr>
      <w:tr w:rsidR="00096211" w:rsidRPr="00C41BAC" w14:paraId="1ED27B00" w14:textId="77777777" w:rsidTr="00096211">
        <w:trPr>
          <w:gridAfter w:val="1"/>
          <w:wAfter w:w="11" w:type="dxa"/>
          <w:trHeight w:val="390"/>
        </w:trPr>
        <w:tc>
          <w:tcPr>
            <w:tcW w:w="181" w:type="dxa"/>
            <w:tcBorders>
              <w:top w:val="nil"/>
              <w:left w:val="single" w:sz="4" w:space="0" w:color="auto"/>
              <w:bottom w:val="nil"/>
              <w:right w:val="single" w:sz="4" w:space="0" w:color="auto"/>
            </w:tcBorders>
            <w:shd w:val="clear" w:color="000000" w:fill="FFFFFF"/>
            <w:noWrap/>
            <w:vAlign w:val="bottom"/>
          </w:tcPr>
          <w:p w14:paraId="302944A0" w14:textId="77777777" w:rsidR="00096211" w:rsidRPr="00C41BAC" w:rsidRDefault="00096211" w:rsidP="00096211">
            <w:pPr>
              <w:rPr>
                <w:color w:val="000000"/>
                <w:sz w:val="22"/>
                <w:szCs w:val="22"/>
              </w:rPr>
            </w:pPr>
          </w:p>
        </w:tc>
        <w:tc>
          <w:tcPr>
            <w:tcW w:w="42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3A693E" w14:textId="77777777" w:rsidR="00096211" w:rsidRPr="00C41BAC" w:rsidRDefault="00096211" w:rsidP="00096211">
            <w:pPr>
              <w:jc w:val="center"/>
              <w:rPr>
                <w:color w:val="000000"/>
                <w:sz w:val="16"/>
                <w:szCs w:val="16"/>
              </w:rPr>
            </w:pPr>
          </w:p>
        </w:tc>
        <w:tc>
          <w:tcPr>
            <w:tcW w:w="5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E4556C" w14:textId="77777777" w:rsidR="00096211" w:rsidRPr="00C41BAC" w:rsidRDefault="00096211" w:rsidP="00096211">
            <w:pPr>
              <w:jc w:val="center"/>
              <w:rPr>
                <w:color w:val="000000"/>
                <w:sz w:val="16"/>
                <w:szCs w:val="16"/>
              </w:rPr>
            </w:pPr>
          </w:p>
        </w:tc>
        <w:tc>
          <w:tcPr>
            <w:tcW w:w="51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AE11A2" w14:textId="77777777" w:rsidR="00096211" w:rsidRPr="00C41BAC" w:rsidRDefault="00096211" w:rsidP="00096211">
            <w:pPr>
              <w:jc w:val="center"/>
              <w:rPr>
                <w:color w:val="000000"/>
                <w:sz w:val="16"/>
                <w:szCs w:val="16"/>
              </w:rPr>
            </w:pPr>
          </w:p>
        </w:tc>
        <w:tc>
          <w:tcPr>
            <w:tcW w:w="51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E7685E" w14:textId="77777777" w:rsidR="00096211" w:rsidRPr="00C41BAC" w:rsidRDefault="00096211" w:rsidP="00096211">
            <w:pPr>
              <w:jc w:val="center"/>
              <w:rPr>
                <w:color w:val="000000"/>
                <w:sz w:val="16"/>
                <w:szCs w:val="16"/>
              </w:rPr>
            </w:pPr>
          </w:p>
        </w:tc>
        <w:tc>
          <w:tcPr>
            <w:tcW w:w="51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9BA302" w14:textId="77777777" w:rsidR="00096211" w:rsidRPr="00C41BAC" w:rsidRDefault="00096211" w:rsidP="00096211">
            <w:pPr>
              <w:jc w:val="center"/>
              <w:rPr>
                <w:color w:val="000000"/>
                <w:sz w:val="16"/>
                <w:szCs w:val="16"/>
              </w:rPr>
            </w:pPr>
          </w:p>
        </w:tc>
        <w:tc>
          <w:tcPr>
            <w:tcW w:w="4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C95ACB" w14:textId="77777777" w:rsidR="00096211" w:rsidRPr="00C41BAC" w:rsidRDefault="00096211" w:rsidP="00096211">
            <w:pPr>
              <w:jc w:val="center"/>
              <w:rPr>
                <w:color w:val="000000"/>
                <w:sz w:val="16"/>
                <w:szCs w:val="16"/>
              </w:rPr>
            </w:pP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ACFA22" w14:textId="77777777" w:rsidR="00096211" w:rsidRPr="00C41BAC" w:rsidRDefault="00096211" w:rsidP="00096211">
            <w:pPr>
              <w:jc w:val="center"/>
              <w:rPr>
                <w:color w:val="000000"/>
                <w:sz w:val="16"/>
                <w:szCs w:val="16"/>
              </w:rPr>
            </w:pP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04C2C5" w14:textId="77777777" w:rsidR="00096211" w:rsidRPr="00C41BAC" w:rsidRDefault="00096211" w:rsidP="00096211">
            <w:pPr>
              <w:jc w:val="center"/>
              <w:rPr>
                <w:color w:val="000000"/>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B0BFED" w14:textId="77777777" w:rsidR="00096211" w:rsidRPr="00C41BAC" w:rsidRDefault="00096211" w:rsidP="00096211">
            <w:pPr>
              <w:jc w:val="center"/>
              <w:rPr>
                <w:color w:val="000000"/>
                <w:sz w:val="16"/>
                <w:szCs w:val="16"/>
              </w:rPr>
            </w:pPr>
          </w:p>
        </w:tc>
        <w:tc>
          <w:tcPr>
            <w:tcW w:w="44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BFE86E" w14:textId="77777777" w:rsidR="00096211" w:rsidRPr="00C41BAC" w:rsidRDefault="00096211" w:rsidP="00096211">
            <w:pPr>
              <w:jc w:val="center"/>
              <w:rPr>
                <w:color w:val="000000"/>
                <w:sz w:val="16"/>
                <w:szCs w:val="16"/>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4464B5" w14:textId="77777777" w:rsidR="00096211" w:rsidRPr="00C41BAC" w:rsidRDefault="00096211" w:rsidP="00096211">
            <w:pPr>
              <w:jc w:val="center"/>
              <w:rPr>
                <w:color w:val="000000"/>
                <w:sz w:val="16"/>
                <w:szCs w:val="16"/>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D835B2" w14:textId="77777777" w:rsidR="00096211" w:rsidRPr="00C41BAC" w:rsidRDefault="00096211" w:rsidP="00096211">
            <w:pPr>
              <w:jc w:val="center"/>
              <w:rPr>
                <w:color w:val="000000"/>
                <w:sz w:val="16"/>
                <w:szCs w:val="16"/>
              </w:rPr>
            </w:pPr>
          </w:p>
        </w:tc>
        <w:tc>
          <w:tcPr>
            <w:tcW w:w="44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90B226" w14:textId="77777777" w:rsidR="00096211" w:rsidRPr="00C41BAC" w:rsidRDefault="00096211" w:rsidP="00096211">
            <w:pPr>
              <w:jc w:val="center"/>
              <w:rPr>
                <w:color w:val="000000"/>
                <w:sz w:val="16"/>
                <w:szCs w:val="16"/>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0F3665" w14:textId="77777777" w:rsidR="00096211" w:rsidRPr="00C41BAC" w:rsidRDefault="00096211" w:rsidP="00096211">
            <w:pPr>
              <w:jc w:val="center"/>
              <w:rPr>
                <w:color w:val="000000"/>
                <w:sz w:val="16"/>
                <w:szCs w:val="16"/>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A68B53" w14:textId="77777777" w:rsidR="00096211" w:rsidRPr="00C41BAC" w:rsidRDefault="00096211" w:rsidP="00096211">
            <w:pPr>
              <w:jc w:val="center"/>
              <w:rPr>
                <w:color w:val="000000"/>
                <w:sz w:val="16"/>
                <w:szCs w:val="16"/>
              </w:rPr>
            </w:pPr>
          </w:p>
        </w:tc>
        <w:tc>
          <w:tcPr>
            <w:tcW w:w="51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3B9F56" w14:textId="77777777" w:rsidR="00096211" w:rsidRPr="00C41BAC" w:rsidRDefault="00096211" w:rsidP="00096211">
            <w:pPr>
              <w:jc w:val="center"/>
              <w:rPr>
                <w:color w:val="000000"/>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5C51DA" w14:textId="77777777" w:rsidR="00096211" w:rsidRPr="00C41BAC" w:rsidRDefault="00096211" w:rsidP="00096211">
            <w:pPr>
              <w:jc w:val="center"/>
              <w:rPr>
                <w:color w:val="000000"/>
                <w:sz w:val="16"/>
                <w:szCs w:val="16"/>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BCE719" w14:textId="77777777" w:rsidR="00096211" w:rsidRPr="00C41BAC" w:rsidRDefault="00096211" w:rsidP="00096211">
            <w:pPr>
              <w:jc w:val="center"/>
              <w:rPr>
                <w:color w:val="000000"/>
                <w:sz w:val="16"/>
                <w:szCs w:val="16"/>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FA67D3" w14:textId="77777777" w:rsidR="00096211" w:rsidRPr="00C41BAC" w:rsidRDefault="00096211" w:rsidP="00096211">
            <w:pPr>
              <w:jc w:val="center"/>
              <w:rPr>
                <w:color w:val="000000"/>
                <w:sz w:val="16"/>
                <w:szCs w:val="16"/>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6DD6E7" w14:textId="77777777" w:rsidR="00096211" w:rsidRPr="00C41BAC" w:rsidRDefault="00096211" w:rsidP="00096211">
            <w:pPr>
              <w:jc w:val="center"/>
              <w:rPr>
                <w:color w:val="000000"/>
                <w:sz w:val="16"/>
                <w:szCs w:val="16"/>
              </w:rPr>
            </w:pPr>
          </w:p>
        </w:tc>
        <w:tc>
          <w:tcPr>
            <w:tcW w:w="4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DA402C" w14:textId="77777777" w:rsidR="00096211" w:rsidRPr="00C41BAC" w:rsidRDefault="00096211" w:rsidP="00096211">
            <w:pPr>
              <w:jc w:val="center"/>
              <w:rPr>
                <w:color w:val="000000"/>
                <w:sz w:val="16"/>
                <w:szCs w:val="16"/>
              </w:rPr>
            </w:pPr>
          </w:p>
        </w:tc>
        <w:tc>
          <w:tcPr>
            <w:tcW w:w="211" w:type="dxa"/>
            <w:gridSpan w:val="2"/>
            <w:tcBorders>
              <w:top w:val="nil"/>
              <w:left w:val="single" w:sz="4" w:space="0" w:color="auto"/>
              <w:bottom w:val="nil"/>
              <w:right w:val="single" w:sz="4" w:space="0" w:color="auto"/>
            </w:tcBorders>
            <w:shd w:val="clear" w:color="000000" w:fill="FFFFFF"/>
            <w:noWrap/>
            <w:vAlign w:val="bottom"/>
          </w:tcPr>
          <w:p w14:paraId="25DCB32D" w14:textId="77777777" w:rsidR="00096211" w:rsidRPr="00C41BAC" w:rsidRDefault="00096211" w:rsidP="00096211">
            <w:pPr>
              <w:rPr>
                <w:color w:val="000000"/>
                <w:sz w:val="22"/>
                <w:szCs w:val="22"/>
              </w:rPr>
            </w:pPr>
          </w:p>
        </w:tc>
      </w:tr>
      <w:tr w:rsidR="00096211" w:rsidRPr="00C41BAC" w14:paraId="2E724280" w14:textId="77777777" w:rsidTr="00096211">
        <w:trPr>
          <w:gridAfter w:val="1"/>
          <w:wAfter w:w="11" w:type="dxa"/>
          <w:trHeight w:val="158"/>
        </w:trPr>
        <w:tc>
          <w:tcPr>
            <w:tcW w:w="181" w:type="dxa"/>
            <w:vMerge w:val="restart"/>
            <w:tcBorders>
              <w:top w:val="nil"/>
              <w:left w:val="single" w:sz="4" w:space="0" w:color="auto"/>
              <w:right w:val="single" w:sz="4" w:space="0" w:color="auto"/>
            </w:tcBorders>
            <w:shd w:val="clear" w:color="000000" w:fill="FFFFFF"/>
            <w:noWrap/>
            <w:vAlign w:val="bottom"/>
          </w:tcPr>
          <w:p w14:paraId="0BC56494" w14:textId="77777777" w:rsidR="00096211" w:rsidRPr="00C41BAC" w:rsidRDefault="00096211" w:rsidP="00096211">
            <w:pPr>
              <w:rPr>
                <w:color w:val="000000"/>
                <w:sz w:val="22"/>
                <w:szCs w:val="22"/>
              </w:rPr>
            </w:pPr>
          </w:p>
        </w:tc>
        <w:tc>
          <w:tcPr>
            <w:tcW w:w="42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B0305F" w14:textId="77777777" w:rsidR="00096211" w:rsidRPr="00C41BAC" w:rsidRDefault="00096211" w:rsidP="00096211">
            <w:pPr>
              <w:rPr>
                <w:color w:val="000000"/>
                <w:sz w:val="22"/>
                <w:szCs w:val="22"/>
              </w:rPr>
            </w:pPr>
          </w:p>
        </w:tc>
        <w:tc>
          <w:tcPr>
            <w:tcW w:w="52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3C859A" w14:textId="77777777" w:rsidR="00096211" w:rsidRPr="00C41BAC" w:rsidRDefault="00096211" w:rsidP="00096211">
            <w:pPr>
              <w:rPr>
                <w:color w:val="000000"/>
                <w:sz w:val="22"/>
                <w:szCs w:val="22"/>
              </w:rPr>
            </w:pPr>
          </w:p>
        </w:tc>
        <w:tc>
          <w:tcPr>
            <w:tcW w:w="51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DE3DAA" w14:textId="77777777" w:rsidR="00096211" w:rsidRPr="00C41BAC" w:rsidRDefault="00096211" w:rsidP="00096211">
            <w:pPr>
              <w:rPr>
                <w:color w:val="000000"/>
                <w:sz w:val="22"/>
                <w:szCs w:val="22"/>
              </w:rPr>
            </w:pPr>
          </w:p>
        </w:tc>
        <w:tc>
          <w:tcPr>
            <w:tcW w:w="51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F058A1" w14:textId="77777777" w:rsidR="00096211" w:rsidRPr="00C41BAC" w:rsidRDefault="00096211" w:rsidP="00096211">
            <w:pPr>
              <w:rPr>
                <w:color w:val="000000"/>
                <w:sz w:val="22"/>
                <w:szCs w:val="22"/>
              </w:rPr>
            </w:pPr>
          </w:p>
        </w:tc>
        <w:tc>
          <w:tcPr>
            <w:tcW w:w="51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850955" w14:textId="77777777" w:rsidR="00096211" w:rsidRPr="00C41BAC" w:rsidRDefault="00096211" w:rsidP="00096211">
            <w:pPr>
              <w:rPr>
                <w:color w:val="000000"/>
                <w:sz w:val="22"/>
                <w:szCs w:val="22"/>
              </w:rPr>
            </w:pPr>
          </w:p>
        </w:tc>
        <w:tc>
          <w:tcPr>
            <w:tcW w:w="4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C3CA7D" w14:textId="77777777" w:rsidR="00096211" w:rsidRPr="00C41BAC" w:rsidRDefault="00096211" w:rsidP="00096211">
            <w:pPr>
              <w:rPr>
                <w:color w:val="000000"/>
                <w:sz w:val="22"/>
                <w:szCs w:val="22"/>
              </w:rPr>
            </w:pP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3BD143" w14:textId="77777777" w:rsidR="00096211" w:rsidRPr="00C41BAC" w:rsidRDefault="00096211" w:rsidP="00096211">
            <w:pPr>
              <w:rPr>
                <w:color w:val="000000"/>
                <w:sz w:val="22"/>
                <w:szCs w:val="22"/>
              </w:rPr>
            </w:pP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D7C57E" w14:textId="77777777" w:rsidR="00096211" w:rsidRPr="00C41BAC" w:rsidRDefault="00096211" w:rsidP="00096211">
            <w:pPr>
              <w:rPr>
                <w:color w:val="000000"/>
                <w:sz w:val="22"/>
                <w:szCs w:val="22"/>
              </w:rPr>
            </w:pPr>
          </w:p>
        </w:tc>
        <w:tc>
          <w:tcPr>
            <w:tcW w:w="44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C0378F" w14:textId="77777777" w:rsidR="00096211" w:rsidRPr="00C41BAC" w:rsidRDefault="00096211" w:rsidP="00096211">
            <w:pPr>
              <w:rPr>
                <w:color w:val="000000"/>
                <w:sz w:val="22"/>
                <w:szCs w:val="22"/>
              </w:rPr>
            </w:pPr>
          </w:p>
        </w:tc>
        <w:tc>
          <w:tcPr>
            <w:tcW w:w="44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20390D" w14:textId="77777777" w:rsidR="00096211" w:rsidRPr="00C41BAC" w:rsidRDefault="00096211" w:rsidP="00096211">
            <w:pPr>
              <w:rPr>
                <w:color w:val="000000"/>
                <w:sz w:val="22"/>
                <w:szCs w:val="22"/>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3961DE" w14:textId="77777777" w:rsidR="00096211" w:rsidRPr="00C41BAC" w:rsidRDefault="00096211" w:rsidP="00096211">
            <w:pPr>
              <w:rPr>
                <w:color w:val="000000"/>
                <w:sz w:val="22"/>
                <w:szCs w:val="22"/>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6C59B0" w14:textId="77777777" w:rsidR="00096211" w:rsidRPr="00C41BAC" w:rsidRDefault="00096211" w:rsidP="00096211">
            <w:pPr>
              <w:rPr>
                <w:color w:val="000000"/>
                <w:sz w:val="22"/>
                <w:szCs w:val="22"/>
              </w:rPr>
            </w:pPr>
          </w:p>
        </w:tc>
        <w:tc>
          <w:tcPr>
            <w:tcW w:w="44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B99F2F" w14:textId="77777777" w:rsidR="00096211" w:rsidRPr="00C41BAC" w:rsidRDefault="00096211" w:rsidP="00096211">
            <w:pPr>
              <w:rPr>
                <w:color w:val="000000"/>
                <w:sz w:val="22"/>
                <w:szCs w:val="22"/>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1CBDCB" w14:textId="77777777" w:rsidR="00096211" w:rsidRPr="00C41BAC" w:rsidRDefault="00096211" w:rsidP="00096211">
            <w:pPr>
              <w:rPr>
                <w:color w:val="000000"/>
                <w:sz w:val="22"/>
                <w:szCs w:val="22"/>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A9E7FE" w14:textId="77777777" w:rsidR="00096211" w:rsidRPr="00C41BAC" w:rsidRDefault="00096211" w:rsidP="00096211">
            <w:pPr>
              <w:rPr>
                <w:color w:val="000000"/>
                <w:sz w:val="22"/>
                <w:szCs w:val="22"/>
              </w:rPr>
            </w:pPr>
          </w:p>
        </w:tc>
        <w:tc>
          <w:tcPr>
            <w:tcW w:w="51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35CD8B" w14:textId="77777777" w:rsidR="00096211" w:rsidRPr="00C41BAC" w:rsidRDefault="00096211" w:rsidP="00096211">
            <w:pPr>
              <w:rPr>
                <w:color w:val="000000"/>
                <w:sz w:val="22"/>
                <w:szCs w:val="22"/>
              </w:rPr>
            </w:pPr>
          </w:p>
        </w:tc>
        <w:tc>
          <w:tcPr>
            <w:tcW w:w="44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1B3845" w14:textId="77777777" w:rsidR="00096211" w:rsidRPr="00C41BAC" w:rsidRDefault="00096211" w:rsidP="00096211">
            <w:pPr>
              <w:rPr>
                <w:color w:val="000000"/>
                <w:sz w:val="22"/>
                <w:szCs w:val="22"/>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4A82B0" w14:textId="77777777" w:rsidR="00096211" w:rsidRPr="00C41BAC" w:rsidRDefault="00096211" w:rsidP="00096211">
            <w:pPr>
              <w:rPr>
                <w:color w:val="000000"/>
                <w:sz w:val="22"/>
                <w:szCs w:val="22"/>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8468B0" w14:textId="77777777" w:rsidR="00096211" w:rsidRPr="00C41BAC" w:rsidRDefault="00096211" w:rsidP="00096211">
            <w:pPr>
              <w:rPr>
                <w:color w:val="000000"/>
                <w:sz w:val="22"/>
                <w:szCs w:val="22"/>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B0FE1A" w14:textId="77777777" w:rsidR="00096211" w:rsidRPr="00C41BAC" w:rsidRDefault="00096211" w:rsidP="00096211">
            <w:pPr>
              <w:rPr>
                <w:color w:val="000000"/>
                <w:sz w:val="22"/>
                <w:szCs w:val="22"/>
              </w:rPr>
            </w:pPr>
          </w:p>
        </w:tc>
        <w:tc>
          <w:tcPr>
            <w:tcW w:w="44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11274D" w14:textId="77777777" w:rsidR="00096211" w:rsidRPr="00C41BAC" w:rsidRDefault="00096211" w:rsidP="00096211">
            <w:pPr>
              <w:rPr>
                <w:color w:val="000000"/>
                <w:sz w:val="22"/>
                <w:szCs w:val="22"/>
              </w:rPr>
            </w:pPr>
          </w:p>
        </w:tc>
        <w:tc>
          <w:tcPr>
            <w:tcW w:w="211" w:type="dxa"/>
            <w:gridSpan w:val="2"/>
            <w:tcBorders>
              <w:top w:val="nil"/>
              <w:left w:val="single" w:sz="4" w:space="0" w:color="auto"/>
              <w:right w:val="single" w:sz="4" w:space="0" w:color="auto"/>
            </w:tcBorders>
            <w:shd w:val="clear" w:color="000000" w:fill="FFFFFF"/>
            <w:noWrap/>
            <w:vAlign w:val="bottom"/>
          </w:tcPr>
          <w:p w14:paraId="741D988D" w14:textId="77777777" w:rsidR="00096211" w:rsidRPr="00C41BAC" w:rsidRDefault="00096211" w:rsidP="00096211">
            <w:pPr>
              <w:rPr>
                <w:color w:val="000000"/>
                <w:sz w:val="22"/>
                <w:szCs w:val="22"/>
              </w:rPr>
            </w:pPr>
          </w:p>
        </w:tc>
      </w:tr>
      <w:tr w:rsidR="00096211" w:rsidRPr="00C41BAC" w14:paraId="0FB5AE68" w14:textId="77777777" w:rsidTr="00096211">
        <w:trPr>
          <w:gridAfter w:val="1"/>
          <w:wAfter w:w="11" w:type="dxa"/>
          <w:trHeight w:val="158"/>
        </w:trPr>
        <w:tc>
          <w:tcPr>
            <w:tcW w:w="181" w:type="dxa"/>
            <w:vMerge/>
            <w:tcBorders>
              <w:top w:val="nil"/>
              <w:left w:val="single" w:sz="4" w:space="0" w:color="auto"/>
              <w:right w:val="single" w:sz="4" w:space="0" w:color="auto"/>
            </w:tcBorders>
            <w:shd w:val="clear" w:color="000000" w:fill="FFFFFF"/>
            <w:noWrap/>
            <w:vAlign w:val="bottom"/>
          </w:tcPr>
          <w:p w14:paraId="706DE3EA" w14:textId="77777777" w:rsidR="00096211" w:rsidRPr="00C41BAC" w:rsidRDefault="00096211" w:rsidP="00096211">
            <w:pPr>
              <w:rPr>
                <w:color w:val="000000"/>
                <w:sz w:val="22"/>
                <w:szCs w:val="22"/>
              </w:rPr>
            </w:pPr>
          </w:p>
        </w:tc>
        <w:tc>
          <w:tcPr>
            <w:tcW w:w="42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CD89C9" w14:textId="77777777" w:rsidR="00096211" w:rsidRPr="00C41BAC" w:rsidRDefault="00096211" w:rsidP="00096211">
            <w:pPr>
              <w:rPr>
                <w:color w:val="000000"/>
                <w:sz w:val="22"/>
                <w:szCs w:val="22"/>
              </w:rPr>
            </w:pPr>
          </w:p>
        </w:tc>
        <w:tc>
          <w:tcPr>
            <w:tcW w:w="52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2BAE92" w14:textId="77777777" w:rsidR="00096211" w:rsidRPr="00C41BAC" w:rsidRDefault="00096211" w:rsidP="00096211">
            <w:pPr>
              <w:rPr>
                <w:color w:val="000000"/>
                <w:sz w:val="22"/>
                <w:szCs w:val="22"/>
              </w:rPr>
            </w:pPr>
          </w:p>
        </w:tc>
        <w:tc>
          <w:tcPr>
            <w:tcW w:w="51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D50CFA" w14:textId="77777777" w:rsidR="00096211" w:rsidRPr="00C41BAC" w:rsidRDefault="00096211" w:rsidP="00096211">
            <w:pPr>
              <w:rPr>
                <w:color w:val="000000"/>
                <w:sz w:val="22"/>
                <w:szCs w:val="22"/>
              </w:rPr>
            </w:pPr>
          </w:p>
        </w:tc>
        <w:tc>
          <w:tcPr>
            <w:tcW w:w="51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5FA8EA" w14:textId="77777777" w:rsidR="00096211" w:rsidRPr="00C41BAC" w:rsidRDefault="00096211" w:rsidP="00096211">
            <w:pPr>
              <w:rPr>
                <w:color w:val="000000"/>
                <w:sz w:val="22"/>
                <w:szCs w:val="22"/>
              </w:rPr>
            </w:pPr>
          </w:p>
        </w:tc>
        <w:tc>
          <w:tcPr>
            <w:tcW w:w="51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DFE789" w14:textId="77777777" w:rsidR="00096211" w:rsidRPr="00C41BAC" w:rsidRDefault="00096211" w:rsidP="00096211">
            <w:pPr>
              <w:rPr>
                <w:color w:val="000000"/>
                <w:sz w:val="22"/>
                <w:szCs w:val="22"/>
              </w:rPr>
            </w:pPr>
          </w:p>
        </w:tc>
        <w:tc>
          <w:tcPr>
            <w:tcW w:w="4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C23408" w14:textId="77777777" w:rsidR="00096211" w:rsidRPr="00C41BAC" w:rsidRDefault="00096211" w:rsidP="00096211">
            <w:pPr>
              <w:rPr>
                <w:color w:val="000000"/>
                <w:sz w:val="22"/>
                <w:szCs w:val="22"/>
              </w:rPr>
            </w:pP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52F8C4" w14:textId="77777777" w:rsidR="00096211" w:rsidRPr="00C41BAC" w:rsidRDefault="00096211" w:rsidP="00096211">
            <w:pPr>
              <w:rPr>
                <w:color w:val="000000"/>
                <w:sz w:val="22"/>
                <w:szCs w:val="22"/>
              </w:rPr>
            </w:pP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1E3339" w14:textId="77777777" w:rsidR="00096211" w:rsidRPr="00C41BAC" w:rsidRDefault="00096211" w:rsidP="00096211">
            <w:pPr>
              <w:rPr>
                <w:color w:val="000000"/>
                <w:sz w:val="22"/>
                <w:szCs w:val="22"/>
              </w:rPr>
            </w:pPr>
          </w:p>
        </w:tc>
        <w:tc>
          <w:tcPr>
            <w:tcW w:w="44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9FD824" w14:textId="77777777" w:rsidR="00096211" w:rsidRPr="00C41BAC" w:rsidRDefault="00096211" w:rsidP="00096211">
            <w:pPr>
              <w:rPr>
                <w:color w:val="000000"/>
                <w:sz w:val="22"/>
                <w:szCs w:val="22"/>
              </w:rPr>
            </w:pPr>
          </w:p>
        </w:tc>
        <w:tc>
          <w:tcPr>
            <w:tcW w:w="44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33AD07" w14:textId="77777777" w:rsidR="00096211" w:rsidRPr="00C41BAC" w:rsidRDefault="00096211" w:rsidP="00096211">
            <w:pPr>
              <w:rPr>
                <w:color w:val="000000"/>
                <w:sz w:val="22"/>
                <w:szCs w:val="22"/>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81B81E" w14:textId="77777777" w:rsidR="00096211" w:rsidRPr="00C41BAC" w:rsidRDefault="00096211" w:rsidP="00096211">
            <w:pPr>
              <w:rPr>
                <w:color w:val="000000"/>
                <w:sz w:val="22"/>
                <w:szCs w:val="22"/>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8110D1" w14:textId="77777777" w:rsidR="00096211" w:rsidRPr="00C41BAC" w:rsidRDefault="00096211" w:rsidP="00096211">
            <w:pPr>
              <w:rPr>
                <w:color w:val="000000"/>
                <w:sz w:val="22"/>
                <w:szCs w:val="22"/>
              </w:rPr>
            </w:pPr>
          </w:p>
        </w:tc>
        <w:tc>
          <w:tcPr>
            <w:tcW w:w="44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6F0B6C" w14:textId="77777777" w:rsidR="00096211" w:rsidRPr="00C41BAC" w:rsidRDefault="00096211" w:rsidP="00096211">
            <w:pPr>
              <w:rPr>
                <w:color w:val="000000"/>
                <w:sz w:val="22"/>
                <w:szCs w:val="22"/>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1624D9" w14:textId="77777777" w:rsidR="00096211" w:rsidRPr="00C41BAC" w:rsidRDefault="00096211" w:rsidP="00096211">
            <w:pPr>
              <w:rPr>
                <w:color w:val="000000"/>
                <w:sz w:val="22"/>
                <w:szCs w:val="22"/>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9060EA" w14:textId="77777777" w:rsidR="00096211" w:rsidRPr="00C41BAC" w:rsidRDefault="00096211" w:rsidP="00096211">
            <w:pPr>
              <w:rPr>
                <w:color w:val="000000"/>
                <w:sz w:val="22"/>
                <w:szCs w:val="22"/>
              </w:rPr>
            </w:pPr>
          </w:p>
        </w:tc>
        <w:tc>
          <w:tcPr>
            <w:tcW w:w="51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E2C0CF" w14:textId="77777777" w:rsidR="00096211" w:rsidRPr="00C41BAC" w:rsidRDefault="00096211" w:rsidP="00096211">
            <w:pPr>
              <w:rPr>
                <w:color w:val="000000"/>
                <w:sz w:val="22"/>
                <w:szCs w:val="22"/>
              </w:rPr>
            </w:pPr>
          </w:p>
        </w:tc>
        <w:tc>
          <w:tcPr>
            <w:tcW w:w="44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0B89D6" w14:textId="77777777" w:rsidR="00096211" w:rsidRPr="00C41BAC" w:rsidRDefault="00096211" w:rsidP="00096211">
            <w:pPr>
              <w:rPr>
                <w:color w:val="000000"/>
                <w:sz w:val="22"/>
                <w:szCs w:val="22"/>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B398E7" w14:textId="77777777" w:rsidR="00096211" w:rsidRPr="00C41BAC" w:rsidRDefault="00096211" w:rsidP="00096211">
            <w:pPr>
              <w:rPr>
                <w:color w:val="000000"/>
                <w:sz w:val="22"/>
                <w:szCs w:val="22"/>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FDBEAA" w14:textId="77777777" w:rsidR="00096211" w:rsidRPr="00C41BAC" w:rsidRDefault="00096211" w:rsidP="00096211">
            <w:pPr>
              <w:rPr>
                <w:color w:val="000000"/>
                <w:sz w:val="22"/>
                <w:szCs w:val="22"/>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887D69" w14:textId="77777777" w:rsidR="00096211" w:rsidRPr="00C41BAC" w:rsidRDefault="00096211" w:rsidP="00096211">
            <w:pPr>
              <w:rPr>
                <w:color w:val="000000"/>
                <w:sz w:val="22"/>
                <w:szCs w:val="22"/>
              </w:rPr>
            </w:pPr>
          </w:p>
        </w:tc>
        <w:tc>
          <w:tcPr>
            <w:tcW w:w="44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401682" w14:textId="77777777" w:rsidR="00096211" w:rsidRPr="00C41BAC" w:rsidRDefault="00096211" w:rsidP="00096211">
            <w:pPr>
              <w:rPr>
                <w:color w:val="000000"/>
                <w:sz w:val="22"/>
                <w:szCs w:val="22"/>
              </w:rPr>
            </w:pPr>
          </w:p>
        </w:tc>
        <w:tc>
          <w:tcPr>
            <w:tcW w:w="211" w:type="dxa"/>
            <w:gridSpan w:val="2"/>
            <w:tcBorders>
              <w:top w:val="nil"/>
              <w:left w:val="single" w:sz="4" w:space="0" w:color="auto"/>
              <w:right w:val="single" w:sz="4" w:space="0" w:color="auto"/>
            </w:tcBorders>
            <w:shd w:val="clear" w:color="000000" w:fill="FFFFFF"/>
            <w:noWrap/>
            <w:vAlign w:val="bottom"/>
          </w:tcPr>
          <w:p w14:paraId="41AC729C" w14:textId="77777777" w:rsidR="00096211" w:rsidRPr="00C41BAC" w:rsidRDefault="00096211" w:rsidP="00096211">
            <w:pPr>
              <w:rPr>
                <w:color w:val="000000"/>
                <w:sz w:val="22"/>
                <w:szCs w:val="22"/>
              </w:rPr>
            </w:pPr>
          </w:p>
        </w:tc>
      </w:tr>
      <w:tr w:rsidR="00096211" w:rsidRPr="00C41BAC" w14:paraId="3A66EF18" w14:textId="77777777" w:rsidTr="00096211">
        <w:trPr>
          <w:gridAfter w:val="1"/>
          <w:wAfter w:w="11" w:type="dxa"/>
          <w:trHeight w:val="158"/>
        </w:trPr>
        <w:tc>
          <w:tcPr>
            <w:tcW w:w="181" w:type="dxa"/>
            <w:vMerge/>
            <w:tcBorders>
              <w:top w:val="nil"/>
              <w:left w:val="single" w:sz="4" w:space="0" w:color="auto"/>
              <w:right w:val="single" w:sz="4" w:space="0" w:color="auto"/>
            </w:tcBorders>
            <w:shd w:val="clear" w:color="000000" w:fill="FFFFFF"/>
            <w:noWrap/>
            <w:vAlign w:val="bottom"/>
          </w:tcPr>
          <w:p w14:paraId="47F07631" w14:textId="77777777" w:rsidR="00096211" w:rsidRPr="00C41BAC" w:rsidRDefault="00096211" w:rsidP="00096211">
            <w:pPr>
              <w:rPr>
                <w:color w:val="000000"/>
                <w:sz w:val="22"/>
                <w:szCs w:val="22"/>
              </w:rPr>
            </w:pPr>
          </w:p>
        </w:tc>
        <w:tc>
          <w:tcPr>
            <w:tcW w:w="42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F3084B" w14:textId="77777777" w:rsidR="00096211" w:rsidRPr="00C41BAC" w:rsidRDefault="00096211" w:rsidP="00096211">
            <w:pPr>
              <w:rPr>
                <w:color w:val="000000"/>
                <w:sz w:val="22"/>
                <w:szCs w:val="22"/>
              </w:rPr>
            </w:pPr>
          </w:p>
        </w:tc>
        <w:tc>
          <w:tcPr>
            <w:tcW w:w="52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9224EC" w14:textId="77777777" w:rsidR="00096211" w:rsidRPr="00C41BAC" w:rsidRDefault="00096211" w:rsidP="00096211">
            <w:pPr>
              <w:rPr>
                <w:color w:val="000000"/>
                <w:sz w:val="22"/>
                <w:szCs w:val="22"/>
              </w:rPr>
            </w:pPr>
          </w:p>
        </w:tc>
        <w:tc>
          <w:tcPr>
            <w:tcW w:w="51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9F5F5C" w14:textId="77777777" w:rsidR="00096211" w:rsidRPr="00C41BAC" w:rsidRDefault="00096211" w:rsidP="00096211">
            <w:pPr>
              <w:rPr>
                <w:color w:val="000000"/>
                <w:sz w:val="22"/>
                <w:szCs w:val="22"/>
              </w:rPr>
            </w:pPr>
          </w:p>
        </w:tc>
        <w:tc>
          <w:tcPr>
            <w:tcW w:w="51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19F602" w14:textId="77777777" w:rsidR="00096211" w:rsidRPr="00C41BAC" w:rsidRDefault="00096211" w:rsidP="00096211">
            <w:pPr>
              <w:rPr>
                <w:color w:val="000000"/>
                <w:sz w:val="22"/>
                <w:szCs w:val="22"/>
              </w:rPr>
            </w:pPr>
          </w:p>
        </w:tc>
        <w:tc>
          <w:tcPr>
            <w:tcW w:w="51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FF7D4D" w14:textId="77777777" w:rsidR="00096211" w:rsidRPr="00C41BAC" w:rsidRDefault="00096211" w:rsidP="00096211">
            <w:pPr>
              <w:rPr>
                <w:color w:val="000000"/>
                <w:sz w:val="22"/>
                <w:szCs w:val="22"/>
              </w:rPr>
            </w:pPr>
          </w:p>
        </w:tc>
        <w:tc>
          <w:tcPr>
            <w:tcW w:w="4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76ACE5" w14:textId="77777777" w:rsidR="00096211" w:rsidRPr="00C41BAC" w:rsidRDefault="00096211" w:rsidP="00096211">
            <w:pPr>
              <w:rPr>
                <w:color w:val="000000"/>
                <w:sz w:val="22"/>
                <w:szCs w:val="22"/>
              </w:rPr>
            </w:pP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D39054" w14:textId="77777777" w:rsidR="00096211" w:rsidRPr="00C41BAC" w:rsidRDefault="00096211" w:rsidP="00096211">
            <w:pPr>
              <w:rPr>
                <w:color w:val="000000"/>
                <w:sz w:val="22"/>
                <w:szCs w:val="22"/>
              </w:rPr>
            </w:pP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54B6C3" w14:textId="77777777" w:rsidR="00096211" w:rsidRPr="00C41BAC" w:rsidRDefault="00096211" w:rsidP="00096211">
            <w:pPr>
              <w:rPr>
                <w:color w:val="000000"/>
                <w:sz w:val="22"/>
                <w:szCs w:val="22"/>
              </w:rPr>
            </w:pPr>
          </w:p>
        </w:tc>
        <w:tc>
          <w:tcPr>
            <w:tcW w:w="44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F4454A" w14:textId="77777777" w:rsidR="00096211" w:rsidRPr="00C41BAC" w:rsidRDefault="00096211" w:rsidP="00096211">
            <w:pPr>
              <w:rPr>
                <w:color w:val="000000"/>
                <w:sz w:val="22"/>
                <w:szCs w:val="22"/>
              </w:rPr>
            </w:pPr>
          </w:p>
        </w:tc>
        <w:tc>
          <w:tcPr>
            <w:tcW w:w="44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12D151" w14:textId="77777777" w:rsidR="00096211" w:rsidRPr="00C41BAC" w:rsidRDefault="00096211" w:rsidP="00096211">
            <w:pPr>
              <w:rPr>
                <w:color w:val="000000"/>
                <w:sz w:val="22"/>
                <w:szCs w:val="22"/>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F4FB6C" w14:textId="77777777" w:rsidR="00096211" w:rsidRPr="00C41BAC" w:rsidRDefault="00096211" w:rsidP="00096211">
            <w:pPr>
              <w:rPr>
                <w:color w:val="000000"/>
                <w:sz w:val="22"/>
                <w:szCs w:val="22"/>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5E46C3" w14:textId="77777777" w:rsidR="00096211" w:rsidRPr="00C41BAC" w:rsidRDefault="00096211" w:rsidP="00096211">
            <w:pPr>
              <w:rPr>
                <w:color w:val="000000"/>
                <w:sz w:val="22"/>
                <w:szCs w:val="22"/>
              </w:rPr>
            </w:pPr>
          </w:p>
        </w:tc>
        <w:tc>
          <w:tcPr>
            <w:tcW w:w="44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CD693A" w14:textId="77777777" w:rsidR="00096211" w:rsidRPr="00C41BAC" w:rsidRDefault="00096211" w:rsidP="00096211">
            <w:pPr>
              <w:rPr>
                <w:color w:val="000000"/>
                <w:sz w:val="22"/>
                <w:szCs w:val="22"/>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4AAD5C" w14:textId="77777777" w:rsidR="00096211" w:rsidRPr="00C41BAC" w:rsidRDefault="00096211" w:rsidP="00096211">
            <w:pPr>
              <w:rPr>
                <w:color w:val="000000"/>
                <w:sz w:val="22"/>
                <w:szCs w:val="22"/>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E993B6" w14:textId="77777777" w:rsidR="00096211" w:rsidRPr="00C41BAC" w:rsidRDefault="00096211" w:rsidP="00096211">
            <w:pPr>
              <w:rPr>
                <w:color w:val="000000"/>
                <w:sz w:val="22"/>
                <w:szCs w:val="22"/>
              </w:rPr>
            </w:pPr>
          </w:p>
        </w:tc>
        <w:tc>
          <w:tcPr>
            <w:tcW w:w="51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D49F88" w14:textId="77777777" w:rsidR="00096211" w:rsidRPr="00C41BAC" w:rsidRDefault="00096211" w:rsidP="00096211">
            <w:pPr>
              <w:rPr>
                <w:color w:val="000000"/>
                <w:sz w:val="22"/>
                <w:szCs w:val="22"/>
              </w:rPr>
            </w:pPr>
          </w:p>
        </w:tc>
        <w:tc>
          <w:tcPr>
            <w:tcW w:w="44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F90C43" w14:textId="77777777" w:rsidR="00096211" w:rsidRPr="00C41BAC" w:rsidRDefault="00096211" w:rsidP="00096211">
            <w:pPr>
              <w:rPr>
                <w:color w:val="000000"/>
                <w:sz w:val="22"/>
                <w:szCs w:val="22"/>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581086" w14:textId="77777777" w:rsidR="00096211" w:rsidRPr="00C41BAC" w:rsidRDefault="00096211" w:rsidP="00096211">
            <w:pPr>
              <w:rPr>
                <w:color w:val="000000"/>
                <w:sz w:val="22"/>
                <w:szCs w:val="22"/>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7EC8A3" w14:textId="77777777" w:rsidR="00096211" w:rsidRPr="00C41BAC" w:rsidRDefault="00096211" w:rsidP="00096211">
            <w:pPr>
              <w:rPr>
                <w:color w:val="000000"/>
                <w:sz w:val="22"/>
                <w:szCs w:val="22"/>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E3D488" w14:textId="77777777" w:rsidR="00096211" w:rsidRPr="00C41BAC" w:rsidRDefault="00096211" w:rsidP="00096211">
            <w:pPr>
              <w:rPr>
                <w:color w:val="000000"/>
                <w:sz w:val="22"/>
                <w:szCs w:val="22"/>
              </w:rPr>
            </w:pPr>
          </w:p>
        </w:tc>
        <w:tc>
          <w:tcPr>
            <w:tcW w:w="44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5D2B8B" w14:textId="77777777" w:rsidR="00096211" w:rsidRPr="00C41BAC" w:rsidRDefault="00096211" w:rsidP="00096211">
            <w:pPr>
              <w:rPr>
                <w:color w:val="000000"/>
                <w:sz w:val="22"/>
                <w:szCs w:val="22"/>
              </w:rPr>
            </w:pPr>
          </w:p>
        </w:tc>
        <w:tc>
          <w:tcPr>
            <w:tcW w:w="211" w:type="dxa"/>
            <w:gridSpan w:val="2"/>
            <w:tcBorders>
              <w:top w:val="nil"/>
              <w:left w:val="single" w:sz="4" w:space="0" w:color="auto"/>
              <w:right w:val="single" w:sz="4" w:space="0" w:color="auto"/>
            </w:tcBorders>
            <w:shd w:val="clear" w:color="000000" w:fill="FFFFFF"/>
            <w:noWrap/>
            <w:vAlign w:val="bottom"/>
          </w:tcPr>
          <w:p w14:paraId="105C2793" w14:textId="77777777" w:rsidR="00096211" w:rsidRPr="00C41BAC" w:rsidRDefault="00096211" w:rsidP="00096211">
            <w:pPr>
              <w:rPr>
                <w:color w:val="000000"/>
                <w:sz w:val="22"/>
                <w:szCs w:val="22"/>
              </w:rPr>
            </w:pPr>
          </w:p>
        </w:tc>
      </w:tr>
      <w:tr w:rsidR="00096211" w:rsidRPr="00C41BAC" w14:paraId="28BAFCC7" w14:textId="77777777" w:rsidTr="00096211">
        <w:trPr>
          <w:trHeight w:val="215"/>
        </w:trPr>
        <w:tc>
          <w:tcPr>
            <w:tcW w:w="181" w:type="dxa"/>
            <w:vMerge/>
            <w:tcBorders>
              <w:left w:val="single" w:sz="4" w:space="0" w:color="auto"/>
              <w:bottom w:val="single" w:sz="4" w:space="0" w:color="auto"/>
            </w:tcBorders>
            <w:shd w:val="clear" w:color="000000" w:fill="FFFFFF"/>
            <w:noWrap/>
            <w:vAlign w:val="bottom"/>
          </w:tcPr>
          <w:p w14:paraId="19EF4A81" w14:textId="77777777" w:rsidR="00096211" w:rsidRPr="00C41BAC" w:rsidRDefault="00096211" w:rsidP="00096211">
            <w:pPr>
              <w:rPr>
                <w:color w:val="000000"/>
                <w:sz w:val="22"/>
                <w:szCs w:val="22"/>
              </w:rPr>
            </w:pPr>
          </w:p>
        </w:tc>
        <w:tc>
          <w:tcPr>
            <w:tcW w:w="10113" w:type="dxa"/>
            <w:gridSpan w:val="22"/>
            <w:tcBorders>
              <w:top w:val="single" w:sz="4" w:space="0" w:color="auto"/>
              <w:bottom w:val="single" w:sz="4" w:space="0" w:color="auto"/>
            </w:tcBorders>
            <w:shd w:val="clear" w:color="000000" w:fill="FFFFFF"/>
            <w:noWrap/>
            <w:vAlign w:val="bottom"/>
            <w:hideMark/>
          </w:tcPr>
          <w:p w14:paraId="0C0A0817" w14:textId="77777777" w:rsidR="00096211" w:rsidRPr="00C41BAC" w:rsidRDefault="00096211" w:rsidP="00096211">
            <w:pPr>
              <w:rPr>
                <w:color w:val="000000"/>
                <w:sz w:val="22"/>
                <w:szCs w:val="22"/>
              </w:rPr>
            </w:pPr>
          </w:p>
        </w:tc>
        <w:tc>
          <w:tcPr>
            <w:tcW w:w="211" w:type="dxa"/>
            <w:gridSpan w:val="2"/>
            <w:vMerge/>
            <w:tcBorders>
              <w:left w:val="nil"/>
              <w:bottom w:val="single" w:sz="4" w:space="0" w:color="auto"/>
              <w:right w:val="single" w:sz="4" w:space="0" w:color="auto"/>
            </w:tcBorders>
            <w:shd w:val="clear" w:color="000000" w:fill="FFFFFF"/>
            <w:noWrap/>
            <w:vAlign w:val="bottom"/>
            <w:hideMark/>
          </w:tcPr>
          <w:p w14:paraId="77E509EF" w14:textId="77777777" w:rsidR="00096211" w:rsidRPr="00C41BAC" w:rsidRDefault="00096211" w:rsidP="00096211">
            <w:pPr>
              <w:rPr>
                <w:color w:val="000000"/>
                <w:sz w:val="22"/>
                <w:szCs w:val="22"/>
              </w:rPr>
            </w:pPr>
          </w:p>
        </w:tc>
      </w:tr>
    </w:tbl>
    <w:p w14:paraId="288027F3" w14:textId="77777777" w:rsidR="00096211" w:rsidRPr="00C41BAC" w:rsidRDefault="00096211" w:rsidP="00277572">
      <w:pPr>
        <w:rPr>
          <w:b/>
          <w:color w:val="000000"/>
          <w:sz w:val="20"/>
          <w:szCs w:val="20"/>
        </w:rPr>
      </w:pPr>
    </w:p>
    <w:p w14:paraId="57895DF5" w14:textId="77777777" w:rsidR="00096211" w:rsidRPr="00C41BAC" w:rsidRDefault="00096211" w:rsidP="00277572">
      <w:pPr>
        <w:rPr>
          <w:b/>
          <w:color w:val="000000"/>
          <w:sz w:val="20"/>
          <w:szCs w:val="20"/>
        </w:rPr>
      </w:pPr>
    </w:p>
    <w:p w14:paraId="4BE6612F" w14:textId="77777777" w:rsidR="00096211" w:rsidRPr="00C41BAC" w:rsidRDefault="00096211" w:rsidP="00277572">
      <w:pPr>
        <w:rPr>
          <w:b/>
          <w:color w:val="000000"/>
          <w:sz w:val="20"/>
          <w:szCs w:val="20"/>
        </w:rPr>
      </w:pPr>
    </w:p>
    <w:p w14:paraId="602B3877" w14:textId="77777777" w:rsidR="00096211" w:rsidRPr="00C41BAC" w:rsidRDefault="00096211" w:rsidP="00277572">
      <w:pPr>
        <w:rPr>
          <w:b/>
          <w:color w:val="000000"/>
          <w:sz w:val="20"/>
          <w:szCs w:val="20"/>
        </w:rPr>
      </w:pPr>
    </w:p>
    <w:p w14:paraId="752218C0" w14:textId="77777777" w:rsidR="00096211" w:rsidRPr="00C41BAC" w:rsidRDefault="00096211" w:rsidP="00277572">
      <w:pPr>
        <w:rPr>
          <w:b/>
          <w:color w:val="000000"/>
          <w:sz w:val="20"/>
          <w:szCs w:val="20"/>
        </w:rPr>
      </w:pPr>
    </w:p>
    <w:p w14:paraId="381C70B1" w14:textId="77777777" w:rsidR="00096211" w:rsidRPr="00C41BAC" w:rsidRDefault="00096211" w:rsidP="00277572">
      <w:pPr>
        <w:rPr>
          <w:b/>
          <w:color w:val="000000"/>
          <w:sz w:val="20"/>
          <w:szCs w:val="20"/>
        </w:rPr>
      </w:pPr>
    </w:p>
    <w:p w14:paraId="361C025B" w14:textId="77777777" w:rsidR="00096211" w:rsidRPr="00C41BAC" w:rsidRDefault="00096211" w:rsidP="00277572">
      <w:pPr>
        <w:rPr>
          <w:b/>
          <w:color w:val="000000"/>
          <w:sz w:val="20"/>
          <w:szCs w:val="20"/>
        </w:rPr>
      </w:pPr>
    </w:p>
    <w:p w14:paraId="6B931E8B" w14:textId="77777777" w:rsidR="00096211" w:rsidRPr="00C41BAC" w:rsidRDefault="00096211" w:rsidP="00277572">
      <w:pPr>
        <w:rPr>
          <w:b/>
          <w:color w:val="000000"/>
          <w:sz w:val="20"/>
          <w:szCs w:val="20"/>
        </w:rPr>
      </w:pPr>
    </w:p>
    <w:p w14:paraId="0607B143" w14:textId="77777777" w:rsidR="00096211" w:rsidRPr="00C41BAC" w:rsidRDefault="00096211" w:rsidP="00277572">
      <w:pPr>
        <w:rPr>
          <w:b/>
          <w:color w:val="000000"/>
          <w:sz w:val="20"/>
          <w:szCs w:val="20"/>
        </w:rPr>
      </w:pPr>
    </w:p>
    <w:p w14:paraId="70280711" w14:textId="77777777" w:rsidR="00096211" w:rsidRPr="00C41BAC" w:rsidRDefault="00096211" w:rsidP="00277572">
      <w:pPr>
        <w:rPr>
          <w:b/>
          <w:color w:val="000000"/>
          <w:sz w:val="20"/>
          <w:szCs w:val="20"/>
        </w:rPr>
      </w:pPr>
    </w:p>
    <w:p w14:paraId="4AA40C10" w14:textId="77777777" w:rsidR="00096211" w:rsidRPr="00C41BAC" w:rsidRDefault="00096211" w:rsidP="00277572">
      <w:pPr>
        <w:rPr>
          <w:b/>
          <w:color w:val="000000"/>
          <w:sz w:val="20"/>
          <w:szCs w:val="20"/>
        </w:rPr>
      </w:pPr>
    </w:p>
    <w:p w14:paraId="126FA971" w14:textId="77777777" w:rsidR="00096211" w:rsidRPr="00C41BAC" w:rsidRDefault="00096211" w:rsidP="00277572">
      <w:pPr>
        <w:rPr>
          <w:b/>
          <w:color w:val="000000"/>
          <w:sz w:val="20"/>
          <w:szCs w:val="20"/>
        </w:rPr>
      </w:pPr>
    </w:p>
    <w:p w14:paraId="60C40F8B" w14:textId="77777777" w:rsidR="00096211" w:rsidRPr="00C41BAC" w:rsidRDefault="00096211" w:rsidP="00277572">
      <w:pPr>
        <w:rPr>
          <w:b/>
          <w:color w:val="000000"/>
          <w:sz w:val="20"/>
          <w:szCs w:val="20"/>
        </w:rPr>
      </w:pPr>
    </w:p>
    <w:p w14:paraId="5C9529E0" w14:textId="77777777" w:rsidR="00096211" w:rsidRPr="00C41BAC" w:rsidRDefault="00096211" w:rsidP="00277572">
      <w:pPr>
        <w:rPr>
          <w:b/>
          <w:color w:val="000000"/>
          <w:sz w:val="20"/>
          <w:szCs w:val="20"/>
        </w:rPr>
      </w:pPr>
    </w:p>
    <w:p w14:paraId="6174632B" w14:textId="77777777" w:rsidR="00096211" w:rsidRPr="00C41BAC" w:rsidRDefault="00096211" w:rsidP="00277572">
      <w:pPr>
        <w:rPr>
          <w:b/>
          <w:color w:val="000000"/>
          <w:sz w:val="20"/>
          <w:szCs w:val="20"/>
        </w:rPr>
      </w:pPr>
    </w:p>
    <w:p w14:paraId="490D5EEF" w14:textId="77777777" w:rsidR="00096211" w:rsidRPr="00C41BAC" w:rsidRDefault="00096211" w:rsidP="00277572">
      <w:pPr>
        <w:rPr>
          <w:b/>
          <w:color w:val="000000"/>
          <w:sz w:val="20"/>
          <w:szCs w:val="20"/>
        </w:rPr>
      </w:pPr>
    </w:p>
    <w:p w14:paraId="20FFC966" w14:textId="77777777" w:rsidR="00096211" w:rsidRPr="00C41BAC" w:rsidRDefault="00096211" w:rsidP="00277572">
      <w:pPr>
        <w:rPr>
          <w:b/>
          <w:color w:val="000000"/>
          <w:sz w:val="20"/>
          <w:szCs w:val="20"/>
        </w:rPr>
      </w:pPr>
    </w:p>
    <w:p w14:paraId="0FDE07FA" w14:textId="77777777" w:rsidR="00096211" w:rsidRPr="00C41BAC" w:rsidRDefault="00096211" w:rsidP="00277572">
      <w:pPr>
        <w:rPr>
          <w:b/>
          <w:color w:val="000000"/>
          <w:sz w:val="20"/>
          <w:szCs w:val="20"/>
        </w:rPr>
      </w:pPr>
    </w:p>
    <w:p w14:paraId="53E4C4F5" w14:textId="77777777" w:rsidR="00096211" w:rsidRPr="00C41BAC" w:rsidRDefault="00096211" w:rsidP="00277572">
      <w:pPr>
        <w:rPr>
          <w:b/>
          <w:color w:val="000000"/>
          <w:sz w:val="20"/>
          <w:szCs w:val="20"/>
        </w:rPr>
      </w:pPr>
    </w:p>
    <w:p w14:paraId="0A64BB41" w14:textId="77777777" w:rsidR="00277572" w:rsidRPr="00C41BAC" w:rsidRDefault="00277572" w:rsidP="00277572">
      <w:pPr>
        <w:rPr>
          <w:b/>
          <w:color w:val="000000"/>
          <w:sz w:val="20"/>
          <w:szCs w:val="20"/>
        </w:rPr>
      </w:pPr>
      <w:r w:rsidRPr="00C41BAC">
        <w:rPr>
          <w:b/>
          <w:color w:val="000000"/>
          <w:sz w:val="20"/>
          <w:szCs w:val="20"/>
        </w:rPr>
        <w:lastRenderedPageBreak/>
        <w:t>4.8.4. Instructivo de Llenado de la Fich</w:t>
      </w:r>
      <w:r w:rsidR="001D123B" w:rsidRPr="00C41BAC">
        <w:rPr>
          <w:b/>
          <w:color w:val="000000"/>
          <w:sz w:val="20"/>
          <w:szCs w:val="20"/>
        </w:rPr>
        <w:t>a de Control de Correspondencia.</w:t>
      </w:r>
    </w:p>
    <w:p w14:paraId="557074B1" w14:textId="77777777" w:rsidR="001D123B" w:rsidRPr="00C41BAC" w:rsidRDefault="001D123B" w:rsidP="00277572">
      <w:pPr>
        <w:rPr>
          <w:color w:val="000000"/>
          <w:sz w:val="20"/>
          <w:szCs w:val="20"/>
        </w:rPr>
      </w:pPr>
    </w:p>
    <w:p w14:paraId="5639A076" w14:textId="63A7249A" w:rsidR="00277572" w:rsidRDefault="00277572" w:rsidP="00277572">
      <w:pPr>
        <w:rPr>
          <w:sz w:val="20"/>
          <w:szCs w:val="20"/>
        </w:rPr>
      </w:pPr>
      <w:r w:rsidRPr="00C41BAC">
        <w:rPr>
          <w:b/>
          <w:color w:val="000000"/>
          <w:sz w:val="20"/>
          <w:szCs w:val="20"/>
        </w:rPr>
        <w:t>1</w:t>
      </w:r>
      <w:r w:rsidRPr="00C41BAC">
        <w:rPr>
          <w:b/>
          <w:bCs/>
          <w:color w:val="000000"/>
          <w:sz w:val="20"/>
          <w:szCs w:val="20"/>
        </w:rPr>
        <w:t>.</w:t>
      </w:r>
      <w:r w:rsidRPr="00C41BAC">
        <w:rPr>
          <w:color w:val="000000"/>
          <w:sz w:val="20"/>
          <w:szCs w:val="20"/>
        </w:rPr>
        <w:t xml:space="preserve"> Anotar </w:t>
      </w:r>
      <w:r w:rsidR="00A24728" w:rsidRPr="00C41BAC">
        <w:rPr>
          <w:sz w:val="20"/>
          <w:szCs w:val="20"/>
        </w:rPr>
        <w:t xml:space="preserve">el nombre del órgano </w:t>
      </w:r>
      <w:r w:rsidR="008C4FAD" w:rsidRPr="00C41BAC">
        <w:rPr>
          <w:sz w:val="20"/>
          <w:szCs w:val="20"/>
        </w:rPr>
        <w:t>o</w:t>
      </w:r>
      <w:r w:rsidR="00A24728" w:rsidRPr="00C41BAC">
        <w:rPr>
          <w:sz w:val="20"/>
          <w:szCs w:val="20"/>
        </w:rPr>
        <w:t xml:space="preserve"> área del Tribunal que utiliza el control de correspondencia.</w:t>
      </w:r>
    </w:p>
    <w:p w14:paraId="1E341139" w14:textId="77777777" w:rsidR="00BE7599" w:rsidRPr="00C41BAC" w:rsidRDefault="00BE7599" w:rsidP="00277572">
      <w:pPr>
        <w:rPr>
          <w:color w:val="000000"/>
          <w:sz w:val="20"/>
          <w:szCs w:val="20"/>
        </w:rPr>
      </w:pPr>
    </w:p>
    <w:p w14:paraId="7BCDB9DD" w14:textId="200F7C7D" w:rsidR="00277572" w:rsidRDefault="00277572" w:rsidP="00277572">
      <w:pPr>
        <w:rPr>
          <w:sz w:val="20"/>
          <w:szCs w:val="20"/>
        </w:rPr>
      </w:pPr>
      <w:r w:rsidRPr="00C41BAC">
        <w:rPr>
          <w:b/>
          <w:color w:val="000000"/>
          <w:sz w:val="20"/>
          <w:szCs w:val="20"/>
        </w:rPr>
        <w:t>2.</w:t>
      </w:r>
      <w:r w:rsidRPr="00C41BAC">
        <w:rPr>
          <w:color w:val="000000"/>
          <w:sz w:val="20"/>
          <w:szCs w:val="20"/>
        </w:rPr>
        <w:t xml:space="preserve"> Anotar </w:t>
      </w:r>
      <w:r w:rsidR="00A24728" w:rsidRPr="00C41BAC">
        <w:rPr>
          <w:sz w:val="20"/>
          <w:szCs w:val="20"/>
        </w:rPr>
        <w:t>el número de folio.</w:t>
      </w:r>
    </w:p>
    <w:p w14:paraId="0D279963" w14:textId="77777777" w:rsidR="00BE7599" w:rsidRPr="00C41BAC" w:rsidRDefault="00BE7599" w:rsidP="00277572">
      <w:pPr>
        <w:rPr>
          <w:color w:val="000000"/>
          <w:sz w:val="20"/>
          <w:szCs w:val="20"/>
        </w:rPr>
      </w:pPr>
    </w:p>
    <w:p w14:paraId="1E603BD0" w14:textId="2728D358" w:rsidR="00277572" w:rsidRDefault="00277572" w:rsidP="00277572">
      <w:pPr>
        <w:rPr>
          <w:sz w:val="20"/>
          <w:szCs w:val="20"/>
        </w:rPr>
      </w:pPr>
      <w:r w:rsidRPr="00C41BAC">
        <w:rPr>
          <w:b/>
          <w:color w:val="000000"/>
          <w:sz w:val="20"/>
          <w:szCs w:val="20"/>
        </w:rPr>
        <w:t>3</w:t>
      </w:r>
      <w:r w:rsidRPr="00C41BAC">
        <w:rPr>
          <w:b/>
          <w:bCs/>
          <w:color w:val="000000"/>
          <w:sz w:val="20"/>
          <w:szCs w:val="20"/>
        </w:rPr>
        <w:t>.</w:t>
      </w:r>
      <w:r w:rsidRPr="00C41BAC">
        <w:rPr>
          <w:color w:val="000000"/>
          <w:sz w:val="20"/>
          <w:szCs w:val="20"/>
        </w:rPr>
        <w:t xml:space="preserve"> Anotar </w:t>
      </w:r>
      <w:r w:rsidR="00A24728" w:rsidRPr="00C41BAC">
        <w:rPr>
          <w:sz w:val="20"/>
          <w:szCs w:val="20"/>
        </w:rPr>
        <w:t>la fecha cuando se recibe el documento.</w:t>
      </w:r>
    </w:p>
    <w:p w14:paraId="6440A7AA" w14:textId="77777777" w:rsidR="00BE7599" w:rsidRPr="00C41BAC" w:rsidRDefault="00BE7599" w:rsidP="00277572">
      <w:pPr>
        <w:rPr>
          <w:color w:val="000000"/>
          <w:sz w:val="20"/>
          <w:szCs w:val="20"/>
        </w:rPr>
      </w:pPr>
    </w:p>
    <w:p w14:paraId="6CE35D05" w14:textId="4EEC8B93" w:rsidR="00277572" w:rsidRDefault="00277572" w:rsidP="00277572">
      <w:pPr>
        <w:rPr>
          <w:color w:val="000000"/>
          <w:sz w:val="20"/>
          <w:szCs w:val="20"/>
        </w:rPr>
      </w:pPr>
      <w:r w:rsidRPr="00C41BAC">
        <w:rPr>
          <w:b/>
          <w:color w:val="000000"/>
          <w:sz w:val="20"/>
          <w:szCs w:val="20"/>
        </w:rPr>
        <w:t>4</w:t>
      </w:r>
      <w:r w:rsidRPr="00C41BAC">
        <w:rPr>
          <w:b/>
          <w:bCs/>
          <w:color w:val="000000"/>
          <w:sz w:val="20"/>
          <w:szCs w:val="20"/>
        </w:rPr>
        <w:t>.</w:t>
      </w:r>
      <w:r w:rsidRPr="00C41BAC">
        <w:rPr>
          <w:color w:val="000000"/>
          <w:sz w:val="20"/>
          <w:szCs w:val="20"/>
        </w:rPr>
        <w:t xml:space="preserve"> Anotar el tipo de docum</w:t>
      </w:r>
      <w:r w:rsidR="00CA5C47" w:rsidRPr="00C41BAC">
        <w:rPr>
          <w:color w:val="000000"/>
          <w:sz w:val="20"/>
          <w:szCs w:val="20"/>
        </w:rPr>
        <w:t>ento que se recibe, por ejemplo:</w:t>
      </w:r>
      <w:r w:rsidRPr="00C41BAC">
        <w:rPr>
          <w:color w:val="000000"/>
          <w:sz w:val="20"/>
          <w:szCs w:val="20"/>
        </w:rPr>
        <w:t xml:space="preserve"> oficio, nota, tarjeta, escrito, notificación, cédula de notificación, etc.</w:t>
      </w:r>
    </w:p>
    <w:p w14:paraId="63B352D4" w14:textId="77777777" w:rsidR="00BE7599" w:rsidRPr="00C41BAC" w:rsidRDefault="00BE7599" w:rsidP="00277572">
      <w:pPr>
        <w:rPr>
          <w:color w:val="000000"/>
          <w:sz w:val="20"/>
          <w:szCs w:val="20"/>
        </w:rPr>
      </w:pPr>
    </w:p>
    <w:p w14:paraId="69748D70" w14:textId="0433CFA6" w:rsidR="00277572" w:rsidRDefault="00277572" w:rsidP="00277572">
      <w:pPr>
        <w:rPr>
          <w:color w:val="000000"/>
          <w:sz w:val="20"/>
          <w:szCs w:val="20"/>
        </w:rPr>
      </w:pPr>
      <w:r w:rsidRPr="00C41BAC">
        <w:rPr>
          <w:b/>
          <w:color w:val="000000"/>
          <w:sz w:val="20"/>
          <w:szCs w:val="20"/>
        </w:rPr>
        <w:t>5</w:t>
      </w:r>
      <w:r w:rsidRPr="00C41BAC">
        <w:rPr>
          <w:b/>
          <w:bCs/>
          <w:color w:val="000000"/>
          <w:sz w:val="20"/>
          <w:szCs w:val="20"/>
        </w:rPr>
        <w:t>.</w:t>
      </w:r>
      <w:r w:rsidRPr="00C41BAC">
        <w:rPr>
          <w:color w:val="000000"/>
          <w:sz w:val="20"/>
          <w:szCs w:val="20"/>
        </w:rPr>
        <w:t xml:space="preserve"> Anotar el número de identificación del documento que se recibe, cuando lo contenga.</w:t>
      </w:r>
    </w:p>
    <w:p w14:paraId="52B1C14F" w14:textId="77777777" w:rsidR="00BE7599" w:rsidRPr="00C41BAC" w:rsidRDefault="00BE7599" w:rsidP="00277572">
      <w:pPr>
        <w:rPr>
          <w:color w:val="000000"/>
          <w:sz w:val="20"/>
          <w:szCs w:val="20"/>
        </w:rPr>
      </w:pPr>
    </w:p>
    <w:p w14:paraId="3762EF02" w14:textId="4A74714F" w:rsidR="00277572" w:rsidRDefault="00AA6E5E" w:rsidP="00277572">
      <w:pPr>
        <w:rPr>
          <w:color w:val="000000"/>
          <w:sz w:val="20"/>
          <w:szCs w:val="20"/>
        </w:rPr>
      </w:pPr>
      <w:r w:rsidRPr="00C41BAC">
        <w:rPr>
          <w:b/>
          <w:color w:val="000000"/>
          <w:sz w:val="20"/>
          <w:szCs w:val="20"/>
        </w:rPr>
        <w:t>6</w:t>
      </w:r>
      <w:r w:rsidR="00277572" w:rsidRPr="00C41BAC">
        <w:rPr>
          <w:b/>
          <w:bCs/>
          <w:color w:val="000000"/>
          <w:sz w:val="20"/>
          <w:szCs w:val="20"/>
        </w:rPr>
        <w:t>.</w:t>
      </w:r>
      <w:r w:rsidR="00277572" w:rsidRPr="00C41BAC">
        <w:rPr>
          <w:color w:val="000000"/>
          <w:sz w:val="20"/>
          <w:szCs w:val="20"/>
        </w:rPr>
        <w:t xml:space="preserve"> Anotar la fecha cuando se recibe el documento.</w:t>
      </w:r>
    </w:p>
    <w:p w14:paraId="702BB990" w14:textId="77777777" w:rsidR="00BE7599" w:rsidRPr="00C41BAC" w:rsidRDefault="00BE7599" w:rsidP="00277572">
      <w:pPr>
        <w:rPr>
          <w:color w:val="000000"/>
          <w:sz w:val="20"/>
          <w:szCs w:val="20"/>
        </w:rPr>
      </w:pPr>
    </w:p>
    <w:p w14:paraId="6977FA16" w14:textId="2D3875A8" w:rsidR="00277572" w:rsidRDefault="00AA6E5E" w:rsidP="00277572">
      <w:pPr>
        <w:rPr>
          <w:color w:val="000000"/>
          <w:sz w:val="20"/>
          <w:szCs w:val="20"/>
        </w:rPr>
      </w:pPr>
      <w:r w:rsidRPr="00C41BAC">
        <w:rPr>
          <w:b/>
          <w:color w:val="000000"/>
          <w:sz w:val="20"/>
          <w:szCs w:val="20"/>
        </w:rPr>
        <w:t>7</w:t>
      </w:r>
      <w:r w:rsidR="00277572" w:rsidRPr="00C41BAC">
        <w:rPr>
          <w:b/>
          <w:bCs/>
          <w:color w:val="000000"/>
          <w:sz w:val="20"/>
          <w:szCs w:val="20"/>
        </w:rPr>
        <w:t>.</w:t>
      </w:r>
      <w:r w:rsidR="00277572" w:rsidRPr="00C41BAC">
        <w:rPr>
          <w:color w:val="000000"/>
          <w:sz w:val="20"/>
          <w:szCs w:val="20"/>
        </w:rPr>
        <w:t xml:space="preserve"> Marcar con una X si el documento es original.</w:t>
      </w:r>
    </w:p>
    <w:p w14:paraId="6A066793" w14:textId="77777777" w:rsidR="00BE7599" w:rsidRPr="00C41BAC" w:rsidRDefault="00BE7599" w:rsidP="00277572">
      <w:pPr>
        <w:rPr>
          <w:color w:val="000000"/>
          <w:sz w:val="20"/>
          <w:szCs w:val="20"/>
        </w:rPr>
      </w:pPr>
    </w:p>
    <w:p w14:paraId="3AC22071" w14:textId="44AB91AE" w:rsidR="00277572" w:rsidRDefault="00AA6E5E" w:rsidP="00277572">
      <w:pPr>
        <w:rPr>
          <w:color w:val="000000"/>
          <w:sz w:val="20"/>
          <w:szCs w:val="20"/>
        </w:rPr>
      </w:pPr>
      <w:r w:rsidRPr="00C41BAC">
        <w:rPr>
          <w:b/>
          <w:color w:val="000000"/>
          <w:sz w:val="20"/>
          <w:szCs w:val="20"/>
        </w:rPr>
        <w:t>8</w:t>
      </w:r>
      <w:r w:rsidR="00277572" w:rsidRPr="00C41BAC">
        <w:rPr>
          <w:b/>
          <w:bCs/>
          <w:color w:val="000000"/>
          <w:sz w:val="20"/>
          <w:szCs w:val="20"/>
        </w:rPr>
        <w:t>.</w:t>
      </w:r>
      <w:r w:rsidR="00277572" w:rsidRPr="00C41BAC">
        <w:rPr>
          <w:color w:val="000000"/>
          <w:sz w:val="20"/>
          <w:szCs w:val="20"/>
        </w:rPr>
        <w:t xml:space="preserve"> Marcar con una X si el documento es copia de conocimiento.</w:t>
      </w:r>
    </w:p>
    <w:p w14:paraId="0500A4C5" w14:textId="77777777" w:rsidR="00BE7599" w:rsidRPr="00C41BAC" w:rsidRDefault="00BE7599" w:rsidP="00277572">
      <w:pPr>
        <w:rPr>
          <w:color w:val="000000"/>
          <w:sz w:val="20"/>
          <w:szCs w:val="20"/>
        </w:rPr>
      </w:pPr>
    </w:p>
    <w:p w14:paraId="446371F5" w14:textId="3A13FC1F" w:rsidR="00277572" w:rsidRDefault="00AA6E5E" w:rsidP="00277572">
      <w:pPr>
        <w:rPr>
          <w:color w:val="000000"/>
          <w:sz w:val="20"/>
          <w:szCs w:val="20"/>
        </w:rPr>
      </w:pPr>
      <w:r w:rsidRPr="00C41BAC">
        <w:rPr>
          <w:b/>
          <w:color w:val="000000"/>
          <w:sz w:val="20"/>
          <w:szCs w:val="20"/>
        </w:rPr>
        <w:t>9</w:t>
      </w:r>
      <w:r w:rsidR="00277572" w:rsidRPr="00C41BAC">
        <w:rPr>
          <w:b/>
          <w:bCs/>
          <w:color w:val="000000"/>
          <w:sz w:val="20"/>
          <w:szCs w:val="20"/>
        </w:rPr>
        <w:t>.</w:t>
      </w:r>
      <w:r w:rsidR="00277572" w:rsidRPr="00C41BAC">
        <w:rPr>
          <w:color w:val="000000"/>
          <w:sz w:val="20"/>
          <w:szCs w:val="20"/>
        </w:rPr>
        <w:t xml:space="preserve"> Marcar con una X si el documento está acompañado de anexos.</w:t>
      </w:r>
    </w:p>
    <w:p w14:paraId="2BBC0BDA" w14:textId="77777777" w:rsidR="00BE7599" w:rsidRPr="00C41BAC" w:rsidRDefault="00BE7599" w:rsidP="00277572">
      <w:pPr>
        <w:rPr>
          <w:color w:val="000000"/>
          <w:sz w:val="20"/>
          <w:szCs w:val="20"/>
        </w:rPr>
      </w:pPr>
    </w:p>
    <w:p w14:paraId="361794DA" w14:textId="31F1B0A3" w:rsidR="00277572" w:rsidRDefault="00AA6E5E" w:rsidP="00277572">
      <w:pPr>
        <w:rPr>
          <w:color w:val="000000"/>
          <w:sz w:val="20"/>
          <w:szCs w:val="20"/>
        </w:rPr>
      </w:pPr>
      <w:r w:rsidRPr="00C41BAC">
        <w:rPr>
          <w:b/>
          <w:color w:val="000000"/>
          <w:sz w:val="20"/>
          <w:szCs w:val="20"/>
        </w:rPr>
        <w:t>10</w:t>
      </w:r>
      <w:r w:rsidR="00277572" w:rsidRPr="00C41BAC">
        <w:rPr>
          <w:b/>
          <w:bCs/>
          <w:color w:val="000000"/>
          <w:sz w:val="20"/>
          <w:szCs w:val="20"/>
        </w:rPr>
        <w:t>.</w:t>
      </w:r>
      <w:r w:rsidR="00277572" w:rsidRPr="00C41BAC">
        <w:rPr>
          <w:color w:val="000000"/>
          <w:sz w:val="20"/>
          <w:szCs w:val="20"/>
        </w:rPr>
        <w:t xml:space="preserve"> Anotar el nombre de </w:t>
      </w:r>
      <w:r w:rsidR="009C37F8" w:rsidRPr="00C41BAC">
        <w:rPr>
          <w:color w:val="000000"/>
          <w:sz w:val="20"/>
          <w:szCs w:val="20"/>
        </w:rPr>
        <w:t>quien</w:t>
      </w:r>
      <w:r w:rsidR="00277572" w:rsidRPr="00C41BAC">
        <w:rPr>
          <w:color w:val="000000"/>
          <w:sz w:val="20"/>
          <w:szCs w:val="20"/>
        </w:rPr>
        <w:t xml:space="preserve"> remite el documento.</w:t>
      </w:r>
    </w:p>
    <w:p w14:paraId="20122898" w14:textId="77777777" w:rsidR="00BE7599" w:rsidRPr="00C41BAC" w:rsidRDefault="00BE7599" w:rsidP="00277572">
      <w:pPr>
        <w:rPr>
          <w:color w:val="000000"/>
          <w:sz w:val="20"/>
          <w:szCs w:val="20"/>
        </w:rPr>
      </w:pPr>
    </w:p>
    <w:p w14:paraId="41B648A9" w14:textId="04D60543" w:rsidR="00277572" w:rsidRDefault="00AA6E5E" w:rsidP="00277572">
      <w:pPr>
        <w:rPr>
          <w:color w:val="000000"/>
          <w:sz w:val="20"/>
          <w:szCs w:val="20"/>
        </w:rPr>
      </w:pPr>
      <w:r w:rsidRPr="00C41BAC">
        <w:rPr>
          <w:b/>
          <w:color w:val="000000"/>
          <w:sz w:val="20"/>
          <w:szCs w:val="20"/>
        </w:rPr>
        <w:t>11</w:t>
      </w:r>
      <w:r w:rsidR="00277572" w:rsidRPr="00C41BAC">
        <w:rPr>
          <w:b/>
          <w:bCs/>
          <w:color w:val="000000"/>
          <w:sz w:val="20"/>
          <w:szCs w:val="20"/>
        </w:rPr>
        <w:t>.</w:t>
      </w:r>
      <w:r w:rsidR="00277572" w:rsidRPr="00C41BAC">
        <w:rPr>
          <w:color w:val="000000"/>
          <w:sz w:val="20"/>
          <w:szCs w:val="20"/>
        </w:rPr>
        <w:t xml:space="preserve"> Anotar el cargo de </w:t>
      </w:r>
      <w:r w:rsidR="009C37F8" w:rsidRPr="00C41BAC">
        <w:rPr>
          <w:color w:val="000000"/>
          <w:sz w:val="20"/>
          <w:szCs w:val="20"/>
        </w:rPr>
        <w:t xml:space="preserve">quien </w:t>
      </w:r>
      <w:r w:rsidR="00277572" w:rsidRPr="00C41BAC">
        <w:rPr>
          <w:color w:val="000000"/>
          <w:sz w:val="20"/>
          <w:szCs w:val="20"/>
        </w:rPr>
        <w:t>remite el documento.</w:t>
      </w:r>
    </w:p>
    <w:p w14:paraId="21949842" w14:textId="77777777" w:rsidR="00BE7599" w:rsidRPr="00C41BAC" w:rsidRDefault="00BE7599" w:rsidP="00277572">
      <w:pPr>
        <w:rPr>
          <w:sz w:val="20"/>
          <w:szCs w:val="20"/>
        </w:rPr>
      </w:pPr>
    </w:p>
    <w:p w14:paraId="090E5097" w14:textId="339ED3B1" w:rsidR="00277572" w:rsidRDefault="00AA6E5E" w:rsidP="00277572">
      <w:pPr>
        <w:rPr>
          <w:sz w:val="20"/>
          <w:szCs w:val="20"/>
        </w:rPr>
      </w:pPr>
      <w:r w:rsidRPr="00C41BAC">
        <w:rPr>
          <w:b/>
          <w:sz w:val="20"/>
          <w:szCs w:val="20"/>
        </w:rPr>
        <w:t>12</w:t>
      </w:r>
      <w:r w:rsidR="00FA7ED8" w:rsidRPr="00C41BAC">
        <w:rPr>
          <w:b/>
          <w:sz w:val="20"/>
          <w:szCs w:val="20"/>
        </w:rPr>
        <w:t>.</w:t>
      </w:r>
      <w:r w:rsidR="00277572" w:rsidRPr="00C41BAC">
        <w:rPr>
          <w:sz w:val="20"/>
          <w:szCs w:val="20"/>
        </w:rPr>
        <w:t xml:space="preserve"> Anotar el nombre del órgano y área de donde se remite el documento.</w:t>
      </w:r>
    </w:p>
    <w:p w14:paraId="6F2C0650" w14:textId="77777777" w:rsidR="00BE7599" w:rsidRPr="00C41BAC" w:rsidRDefault="00BE7599" w:rsidP="00277572">
      <w:pPr>
        <w:rPr>
          <w:sz w:val="20"/>
          <w:szCs w:val="20"/>
        </w:rPr>
      </w:pPr>
    </w:p>
    <w:p w14:paraId="0536787E" w14:textId="057143CC" w:rsidR="00277572" w:rsidRDefault="00AA6E5E" w:rsidP="00277572">
      <w:pPr>
        <w:rPr>
          <w:sz w:val="20"/>
          <w:szCs w:val="20"/>
        </w:rPr>
      </w:pPr>
      <w:r w:rsidRPr="00C41BAC">
        <w:rPr>
          <w:b/>
          <w:sz w:val="20"/>
          <w:szCs w:val="20"/>
        </w:rPr>
        <w:t>13</w:t>
      </w:r>
      <w:r w:rsidR="00277572" w:rsidRPr="00C41BAC">
        <w:rPr>
          <w:b/>
          <w:bCs/>
          <w:sz w:val="20"/>
          <w:szCs w:val="20"/>
        </w:rPr>
        <w:t>.</w:t>
      </w:r>
      <w:r w:rsidR="00277572" w:rsidRPr="00C41BAC">
        <w:rPr>
          <w:sz w:val="20"/>
          <w:szCs w:val="20"/>
        </w:rPr>
        <w:t xml:space="preserve"> Anotar el nombre de la persona</w:t>
      </w:r>
      <w:r w:rsidR="00B54E41" w:rsidRPr="00C41BAC">
        <w:rPr>
          <w:sz w:val="20"/>
          <w:szCs w:val="20"/>
        </w:rPr>
        <w:t xml:space="preserve"> destinataria d</w:t>
      </w:r>
      <w:r w:rsidR="00277572" w:rsidRPr="00C41BAC">
        <w:rPr>
          <w:sz w:val="20"/>
          <w:szCs w:val="20"/>
        </w:rPr>
        <w:t>el documento.</w:t>
      </w:r>
    </w:p>
    <w:p w14:paraId="65428E92" w14:textId="77777777" w:rsidR="00BE7599" w:rsidRPr="00C41BAC" w:rsidRDefault="00BE7599" w:rsidP="00277572">
      <w:pPr>
        <w:rPr>
          <w:sz w:val="20"/>
          <w:szCs w:val="20"/>
        </w:rPr>
      </w:pPr>
    </w:p>
    <w:p w14:paraId="15B91FC4" w14:textId="72AA9C6D" w:rsidR="00277572" w:rsidRDefault="00AA6E5E" w:rsidP="00277572">
      <w:pPr>
        <w:rPr>
          <w:sz w:val="20"/>
          <w:szCs w:val="20"/>
        </w:rPr>
      </w:pPr>
      <w:r w:rsidRPr="00C41BAC">
        <w:rPr>
          <w:b/>
          <w:sz w:val="20"/>
          <w:szCs w:val="20"/>
        </w:rPr>
        <w:t>14</w:t>
      </w:r>
      <w:r w:rsidR="00277572" w:rsidRPr="00C41BAC">
        <w:rPr>
          <w:b/>
          <w:bCs/>
          <w:sz w:val="20"/>
          <w:szCs w:val="20"/>
        </w:rPr>
        <w:t>.</w:t>
      </w:r>
      <w:r w:rsidR="00277572" w:rsidRPr="00C41BAC">
        <w:rPr>
          <w:sz w:val="20"/>
          <w:szCs w:val="20"/>
        </w:rPr>
        <w:t xml:space="preserve"> Anotar el cargo de la persona a quien va dirigido el documento.</w:t>
      </w:r>
    </w:p>
    <w:p w14:paraId="163FF1D8" w14:textId="77777777" w:rsidR="00BE7599" w:rsidRPr="00C41BAC" w:rsidRDefault="00BE7599" w:rsidP="00277572">
      <w:pPr>
        <w:rPr>
          <w:sz w:val="20"/>
          <w:szCs w:val="20"/>
        </w:rPr>
      </w:pPr>
    </w:p>
    <w:p w14:paraId="7A045933" w14:textId="52E66FE7" w:rsidR="00277572" w:rsidRDefault="00AA6E5E" w:rsidP="00277572">
      <w:pPr>
        <w:rPr>
          <w:sz w:val="20"/>
          <w:szCs w:val="20"/>
        </w:rPr>
      </w:pPr>
      <w:r w:rsidRPr="00C41BAC">
        <w:rPr>
          <w:b/>
          <w:sz w:val="20"/>
          <w:szCs w:val="20"/>
        </w:rPr>
        <w:t>15</w:t>
      </w:r>
      <w:r w:rsidR="00277572" w:rsidRPr="00C41BAC">
        <w:rPr>
          <w:b/>
          <w:bCs/>
          <w:sz w:val="20"/>
          <w:szCs w:val="20"/>
        </w:rPr>
        <w:t>.</w:t>
      </w:r>
      <w:r w:rsidR="00277572" w:rsidRPr="00C41BAC">
        <w:rPr>
          <w:sz w:val="20"/>
          <w:szCs w:val="20"/>
        </w:rPr>
        <w:t xml:space="preserve"> Anotar el nombre del órgano </w:t>
      </w:r>
      <w:r w:rsidR="00651067" w:rsidRPr="00C41BAC">
        <w:rPr>
          <w:sz w:val="20"/>
          <w:szCs w:val="20"/>
        </w:rPr>
        <w:t>o</w:t>
      </w:r>
      <w:r w:rsidR="00277572" w:rsidRPr="00C41BAC">
        <w:rPr>
          <w:sz w:val="20"/>
          <w:szCs w:val="20"/>
        </w:rPr>
        <w:t xml:space="preserve"> área a la que va dirigido el documento.</w:t>
      </w:r>
    </w:p>
    <w:p w14:paraId="6D5FCFB3" w14:textId="77777777" w:rsidR="00BE7599" w:rsidRPr="00C41BAC" w:rsidRDefault="00BE7599" w:rsidP="00277572">
      <w:pPr>
        <w:rPr>
          <w:sz w:val="20"/>
          <w:szCs w:val="20"/>
        </w:rPr>
      </w:pPr>
    </w:p>
    <w:p w14:paraId="13DEDFCF" w14:textId="7BA0545C" w:rsidR="00277572" w:rsidRDefault="00AA6E5E" w:rsidP="00277572">
      <w:pPr>
        <w:rPr>
          <w:color w:val="000000"/>
          <w:sz w:val="20"/>
          <w:szCs w:val="20"/>
        </w:rPr>
      </w:pPr>
      <w:r w:rsidRPr="00C41BAC">
        <w:rPr>
          <w:b/>
          <w:color w:val="000000"/>
          <w:sz w:val="20"/>
          <w:szCs w:val="20"/>
        </w:rPr>
        <w:t>16</w:t>
      </w:r>
      <w:r w:rsidR="00277572" w:rsidRPr="00C41BAC">
        <w:rPr>
          <w:b/>
          <w:color w:val="000000"/>
          <w:sz w:val="20"/>
          <w:szCs w:val="20"/>
        </w:rPr>
        <w:t>.</w:t>
      </w:r>
      <w:r w:rsidR="00277572" w:rsidRPr="00C41BAC">
        <w:rPr>
          <w:color w:val="000000"/>
          <w:sz w:val="20"/>
          <w:szCs w:val="20"/>
        </w:rPr>
        <w:t xml:space="preserve"> Anotar un resumen del asunto que trata el documento.</w:t>
      </w:r>
    </w:p>
    <w:p w14:paraId="50D14D79" w14:textId="77777777" w:rsidR="00BE7599" w:rsidRPr="00C41BAC" w:rsidRDefault="00BE7599" w:rsidP="00277572">
      <w:pPr>
        <w:rPr>
          <w:color w:val="000000"/>
          <w:sz w:val="20"/>
          <w:szCs w:val="20"/>
        </w:rPr>
      </w:pPr>
    </w:p>
    <w:p w14:paraId="683CB96D" w14:textId="77995CD4" w:rsidR="00277572" w:rsidRDefault="00AA6E5E" w:rsidP="00277572">
      <w:pPr>
        <w:rPr>
          <w:color w:val="000000"/>
          <w:sz w:val="20"/>
          <w:szCs w:val="20"/>
        </w:rPr>
      </w:pPr>
      <w:r w:rsidRPr="00C41BAC">
        <w:rPr>
          <w:b/>
          <w:color w:val="000000"/>
          <w:sz w:val="20"/>
          <w:szCs w:val="20"/>
        </w:rPr>
        <w:t>17</w:t>
      </w:r>
      <w:r w:rsidR="00277572" w:rsidRPr="00C41BAC">
        <w:rPr>
          <w:b/>
          <w:color w:val="000000"/>
          <w:sz w:val="20"/>
          <w:szCs w:val="20"/>
        </w:rPr>
        <w:t>.</w:t>
      </w:r>
      <w:r w:rsidR="00277572" w:rsidRPr="00C41BAC">
        <w:rPr>
          <w:color w:val="000000"/>
          <w:sz w:val="20"/>
          <w:szCs w:val="20"/>
        </w:rPr>
        <w:t xml:space="preserve"> Marcar con una X las instrucciones a seguir respecto al documento.</w:t>
      </w:r>
    </w:p>
    <w:p w14:paraId="518B3AA8" w14:textId="77777777" w:rsidR="00BE7599" w:rsidRPr="00C41BAC" w:rsidRDefault="00BE7599" w:rsidP="00277572">
      <w:pPr>
        <w:rPr>
          <w:color w:val="000000"/>
          <w:sz w:val="20"/>
          <w:szCs w:val="20"/>
        </w:rPr>
      </w:pPr>
    </w:p>
    <w:p w14:paraId="7CA27165" w14:textId="3775055E" w:rsidR="00277572" w:rsidRDefault="00AA6E5E" w:rsidP="00495862">
      <w:pPr>
        <w:jc w:val="both"/>
        <w:rPr>
          <w:color w:val="000000"/>
          <w:sz w:val="20"/>
          <w:szCs w:val="20"/>
        </w:rPr>
      </w:pPr>
      <w:r w:rsidRPr="00C41BAC">
        <w:rPr>
          <w:b/>
          <w:color w:val="000000"/>
          <w:sz w:val="20"/>
          <w:szCs w:val="20"/>
        </w:rPr>
        <w:t>18</w:t>
      </w:r>
      <w:r w:rsidR="00277572" w:rsidRPr="00C41BAC">
        <w:rPr>
          <w:b/>
          <w:color w:val="000000"/>
          <w:sz w:val="20"/>
          <w:szCs w:val="20"/>
        </w:rPr>
        <w:t>.</w:t>
      </w:r>
      <w:r w:rsidR="00277572" w:rsidRPr="00C41BAC">
        <w:rPr>
          <w:color w:val="000000"/>
          <w:sz w:val="20"/>
          <w:szCs w:val="20"/>
        </w:rPr>
        <w:t xml:space="preserve"> Anotar el nombre </w:t>
      </w:r>
      <w:r w:rsidR="00277572" w:rsidRPr="00C41BAC">
        <w:rPr>
          <w:sz w:val="20"/>
          <w:szCs w:val="20"/>
        </w:rPr>
        <w:t xml:space="preserve">de </w:t>
      </w:r>
      <w:r w:rsidR="003E6710" w:rsidRPr="00C41BAC">
        <w:rPr>
          <w:sz w:val="20"/>
          <w:szCs w:val="20"/>
        </w:rPr>
        <w:t xml:space="preserve">quien se designe como </w:t>
      </w:r>
      <w:r w:rsidR="00277572" w:rsidRPr="00C41BAC">
        <w:rPr>
          <w:color w:val="000000"/>
          <w:sz w:val="20"/>
          <w:szCs w:val="20"/>
        </w:rPr>
        <w:t>responsable de atender las instrucciones, en su caso, marcar con una X cuando el documento deba ser de conocimiento de todo el personal del órgano o área.</w:t>
      </w:r>
    </w:p>
    <w:p w14:paraId="1F5BB30E" w14:textId="77777777" w:rsidR="00BE7599" w:rsidRPr="00C41BAC" w:rsidRDefault="00BE7599" w:rsidP="00495862">
      <w:pPr>
        <w:jc w:val="both"/>
        <w:rPr>
          <w:color w:val="000000"/>
          <w:sz w:val="20"/>
          <w:szCs w:val="20"/>
        </w:rPr>
      </w:pPr>
    </w:p>
    <w:p w14:paraId="7EE537FC" w14:textId="3A5C997F" w:rsidR="00277572" w:rsidRDefault="00AA6E5E" w:rsidP="00277572">
      <w:pPr>
        <w:rPr>
          <w:color w:val="000000"/>
          <w:sz w:val="20"/>
          <w:szCs w:val="20"/>
        </w:rPr>
      </w:pPr>
      <w:r w:rsidRPr="00C41BAC">
        <w:rPr>
          <w:b/>
          <w:color w:val="000000"/>
          <w:sz w:val="20"/>
          <w:szCs w:val="20"/>
        </w:rPr>
        <w:t>19</w:t>
      </w:r>
      <w:r w:rsidR="00277572" w:rsidRPr="00C41BAC">
        <w:rPr>
          <w:b/>
          <w:color w:val="000000"/>
          <w:sz w:val="20"/>
          <w:szCs w:val="20"/>
        </w:rPr>
        <w:t>.</w:t>
      </w:r>
      <w:r w:rsidR="00277572" w:rsidRPr="00C41BAC">
        <w:rPr>
          <w:color w:val="000000"/>
          <w:sz w:val="20"/>
          <w:szCs w:val="20"/>
        </w:rPr>
        <w:t xml:space="preserve"> Anotar, en su caso, especificaciones adicionales sobre la gestión del documento.</w:t>
      </w:r>
    </w:p>
    <w:p w14:paraId="0D79636C" w14:textId="77777777" w:rsidR="00BE7599" w:rsidRPr="00C41BAC" w:rsidRDefault="00BE7599" w:rsidP="00277572">
      <w:pPr>
        <w:rPr>
          <w:color w:val="000000"/>
          <w:sz w:val="20"/>
          <w:szCs w:val="20"/>
        </w:rPr>
      </w:pPr>
    </w:p>
    <w:p w14:paraId="3AA1A7F9" w14:textId="403FF153" w:rsidR="00277572" w:rsidRDefault="00AA6E5E" w:rsidP="00651067">
      <w:pPr>
        <w:jc w:val="both"/>
        <w:rPr>
          <w:color w:val="000000"/>
          <w:sz w:val="20"/>
          <w:szCs w:val="20"/>
        </w:rPr>
      </w:pPr>
      <w:r w:rsidRPr="00C41BAC">
        <w:rPr>
          <w:b/>
          <w:color w:val="000000"/>
          <w:sz w:val="20"/>
          <w:szCs w:val="20"/>
        </w:rPr>
        <w:t>20</w:t>
      </w:r>
      <w:r w:rsidR="00277572" w:rsidRPr="00C41BAC">
        <w:rPr>
          <w:b/>
          <w:bCs/>
          <w:color w:val="000000"/>
          <w:sz w:val="20"/>
          <w:szCs w:val="20"/>
        </w:rPr>
        <w:t>.</w:t>
      </w:r>
      <w:r w:rsidR="00277572" w:rsidRPr="00C41BAC">
        <w:rPr>
          <w:color w:val="000000"/>
          <w:sz w:val="20"/>
          <w:szCs w:val="20"/>
        </w:rPr>
        <w:t xml:space="preserve"> Anotar, en su caso, el tiempo de término anotando la fecha que se estima conveniente para la atención del documento.</w:t>
      </w:r>
    </w:p>
    <w:p w14:paraId="7019E586" w14:textId="77777777" w:rsidR="00BE7599" w:rsidRPr="00C41BAC" w:rsidRDefault="00BE7599" w:rsidP="00651067">
      <w:pPr>
        <w:jc w:val="both"/>
        <w:rPr>
          <w:color w:val="000000"/>
          <w:sz w:val="20"/>
          <w:szCs w:val="20"/>
        </w:rPr>
      </w:pPr>
    </w:p>
    <w:p w14:paraId="66B5C4CF" w14:textId="7EF6903F" w:rsidR="00277572" w:rsidRDefault="00AA6E5E" w:rsidP="00277572">
      <w:pPr>
        <w:rPr>
          <w:color w:val="000000"/>
          <w:sz w:val="20"/>
          <w:szCs w:val="20"/>
        </w:rPr>
      </w:pPr>
      <w:r w:rsidRPr="00C41BAC">
        <w:rPr>
          <w:b/>
          <w:color w:val="000000"/>
          <w:sz w:val="20"/>
          <w:szCs w:val="20"/>
        </w:rPr>
        <w:t>21</w:t>
      </w:r>
      <w:r w:rsidR="00277572" w:rsidRPr="00C41BAC">
        <w:rPr>
          <w:b/>
          <w:bCs/>
          <w:color w:val="000000"/>
          <w:sz w:val="20"/>
          <w:szCs w:val="20"/>
        </w:rPr>
        <w:t>.</w:t>
      </w:r>
      <w:r w:rsidR="00277572" w:rsidRPr="00C41BAC">
        <w:rPr>
          <w:color w:val="000000"/>
          <w:sz w:val="20"/>
          <w:szCs w:val="20"/>
        </w:rPr>
        <w:t xml:space="preserve"> Anotar la forma en que se dio atención al documento.</w:t>
      </w:r>
    </w:p>
    <w:p w14:paraId="5408CAD4" w14:textId="77777777" w:rsidR="00BE7599" w:rsidRPr="00C41BAC" w:rsidRDefault="00BE7599" w:rsidP="00277572">
      <w:pPr>
        <w:rPr>
          <w:color w:val="000000"/>
          <w:sz w:val="20"/>
          <w:szCs w:val="20"/>
        </w:rPr>
      </w:pPr>
    </w:p>
    <w:p w14:paraId="664C32BB" w14:textId="77777777" w:rsidR="00024F31" w:rsidRPr="00C41BAC" w:rsidRDefault="00A24728" w:rsidP="00A24728">
      <w:pPr>
        <w:pStyle w:val="Prrafodelista"/>
        <w:ind w:left="0"/>
        <w:contextualSpacing w:val="0"/>
        <w:jc w:val="both"/>
        <w:rPr>
          <w:rFonts w:ascii="Times New Roman" w:hAnsi="Times New Roman"/>
          <w:sz w:val="20"/>
          <w:szCs w:val="20"/>
        </w:rPr>
      </w:pPr>
      <w:r w:rsidRPr="00C41BAC">
        <w:rPr>
          <w:rFonts w:ascii="Times New Roman" w:hAnsi="Times New Roman"/>
          <w:b/>
          <w:color w:val="000000"/>
          <w:sz w:val="20"/>
          <w:szCs w:val="20"/>
        </w:rPr>
        <w:t>22</w:t>
      </w:r>
      <w:r w:rsidRPr="00C41BAC">
        <w:rPr>
          <w:rFonts w:ascii="Times New Roman" w:hAnsi="Times New Roman"/>
          <w:b/>
          <w:bCs/>
          <w:color w:val="000000"/>
          <w:sz w:val="20"/>
          <w:szCs w:val="20"/>
        </w:rPr>
        <w:t>.</w:t>
      </w:r>
      <w:r w:rsidRPr="00C41BAC">
        <w:rPr>
          <w:color w:val="000000"/>
          <w:sz w:val="20"/>
          <w:szCs w:val="20"/>
        </w:rPr>
        <w:t xml:space="preserve"> </w:t>
      </w:r>
      <w:r w:rsidRPr="00C41BAC">
        <w:rPr>
          <w:rFonts w:ascii="Times New Roman" w:hAnsi="Times New Roman"/>
          <w:sz w:val="20"/>
          <w:szCs w:val="20"/>
        </w:rPr>
        <w:t>en donde se archivó el documento.</w:t>
      </w:r>
    </w:p>
    <w:p w14:paraId="1443219A" w14:textId="77777777" w:rsidR="00096211" w:rsidRPr="00C41BAC" w:rsidRDefault="00096211" w:rsidP="00EE678E">
      <w:pPr>
        <w:rPr>
          <w:b/>
          <w:color w:val="000000"/>
          <w:sz w:val="20"/>
          <w:szCs w:val="20"/>
        </w:rPr>
      </w:pPr>
    </w:p>
    <w:p w14:paraId="6E6CD979" w14:textId="77777777" w:rsidR="00096211" w:rsidRPr="00C41BAC" w:rsidRDefault="00096211" w:rsidP="00EE678E">
      <w:pPr>
        <w:rPr>
          <w:b/>
          <w:color w:val="000000"/>
          <w:sz w:val="20"/>
          <w:szCs w:val="20"/>
        </w:rPr>
      </w:pPr>
    </w:p>
    <w:p w14:paraId="60DFF090" w14:textId="77777777" w:rsidR="00096211" w:rsidRPr="00C41BAC" w:rsidRDefault="00096211" w:rsidP="00EE678E">
      <w:pPr>
        <w:rPr>
          <w:b/>
          <w:color w:val="000000"/>
          <w:sz w:val="20"/>
          <w:szCs w:val="20"/>
        </w:rPr>
      </w:pPr>
    </w:p>
    <w:p w14:paraId="0A1CBD07" w14:textId="77777777" w:rsidR="00096211" w:rsidRPr="00C41BAC" w:rsidRDefault="00096211" w:rsidP="00EE678E">
      <w:pPr>
        <w:rPr>
          <w:b/>
          <w:color w:val="000000"/>
          <w:sz w:val="20"/>
          <w:szCs w:val="20"/>
        </w:rPr>
      </w:pPr>
    </w:p>
    <w:p w14:paraId="0B8C5A90" w14:textId="77777777" w:rsidR="00096211" w:rsidRPr="00C41BAC" w:rsidRDefault="00096211" w:rsidP="00EE678E">
      <w:pPr>
        <w:rPr>
          <w:b/>
          <w:color w:val="000000"/>
          <w:sz w:val="20"/>
          <w:szCs w:val="20"/>
        </w:rPr>
      </w:pPr>
    </w:p>
    <w:p w14:paraId="71159D6A" w14:textId="49EEDB32" w:rsidR="00096211" w:rsidRDefault="00096211" w:rsidP="00EE678E">
      <w:pPr>
        <w:rPr>
          <w:b/>
          <w:color w:val="000000"/>
          <w:sz w:val="20"/>
          <w:szCs w:val="20"/>
        </w:rPr>
      </w:pPr>
    </w:p>
    <w:p w14:paraId="6B5BF011" w14:textId="77777777" w:rsidR="00E26057" w:rsidRPr="00C41BAC" w:rsidRDefault="00E26057" w:rsidP="00EE678E">
      <w:pPr>
        <w:rPr>
          <w:b/>
          <w:color w:val="000000"/>
          <w:sz w:val="20"/>
          <w:szCs w:val="20"/>
        </w:rPr>
      </w:pPr>
    </w:p>
    <w:p w14:paraId="6544DBE6" w14:textId="77777777" w:rsidR="00096211" w:rsidRPr="00C41BAC" w:rsidRDefault="00096211" w:rsidP="00EE678E">
      <w:pPr>
        <w:rPr>
          <w:b/>
          <w:color w:val="000000"/>
          <w:sz w:val="20"/>
          <w:szCs w:val="20"/>
        </w:rPr>
      </w:pPr>
    </w:p>
    <w:p w14:paraId="1DB4F214" w14:textId="77777777" w:rsidR="00C60242" w:rsidRPr="00C41BAC" w:rsidRDefault="00277572" w:rsidP="00EE678E">
      <w:pPr>
        <w:rPr>
          <w:b/>
          <w:color w:val="000000"/>
          <w:sz w:val="20"/>
          <w:szCs w:val="20"/>
        </w:rPr>
      </w:pPr>
      <w:r w:rsidRPr="00C41BAC">
        <w:rPr>
          <w:b/>
          <w:color w:val="000000"/>
          <w:sz w:val="20"/>
          <w:szCs w:val="20"/>
        </w:rPr>
        <w:lastRenderedPageBreak/>
        <w:t>4.8.5. Turnado y Seguimiento a la Gestión Interna en el Sistema de Gestión Documental</w:t>
      </w:r>
    </w:p>
    <w:p w14:paraId="41B7B5D8" w14:textId="77777777" w:rsidR="00902E8C" w:rsidRPr="00C41BAC" w:rsidRDefault="00902E8C" w:rsidP="00EE678E">
      <w:pPr>
        <w:rPr>
          <w:b/>
          <w:color w:val="000000"/>
          <w:sz w:val="20"/>
          <w:szCs w:val="20"/>
        </w:rPr>
      </w:pPr>
    </w:p>
    <w:p w14:paraId="3FC7EB5F" w14:textId="77777777" w:rsidR="00902E8C" w:rsidRPr="00C41BAC" w:rsidRDefault="00902E8C" w:rsidP="00EE678E">
      <w:pPr>
        <w:rPr>
          <w:b/>
          <w:color w:val="000000"/>
          <w:sz w:val="20"/>
          <w:szCs w:val="20"/>
        </w:rPr>
      </w:pPr>
    </w:p>
    <w:p w14:paraId="739D756C" w14:textId="77777777" w:rsidR="00DA4B23" w:rsidRPr="00C41BAC" w:rsidRDefault="002C1275" w:rsidP="002C1275">
      <w:pPr>
        <w:jc w:val="center"/>
        <w:rPr>
          <w:b/>
          <w:color w:val="000000"/>
          <w:sz w:val="20"/>
          <w:szCs w:val="20"/>
        </w:rPr>
      </w:pPr>
      <w:r w:rsidRPr="00C41BAC">
        <w:rPr>
          <w:b/>
          <w:noProof/>
          <w:color w:val="000000"/>
          <w:sz w:val="20"/>
          <w:szCs w:val="20"/>
        </w:rPr>
        <w:drawing>
          <wp:inline distT="0" distB="0" distL="0" distR="0" wp14:anchorId="408B33BE" wp14:editId="374CD405">
            <wp:extent cx="5609590" cy="1812470"/>
            <wp:effectExtent l="19050" t="19050" r="10160" b="165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6084" cy="1814568"/>
                    </a:xfrm>
                    <a:prstGeom prst="rect">
                      <a:avLst/>
                    </a:prstGeom>
                    <a:noFill/>
                    <a:ln>
                      <a:solidFill>
                        <a:schemeClr val="tx1"/>
                      </a:solidFill>
                    </a:ln>
                  </pic:spPr>
                </pic:pic>
              </a:graphicData>
            </a:graphic>
          </wp:inline>
        </w:drawing>
      </w:r>
    </w:p>
    <w:p w14:paraId="7AAEAF3C" w14:textId="77777777" w:rsidR="00DA4B23" w:rsidRPr="00C41BAC" w:rsidRDefault="00DA4B23" w:rsidP="00EE678E">
      <w:pPr>
        <w:rPr>
          <w:b/>
          <w:color w:val="000000"/>
          <w:sz w:val="20"/>
          <w:szCs w:val="20"/>
        </w:rPr>
      </w:pPr>
    </w:p>
    <w:p w14:paraId="1A858C82" w14:textId="77777777" w:rsidR="004F6C59" w:rsidRPr="00C41BAC" w:rsidRDefault="004F6C59" w:rsidP="00EE678E">
      <w:pPr>
        <w:rPr>
          <w:b/>
          <w:color w:val="000000"/>
          <w:sz w:val="20"/>
          <w:szCs w:val="20"/>
        </w:rPr>
      </w:pPr>
    </w:p>
    <w:p w14:paraId="106C0682" w14:textId="77777777" w:rsidR="00902E8C" w:rsidRPr="00C41BAC" w:rsidRDefault="003B0127" w:rsidP="00EE678E">
      <w:pPr>
        <w:rPr>
          <w:b/>
          <w:color w:val="000000"/>
          <w:sz w:val="20"/>
          <w:szCs w:val="20"/>
        </w:rPr>
      </w:pPr>
      <w:r w:rsidRPr="00C41BAC">
        <w:rPr>
          <w:b/>
          <w:noProof/>
          <w:color w:val="000000"/>
          <w:sz w:val="20"/>
          <w:szCs w:val="20"/>
        </w:rPr>
        <w:drawing>
          <wp:anchor distT="0" distB="0" distL="114300" distR="114300" simplePos="0" relativeHeight="251743232" behindDoc="0" locked="0" layoutInCell="1" allowOverlap="1" wp14:anchorId="196E8F0C" wp14:editId="417280EC">
            <wp:simplePos x="0" y="0"/>
            <wp:positionH relativeFrom="column">
              <wp:posOffset>101908</wp:posOffset>
            </wp:positionH>
            <wp:positionV relativeFrom="paragraph">
              <wp:posOffset>55245</wp:posOffset>
            </wp:positionV>
            <wp:extent cx="5604924" cy="2249170"/>
            <wp:effectExtent l="19050" t="19050" r="15240" b="17780"/>
            <wp:wrapNone/>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4924" cy="22491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B42744F" w14:textId="77777777" w:rsidR="00902E8C" w:rsidRPr="00C41BAC" w:rsidRDefault="00902E8C" w:rsidP="00EE678E">
      <w:pPr>
        <w:rPr>
          <w:b/>
          <w:color w:val="000000"/>
          <w:sz w:val="20"/>
          <w:szCs w:val="20"/>
        </w:rPr>
      </w:pPr>
    </w:p>
    <w:p w14:paraId="5F74AE53" w14:textId="77777777" w:rsidR="00902E8C" w:rsidRPr="00C41BAC" w:rsidRDefault="00902E8C" w:rsidP="00EE678E">
      <w:pPr>
        <w:rPr>
          <w:b/>
          <w:color w:val="000000"/>
          <w:sz w:val="20"/>
          <w:szCs w:val="20"/>
        </w:rPr>
      </w:pPr>
    </w:p>
    <w:p w14:paraId="1A5085C3" w14:textId="77777777" w:rsidR="00902E8C" w:rsidRPr="00C41BAC" w:rsidRDefault="00902E8C" w:rsidP="00EE678E">
      <w:pPr>
        <w:rPr>
          <w:b/>
          <w:color w:val="000000"/>
          <w:sz w:val="20"/>
          <w:szCs w:val="20"/>
        </w:rPr>
      </w:pPr>
    </w:p>
    <w:p w14:paraId="1E285AFD" w14:textId="77777777" w:rsidR="00902E8C" w:rsidRPr="00C41BAC" w:rsidRDefault="00902E8C" w:rsidP="00EE678E">
      <w:pPr>
        <w:rPr>
          <w:b/>
          <w:color w:val="000000"/>
          <w:sz w:val="20"/>
          <w:szCs w:val="20"/>
        </w:rPr>
      </w:pPr>
    </w:p>
    <w:p w14:paraId="0D376AE3" w14:textId="77777777" w:rsidR="00902E8C" w:rsidRPr="00C41BAC" w:rsidRDefault="00902E8C" w:rsidP="00EE678E">
      <w:pPr>
        <w:rPr>
          <w:b/>
          <w:color w:val="000000"/>
          <w:sz w:val="20"/>
          <w:szCs w:val="20"/>
        </w:rPr>
      </w:pPr>
    </w:p>
    <w:p w14:paraId="220C4B2D" w14:textId="77777777" w:rsidR="00902E8C" w:rsidRPr="00C41BAC" w:rsidRDefault="00902E8C" w:rsidP="00EE678E">
      <w:pPr>
        <w:rPr>
          <w:b/>
          <w:color w:val="000000"/>
          <w:sz w:val="20"/>
          <w:szCs w:val="20"/>
        </w:rPr>
      </w:pPr>
    </w:p>
    <w:p w14:paraId="4CACC67A" w14:textId="77777777" w:rsidR="00902E8C" w:rsidRPr="00C41BAC" w:rsidRDefault="00902E8C" w:rsidP="00EE678E">
      <w:pPr>
        <w:rPr>
          <w:b/>
          <w:color w:val="000000"/>
          <w:sz w:val="20"/>
          <w:szCs w:val="20"/>
        </w:rPr>
      </w:pPr>
    </w:p>
    <w:p w14:paraId="1B471AF4" w14:textId="77777777" w:rsidR="00902E8C" w:rsidRPr="00C41BAC" w:rsidRDefault="00902E8C" w:rsidP="00EE678E">
      <w:pPr>
        <w:rPr>
          <w:b/>
          <w:color w:val="000000"/>
          <w:sz w:val="20"/>
          <w:szCs w:val="20"/>
        </w:rPr>
      </w:pPr>
    </w:p>
    <w:p w14:paraId="11E1B3F2" w14:textId="77777777" w:rsidR="003B0127" w:rsidRPr="00C41BAC" w:rsidRDefault="003B0127" w:rsidP="00EE678E">
      <w:pPr>
        <w:rPr>
          <w:b/>
          <w:color w:val="000000"/>
          <w:sz w:val="20"/>
          <w:szCs w:val="20"/>
        </w:rPr>
      </w:pPr>
    </w:p>
    <w:p w14:paraId="1AC11253" w14:textId="77777777" w:rsidR="003B0127" w:rsidRPr="00C41BAC" w:rsidRDefault="003B0127" w:rsidP="00EE678E">
      <w:pPr>
        <w:rPr>
          <w:b/>
          <w:color w:val="000000"/>
          <w:sz w:val="20"/>
          <w:szCs w:val="20"/>
        </w:rPr>
      </w:pPr>
    </w:p>
    <w:p w14:paraId="7BE8B199" w14:textId="77777777" w:rsidR="003B0127" w:rsidRPr="00C41BAC" w:rsidRDefault="003B0127" w:rsidP="00EE678E">
      <w:pPr>
        <w:rPr>
          <w:b/>
          <w:color w:val="000000"/>
          <w:sz w:val="20"/>
          <w:szCs w:val="20"/>
        </w:rPr>
      </w:pPr>
    </w:p>
    <w:p w14:paraId="28F2244F" w14:textId="77777777" w:rsidR="003B0127" w:rsidRPr="00C41BAC" w:rsidRDefault="003B0127" w:rsidP="00EE678E">
      <w:pPr>
        <w:rPr>
          <w:b/>
          <w:color w:val="000000"/>
          <w:sz w:val="20"/>
          <w:szCs w:val="20"/>
        </w:rPr>
      </w:pPr>
    </w:p>
    <w:p w14:paraId="6C67A990" w14:textId="77777777" w:rsidR="003B0127" w:rsidRPr="00C41BAC" w:rsidRDefault="003B0127" w:rsidP="00EE678E">
      <w:pPr>
        <w:rPr>
          <w:b/>
          <w:color w:val="000000"/>
          <w:sz w:val="20"/>
          <w:szCs w:val="20"/>
        </w:rPr>
      </w:pPr>
    </w:p>
    <w:p w14:paraId="5FE0E25C" w14:textId="77777777" w:rsidR="003B0127" w:rsidRPr="00C41BAC" w:rsidRDefault="003B0127" w:rsidP="00EE678E">
      <w:pPr>
        <w:rPr>
          <w:b/>
          <w:color w:val="000000"/>
          <w:sz w:val="20"/>
          <w:szCs w:val="20"/>
        </w:rPr>
      </w:pPr>
    </w:p>
    <w:p w14:paraId="5158D6BC" w14:textId="77777777" w:rsidR="003B0127" w:rsidRPr="00C41BAC" w:rsidRDefault="003B0127" w:rsidP="00EE678E">
      <w:pPr>
        <w:rPr>
          <w:b/>
          <w:color w:val="000000"/>
          <w:sz w:val="20"/>
          <w:szCs w:val="20"/>
        </w:rPr>
      </w:pPr>
    </w:p>
    <w:p w14:paraId="5832D90A" w14:textId="77777777" w:rsidR="003B0127" w:rsidRPr="00C41BAC" w:rsidRDefault="003B0127" w:rsidP="00EE678E">
      <w:pPr>
        <w:rPr>
          <w:b/>
          <w:color w:val="000000"/>
          <w:sz w:val="20"/>
          <w:szCs w:val="20"/>
        </w:rPr>
      </w:pPr>
    </w:p>
    <w:p w14:paraId="31BD404E" w14:textId="77777777" w:rsidR="003B0127" w:rsidRPr="00C41BAC" w:rsidRDefault="003B0127" w:rsidP="00EE678E">
      <w:pPr>
        <w:rPr>
          <w:b/>
          <w:color w:val="000000"/>
          <w:sz w:val="20"/>
          <w:szCs w:val="20"/>
        </w:rPr>
      </w:pPr>
    </w:p>
    <w:p w14:paraId="4458CAD9" w14:textId="77777777" w:rsidR="00902E8C" w:rsidRPr="00C41BAC" w:rsidRDefault="003B0127" w:rsidP="00EE678E">
      <w:pPr>
        <w:rPr>
          <w:b/>
          <w:color w:val="000000"/>
          <w:sz w:val="20"/>
          <w:szCs w:val="20"/>
        </w:rPr>
      </w:pPr>
      <w:r w:rsidRPr="00C41BAC">
        <w:rPr>
          <w:noProof/>
          <w:sz w:val="20"/>
          <w:szCs w:val="20"/>
        </w:rPr>
        <w:drawing>
          <wp:anchor distT="0" distB="0" distL="114300" distR="114300" simplePos="0" relativeHeight="251744256" behindDoc="0" locked="0" layoutInCell="1" allowOverlap="1" wp14:anchorId="60C8B519" wp14:editId="0ED87858">
            <wp:simplePos x="0" y="0"/>
            <wp:positionH relativeFrom="column">
              <wp:posOffset>111542</wp:posOffset>
            </wp:positionH>
            <wp:positionV relativeFrom="paragraph">
              <wp:posOffset>18433</wp:posOffset>
            </wp:positionV>
            <wp:extent cx="5594388" cy="2753995"/>
            <wp:effectExtent l="19050" t="19050" r="25400" b="27305"/>
            <wp:wrapNone/>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4388" cy="27539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D6AD0DC" w14:textId="77777777" w:rsidR="00902E8C" w:rsidRPr="00C41BAC" w:rsidRDefault="00902E8C" w:rsidP="00EE678E">
      <w:pPr>
        <w:rPr>
          <w:b/>
          <w:color w:val="000000"/>
          <w:sz w:val="20"/>
          <w:szCs w:val="20"/>
        </w:rPr>
      </w:pPr>
    </w:p>
    <w:p w14:paraId="25DB3C39" w14:textId="77777777" w:rsidR="00902E8C" w:rsidRPr="00C41BAC" w:rsidRDefault="00902E8C" w:rsidP="00EE678E">
      <w:pPr>
        <w:rPr>
          <w:b/>
          <w:color w:val="000000"/>
          <w:sz w:val="20"/>
          <w:szCs w:val="20"/>
        </w:rPr>
      </w:pPr>
    </w:p>
    <w:p w14:paraId="66A2284D" w14:textId="77777777" w:rsidR="003B0127" w:rsidRPr="00C41BAC" w:rsidRDefault="003B0127" w:rsidP="00EE678E">
      <w:pPr>
        <w:rPr>
          <w:b/>
          <w:color w:val="000000"/>
          <w:sz w:val="20"/>
          <w:szCs w:val="20"/>
        </w:rPr>
      </w:pPr>
    </w:p>
    <w:p w14:paraId="75F10AC1" w14:textId="77777777" w:rsidR="00DA4B23" w:rsidRPr="00C41BAC" w:rsidRDefault="00DA4B23" w:rsidP="00EE678E">
      <w:pPr>
        <w:rPr>
          <w:b/>
          <w:color w:val="000000"/>
          <w:sz w:val="20"/>
          <w:szCs w:val="20"/>
        </w:rPr>
      </w:pPr>
    </w:p>
    <w:p w14:paraId="3B3686D3" w14:textId="77777777" w:rsidR="00DA4B23" w:rsidRPr="00C41BAC" w:rsidRDefault="00DA4B23" w:rsidP="00EE678E">
      <w:pPr>
        <w:rPr>
          <w:b/>
          <w:color w:val="000000"/>
          <w:sz w:val="20"/>
          <w:szCs w:val="20"/>
        </w:rPr>
      </w:pPr>
    </w:p>
    <w:p w14:paraId="35DF181B" w14:textId="77777777" w:rsidR="00277572" w:rsidRPr="00C41BAC" w:rsidRDefault="00277572" w:rsidP="00CA593B">
      <w:pPr>
        <w:jc w:val="center"/>
        <w:rPr>
          <w:noProof/>
          <w:sz w:val="20"/>
          <w:szCs w:val="20"/>
        </w:rPr>
      </w:pPr>
    </w:p>
    <w:p w14:paraId="4AAC9A47" w14:textId="77777777" w:rsidR="00902E8C" w:rsidRPr="00C41BAC" w:rsidRDefault="00902E8C" w:rsidP="00CA593B">
      <w:pPr>
        <w:jc w:val="center"/>
        <w:rPr>
          <w:noProof/>
          <w:sz w:val="20"/>
          <w:szCs w:val="20"/>
        </w:rPr>
      </w:pPr>
    </w:p>
    <w:p w14:paraId="5AA760CB" w14:textId="77777777" w:rsidR="00902E8C" w:rsidRPr="00C41BAC" w:rsidRDefault="00902E8C" w:rsidP="00CA593B">
      <w:pPr>
        <w:jc w:val="center"/>
        <w:rPr>
          <w:noProof/>
          <w:sz w:val="20"/>
          <w:szCs w:val="20"/>
        </w:rPr>
      </w:pPr>
    </w:p>
    <w:p w14:paraId="62394521" w14:textId="77777777" w:rsidR="00902E8C" w:rsidRPr="00C41BAC" w:rsidRDefault="00902E8C" w:rsidP="00CA593B">
      <w:pPr>
        <w:jc w:val="center"/>
        <w:rPr>
          <w:noProof/>
          <w:sz w:val="20"/>
          <w:szCs w:val="20"/>
        </w:rPr>
      </w:pPr>
    </w:p>
    <w:p w14:paraId="4A1DE6B8" w14:textId="77777777" w:rsidR="00902E8C" w:rsidRPr="00C41BAC" w:rsidRDefault="00902E8C" w:rsidP="00CA593B">
      <w:pPr>
        <w:jc w:val="center"/>
        <w:rPr>
          <w:noProof/>
          <w:sz w:val="20"/>
          <w:szCs w:val="20"/>
        </w:rPr>
      </w:pPr>
    </w:p>
    <w:p w14:paraId="7828F19D" w14:textId="77777777" w:rsidR="00902E8C" w:rsidRPr="00C41BAC" w:rsidRDefault="00902E8C" w:rsidP="00CA593B">
      <w:pPr>
        <w:jc w:val="center"/>
        <w:rPr>
          <w:noProof/>
          <w:sz w:val="20"/>
          <w:szCs w:val="20"/>
        </w:rPr>
      </w:pPr>
    </w:p>
    <w:p w14:paraId="55CA0CE5" w14:textId="77777777" w:rsidR="00902E8C" w:rsidRPr="00C41BAC" w:rsidRDefault="00902E8C" w:rsidP="00902E8C">
      <w:pPr>
        <w:rPr>
          <w:noProof/>
          <w:sz w:val="20"/>
          <w:szCs w:val="20"/>
        </w:rPr>
      </w:pPr>
    </w:p>
    <w:p w14:paraId="435D8695" w14:textId="77777777" w:rsidR="00902E8C" w:rsidRPr="00C41BAC" w:rsidRDefault="00902E8C" w:rsidP="00902E8C">
      <w:pPr>
        <w:rPr>
          <w:noProof/>
          <w:sz w:val="20"/>
          <w:szCs w:val="20"/>
        </w:rPr>
      </w:pPr>
    </w:p>
    <w:p w14:paraId="7600D05A" w14:textId="77777777" w:rsidR="003B0127" w:rsidRPr="00C41BAC" w:rsidRDefault="003B0127" w:rsidP="00902E8C">
      <w:pPr>
        <w:rPr>
          <w:noProof/>
          <w:sz w:val="20"/>
          <w:szCs w:val="20"/>
        </w:rPr>
      </w:pPr>
    </w:p>
    <w:p w14:paraId="1845FED0" w14:textId="77777777" w:rsidR="003B0127" w:rsidRPr="00C41BAC" w:rsidRDefault="003B0127" w:rsidP="00902E8C">
      <w:pPr>
        <w:rPr>
          <w:noProof/>
          <w:sz w:val="20"/>
          <w:szCs w:val="20"/>
        </w:rPr>
      </w:pPr>
    </w:p>
    <w:p w14:paraId="504D3D9D" w14:textId="77777777" w:rsidR="003B0127" w:rsidRPr="00C41BAC" w:rsidRDefault="003B0127" w:rsidP="00902E8C">
      <w:pPr>
        <w:rPr>
          <w:noProof/>
          <w:sz w:val="20"/>
          <w:szCs w:val="20"/>
        </w:rPr>
      </w:pPr>
    </w:p>
    <w:p w14:paraId="3E4197E3" w14:textId="77777777" w:rsidR="003B0127" w:rsidRPr="00C41BAC" w:rsidRDefault="003B0127" w:rsidP="00902E8C">
      <w:pPr>
        <w:rPr>
          <w:noProof/>
          <w:sz w:val="20"/>
          <w:szCs w:val="20"/>
        </w:rPr>
      </w:pPr>
    </w:p>
    <w:p w14:paraId="756CAFDC" w14:textId="77777777" w:rsidR="003B0127" w:rsidRPr="00C41BAC" w:rsidRDefault="003B0127" w:rsidP="00902E8C">
      <w:pPr>
        <w:rPr>
          <w:noProof/>
          <w:sz w:val="20"/>
          <w:szCs w:val="20"/>
        </w:rPr>
      </w:pPr>
    </w:p>
    <w:p w14:paraId="65A3874D" w14:textId="77777777" w:rsidR="003B0127" w:rsidRPr="00C41BAC" w:rsidRDefault="003B0127" w:rsidP="00902E8C">
      <w:pPr>
        <w:rPr>
          <w:noProof/>
          <w:sz w:val="20"/>
          <w:szCs w:val="20"/>
        </w:rPr>
      </w:pPr>
    </w:p>
    <w:p w14:paraId="4D8A82E4" w14:textId="77777777" w:rsidR="003B0127" w:rsidRPr="00C41BAC" w:rsidRDefault="00ED42B8" w:rsidP="00902E8C">
      <w:pPr>
        <w:rPr>
          <w:noProof/>
          <w:sz w:val="20"/>
          <w:szCs w:val="20"/>
        </w:rPr>
      </w:pPr>
      <w:r w:rsidRPr="00C41BAC">
        <w:rPr>
          <w:b/>
          <w:noProof/>
          <w:color w:val="000000"/>
          <w:sz w:val="20"/>
          <w:szCs w:val="20"/>
        </w:rPr>
        <w:lastRenderedPageBreak/>
        <w:drawing>
          <wp:anchor distT="0" distB="0" distL="114300" distR="114300" simplePos="0" relativeHeight="251747328" behindDoc="0" locked="0" layoutInCell="1" allowOverlap="1" wp14:anchorId="218D8FE7" wp14:editId="4ED652C8">
            <wp:simplePos x="0" y="0"/>
            <wp:positionH relativeFrom="column">
              <wp:posOffset>136525</wp:posOffset>
            </wp:positionH>
            <wp:positionV relativeFrom="paragraph">
              <wp:posOffset>120565</wp:posOffset>
            </wp:positionV>
            <wp:extent cx="5789295" cy="5991225"/>
            <wp:effectExtent l="19050" t="19050" r="20955" b="28575"/>
            <wp:wrapNone/>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9295" cy="5991225"/>
                    </a:xfrm>
                    <a:prstGeom prst="rect">
                      <a:avLst/>
                    </a:prstGeom>
                    <a:noFill/>
                    <a:ln>
                      <a:solidFill>
                        <a:schemeClr val="tx1"/>
                      </a:solidFill>
                    </a:ln>
                  </pic:spPr>
                </pic:pic>
              </a:graphicData>
            </a:graphic>
          </wp:anchor>
        </w:drawing>
      </w:r>
    </w:p>
    <w:p w14:paraId="55CC5093" w14:textId="77777777" w:rsidR="003B0127" w:rsidRPr="00C41BAC" w:rsidRDefault="003B0127" w:rsidP="00902E8C">
      <w:pPr>
        <w:rPr>
          <w:noProof/>
          <w:sz w:val="20"/>
          <w:szCs w:val="20"/>
        </w:rPr>
      </w:pPr>
    </w:p>
    <w:p w14:paraId="1A3BF8E3" w14:textId="77777777" w:rsidR="003B0127" w:rsidRPr="00C41BAC" w:rsidRDefault="003B0127" w:rsidP="00902E8C">
      <w:pPr>
        <w:rPr>
          <w:noProof/>
          <w:sz w:val="20"/>
          <w:szCs w:val="20"/>
        </w:rPr>
      </w:pPr>
    </w:p>
    <w:p w14:paraId="09C7DC02" w14:textId="77777777" w:rsidR="003B0127" w:rsidRPr="00C41BAC" w:rsidRDefault="003B0127" w:rsidP="00902E8C">
      <w:pPr>
        <w:rPr>
          <w:noProof/>
          <w:sz w:val="20"/>
          <w:szCs w:val="20"/>
        </w:rPr>
      </w:pPr>
    </w:p>
    <w:p w14:paraId="534FED66" w14:textId="77777777" w:rsidR="003B0127" w:rsidRPr="00C41BAC" w:rsidRDefault="003B0127" w:rsidP="00902E8C">
      <w:pPr>
        <w:rPr>
          <w:noProof/>
          <w:sz w:val="20"/>
          <w:szCs w:val="20"/>
        </w:rPr>
      </w:pPr>
    </w:p>
    <w:p w14:paraId="3C53567E" w14:textId="77777777" w:rsidR="003B0127" w:rsidRPr="00C41BAC" w:rsidRDefault="003B0127" w:rsidP="00902E8C">
      <w:pPr>
        <w:rPr>
          <w:noProof/>
          <w:sz w:val="20"/>
          <w:szCs w:val="20"/>
        </w:rPr>
      </w:pPr>
    </w:p>
    <w:p w14:paraId="642A03F3" w14:textId="77777777" w:rsidR="00277572" w:rsidRPr="00C41BAC" w:rsidRDefault="00277572" w:rsidP="00EE678E">
      <w:pPr>
        <w:rPr>
          <w:noProof/>
          <w:sz w:val="20"/>
          <w:szCs w:val="20"/>
        </w:rPr>
      </w:pPr>
    </w:p>
    <w:p w14:paraId="3AE67BDC" w14:textId="77777777" w:rsidR="00CA593B" w:rsidRPr="00C41BAC" w:rsidRDefault="00CA593B" w:rsidP="00EE678E">
      <w:pPr>
        <w:rPr>
          <w:noProof/>
          <w:sz w:val="20"/>
          <w:szCs w:val="20"/>
        </w:rPr>
      </w:pPr>
    </w:p>
    <w:p w14:paraId="372A870E" w14:textId="77777777" w:rsidR="00ED42B8" w:rsidRPr="00C41BAC" w:rsidRDefault="00ED42B8" w:rsidP="00EE678E">
      <w:pPr>
        <w:rPr>
          <w:noProof/>
          <w:sz w:val="20"/>
          <w:szCs w:val="20"/>
        </w:rPr>
      </w:pPr>
    </w:p>
    <w:p w14:paraId="758BFFA5" w14:textId="77777777" w:rsidR="00ED42B8" w:rsidRPr="00C41BAC" w:rsidRDefault="00ED42B8" w:rsidP="00EE678E">
      <w:pPr>
        <w:rPr>
          <w:noProof/>
          <w:sz w:val="20"/>
          <w:szCs w:val="20"/>
        </w:rPr>
      </w:pPr>
    </w:p>
    <w:p w14:paraId="16DB5BCC" w14:textId="77777777" w:rsidR="00ED42B8" w:rsidRPr="00C41BAC" w:rsidRDefault="00ED42B8" w:rsidP="00EE678E">
      <w:pPr>
        <w:rPr>
          <w:noProof/>
          <w:sz w:val="20"/>
          <w:szCs w:val="20"/>
        </w:rPr>
      </w:pPr>
    </w:p>
    <w:p w14:paraId="785D6883" w14:textId="77777777" w:rsidR="00ED42B8" w:rsidRPr="00C41BAC" w:rsidRDefault="00ED42B8" w:rsidP="00EE678E">
      <w:pPr>
        <w:rPr>
          <w:noProof/>
          <w:sz w:val="20"/>
          <w:szCs w:val="20"/>
        </w:rPr>
      </w:pPr>
    </w:p>
    <w:p w14:paraId="327F6DC4" w14:textId="77777777" w:rsidR="00ED42B8" w:rsidRPr="00C41BAC" w:rsidRDefault="00ED42B8" w:rsidP="00EE678E">
      <w:pPr>
        <w:rPr>
          <w:noProof/>
          <w:sz w:val="20"/>
          <w:szCs w:val="20"/>
        </w:rPr>
      </w:pPr>
    </w:p>
    <w:p w14:paraId="5DA2BB90" w14:textId="77777777" w:rsidR="00ED42B8" w:rsidRPr="00C41BAC" w:rsidRDefault="00ED42B8" w:rsidP="00EE678E">
      <w:pPr>
        <w:rPr>
          <w:noProof/>
          <w:sz w:val="20"/>
          <w:szCs w:val="20"/>
        </w:rPr>
      </w:pPr>
    </w:p>
    <w:p w14:paraId="47026877" w14:textId="77777777" w:rsidR="00ED42B8" w:rsidRPr="00C41BAC" w:rsidRDefault="00ED42B8" w:rsidP="00EE678E">
      <w:pPr>
        <w:rPr>
          <w:noProof/>
          <w:sz w:val="20"/>
          <w:szCs w:val="20"/>
        </w:rPr>
      </w:pPr>
    </w:p>
    <w:p w14:paraId="426E7F50" w14:textId="77777777" w:rsidR="00ED42B8" w:rsidRPr="00C41BAC" w:rsidRDefault="00ED42B8" w:rsidP="00EE678E">
      <w:pPr>
        <w:rPr>
          <w:noProof/>
          <w:sz w:val="20"/>
          <w:szCs w:val="20"/>
        </w:rPr>
      </w:pPr>
    </w:p>
    <w:p w14:paraId="2416F0FD" w14:textId="77777777" w:rsidR="00ED42B8" w:rsidRPr="00C41BAC" w:rsidRDefault="00ED42B8" w:rsidP="00EE678E">
      <w:pPr>
        <w:rPr>
          <w:noProof/>
          <w:sz w:val="20"/>
          <w:szCs w:val="20"/>
        </w:rPr>
      </w:pPr>
    </w:p>
    <w:p w14:paraId="1F27D3FB" w14:textId="77777777" w:rsidR="00ED42B8" w:rsidRPr="00C41BAC" w:rsidRDefault="00ED42B8" w:rsidP="00EE678E">
      <w:pPr>
        <w:rPr>
          <w:noProof/>
          <w:sz w:val="20"/>
          <w:szCs w:val="20"/>
        </w:rPr>
      </w:pPr>
    </w:p>
    <w:p w14:paraId="55FC1541" w14:textId="77777777" w:rsidR="00ED42B8" w:rsidRPr="00C41BAC" w:rsidRDefault="00ED42B8" w:rsidP="00EE678E">
      <w:pPr>
        <w:rPr>
          <w:noProof/>
          <w:sz w:val="20"/>
          <w:szCs w:val="20"/>
        </w:rPr>
      </w:pPr>
    </w:p>
    <w:p w14:paraId="42C84CFC" w14:textId="77777777" w:rsidR="00ED42B8" w:rsidRPr="00C41BAC" w:rsidRDefault="00ED42B8" w:rsidP="00EE678E">
      <w:pPr>
        <w:rPr>
          <w:noProof/>
          <w:sz w:val="20"/>
          <w:szCs w:val="20"/>
        </w:rPr>
      </w:pPr>
    </w:p>
    <w:p w14:paraId="193E2861" w14:textId="77777777" w:rsidR="00ED42B8" w:rsidRPr="00C41BAC" w:rsidRDefault="00ED42B8" w:rsidP="00EE678E">
      <w:pPr>
        <w:rPr>
          <w:noProof/>
          <w:sz w:val="20"/>
          <w:szCs w:val="20"/>
        </w:rPr>
      </w:pPr>
    </w:p>
    <w:p w14:paraId="009FD9FF" w14:textId="77777777" w:rsidR="00ED42B8" w:rsidRPr="00C41BAC" w:rsidRDefault="00ED42B8" w:rsidP="00EE678E">
      <w:pPr>
        <w:rPr>
          <w:noProof/>
          <w:sz w:val="20"/>
          <w:szCs w:val="20"/>
        </w:rPr>
      </w:pPr>
    </w:p>
    <w:p w14:paraId="0F7ACD6D" w14:textId="77777777" w:rsidR="00ED42B8" w:rsidRPr="00C41BAC" w:rsidRDefault="00ED42B8" w:rsidP="00EE678E">
      <w:pPr>
        <w:rPr>
          <w:noProof/>
          <w:sz w:val="20"/>
          <w:szCs w:val="20"/>
        </w:rPr>
      </w:pPr>
    </w:p>
    <w:p w14:paraId="75279481" w14:textId="77777777" w:rsidR="00ED42B8" w:rsidRPr="00C41BAC" w:rsidRDefault="00ED42B8" w:rsidP="00EE678E">
      <w:pPr>
        <w:rPr>
          <w:noProof/>
          <w:sz w:val="20"/>
          <w:szCs w:val="20"/>
        </w:rPr>
      </w:pPr>
    </w:p>
    <w:p w14:paraId="0A791044" w14:textId="77777777" w:rsidR="00ED42B8" w:rsidRPr="00C41BAC" w:rsidRDefault="00ED42B8" w:rsidP="00EE678E">
      <w:pPr>
        <w:rPr>
          <w:noProof/>
          <w:sz w:val="20"/>
          <w:szCs w:val="20"/>
        </w:rPr>
      </w:pPr>
    </w:p>
    <w:p w14:paraId="6171B214" w14:textId="77777777" w:rsidR="00ED42B8" w:rsidRPr="00C41BAC" w:rsidRDefault="00ED42B8" w:rsidP="00EE678E">
      <w:pPr>
        <w:rPr>
          <w:noProof/>
          <w:sz w:val="20"/>
          <w:szCs w:val="20"/>
        </w:rPr>
      </w:pPr>
    </w:p>
    <w:p w14:paraId="61C99E01" w14:textId="77777777" w:rsidR="00ED42B8" w:rsidRPr="00C41BAC" w:rsidRDefault="00ED42B8" w:rsidP="00EE678E">
      <w:pPr>
        <w:rPr>
          <w:noProof/>
          <w:sz w:val="20"/>
          <w:szCs w:val="20"/>
        </w:rPr>
      </w:pPr>
    </w:p>
    <w:p w14:paraId="0EBF660E" w14:textId="77777777" w:rsidR="00ED42B8" w:rsidRPr="00C41BAC" w:rsidRDefault="00ED42B8" w:rsidP="00EE678E">
      <w:pPr>
        <w:rPr>
          <w:noProof/>
          <w:sz w:val="20"/>
          <w:szCs w:val="20"/>
        </w:rPr>
      </w:pPr>
    </w:p>
    <w:p w14:paraId="5FBAEAD2" w14:textId="77777777" w:rsidR="00ED42B8" w:rsidRPr="00C41BAC" w:rsidRDefault="00ED42B8" w:rsidP="00EE678E">
      <w:pPr>
        <w:rPr>
          <w:noProof/>
          <w:sz w:val="20"/>
          <w:szCs w:val="20"/>
        </w:rPr>
      </w:pPr>
    </w:p>
    <w:p w14:paraId="20CF5BEC" w14:textId="77777777" w:rsidR="00ED42B8" w:rsidRPr="00C41BAC" w:rsidRDefault="00ED42B8" w:rsidP="00EE678E">
      <w:pPr>
        <w:rPr>
          <w:noProof/>
          <w:sz w:val="20"/>
          <w:szCs w:val="20"/>
        </w:rPr>
      </w:pPr>
    </w:p>
    <w:p w14:paraId="4E063A36" w14:textId="77777777" w:rsidR="00ED42B8" w:rsidRPr="00C41BAC" w:rsidRDefault="00ED42B8" w:rsidP="00EE678E">
      <w:pPr>
        <w:rPr>
          <w:noProof/>
          <w:sz w:val="20"/>
          <w:szCs w:val="20"/>
        </w:rPr>
      </w:pPr>
    </w:p>
    <w:p w14:paraId="5FF3FC69" w14:textId="77777777" w:rsidR="00ED42B8" w:rsidRPr="00C41BAC" w:rsidRDefault="00ED42B8" w:rsidP="00EE678E">
      <w:pPr>
        <w:rPr>
          <w:noProof/>
          <w:sz w:val="20"/>
          <w:szCs w:val="20"/>
        </w:rPr>
      </w:pPr>
    </w:p>
    <w:p w14:paraId="2E273D55" w14:textId="77777777" w:rsidR="00ED42B8" w:rsidRPr="00C41BAC" w:rsidRDefault="00ED42B8" w:rsidP="00EE678E">
      <w:pPr>
        <w:rPr>
          <w:noProof/>
          <w:sz w:val="20"/>
          <w:szCs w:val="20"/>
        </w:rPr>
      </w:pPr>
    </w:p>
    <w:p w14:paraId="3268C304" w14:textId="77777777" w:rsidR="00ED42B8" w:rsidRPr="00C41BAC" w:rsidRDefault="00ED42B8" w:rsidP="00EE678E">
      <w:pPr>
        <w:rPr>
          <w:noProof/>
          <w:sz w:val="20"/>
          <w:szCs w:val="20"/>
        </w:rPr>
      </w:pPr>
    </w:p>
    <w:p w14:paraId="780E41D2" w14:textId="77777777" w:rsidR="00ED42B8" w:rsidRPr="00C41BAC" w:rsidRDefault="00ED42B8" w:rsidP="00EE678E">
      <w:pPr>
        <w:rPr>
          <w:noProof/>
          <w:sz w:val="20"/>
          <w:szCs w:val="20"/>
        </w:rPr>
      </w:pPr>
    </w:p>
    <w:p w14:paraId="56001F88" w14:textId="77777777" w:rsidR="00ED42B8" w:rsidRPr="00C41BAC" w:rsidRDefault="00ED42B8" w:rsidP="00EE678E">
      <w:pPr>
        <w:rPr>
          <w:noProof/>
          <w:sz w:val="20"/>
          <w:szCs w:val="20"/>
        </w:rPr>
      </w:pPr>
    </w:p>
    <w:p w14:paraId="5DC68330" w14:textId="77777777" w:rsidR="00ED42B8" w:rsidRPr="00C41BAC" w:rsidRDefault="00ED42B8" w:rsidP="00EE678E">
      <w:pPr>
        <w:rPr>
          <w:noProof/>
          <w:sz w:val="20"/>
          <w:szCs w:val="20"/>
        </w:rPr>
      </w:pPr>
    </w:p>
    <w:p w14:paraId="23A3C006" w14:textId="77777777" w:rsidR="00ED42B8" w:rsidRPr="00C41BAC" w:rsidRDefault="00ED42B8" w:rsidP="00EE678E">
      <w:pPr>
        <w:rPr>
          <w:noProof/>
          <w:sz w:val="20"/>
          <w:szCs w:val="20"/>
        </w:rPr>
      </w:pPr>
    </w:p>
    <w:p w14:paraId="5C0A7C1F" w14:textId="77777777" w:rsidR="00ED42B8" w:rsidRPr="00C41BAC" w:rsidRDefault="00ED42B8" w:rsidP="00EE678E">
      <w:pPr>
        <w:rPr>
          <w:noProof/>
          <w:sz w:val="20"/>
          <w:szCs w:val="20"/>
        </w:rPr>
      </w:pPr>
    </w:p>
    <w:p w14:paraId="19489837" w14:textId="77777777" w:rsidR="00ED42B8" w:rsidRPr="00C41BAC" w:rsidRDefault="00ED42B8" w:rsidP="00EE678E">
      <w:pPr>
        <w:rPr>
          <w:noProof/>
          <w:sz w:val="20"/>
          <w:szCs w:val="20"/>
        </w:rPr>
      </w:pPr>
    </w:p>
    <w:p w14:paraId="11043F7D" w14:textId="77777777" w:rsidR="00ED42B8" w:rsidRPr="00C41BAC" w:rsidRDefault="00ED42B8" w:rsidP="00EE678E">
      <w:pPr>
        <w:rPr>
          <w:noProof/>
          <w:sz w:val="20"/>
          <w:szCs w:val="20"/>
        </w:rPr>
      </w:pPr>
    </w:p>
    <w:p w14:paraId="6B045927" w14:textId="77777777" w:rsidR="00ED42B8" w:rsidRPr="00C41BAC" w:rsidRDefault="00ED42B8" w:rsidP="00EE678E">
      <w:pPr>
        <w:rPr>
          <w:noProof/>
          <w:sz w:val="20"/>
          <w:szCs w:val="20"/>
        </w:rPr>
      </w:pPr>
    </w:p>
    <w:p w14:paraId="20DD1698" w14:textId="77777777" w:rsidR="00ED42B8" w:rsidRPr="00C41BAC" w:rsidRDefault="00ED42B8" w:rsidP="00EE678E">
      <w:pPr>
        <w:rPr>
          <w:noProof/>
          <w:sz w:val="20"/>
          <w:szCs w:val="20"/>
        </w:rPr>
      </w:pPr>
    </w:p>
    <w:p w14:paraId="5CB88E92" w14:textId="77777777" w:rsidR="00ED42B8" w:rsidRPr="00C41BAC" w:rsidRDefault="00ED42B8" w:rsidP="00EE678E">
      <w:pPr>
        <w:rPr>
          <w:noProof/>
          <w:sz w:val="20"/>
          <w:szCs w:val="20"/>
        </w:rPr>
      </w:pPr>
    </w:p>
    <w:p w14:paraId="2F427093" w14:textId="77777777" w:rsidR="00ED42B8" w:rsidRPr="00C41BAC" w:rsidRDefault="00ED42B8" w:rsidP="00EE678E">
      <w:pPr>
        <w:rPr>
          <w:noProof/>
          <w:sz w:val="20"/>
          <w:szCs w:val="20"/>
        </w:rPr>
      </w:pPr>
    </w:p>
    <w:p w14:paraId="22E582B5" w14:textId="77777777" w:rsidR="00ED42B8" w:rsidRPr="00C41BAC" w:rsidRDefault="001D3D76" w:rsidP="00EE678E">
      <w:pPr>
        <w:rPr>
          <w:noProof/>
          <w:sz w:val="20"/>
          <w:szCs w:val="20"/>
        </w:rPr>
      </w:pPr>
      <w:r w:rsidRPr="00C41BAC">
        <w:rPr>
          <w:noProof/>
          <w:sz w:val="20"/>
          <w:szCs w:val="20"/>
        </w:rPr>
        <w:lastRenderedPageBreak/>
        <w:drawing>
          <wp:inline distT="0" distB="0" distL="0" distR="0" wp14:anchorId="0F328F89" wp14:editId="21B93C2F">
            <wp:extent cx="5789295" cy="2647950"/>
            <wp:effectExtent l="19050" t="19050" r="20955" b="1905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89295" cy="2647950"/>
                    </a:xfrm>
                    <a:prstGeom prst="rect">
                      <a:avLst/>
                    </a:prstGeom>
                    <a:noFill/>
                    <a:ln>
                      <a:solidFill>
                        <a:schemeClr val="tx1"/>
                      </a:solidFill>
                    </a:ln>
                  </pic:spPr>
                </pic:pic>
              </a:graphicData>
            </a:graphic>
          </wp:inline>
        </w:drawing>
      </w:r>
    </w:p>
    <w:p w14:paraId="59D42249" w14:textId="77777777" w:rsidR="00ED42B8" w:rsidRPr="00C41BAC" w:rsidRDefault="00ED42B8" w:rsidP="00EE678E">
      <w:pPr>
        <w:rPr>
          <w:noProof/>
          <w:sz w:val="20"/>
          <w:szCs w:val="20"/>
        </w:rPr>
      </w:pPr>
    </w:p>
    <w:p w14:paraId="3A341DC4" w14:textId="77777777" w:rsidR="001D3D76" w:rsidRPr="00C41BAC" w:rsidRDefault="001D3D76" w:rsidP="00EE678E">
      <w:pPr>
        <w:rPr>
          <w:noProof/>
          <w:sz w:val="20"/>
          <w:szCs w:val="20"/>
        </w:rPr>
      </w:pPr>
    </w:p>
    <w:p w14:paraId="7C66BA79" w14:textId="77777777" w:rsidR="00277572" w:rsidRPr="00C41BAC" w:rsidRDefault="001D3D76" w:rsidP="00EE678E">
      <w:pPr>
        <w:rPr>
          <w:noProof/>
          <w:sz w:val="20"/>
          <w:szCs w:val="20"/>
        </w:rPr>
      </w:pPr>
      <w:r w:rsidRPr="00C41BAC">
        <w:rPr>
          <w:noProof/>
          <w:sz w:val="20"/>
          <w:szCs w:val="20"/>
        </w:rPr>
        <w:drawing>
          <wp:anchor distT="0" distB="0" distL="114300" distR="114300" simplePos="0" relativeHeight="251748352" behindDoc="0" locked="0" layoutInCell="1" allowOverlap="1" wp14:anchorId="5A46A081" wp14:editId="62884F00">
            <wp:simplePos x="0" y="0"/>
            <wp:positionH relativeFrom="column">
              <wp:posOffset>19388</wp:posOffset>
            </wp:positionH>
            <wp:positionV relativeFrom="paragraph">
              <wp:posOffset>14632</wp:posOffset>
            </wp:positionV>
            <wp:extent cx="5789295" cy="2352040"/>
            <wp:effectExtent l="19050" t="19050" r="20955" b="10160"/>
            <wp:wrapNone/>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0298" cy="2352447"/>
                    </a:xfrm>
                    <a:prstGeom prst="rect">
                      <a:avLst/>
                    </a:prstGeom>
                    <a:noFill/>
                    <a:ln>
                      <a:solidFill>
                        <a:schemeClr val="tx1"/>
                      </a:solidFill>
                    </a:ln>
                  </pic:spPr>
                </pic:pic>
              </a:graphicData>
            </a:graphic>
            <wp14:sizeRelH relativeFrom="margin">
              <wp14:pctWidth>0</wp14:pctWidth>
            </wp14:sizeRelH>
          </wp:anchor>
        </w:drawing>
      </w:r>
    </w:p>
    <w:p w14:paraId="0C0C9EBC" w14:textId="77777777" w:rsidR="00ED42B8" w:rsidRPr="00C41BAC" w:rsidRDefault="00ED42B8" w:rsidP="00EE678E">
      <w:pPr>
        <w:rPr>
          <w:noProof/>
          <w:sz w:val="20"/>
          <w:szCs w:val="20"/>
        </w:rPr>
      </w:pPr>
    </w:p>
    <w:p w14:paraId="5B323FA1" w14:textId="77777777" w:rsidR="00ED42B8" w:rsidRPr="00C41BAC" w:rsidRDefault="00ED42B8" w:rsidP="00EE678E">
      <w:pPr>
        <w:rPr>
          <w:noProof/>
          <w:sz w:val="20"/>
          <w:szCs w:val="20"/>
        </w:rPr>
      </w:pPr>
    </w:p>
    <w:p w14:paraId="31BFD935" w14:textId="77777777" w:rsidR="00ED42B8" w:rsidRPr="00C41BAC" w:rsidRDefault="00ED42B8" w:rsidP="00EE678E">
      <w:pPr>
        <w:rPr>
          <w:noProof/>
          <w:sz w:val="20"/>
          <w:szCs w:val="20"/>
        </w:rPr>
      </w:pPr>
    </w:p>
    <w:p w14:paraId="27FC984D" w14:textId="77777777" w:rsidR="00ED42B8" w:rsidRPr="00C41BAC" w:rsidRDefault="00ED42B8" w:rsidP="00EE678E">
      <w:pPr>
        <w:rPr>
          <w:noProof/>
          <w:sz w:val="20"/>
          <w:szCs w:val="20"/>
        </w:rPr>
      </w:pPr>
    </w:p>
    <w:p w14:paraId="206B97D8" w14:textId="77777777" w:rsidR="00ED42B8" w:rsidRPr="00C41BAC" w:rsidRDefault="00ED42B8" w:rsidP="00EE678E">
      <w:pPr>
        <w:rPr>
          <w:noProof/>
          <w:sz w:val="20"/>
          <w:szCs w:val="20"/>
        </w:rPr>
      </w:pPr>
    </w:p>
    <w:p w14:paraId="5AACF316" w14:textId="77777777" w:rsidR="00ED42B8" w:rsidRPr="00C41BAC" w:rsidRDefault="00ED42B8" w:rsidP="00EE678E">
      <w:pPr>
        <w:rPr>
          <w:noProof/>
          <w:sz w:val="20"/>
          <w:szCs w:val="20"/>
        </w:rPr>
      </w:pPr>
    </w:p>
    <w:p w14:paraId="37F686FB" w14:textId="77777777" w:rsidR="00ED42B8" w:rsidRPr="00C41BAC" w:rsidRDefault="00ED42B8" w:rsidP="00EE678E">
      <w:pPr>
        <w:rPr>
          <w:noProof/>
          <w:sz w:val="20"/>
          <w:szCs w:val="20"/>
        </w:rPr>
      </w:pPr>
    </w:p>
    <w:p w14:paraId="07A52BEB" w14:textId="77777777" w:rsidR="00ED42B8" w:rsidRPr="00C41BAC" w:rsidRDefault="00ED42B8" w:rsidP="00EE678E">
      <w:pPr>
        <w:rPr>
          <w:noProof/>
          <w:sz w:val="20"/>
          <w:szCs w:val="20"/>
        </w:rPr>
      </w:pPr>
    </w:p>
    <w:p w14:paraId="66929CF4" w14:textId="77777777" w:rsidR="00ED42B8" w:rsidRPr="00C41BAC" w:rsidRDefault="00ED42B8" w:rsidP="00EE678E">
      <w:pPr>
        <w:rPr>
          <w:noProof/>
          <w:sz w:val="20"/>
          <w:szCs w:val="20"/>
        </w:rPr>
      </w:pPr>
    </w:p>
    <w:p w14:paraId="219C1A87" w14:textId="77777777" w:rsidR="00ED42B8" w:rsidRPr="00C41BAC" w:rsidRDefault="00ED42B8" w:rsidP="00EE678E">
      <w:pPr>
        <w:rPr>
          <w:noProof/>
          <w:sz w:val="20"/>
          <w:szCs w:val="20"/>
        </w:rPr>
      </w:pPr>
    </w:p>
    <w:p w14:paraId="7CB2775E" w14:textId="77777777" w:rsidR="00ED42B8" w:rsidRPr="00C41BAC" w:rsidRDefault="00ED42B8" w:rsidP="00EE678E">
      <w:pPr>
        <w:rPr>
          <w:noProof/>
          <w:sz w:val="20"/>
          <w:szCs w:val="20"/>
        </w:rPr>
      </w:pPr>
    </w:p>
    <w:p w14:paraId="659A588B" w14:textId="77777777" w:rsidR="00ED42B8" w:rsidRPr="00C41BAC" w:rsidRDefault="00ED42B8" w:rsidP="00EE678E">
      <w:pPr>
        <w:rPr>
          <w:noProof/>
          <w:sz w:val="20"/>
          <w:szCs w:val="20"/>
        </w:rPr>
      </w:pPr>
    </w:p>
    <w:p w14:paraId="6D43AF06" w14:textId="77777777" w:rsidR="00ED42B8" w:rsidRPr="00C41BAC" w:rsidRDefault="00ED42B8" w:rsidP="00EE678E">
      <w:pPr>
        <w:rPr>
          <w:noProof/>
          <w:sz w:val="20"/>
          <w:szCs w:val="20"/>
        </w:rPr>
      </w:pPr>
    </w:p>
    <w:p w14:paraId="589E73E9" w14:textId="77777777" w:rsidR="00ED42B8" w:rsidRPr="00C41BAC" w:rsidRDefault="00ED42B8" w:rsidP="00EE678E">
      <w:pPr>
        <w:rPr>
          <w:noProof/>
          <w:sz w:val="20"/>
          <w:szCs w:val="20"/>
        </w:rPr>
      </w:pPr>
    </w:p>
    <w:p w14:paraId="51D19FDD" w14:textId="77777777" w:rsidR="00ED42B8" w:rsidRPr="00C41BAC" w:rsidRDefault="00656650" w:rsidP="00EE678E">
      <w:pPr>
        <w:rPr>
          <w:noProof/>
          <w:sz w:val="20"/>
          <w:szCs w:val="20"/>
        </w:rPr>
      </w:pPr>
      <w:r w:rsidRPr="00C41BAC">
        <w:rPr>
          <w:noProof/>
          <w:sz w:val="20"/>
          <w:szCs w:val="20"/>
        </w:rPr>
        <w:t>zz</w:t>
      </w:r>
    </w:p>
    <w:p w14:paraId="71EEC28A" w14:textId="77777777" w:rsidR="00CA593B" w:rsidRPr="00C41BAC" w:rsidRDefault="00CA593B" w:rsidP="00EE678E">
      <w:pPr>
        <w:rPr>
          <w:noProof/>
          <w:sz w:val="20"/>
          <w:szCs w:val="20"/>
        </w:rPr>
      </w:pPr>
    </w:p>
    <w:p w14:paraId="6FAA1F7E" w14:textId="77777777" w:rsidR="001D3D76" w:rsidRPr="00C41BAC" w:rsidRDefault="001D3D76" w:rsidP="00EE678E">
      <w:pPr>
        <w:rPr>
          <w:noProof/>
          <w:sz w:val="20"/>
          <w:szCs w:val="20"/>
        </w:rPr>
      </w:pPr>
    </w:p>
    <w:p w14:paraId="0DDD6A6A" w14:textId="77777777" w:rsidR="00E26057" w:rsidRDefault="001D3D76" w:rsidP="00372433">
      <w:pPr>
        <w:rPr>
          <w:noProof/>
          <w:sz w:val="20"/>
          <w:szCs w:val="20"/>
        </w:rPr>
      </w:pPr>
      <w:r w:rsidRPr="00C41BAC">
        <w:rPr>
          <w:noProof/>
          <w:sz w:val="20"/>
          <w:szCs w:val="20"/>
        </w:rPr>
        <w:drawing>
          <wp:inline distT="0" distB="0" distL="0" distR="0" wp14:anchorId="224BA08C" wp14:editId="4A5AE3C4">
            <wp:extent cx="5789295" cy="2468232"/>
            <wp:effectExtent l="19050" t="19050" r="20955" b="2794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4114" cy="2470287"/>
                    </a:xfrm>
                    <a:prstGeom prst="rect">
                      <a:avLst/>
                    </a:prstGeom>
                    <a:noFill/>
                    <a:ln>
                      <a:solidFill>
                        <a:schemeClr val="tx1"/>
                      </a:solidFill>
                    </a:ln>
                  </pic:spPr>
                </pic:pic>
              </a:graphicData>
            </a:graphic>
          </wp:inline>
        </w:drawing>
      </w:r>
      <w:bookmarkStart w:id="0" w:name="_Hlk72171245"/>
    </w:p>
    <w:bookmarkEnd w:id="0"/>
    <w:p w14:paraId="13EDC73F" w14:textId="2B135190" w:rsidR="00372433" w:rsidRPr="00E26057" w:rsidRDefault="00372433" w:rsidP="00372433">
      <w:pPr>
        <w:rPr>
          <w:noProof/>
          <w:sz w:val="20"/>
          <w:szCs w:val="20"/>
        </w:rPr>
      </w:pPr>
      <w:r w:rsidRPr="00C41BAC">
        <w:rPr>
          <w:b/>
          <w:color w:val="000000"/>
          <w:sz w:val="20"/>
          <w:szCs w:val="20"/>
        </w:rPr>
        <w:lastRenderedPageBreak/>
        <w:t>4.8.6. Instructivo de Llenado del Turnado a Través del Sistema de Gestión Documental</w:t>
      </w:r>
    </w:p>
    <w:p w14:paraId="24018731" w14:textId="77777777" w:rsidR="00372433" w:rsidRPr="00C41BAC" w:rsidRDefault="00372433" w:rsidP="00372433">
      <w:pPr>
        <w:jc w:val="both"/>
        <w:rPr>
          <w:color w:val="000000"/>
          <w:sz w:val="20"/>
          <w:szCs w:val="20"/>
        </w:rPr>
      </w:pPr>
    </w:p>
    <w:p w14:paraId="69AC2B54" w14:textId="6F083454" w:rsidR="00372433" w:rsidRDefault="00372433" w:rsidP="00372433">
      <w:pPr>
        <w:rPr>
          <w:color w:val="000000"/>
          <w:sz w:val="20"/>
          <w:szCs w:val="20"/>
        </w:rPr>
      </w:pPr>
      <w:r w:rsidRPr="00C41BAC">
        <w:rPr>
          <w:b/>
          <w:color w:val="000000"/>
          <w:sz w:val="20"/>
          <w:szCs w:val="20"/>
        </w:rPr>
        <w:t>1.</w:t>
      </w:r>
      <w:r w:rsidRPr="00C41BAC">
        <w:rPr>
          <w:color w:val="000000"/>
          <w:sz w:val="20"/>
          <w:szCs w:val="20"/>
        </w:rPr>
        <w:t xml:space="preserve"> Acceder al módulo de “Gestión interna”.</w:t>
      </w:r>
    </w:p>
    <w:p w14:paraId="28CC64FE" w14:textId="77777777" w:rsidR="00E26057" w:rsidRPr="00C41BAC" w:rsidRDefault="00E26057" w:rsidP="00372433">
      <w:pPr>
        <w:rPr>
          <w:color w:val="000000"/>
          <w:sz w:val="20"/>
          <w:szCs w:val="20"/>
        </w:rPr>
      </w:pPr>
    </w:p>
    <w:p w14:paraId="0D072F21" w14:textId="3892C3BC" w:rsidR="00372433" w:rsidRDefault="00372433" w:rsidP="00372433">
      <w:pPr>
        <w:jc w:val="both"/>
        <w:rPr>
          <w:color w:val="000000"/>
          <w:sz w:val="20"/>
          <w:szCs w:val="20"/>
        </w:rPr>
      </w:pPr>
      <w:r w:rsidRPr="00C41BAC">
        <w:rPr>
          <w:b/>
          <w:color w:val="000000"/>
          <w:sz w:val="20"/>
          <w:szCs w:val="20"/>
        </w:rPr>
        <w:t>2.</w:t>
      </w:r>
      <w:r w:rsidRPr="00C41BAC">
        <w:rPr>
          <w:color w:val="000000"/>
          <w:sz w:val="20"/>
          <w:szCs w:val="20"/>
        </w:rPr>
        <w:t xml:space="preserve"> Seleccionar el botón “Documentos recibidos”. </w:t>
      </w:r>
    </w:p>
    <w:p w14:paraId="716BC30F" w14:textId="77777777" w:rsidR="00E26057" w:rsidRPr="00C41BAC" w:rsidRDefault="00E26057" w:rsidP="00372433">
      <w:pPr>
        <w:jc w:val="both"/>
        <w:rPr>
          <w:color w:val="000000"/>
          <w:sz w:val="20"/>
          <w:szCs w:val="20"/>
        </w:rPr>
      </w:pPr>
    </w:p>
    <w:p w14:paraId="67A7B0E5" w14:textId="4569531F" w:rsidR="00372433" w:rsidRDefault="00372433" w:rsidP="00372433">
      <w:pPr>
        <w:jc w:val="both"/>
        <w:rPr>
          <w:color w:val="000000"/>
          <w:sz w:val="20"/>
          <w:szCs w:val="20"/>
        </w:rPr>
      </w:pPr>
      <w:r w:rsidRPr="00C41BAC">
        <w:rPr>
          <w:b/>
          <w:color w:val="000000"/>
          <w:sz w:val="20"/>
          <w:szCs w:val="20"/>
        </w:rPr>
        <w:t>3.</w:t>
      </w:r>
      <w:r w:rsidRPr="00C41BAC">
        <w:rPr>
          <w:color w:val="000000"/>
          <w:sz w:val="20"/>
          <w:szCs w:val="20"/>
        </w:rPr>
        <w:t xml:space="preserve"> Seleccionar el número de d</w:t>
      </w:r>
      <w:r w:rsidR="00E26057">
        <w:rPr>
          <w:color w:val="000000"/>
          <w:sz w:val="20"/>
          <w:szCs w:val="20"/>
        </w:rPr>
        <w:t>ocumento a recibir y da un clic.</w:t>
      </w:r>
    </w:p>
    <w:p w14:paraId="74A69B15" w14:textId="77777777" w:rsidR="00E26057" w:rsidRPr="00C41BAC" w:rsidRDefault="00E26057" w:rsidP="00372433">
      <w:pPr>
        <w:jc w:val="both"/>
        <w:rPr>
          <w:color w:val="000000"/>
          <w:sz w:val="20"/>
          <w:szCs w:val="20"/>
        </w:rPr>
      </w:pPr>
    </w:p>
    <w:p w14:paraId="273A2BF7" w14:textId="4029D7C1" w:rsidR="00372433" w:rsidRDefault="00372433" w:rsidP="00372433">
      <w:pPr>
        <w:jc w:val="both"/>
        <w:rPr>
          <w:color w:val="000000"/>
          <w:sz w:val="20"/>
          <w:szCs w:val="20"/>
        </w:rPr>
      </w:pPr>
      <w:r w:rsidRPr="00C41BAC">
        <w:rPr>
          <w:b/>
          <w:color w:val="000000"/>
          <w:sz w:val="20"/>
          <w:szCs w:val="20"/>
        </w:rPr>
        <w:t xml:space="preserve">4. </w:t>
      </w:r>
      <w:r w:rsidRPr="00C41BAC">
        <w:rPr>
          <w:color w:val="000000"/>
          <w:sz w:val="20"/>
          <w:szCs w:val="20"/>
        </w:rPr>
        <w:t>Selecciona el recuadro del lado izquierdo del número de documento y posteriormente da un clic en el botón “Recibir documento”, el sistema navega hacia el detalle del oficio. En esta se muestra la información básica del oficio y una barra del progreso, mostrando los pasos que han sido completados.</w:t>
      </w:r>
    </w:p>
    <w:p w14:paraId="2046CADA" w14:textId="77777777" w:rsidR="00E26057" w:rsidRPr="00C41BAC" w:rsidRDefault="00E26057" w:rsidP="00372433">
      <w:pPr>
        <w:jc w:val="both"/>
        <w:rPr>
          <w:b/>
          <w:color w:val="000000"/>
          <w:sz w:val="20"/>
          <w:szCs w:val="20"/>
        </w:rPr>
      </w:pPr>
    </w:p>
    <w:p w14:paraId="7DB57659" w14:textId="4CA5B417" w:rsidR="00372433" w:rsidRDefault="00372433" w:rsidP="00372433">
      <w:pPr>
        <w:jc w:val="both"/>
        <w:rPr>
          <w:sz w:val="20"/>
        </w:rPr>
      </w:pPr>
      <w:r w:rsidRPr="00C41BAC">
        <w:rPr>
          <w:b/>
          <w:sz w:val="20"/>
        </w:rPr>
        <w:t>5.</w:t>
      </w:r>
      <w:r w:rsidRPr="00C41BAC">
        <w:rPr>
          <w:sz w:val="20"/>
        </w:rPr>
        <w:t xml:space="preserve"> Selecciona el botón “Editar” dando un clic, para que aparezca el formulario con los datos precargados del área emisora. </w:t>
      </w:r>
    </w:p>
    <w:p w14:paraId="0BFAC182" w14:textId="77777777" w:rsidR="00E26057" w:rsidRPr="00C41BAC" w:rsidRDefault="00E26057" w:rsidP="00372433">
      <w:pPr>
        <w:jc w:val="both"/>
        <w:rPr>
          <w:sz w:val="20"/>
        </w:rPr>
      </w:pPr>
    </w:p>
    <w:p w14:paraId="358A2972" w14:textId="20107D60" w:rsidR="00372433" w:rsidRDefault="00372433" w:rsidP="00372433">
      <w:pPr>
        <w:jc w:val="both"/>
        <w:rPr>
          <w:sz w:val="20"/>
        </w:rPr>
      </w:pPr>
      <w:r w:rsidRPr="00C41BAC">
        <w:rPr>
          <w:b/>
          <w:sz w:val="20"/>
        </w:rPr>
        <w:t xml:space="preserve">6. </w:t>
      </w:r>
      <w:r w:rsidRPr="00C41BAC">
        <w:rPr>
          <w:sz w:val="20"/>
        </w:rPr>
        <w:t xml:space="preserve">Selecciona actualizar folio, dando un clic en el icono en forma de circulo, en seguida deberás actualizar: número de expediente, nombre del expediente, en su caso la fecha de atención, asunto, prioridad; serie documental y cuando lo amerite marcar en agenda o comité. </w:t>
      </w:r>
    </w:p>
    <w:p w14:paraId="33A69D40" w14:textId="77777777" w:rsidR="00E26057" w:rsidRPr="00C41BAC" w:rsidRDefault="00E26057" w:rsidP="00372433">
      <w:pPr>
        <w:jc w:val="both"/>
        <w:rPr>
          <w:b/>
          <w:color w:val="000000"/>
          <w:sz w:val="20"/>
          <w:szCs w:val="20"/>
        </w:rPr>
      </w:pPr>
    </w:p>
    <w:p w14:paraId="1064D0A9" w14:textId="216CBDD2" w:rsidR="00372433" w:rsidRDefault="00372433" w:rsidP="00372433">
      <w:pPr>
        <w:rPr>
          <w:color w:val="000000"/>
          <w:sz w:val="20"/>
          <w:szCs w:val="20"/>
        </w:rPr>
      </w:pPr>
      <w:r w:rsidRPr="00C41BAC">
        <w:rPr>
          <w:b/>
          <w:color w:val="000000"/>
          <w:sz w:val="20"/>
          <w:szCs w:val="20"/>
        </w:rPr>
        <w:t>7.</w:t>
      </w:r>
      <w:r w:rsidRPr="00C41BAC">
        <w:rPr>
          <w:color w:val="000000"/>
          <w:sz w:val="20"/>
          <w:szCs w:val="20"/>
        </w:rPr>
        <w:t xml:space="preserve"> Seleccionar el botón “Turnar”, el cual se encuentra en la barra de herramientas de la página de detalle del oficio.</w:t>
      </w:r>
    </w:p>
    <w:p w14:paraId="63BAD763" w14:textId="77777777" w:rsidR="00E26057" w:rsidRPr="00C41BAC" w:rsidRDefault="00E26057" w:rsidP="00372433">
      <w:pPr>
        <w:rPr>
          <w:color w:val="000000"/>
          <w:sz w:val="20"/>
          <w:szCs w:val="20"/>
        </w:rPr>
      </w:pPr>
    </w:p>
    <w:p w14:paraId="06A5997F" w14:textId="3DAF3D6D" w:rsidR="00372433" w:rsidRDefault="00372433" w:rsidP="00372433">
      <w:pPr>
        <w:jc w:val="both"/>
        <w:rPr>
          <w:color w:val="000000"/>
          <w:sz w:val="20"/>
          <w:szCs w:val="20"/>
        </w:rPr>
      </w:pPr>
      <w:r w:rsidRPr="00C41BAC">
        <w:rPr>
          <w:b/>
          <w:color w:val="000000"/>
          <w:sz w:val="20"/>
          <w:szCs w:val="20"/>
        </w:rPr>
        <w:t>8</w:t>
      </w:r>
      <w:r w:rsidRPr="00C41BAC">
        <w:rPr>
          <w:b/>
          <w:bCs/>
          <w:color w:val="000000"/>
          <w:sz w:val="20"/>
          <w:szCs w:val="20"/>
        </w:rPr>
        <w:t>.</w:t>
      </w:r>
      <w:r w:rsidRPr="00C41BAC">
        <w:rPr>
          <w:color w:val="000000"/>
          <w:sz w:val="20"/>
          <w:szCs w:val="20"/>
        </w:rPr>
        <w:t xml:space="preserve"> Seleccionar turnado hacia “Titulares y responsables”, el sistema muestra una ventana emergente para turnar y posteriormente de un clic en el botón “Turnar”.</w:t>
      </w:r>
    </w:p>
    <w:p w14:paraId="06D4542B" w14:textId="77777777" w:rsidR="00E26057" w:rsidRPr="00C41BAC" w:rsidRDefault="00E26057" w:rsidP="00372433">
      <w:pPr>
        <w:jc w:val="both"/>
        <w:rPr>
          <w:color w:val="000000"/>
          <w:sz w:val="20"/>
          <w:szCs w:val="20"/>
        </w:rPr>
      </w:pPr>
    </w:p>
    <w:p w14:paraId="19FE5629" w14:textId="73CB6DCD" w:rsidR="00372433" w:rsidRDefault="00372433" w:rsidP="00372433">
      <w:pPr>
        <w:rPr>
          <w:color w:val="000000"/>
          <w:sz w:val="20"/>
          <w:szCs w:val="20"/>
        </w:rPr>
      </w:pPr>
      <w:r w:rsidRPr="00C41BAC">
        <w:rPr>
          <w:b/>
          <w:color w:val="000000"/>
          <w:sz w:val="20"/>
          <w:szCs w:val="20"/>
        </w:rPr>
        <w:t>9.</w:t>
      </w:r>
      <w:r w:rsidRPr="00C41BAC">
        <w:rPr>
          <w:color w:val="000000"/>
          <w:sz w:val="20"/>
          <w:szCs w:val="20"/>
        </w:rPr>
        <w:t xml:space="preserve"> Seleccionar responsable ingresando el nombre o dirección de correo electrónico. </w:t>
      </w:r>
    </w:p>
    <w:p w14:paraId="5E4053C5" w14:textId="77777777" w:rsidR="00E26057" w:rsidRPr="00C41BAC" w:rsidRDefault="00E26057" w:rsidP="00372433">
      <w:pPr>
        <w:rPr>
          <w:color w:val="000000"/>
          <w:sz w:val="20"/>
          <w:szCs w:val="20"/>
        </w:rPr>
      </w:pPr>
    </w:p>
    <w:p w14:paraId="4D3C1F23" w14:textId="34049F64" w:rsidR="00372433" w:rsidRDefault="00372433" w:rsidP="00372433">
      <w:pPr>
        <w:rPr>
          <w:color w:val="000000"/>
          <w:sz w:val="20"/>
          <w:szCs w:val="20"/>
        </w:rPr>
      </w:pPr>
      <w:r w:rsidRPr="00C41BAC">
        <w:rPr>
          <w:b/>
          <w:color w:val="000000"/>
          <w:sz w:val="20"/>
          <w:szCs w:val="20"/>
        </w:rPr>
        <w:t>10.</w:t>
      </w:r>
      <w:r w:rsidRPr="00C41BAC">
        <w:rPr>
          <w:color w:val="000000"/>
          <w:sz w:val="20"/>
          <w:szCs w:val="20"/>
        </w:rPr>
        <w:t xml:space="preserve"> Seleccionar con copia de responsable ingresando el nombre o dirección de correo electrónico.</w:t>
      </w:r>
    </w:p>
    <w:p w14:paraId="3063840A" w14:textId="77777777" w:rsidR="00E26057" w:rsidRPr="00C41BAC" w:rsidRDefault="00E26057" w:rsidP="00372433">
      <w:pPr>
        <w:rPr>
          <w:color w:val="000000"/>
          <w:sz w:val="20"/>
          <w:szCs w:val="20"/>
        </w:rPr>
      </w:pPr>
    </w:p>
    <w:p w14:paraId="16835D0E" w14:textId="15D61D47" w:rsidR="00372433" w:rsidRDefault="00372433" w:rsidP="00372433">
      <w:pPr>
        <w:jc w:val="both"/>
        <w:rPr>
          <w:color w:val="000000"/>
          <w:sz w:val="20"/>
          <w:szCs w:val="20"/>
        </w:rPr>
      </w:pPr>
      <w:r w:rsidRPr="00C41BAC">
        <w:rPr>
          <w:b/>
          <w:color w:val="000000"/>
          <w:sz w:val="20"/>
          <w:szCs w:val="20"/>
        </w:rPr>
        <w:t>11.</w:t>
      </w:r>
      <w:r w:rsidRPr="00C41BAC">
        <w:rPr>
          <w:color w:val="000000"/>
          <w:sz w:val="20"/>
          <w:szCs w:val="20"/>
        </w:rPr>
        <w:t xml:space="preserve"> Seleccionar si se marca la opción “Sólo para su conocimiento”, el proceso del documento terminará y éste será marcado como “entregado y revisado”. En caso de ser NO se continúa con el llenado de los datos requeridos.</w:t>
      </w:r>
    </w:p>
    <w:p w14:paraId="522DDC86" w14:textId="77777777" w:rsidR="00E26057" w:rsidRPr="00C41BAC" w:rsidRDefault="00E26057" w:rsidP="00372433">
      <w:pPr>
        <w:jc w:val="both"/>
        <w:rPr>
          <w:b/>
          <w:color w:val="000000"/>
          <w:sz w:val="20"/>
          <w:szCs w:val="20"/>
        </w:rPr>
      </w:pPr>
    </w:p>
    <w:p w14:paraId="4895A5AC" w14:textId="7ED75B51" w:rsidR="00372433" w:rsidRDefault="00372433" w:rsidP="00372433">
      <w:pPr>
        <w:rPr>
          <w:color w:val="000000"/>
          <w:sz w:val="20"/>
          <w:szCs w:val="20"/>
        </w:rPr>
      </w:pPr>
      <w:r w:rsidRPr="00C41BAC">
        <w:rPr>
          <w:b/>
          <w:color w:val="000000"/>
          <w:sz w:val="20"/>
          <w:szCs w:val="20"/>
        </w:rPr>
        <w:t>12</w:t>
      </w:r>
      <w:r w:rsidRPr="00C41BAC">
        <w:rPr>
          <w:b/>
          <w:bCs/>
          <w:color w:val="000000"/>
          <w:sz w:val="20"/>
          <w:szCs w:val="20"/>
        </w:rPr>
        <w:t>.</w:t>
      </w:r>
      <w:r w:rsidRPr="00C41BAC">
        <w:rPr>
          <w:color w:val="000000"/>
          <w:sz w:val="20"/>
          <w:szCs w:val="20"/>
        </w:rPr>
        <w:t xml:space="preserve"> Marcar en el calendario la fecha límite de entrega.</w:t>
      </w:r>
    </w:p>
    <w:p w14:paraId="26D73ADF" w14:textId="77777777" w:rsidR="00E26057" w:rsidRPr="00C41BAC" w:rsidRDefault="00E26057" w:rsidP="00372433">
      <w:pPr>
        <w:rPr>
          <w:color w:val="000000"/>
          <w:sz w:val="20"/>
          <w:szCs w:val="20"/>
        </w:rPr>
      </w:pPr>
    </w:p>
    <w:p w14:paraId="30018B2E" w14:textId="1276E5BD" w:rsidR="00372433" w:rsidRDefault="00372433" w:rsidP="00372433">
      <w:pPr>
        <w:rPr>
          <w:color w:val="000000"/>
          <w:sz w:val="20"/>
          <w:szCs w:val="20"/>
        </w:rPr>
      </w:pPr>
      <w:r w:rsidRPr="00C41BAC">
        <w:rPr>
          <w:b/>
          <w:color w:val="000000"/>
          <w:sz w:val="20"/>
          <w:szCs w:val="20"/>
        </w:rPr>
        <w:t>13</w:t>
      </w:r>
      <w:r w:rsidRPr="00C41BAC">
        <w:rPr>
          <w:b/>
          <w:bCs/>
          <w:color w:val="000000"/>
          <w:sz w:val="20"/>
          <w:szCs w:val="20"/>
        </w:rPr>
        <w:t>.</w:t>
      </w:r>
      <w:r w:rsidRPr="00C41BAC">
        <w:rPr>
          <w:color w:val="000000"/>
          <w:sz w:val="20"/>
          <w:szCs w:val="20"/>
        </w:rPr>
        <w:t xml:space="preserve"> Seleccionar “Prioridad de la nota”: normal, urgente o muy urgente.</w:t>
      </w:r>
    </w:p>
    <w:p w14:paraId="7658478B" w14:textId="77777777" w:rsidR="00E26057" w:rsidRPr="00C41BAC" w:rsidRDefault="00E26057" w:rsidP="00372433">
      <w:pPr>
        <w:rPr>
          <w:color w:val="000000"/>
          <w:sz w:val="20"/>
          <w:szCs w:val="20"/>
        </w:rPr>
      </w:pPr>
    </w:p>
    <w:p w14:paraId="4645396E" w14:textId="5CF88252" w:rsidR="00372433" w:rsidRDefault="00372433" w:rsidP="00372433">
      <w:pPr>
        <w:rPr>
          <w:color w:val="000000"/>
          <w:sz w:val="20"/>
          <w:szCs w:val="20"/>
        </w:rPr>
      </w:pPr>
      <w:r w:rsidRPr="00C41BAC">
        <w:rPr>
          <w:b/>
          <w:color w:val="000000"/>
          <w:sz w:val="20"/>
          <w:szCs w:val="20"/>
        </w:rPr>
        <w:t>14</w:t>
      </w:r>
      <w:r w:rsidRPr="00C41BAC">
        <w:rPr>
          <w:b/>
          <w:bCs/>
          <w:color w:val="000000"/>
          <w:sz w:val="20"/>
          <w:szCs w:val="20"/>
        </w:rPr>
        <w:t>.</w:t>
      </w:r>
      <w:r w:rsidRPr="00C41BAC">
        <w:rPr>
          <w:color w:val="000000"/>
          <w:sz w:val="20"/>
          <w:szCs w:val="20"/>
        </w:rPr>
        <w:t xml:space="preserve"> Seleccionar “Trámite de la nota”: Agendar, Analizar y ver en Acuerdo, Archivar, Asistir e Informar, Atender, Conocimiento, Elaborar Oficio de Respuesta, Informar a todo el Personal o Seguimiento. </w:t>
      </w:r>
    </w:p>
    <w:p w14:paraId="44AC5FE0" w14:textId="77777777" w:rsidR="00E26057" w:rsidRPr="00C41BAC" w:rsidRDefault="00E26057" w:rsidP="00372433">
      <w:pPr>
        <w:rPr>
          <w:color w:val="000000"/>
          <w:sz w:val="20"/>
          <w:szCs w:val="20"/>
        </w:rPr>
      </w:pPr>
    </w:p>
    <w:p w14:paraId="68B90301" w14:textId="3EC6C7B4" w:rsidR="00372433" w:rsidRDefault="00372433" w:rsidP="00372433">
      <w:pPr>
        <w:rPr>
          <w:color w:val="000000"/>
          <w:sz w:val="20"/>
          <w:szCs w:val="20"/>
        </w:rPr>
      </w:pPr>
      <w:r w:rsidRPr="00C41BAC">
        <w:rPr>
          <w:b/>
          <w:color w:val="000000"/>
          <w:sz w:val="20"/>
          <w:szCs w:val="20"/>
        </w:rPr>
        <w:t>15.</w:t>
      </w:r>
      <w:r w:rsidRPr="00C41BAC">
        <w:rPr>
          <w:color w:val="000000"/>
          <w:sz w:val="20"/>
          <w:szCs w:val="20"/>
        </w:rPr>
        <w:t xml:space="preserve"> Anotar observaciones.</w:t>
      </w:r>
    </w:p>
    <w:p w14:paraId="6AE81529" w14:textId="77777777" w:rsidR="00E26057" w:rsidRPr="00C41BAC" w:rsidRDefault="00E26057" w:rsidP="00372433">
      <w:pPr>
        <w:rPr>
          <w:color w:val="000000"/>
          <w:sz w:val="20"/>
          <w:szCs w:val="20"/>
        </w:rPr>
      </w:pPr>
    </w:p>
    <w:p w14:paraId="1CB53999" w14:textId="1E6730F1" w:rsidR="00372433" w:rsidRDefault="00372433" w:rsidP="00372433">
      <w:pPr>
        <w:rPr>
          <w:color w:val="000000"/>
          <w:sz w:val="20"/>
          <w:szCs w:val="20"/>
        </w:rPr>
      </w:pPr>
      <w:r w:rsidRPr="00C41BAC">
        <w:rPr>
          <w:b/>
          <w:bCs/>
          <w:color w:val="000000"/>
          <w:sz w:val="20"/>
          <w:szCs w:val="20"/>
        </w:rPr>
        <w:t>16.</w:t>
      </w:r>
      <w:r w:rsidRPr="00C41BAC">
        <w:rPr>
          <w:color w:val="000000"/>
          <w:sz w:val="20"/>
          <w:szCs w:val="20"/>
        </w:rPr>
        <w:t xml:space="preserve"> Registrar la fecha de atención. </w:t>
      </w:r>
    </w:p>
    <w:p w14:paraId="77CD4286" w14:textId="77777777" w:rsidR="00E26057" w:rsidRPr="00C41BAC" w:rsidRDefault="00E26057" w:rsidP="00372433">
      <w:pPr>
        <w:rPr>
          <w:color w:val="000000"/>
          <w:sz w:val="20"/>
          <w:szCs w:val="20"/>
        </w:rPr>
      </w:pPr>
    </w:p>
    <w:p w14:paraId="6F6F5C33" w14:textId="77777777" w:rsidR="00372433" w:rsidRPr="00C41BAC" w:rsidRDefault="00372433" w:rsidP="00372433">
      <w:pPr>
        <w:rPr>
          <w:color w:val="000000"/>
          <w:sz w:val="20"/>
          <w:szCs w:val="20"/>
        </w:rPr>
      </w:pPr>
      <w:r w:rsidRPr="00C41BAC">
        <w:rPr>
          <w:b/>
          <w:bCs/>
          <w:color w:val="000000"/>
          <w:sz w:val="20"/>
          <w:szCs w:val="20"/>
        </w:rPr>
        <w:t>17.</w:t>
      </w:r>
      <w:r w:rsidRPr="00C41BAC">
        <w:rPr>
          <w:color w:val="000000"/>
          <w:sz w:val="20"/>
          <w:szCs w:val="20"/>
        </w:rPr>
        <w:t xml:space="preserve"> Seleccionar el botón de guardar.</w:t>
      </w:r>
    </w:p>
    <w:p w14:paraId="1E310485" w14:textId="77777777" w:rsidR="00A153EB" w:rsidRPr="00C41BAC" w:rsidRDefault="00A153EB" w:rsidP="00372433">
      <w:pPr>
        <w:rPr>
          <w:color w:val="000000"/>
          <w:sz w:val="20"/>
          <w:szCs w:val="20"/>
        </w:rPr>
      </w:pPr>
    </w:p>
    <w:p w14:paraId="59871CAF" w14:textId="77777777" w:rsidR="007967EC" w:rsidRPr="00C41BAC" w:rsidRDefault="007967EC" w:rsidP="00037A12">
      <w:pPr>
        <w:jc w:val="both"/>
        <w:rPr>
          <w:b/>
          <w:color w:val="000000"/>
          <w:sz w:val="20"/>
          <w:szCs w:val="20"/>
        </w:rPr>
      </w:pPr>
    </w:p>
    <w:p w14:paraId="2F645285" w14:textId="77777777" w:rsidR="007967EC" w:rsidRPr="00C41BAC" w:rsidRDefault="007967EC" w:rsidP="00037A12">
      <w:pPr>
        <w:jc w:val="both"/>
        <w:rPr>
          <w:b/>
          <w:color w:val="000000"/>
          <w:sz w:val="20"/>
          <w:szCs w:val="20"/>
        </w:rPr>
      </w:pPr>
    </w:p>
    <w:p w14:paraId="36BE9634" w14:textId="77777777" w:rsidR="007967EC" w:rsidRPr="00C41BAC" w:rsidRDefault="007967EC" w:rsidP="00037A12">
      <w:pPr>
        <w:jc w:val="both"/>
        <w:rPr>
          <w:b/>
          <w:color w:val="000000"/>
          <w:sz w:val="20"/>
          <w:szCs w:val="20"/>
        </w:rPr>
      </w:pPr>
    </w:p>
    <w:p w14:paraId="48951338" w14:textId="77777777" w:rsidR="007967EC" w:rsidRPr="00C41BAC" w:rsidRDefault="007967EC" w:rsidP="00037A12">
      <w:pPr>
        <w:jc w:val="both"/>
        <w:rPr>
          <w:b/>
          <w:color w:val="000000"/>
          <w:sz w:val="20"/>
          <w:szCs w:val="20"/>
        </w:rPr>
      </w:pPr>
    </w:p>
    <w:p w14:paraId="1A0F2C61" w14:textId="77777777" w:rsidR="007967EC" w:rsidRPr="00C41BAC" w:rsidRDefault="007967EC" w:rsidP="00037A12">
      <w:pPr>
        <w:jc w:val="both"/>
        <w:rPr>
          <w:b/>
          <w:color w:val="000000"/>
          <w:sz w:val="20"/>
          <w:szCs w:val="20"/>
        </w:rPr>
      </w:pPr>
    </w:p>
    <w:p w14:paraId="53264154" w14:textId="77777777" w:rsidR="007967EC" w:rsidRPr="00C41BAC" w:rsidRDefault="007967EC" w:rsidP="00037A12">
      <w:pPr>
        <w:jc w:val="both"/>
        <w:rPr>
          <w:b/>
          <w:color w:val="000000"/>
          <w:sz w:val="20"/>
          <w:szCs w:val="20"/>
        </w:rPr>
      </w:pPr>
    </w:p>
    <w:p w14:paraId="7DA52747" w14:textId="77777777" w:rsidR="007967EC" w:rsidRPr="00C41BAC" w:rsidRDefault="007967EC" w:rsidP="00037A12">
      <w:pPr>
        <w:jc w:val="both"/>
        <w:rPr>
          <w:b/>
          <w:color w:val="000000"/>
          <w:sz w:val="20"/>
          <w:szCs w:val="20"/>
        </w:rPr>
      </w:pPr>
    </w:p>
    <w:p w14:paraId="03965B27" w14:textId="46971DC3" w:rsidR="00CA593B" w:rsidRDefault="00CA593B" w:rsidP="00037A12">
      <w:pPr>
        <w:jc w:val="both"/>
        <w:rPr>
          <w:b/>
          <w:color w:val="000000"/>
          <w:sz w:val="20"/>
          <w:szCs w:val="20"/>
        </w:rPr>
      </w:pPr>
    </w:p>
    <w:p w14:paraId="2E5D9F34" w14:textId="77777777" w:rsidR="00E26057" w:rsidRPr="00C41BAC" w:rsidRDefault="00E26057" w:rsidP="00037A12">
      <w:pPr>
        <w:jc w:val="both"/>
        <w:rPr>
          <w:b/>
          <w:color w:val="000000"/>
          <w:sz w:val="20"/>
          <w:szCs w:val="20"/>
        </w:rPr>
      </w:pPr>
    </w:p>
    <w:p w14:paraId="3A338849" w14:textId="77777777" w:rsidR="001D3D76" w:rsidRPr="00C41BAC" w:rsidRDefault="001D3D76" w:rsidP="00037A12">
      <w:pPr>
        <w:jc w:val="both"/>
        <w:rPr>
          <w:b/>
          <w:color w:val="000000"/>
          <w:sz w:val="20"/>
          <w:szCs w:val="20"/>
        </w:rPr>
      </w:pPr>
    </w:p>
    <w:p w14:paraId="66003D4C" w14:textId="77777777" w:rsidR="00A53F51" w:rsidRPr="00C41BAC" w:rsidRDefault="00A53F51" w:rsidP="00037A12">
      <w:pPr>
        <w:jc w:val="both"/>
        <w:rPr>
          <w:b/>
          <w:color w:val="000000"/>
          <w:sz w:val="20"/>
          <w:szCs w:val="20"/>
        </w:rPr>
      </w:pPr>
      <w:r w:rsidRPr="00C41BAC">
        <w:rPr>
          <w:b/>
          <w:color w:val="000000"/>
          <w:sz w:val="20"/>
          <w:szCs w:val="20"/>
        </w:rPr>
        <w:lastRenderedPageBreak/>
        <w:t>5. Procedimiento para la Elaboración y Control de los Oficios Generados en los Órganos y Áreas del Tribunal</w:t>
      </w:r>
      <w:r w:rsidR="00694FB9" w:rsidRPr="00C41BAC">
        <w:rPr>
          <w:b/>
          <w:color w:val="000000"/>
          <w:sz w:val="20"/>
          <w:szCs w:val="20"/>
        </w:rPr>
        <w:t>.</w:t>
      </w:r>
    </w:p>
    <w:p w14:paraId="323C7237" w14:textId="77777777" w:rsidR="00A153EB" w:rsidRPr="00C41BAC" w:rsidRDefault="00A153EB" w:rsidP="00A53F51">
      <w:pPr>
        <w:rPr>
          <w:b/>
          <w:color w:val="000000"/>
          <w:sz w:val="20"/>
          <w:szCs w:val="20"/>
        </w:rPr>
      </w:pPr>
    </w:p>
    <w:p w14:paraId="53F66725" w14:textId="77777777" w:rsidR="00A53F51" w:rsidRPr="00C41BAC" w:rsidRDefault="00A53F51" w:rsidP="00A53F51">
      <w:pPr>
        <w:rPr>
          <w:b/>
          <w:color w:val="000000"/>
          <w:sz w:val="20"/>
          <w:szCs w:val="20"/>
        </w:rPr>
      </w:pPr>
      <w:r w:rsidRPr="00C41BAC">
        <w:rPr>
          <w:b/>
          <w:color w:val="000000"/>
          <w:sz w:val="20"/>
          <w:szCs w:val="20"/>
        </w:rPr>
        <w:t>5.1. Objetivo Específico</w:t>
      </w:r>
    </w:p>
    <w:p w14:paraId="2EDFD501" w14:textId="77777777" w:rsidR="00A153EB" w:rsidRPr="00C41BAC" w:rsidRDefault="00A153EB" w:rsidP="00A53F51">
      <w:pPr>
        <w:rPr>
          <w:b/>
          <w:color w:val="000000"/>
          <w:sz w:val="20"/>
          <w:szCs w:val="20"/>
        </w:rPr>
      </w:pPr>
    </w:p>
    <w:p w14:paraId="5BFB43AE" w14:textId="77777777" w:rsidR="00A53F51" w:rsidRPr="00C41BAC" w:rsidRDefault="00A53F51" w:rsidP="00037A12">
      <w:pPr>
        <w:jc w:val="both"/>
        <w:rPr>
          <w:color w:val="000000"/>
          <w:sz w:val="20"/>
          <w:szCs w:val="20"/>
        </w:rPr>
      </w:pPr>
      <w:r w:rsidRPr="00C41BAC">
        <w:rPr>
          <w:color w:val="000000"/>
          <w:sz w:val="20"/>
          <w:szCs w:val="20"/>
        </w:rPr>
        <w:t>Establecer las políticas y el procedimiento para la elaboración y control de los oficios que se generan en los órganos y áreas del Tribunal, a fin de llevar el debido seguimiento de la correspondencia de salida</w:t>
      </w:r>
      <w:r w:rsidR="00E4628A" w:rsidRPr="00C41BAC">
        <w:rPr>
          <w:color w:val="000000"/>
          <w:sz w:val="20"/>
          <w:szCs w:val="20"/>
        </w:rPr>
        <w:t>.</w:t>
      </w:r>
    </w:p>
    <w:p w14:paraId="51604C84" w14:textId="77777777" w:rsidR="003F7A02" w:rsidRPr="00C41BAC" w:rsidRDefault="003F7A02" w:rsidP="00A53F51">
      <w:pPr>
        <w:rPr>
          <w:color w:val="000000"/>
          <w:sz w:val="20"/>
          <w:szCs w:val="20"/>
        </w:rPr>
      </w:pPr>
    </w:p>
    <w:p w14:paraId="766449C7" w14:textId="77777777" w:rsidR="00A53F51" w:rsidRPr="00C41BAC" w:rsidRDefault="00A53F51" w:rsidP="00A53F51">
      <w:pPr>
        <w:rPr>
          <w:b/>
          <w:color w:val="000000"/>
          <w:sz w:val="20"/>
          <w:szCs w:val="20"/>
        </w:rPr>
      </w:pPr>
      <w:r w:rsidRPr="00C41BAC">
        <w:rPr>
          <w:b/>
          <w:color w:val="000000"/>
          <w:sz w:val="20"/>
          <w:szCs w:val="20"/>
        </w:rPr>
        <w:t>5.2. Alcance Específico</w:t>
      </w:r>
    </w:p>
    <w:p w14:paraId="006F51BB" w14:textId="77777777" w:rsidR="00A153EB" w:rsidRPr="00C41BAC" w:rsidRDefault="00A153EB" w:rsidP="00A53F51">
      <w:pPr>
        <w:rPr>
          <w:b/>
          <w:color w:val="000000"/>
          <w:sz w:val="20"/>
          <w:szCs w:val="20"/>
        </w:rPr>
      </w:pPr>
    </w:p>
    <w:p w14:paraId="499F1EEB" w14:textId="2E4724C7" w:rsidR="00A53F51" w:rsidRDefault="00A53F51" w:rsidP="00A53F51">
      <w:pPr>
        <w:rPr>
          <w:color w:val="000000"/>
          <w:sz w:val="20"/>
          <w:szCs w:val="20"/>
        </w:rPr>
      </w:pPr>
      <w:r w:rsidRPr="00C41BAC">
        <w:rPr>
          <w:color w:val="000000"/>
          <w:sz w:val="20"/>
          <w:szCs w:val="20"/>
        </w:rPr>
        <w:t>Coordinación de Archivo.</w:t>
      </w:r>
    </w:p>
    <w:p w14:paraId="7A5AA0BC" w14:textId="77777777" w:rsidR="00E26057" w:rsidRPr="00C41BAC" w:rsidRDefault="00E26057" w:rsidP="00A53F51">
      <w:pPr>
        <w:rPr>
          <w:color w:val="000000"/>
          <w:sz w:val="20"/>
          <w:szCs w:val="20"/>
        </w:rPr>
      </w:pPr>
    </w:p>
    <w:p w14:paraId="7871E8BF" w14:textId="0EC239BD" w:rsidR="00A53F51" w:rsidRDefault="00A53F51" w:rsidP="00A53F51">
      <w:pPr>
        <w:rPr>
          <w:color w:val="000000"/>
          <w:sz w:val="20"/>
          <w:szCs w:val="20"/>
        </w:rPr>
      </w:pPr>
      <w:r w:rsidRPr="00C41BAC">
        <w:rPr>
          <w:color w:val="000000"/>
          <w:sz w:val="20"/>
          <w:szCs w:val="20"/>
        </w:rPr>
        <w:t>Unidades de Archivo de Correspondencia de los órganos y áreas del Tribunal.</w:t>
      </w:r>
    </w:p>
    <w:p w14:paraId="4C2DBA89" w14:textId="77777777" w:rsidR="00E26057" w:rsidRPr="00C41BAC" w:rsidRDefault="00E26057" w:rsidP="00A53F51">
      <w:pPr>
        <w:rPr>
          <w:color w:val="000000"/>
          <w:sz w:val="20"/>
          <w:szCs w:val="20"/>
        </w:rPr>
      </w:pPr>
    </w:p>
    <w:p w14:paraId="44FAE8B7" w14:textId="77777777" w:rsidR="00A53F51" w:rsidRPr="00C41BAC" w:rsidRDefault="00A53F51" w:rsidP="00A53F51">
      <w:pPr>
        <w:rPr>
          <w:color w:val="000000"/>
          <w:sz w:val="20"/>
          <w:szCs w:val="20"/>
        </w:rPr>
      </w:pPr>
      <w:r w:rsidRPr="00C41BAC">
        <w:rPr>
          <w:color w:val="000000"/>
          <w:sz w:val="20"/>
          <w:szCs w:val="20"/>
        </w:rPr>
        <w:t>Unidades de Archivo de Trámite de los órganos y áreas del Tribunal.</w:t>
      </w:r>
    </w:p>
    <w:p w14:paraId="68BE7BBC" w14:textId="77777777" w:rsidR="00A153EB" w:rsidRPr="00C41BAC" w:rsidRDefault="00A153EB" w:rsidP="00A53F51">
      <w:pPr>
        <w:rPr>
          <w:color w:val="000000"/>
          <w:sz w:val="20"/>
          <w:szCs w:val="20"/>
        </w:rPr>
      </w:pPr>
    </w:p>
    <w:p w14:paraId="6E9DD188" w14:textId="77777777" w:rsidR="00A153EB" w:rsidRPr="00C41BAC" w:rsidRDefault="00A53F51" w:rsidP="00A53F51">
      <w:pPr>
        <w:rPr>
          <w:b/>
          <w:color w:val="000000"/>
          <w:sz w:val="20"/>
          <w:szCs w:val="20"/>
        </w:rPr>
      </w:pPr>
      <w:r w:rsidRPr="00C41BAC">
        <w:rPr>
          <w:b/>
          <w:color w:val="000000"/>
          <w:sz w:val="20"/>
          <w:szCs w:val="20"/>
        </w:rPr>
        <w:t>5.3. Marco Normativo Específico</w:t>
      </w:r>
    </w:p>
    <w:p w14:paraId="377C405F" w14:textId="77777777" w:rsidR="00A153EB" w:rsidRPr="00C41BAC" w:rsidRDefault="00A153EB" w:rsidP="00A53F51">
      <w:pPr>
        <w:rPr>
          <w:b/>
          <w:color w:val="000000"/>
          <w:sz w:val="20"/>
          <w:szCs w:val="20"/>
        </w:rPr>
      </w:pPr>
    </w:p>
    <w:p w14:paraId="34BE60FE" w14:textId="2A1DA9AA" w:rsidR="00A53F51" w:rsidRDefault="00A53F51" w:rsidP="00A53F51">
      <w:pPr>
        <w:rPr>
          <w:color w:val="000000"/>
          <w:sz w:val="20"/>
          <w:szCs w:val="20"/>
        </w:rPr>
      </w:pPr>
      <w:r w:rsidRPr="00C41BAC">
        <w:rPr>
          <w:color w:val="000000"/>
          <w:sz w:val="20"/>
          <w:szCs w:val="20"/>
        </w:rPr>
        <w:t>Reglamento del Sistema Institucional de Archivos del Tribunal</w:t>
      </w:r>
      <w:r w:rsidR="00061E9D" w:rsidRPr="00C41BAC">
        <w:rPr>
          <w:color w:val="000000"/>
          <w:sz w:val="20"/>
          <w:szCs w:val="20"/>
        </w:rPr>
        <w:t>.</w:t>
      </w:r>
    </w:p>
    <w:p w14:paraId="4F02AE1B" w14:textId="77777777" w:rsidR="00E26057" w:rsidRPr="00C41BAC" w:rsidRDefault="00E26057" w:rsidP="00A53F51">
      <w:pPr>
        <w:rPr>
          <w:color w:val="000000"/>
          <w:sz w:val="20"/>
          <w:szCs w:val="20"/>
        </w:rPr>
      </w:pPr>
    </w:p>
    <w:p w14:paraId="069BBA02" w14:textId="5CEBEE6B" w:rsidR="00A53F51" w:rsidRDefault="00A53F51" w:rsidP="00A53F51">
      <w:pPr>
        <w:rPr>
          <w:color w:val="000000"/>
          <w:sz w:val="20"/>
          <w:szCs w:val="20"/>
        </w:rPr>
      </w:pPr>
      <w:r w:rsidRPr="00C41BAC">
        <w:rPr>
          <w:color w:val="000000"/>
          <w:sz w:val="20"/>
          <w:szCs w:val="20"/>
        </w:rPr>
        <w:t>Cuadro Genera</w:t>
      </w:r>
      <w:r w:rsidR="00061E9D" w:rsidRPr="00C41BAC">
        <w:rPr>
          <w:color w:val="000000"/>
          <w:sz w:val="20"/>
          <w:szCs w:val="20"/>
        </w:rPr>
        <w:t>l de Clasificación Archivística.</w:t>
      </w:r>
    </w:p>
    <w:p w14:paraId="622663A6" w14:textId="77777777" w:rsidR="00E26057" w:rsidRPr="00C41BAC" w:rsidRDefault="00E26057" w:rsidP="00A53F51">
      <w:pPr>
        <w:rPr>
          <w:color w:val="000000"/>
          <w:sz w:val="20"/>
          <w:szCs w:val="20"/>
        </w:rPr>
      </w:pPr>
    </w:p>
    <w:p w14:paraId="1F3B8804" w14:textId="0271C52D" w:rsidR="00A53F51" w:rsidRDefault="00A53F51" w:rsidP="00A53F51">
      <w:pPr>
        <w:rPr>
          <w:color w:val="000000"/>
          <w:sz w:val="20"/>
          <w:szCs w:val="20"/>
        </w:rPr>
      </w:pPr>
      <w:r w:rsidRPr="00C41BAC">
        <w:rPr>
          <w:color w:val="000000"/>
          <w:sz w:val="20"/>
          <w:szCs w:val="20"/>
        </w:rPr>
        <w:t>Cat</w:t>
      </w:r>
      <w:r w:rsidR="00061E9D" w:rsidRPr="00C41BAC">
        <w:rPr>
          <w:color w:val="000000"/>
          <w:sz w:val="20"/>
          <w:szCs w:val="20"/>
        </w:rPr>
        <w:t>álogo de Disposición Documental.</w:t>
      </w:r>
    </w:p>
    <w:p w14:paraId="61A5FABB" w14:textId="77777777" w:rsidR="00E26057" w:rsidRPr="00C41BAC" w:rsidRDefault="00E26057" w:rsidP="00A53F51">
      <w:pPr>
        <w:rPr>
          <w:color w:val="000000"/>
          <w:sz w:val="20"/>
          <w:szCs w:val="20"/>
        </w:rPr>
      </w:pPr>
    </w:p>
    <w:p w14:paraId="49DDB827" w14:textId="77777777" w:rsidR="00A53F51" w:rsidRPr="00C41BAC" w:rsidRDefault="00A53F51" w:rsidP="00A53F51">
      <w:pPr>
        <w:rPr>
          <w:color w:val="000000"/>
          <w:sz w:val="20"/>
          <w:szCs w:val="20"/>
        </w:rPr>
      </w:pPr>
      <w:r w:rsidRPr="00C41BAC">
        <w:rPr>
          <w:color w:val="000000"/>
          <w:sz w:val="20"/>
          <w:szCs w:val="20"/>
        </w:rPr>
        <w:t>Guía para el uso del Sistema de Gestión Documental</w:t>
      </w:r>
      <w:r w:rsidR="00061E9D" w:rsidRPr="00C41BAC">
        <w:rPr>
          <w:color w:val="000000"/>
          <w:sz w:val="20"/>
          <w:szCs w:val="20"/>
        </w:rPr>
        <w:t>.</w:t>
      </w:r>
    </w:p>
    <w:p w14:paraId="59EE7A92" w14:textId="77777777" w:rsidR="00A153EB" w:rsidRPr="00C41BAC" w:rsidRDefault="00A153EB" w:rsidP="00A53F51">
      <w:pPr>
        <w:rPr>
          <w:color w:val="000000"/>
          <w:sz w:val="20"/>
          <w:szCs w:val="20"/>
        </w:rPr>
      </w:pPr>
    </w:p>
    <w:p w14:paraId="2CE11B0B" w14:textId="77777777" w:rsidR="00A53F51" w:rsidRPr="00C41BAC" w:rsidRDefault="00A53F51" w:rsidP="00A53F51">
      <w:pPr>
        <w:rPr>
          <w:b/>
          <w:color w:val="000000"/>
          <w:sz w:val="20"/>
          <w:szCs w:val="20"/>
        </w:rPr>
      </w:pPr>
      <w:r w:rsidRPr="00C41BAC">
        <w:rPr>
          <w:b/>
          <w:color w:val="000000"/>
          <w:sz w:val="20"/>
          <w:szCs w:val="20"/>
        </w:rPr>
        <w:t>5.4. Glosario</w:t>
      </w:r>
    </w:p>
    <w:p w14:paraId="52D72CF7" w14:textId="77777777" w:rsidR="00A153EB" w:rsidRPr="00C41BAC" w:rsidRDefault="00A153EB" w:rsidP="00A53F51">
      <w:pPr>
        <w:rPr>
          <w:b/>
          <w:color w:val="000000"/>
          <w:sz w:val="20"/>
          <w:szCs w:val="20"/>
        </w:rPr>
      </w:pPr>
    </w:p>
    <w:p w14:paraId="23E4F3DF" w14:textId="77777777" w:rsidR="00A53F51" w:rsidRPr="00C41BAC" w:rsidRDefault="00A53F51" w:rsidP="00A53F51">
      <w:pPr>
        <w:rPr>
          <w:b/>
          <w:color w:val="000000"/>
          <w:sz w:val="20"/>
          <w:szCs w:val="20"/>
        </w:rPr>
      </w:pPr>
      <w:r w:rsidRPr="00C41BAC">
        <w:rPr>
          <w:b/>
          <w:color w:val="000000"/>
          <w:sz w:val="20"/>
          <w:szCs w:val="20"/>
        </w:rPr>
        <w:t>5.</w:t>
      </w:r>
      <w:r w:rsidR="00E61F76" w:rsidRPr="00C41BAC">
        <w:rPr>
          <w:b/>
          <w:color w:val="000000"/>
          <w:sz w:val="20"/>
          <w:szCs w:val="20"/>
        </w:rPr>
        <w:t>4.1. Definiciones</w:t>
      </w:r>
    </w:p>
    <w:p w14:paraId="216C7A52" w14:textId="77777777" w:rsidR="00A153EB" w:rsidRPr="00C41BAC" w:rsidRDefault="00A153EB" w:rsidP="00A53F51">
      <w:pPr>
        <w:rPr>
          <w:b/>
          <w:color w:val="000000"/>
          <w:sz w:val="20"/>
          <w:szCs w:val="20"/>
        </w:rPr>
      </w:pPr>
    </w:p>
    <w:p w14:paraId="599D5A21" w14:textId="77777777" w:rsidR="00694FB9" w:rsidRPr="00C41BAC" w:rsidRDefault="00694FB9" w:rsidP="00694FB9">
      <w:pPr>
        <w:jc w:val="both"/>
        <w:rPr>
          <w:color w:val="000000"/>
          <w:sz w:val="20"/>
          <w:szCs w:val="20"/>
        </w:rPr>
      </w:pPr>
      <w:r w:rsidRPr="00C41BAC">
        <w:rPr>
          <w:b/>
          <w:color w:val="000000"/>
          <w:sz w:val="20"/>
          <w:szCs w:val="20"/>
        </w:rPr>
        <w:t>Coordinación de Archivo.</w:t>
      </w:r>
      <w:r w:rsidRPr="00C41BAC">
        <w:rPr>
          <w:color w:val="000000"/>
          <w:sz w:val="20"/>
          <w:szCs w:val="20"/>
        </w:rPr>
        <w:t xml:space="preserve"> Es el área encargada de regular el Sistema Institucional de Archivos del Tribunal, para su funcionamiento estandarizado y homogéneo.</w:t>
      </w:r>
    </w:p>
    <w:p w14:paraId="049782A0" w14:textId="77777777" w:rsidR="00694FB9" w:rsidRPr="00C41BAC" w:rsidRDefault="00694FB9" w:rsidP="00694FB9">
      <w:pPr>
        <w:jc w:val="both"/>
        <w:rPr>
          <w:color w:val="000000"/>
          <w:sz w:val="20"/>
          <w:szCs w:val="20"/>
        </w:rPr>
      </w:pPr>
    </w:p>
    <w:p w14:paraId="437AF769" w14:textId="77777777" w:rsidR="00694FB9" w:rsidRPr="00C41BAC" w:rsidRDefault="00694FB9" w:rsidP="00694FB9">
      <w:pPr>
        <w:jc w:val="both"/>
        <w:rPr>
          <w:color w:val="000000"/>
          <w:sz w:val="20"/>
          <w:szCs w:val="20"/>
        </w:rPr>
      </w:pPr>
      <w:r w:rsidRPr="00C41BAC">
        <w:rPr>
          <w:b/>
          <w:color w:val="000000"/>
          <w:sz w:val="20"/>
          <w:szCs w:val="20"/>
        </w:rPr>
        <w:t>Control de Correspondencia.</w:t>
      </w:r>
      <w:r w:rsidRPr="00C41BAC">
        <w:rPr>
          <w:color w:val="000000"/>
          <w:sz w:val="20"/>
          <w:szCs w:val="20"/>
        </w:rPr>
        <w:t xml:space="preserve"> Es la acción que permite llevar a cabo la recepción, atención y administración de los documentos que se reciben y envían a las distintas áreas del Tribunal, a través del Sistema de Gestión Documental.</w:t>
      </w:r>
    </w:p>
    <w:p w14:paraId="5F725554" w14:textId="77777777" w:rsidR="00694FB9" w:rsidRPr="00C41BAC" w:rsidRDefault="00694FB9" w:rsidP="00694FB9">
      <w:pPr>
        <w:jc w:val="both"/>
        <w:rPr>
          <w:color w:val="000000"/>
          <w:sz w:val="20"/>
          <w:szCs w:val="20"/>
        </w:rPr>
      </w:pPr>
    </w:p>
    <w:p w14:paraId="40405DB8" w14:textId="77777777" w:rsidR="00694FB9" w:rsidRPr="00C41BAC" w:rsidRDefault="00694FB9" w:rsidP="00694FB9">
      <w:pPr>
        <w:jc w:val="both"/>
        <w:rPr>
          <w:color w:val="000000"/>
          <w:sz w:val="20"/>
          <w:szCs w:val="20"/>
        </w:rPr>
      </w:pPr>
      <w:r w:rsidRPr="00C41BAC">
        <w:rPr>
          <w:b/>
          <w:color w:val="000000"/>
          <w:sz w:val="20"/>
          <w:szCs w:val="20"/>
        </w:rPr>
        <w:t>Documento.</w:t>
      </w:r>
      <w:r w:rsidRPr="00C41BAC">
        <w:rPr>
          <w:color w:val="000000"/>
          <w:sz w:val="20"/>
          <w:szCs w:val="20"/>
        </w:rPr>
        <w:t xml:space="preserve"> Es aquel registro del ejercicio de las facultades, funciones, competencias y decisiones del Tribunal Electoral de la Ciudad de México, y de su personal sin importar su fuente o fecha de elaboración. Los documentos podrán estar en cualquier medio, sea escrito, impreso, sonoro, visual, electrónico, informático u holográfico.</w:t>
      </w:r>
    </w:p>
    <w:p w14:paraId="00582C65" w14:textId="77777777" w:rsidR="00694FB9" w:rsidRPr="00C41BAC" w:rsidRDefault="00694FB9" w:rsidP="00694FB9">
      <w:pPr>
        <w:jc w:val="both"/>
        <w:rPr>
          <w:color w:val="000000"/>
          <w:sz w:val="20"/>
          <w:szCs w:val="20"/>
        </w:rPr>
      </w:pPr>
    </w:p>
    <w:p w14:paraId="51ABDC48" w14:textId="77777777" w:rsidR="00694FB9" w:rsidRPr="00C41BAC" w:rsidRDefault="00694FB9" w:rsidP="00694FB9">
      <w:pPr>
        <w:jc w:val="both"/>
        <w:rPr>
          <w:color w:val="000000"/>
          <w:sz w:val="20"/>
          <w:szCs w:val="20"/>
        </w:rPr>
      </w:pPr>
      <w:r w:rsidRPr="00C41BAC">
        <w:rPr>
          <w:b/>
          <w:color w:val="000000"/>
          <w:sz w:val="20"/>
          <w:szCs w:val="20"/>
        </w:rPr>
        <w:t>Captura de Oficios.</w:t>
      </w:r>
      <w:r w:rsidRPr="00C41BAC">
        <w:rPr>
          <w:color w:val="000000"/>
          <w:sz w:val="20"/>
          <w:szCs w:val="20"/>
        </w:rPr>
        <w:t xml:space="preserve"> Es la acción que permite tener acceso al módulo de generación de oficios para registrar un documento y transferirlo hacia otra área del TECDMX o al exterior.</w:t>
      </w:r>
    </w:p>
    <w:p w14:paraId="492E9BD6" w14:textId="77777777" w:rsidR="00694FB9" w:rsidRPr="00C41BAC" w:rsidRDefault="00694FB9" w:rsidP="00694FB9">
      <w:pPr>
        <w:jc w:val="both"/>
        <w:rPr>
          <w:color w:val="000000"/>
          <w:sz w:val="20"/>
          <w:szCs w:val="20"/>
        </w:rPr>
      </w:pPr>
    </w:p>
    <w:p w14:paraId="1C1D3544" w14:textId="77777777" w:rsidR="00694FB9" w:rsidRPr="00C41BAC" w:rsidRDefault="00694FB9" w:rsidP="00694FB9">
      <w:pPr>
        <w:jc w:val="both"/>
        <w:rPr>
          <w:color w:val="000000"/>
          <w:sz w:val="20"/>
          <w:szCs w:val="20"/>
        </w:rPr>
      </w:pPr>
      <w:r w:rsidRPr="00C41BAC">
        <w:rPr>
          <w:b/>
          <w:color w:val="000000"/>
          <w:sz w:val="20"/>
          <w:szCs w:val="20"/>
        </w:rPr>
        <w:t>Módulo de Generación de Oficios.</w:t>
      </w:r>
      <w:r w:rsidRPr="00C41BAC">
        <w:rPr>
          <w:color w:val="000000"/>
          <w:sz w:val="20"/>
          <w:szCs w:val="20"/>
        </w:rPr>
        <w:t xml:space="preserve"> Es el apartado que se encuentra en el SGD, que permite el registro y control de los oficios que se generan cronológicamente en los órganos y áreas del Tribunal. </w:t>
      </w:r>
    </w:p>
    <w:p w14:paraId="279120FC" w14:textId="77777777" w:rsidR="00694FB9" w:rsidRPr="00C41BAC" w:rsidRDefault="00694FB9" w:rsidP="00694FB9">
      <w:pPr>
        <w:jc w:val="both"/>
        <w:rPr>
          <w:color w:val="000000"/>
          <w:sz w:val="20"/>
          <w:szCs w:val="20"/>
        </w:rPr>
      </w:pPr>
    </w:p>
    <w:p w14:paraId="05AB2EA1" w14:textId="77777777" w:rsidR="00694FB9" w:rsidRPr="00C41BAC" w:rsidRDefault="00694FB9" w:rsidP="00694FB9">
      <w:pPr>
        <w:jc w:val="both"/>
        <w:rPr>
          <w:color w:val="000000"/>
          <w:sz w:val="20"/>
          <w:szCs w:val="20"/>
        </w:rPr>
      </w:pPr>
      <w:r w:rsidRPr="00C41BAC">
        <w:rPr>
          <w:b/>
          <w:color w:val="000000"/>
          <w:sz w:val="20"/>
          <w:szCs w:val="20"/>
        </w:rPr>
        <w:t>Responsable de la Atención.</w:t>
      </w:r>
      <w:r w:rsidRPr="00C41BAC">
        <w:rPr>
          <w:color w:val="000000"/>
          <w:sz w:val="20"/>
          <w:szCs w:val="20"/>
        </w:rPr>
        <w:t xml:space="preserve"> La persona servidora pública, a quien se le turna un asunto, mediante un número de folio a efecto de que realice acciones para dar cumplimiento a la instrucción recibida.</w:t>
      </w:r>
    </w:p>
    <w:p w14:paraId="13288A1E" w14:textId="77777777" w:rsidR="00694FB9" w:rsidRPr="00C41BAC" w:rsidRDefault="00694FB9" w:rsidP="00694FB9">
      <w:pPr>
        <w:jc w:val="both"/>
        <w:rPr>
          <w:b/>
          <w:color w:val="000000"/>
          <w:sz w:val="20"/>
          <w:szCs w:val="20"/>
        </w:rPr>
      </w:pPr>
    </w:p>
    <w:p w14:paraId="15475A26" w14:textId="77777777" w:rsidR="00694FB9" w:rsidRPr="00C41BAC" w:rsidRDefault="00694FB9" w:rsidP="00694FB9">
      <w:pPr>
        <w:jc w:val="both"/>
        <w:rPr>
          <w:color w:val="000000"/>
          <w:sz w:val="20"/>
          <w:szCs w:val="20"/>
        </w:rPr>
      </w:pPr>
      <w:r w:rsidRPr="00C41BAC">
        <w:rPr>
          <w:b/>
          <w:color w:val="000000"/>
          <w:sz w:val="20"/>
          <w:szCs w:val="20"/>
        </w:rPr>
        <w:t>Sistema de Gestión Documental</w:t>
      </w:r>
      <w:r w:rsidRPr="00C41BAC">
        <w:rPr>
          <w:b/>
          <w:bCs/>
          <w:color w:val="000000"/>
          <w:sz w:val="20"/>
          <w:szCs w:val="20"/>
        </w:rPr>
        <w:t>.</w:t>
      </w:r>
      <w:r w:rsidRPr="00C41BAC">
        <w:rPr>
          <w:color w:val="000000"/>
          <w:sz w:val="20"/>
          <w:szCs w:val="20"/>
        </w:rPr>
        <w:t xml:space="preserve"> Herramienta que permite generar y recibir documentos, dar seguimiento al estado </w:t>
      </w:r>
      <w:proofErr w:type="gramStart"/>
      <w:r w:rsidRPr="00C41BAC">
        <w:rPr>
          <w:color w:val="000000"/>
          <w:sz w:val="20"/>
          <w:szCs w:val="20"/>
        </w:rPr>
        <w:t>del mismo</w:t>
      </w:r>
      <w:proofErr w:type="gramEnd"/>
      <w:r w:rsidRPr="00C41BAC">
        <w:rPr>
          <w:color w:val="000000"/>
          <w:sz w:val="20"/>
          <w:szCs w:val="20"/>
        </w:rPr>
        <w:t>, así como notificar a las personas usuarias cuando exista algún cambio o solicitud pendiente.</w:t>
      </w:r>
    </w:p>
    <w:p w14:paraId="6D5A0E96" w14:textId="77777777" w:rsidR="00694FB9" w:rsidRPr="00C41BAC" w:rsidRDefault="00694FB9" w:rsidP="00694FB9">
      <w:pPr>
        <w:jc w:val="both"/>
        <w:rPr>
          <w:color w:val="000000"/>
          <w:sz w:val="20"/>
          <w:szCs w:val="20"/>
        </w:rPr>
      </w:pPr>
    </w:p>
    <w:p w14:paraId="32EE85D5" w14:textId="77777777" w:rsidR="00694FB9" w:rsidRPr="00C41BAC" w:rsidRDefault="00694FB9" w:rsidP="00694FB9">
      <w:pPr>
        <w:jc w:val="both"/>
        <w:rPr>
          <w:color w:val="000000"/>
          <w:sz w:val="20"/>
          <w:szCs w:val="20"/>
        </w:rPr>
      </w:pPr>
      <w:r w:rsidRPr="00C41BAC">
        <w:rPr>
          <w:b/>
          <w:color w:val="000000"/>
          <w:sz w:val="20"/>
          <w:szCs w:val="20"/>
        </w:rPr>
        <w:t>Trámite.</w:t>
      </w:r>
      <w:r w:rsidRPr="00C41BAC">
        <w:rPr>
          <w:color w:val="000000"/>
          <w:sz w:val="20"/>
          <w:szCs w:val="20"/>
        </w:rPr>
        <w:t xml:space="preserve"> Acción que implica la gestión y seguimiento de un documento.</w:t>
      </w:r>
    </w:p>
    <w:p w14:paraId="0391013E" w14:textId="77777777" w:rsidR="00694FB9" w:rsidRPr="00C41BAC" w:rsidRDefault="00694FB9" w:rsidP="00694FB9">
      <w:pPr>
        <w:jc w:val="both"/>
        <w:rPr>
          <w:b/>
          <w:color w:val="000000"/>
          <w:sz w:val="20"/>
          <w:szCs w:val="20"/>
        </w:rPr>
      </w:pPr>
    </w:p>
    <w:p w14:paraId="6CE95839" w14:textId="77777777" w:rsidR="00694FB9" w:rsidRPr="00C41BAC" w:rsidRDefault="00694FB9" w:rsidP="00694FB9">
      <w:pPr>
        <w:jc w:val="both"/>
        <w:rPr>
          <w:color w:val="000000"/>
          <w:sz w:val="20"/>
          <w:szCs w:val="20"/>
        </w:rPr>
      </w:pPr>
      <w:r w:rsidRPr="00C41BAC">
        <w:rPr>
          <w:b/>
          <w:color w:val="000000"/>
          <w:sz w:val="20"/>
          <w:szCs w:val="20"/>
        </w:rPr>
        <w:lastRenderedPageBreak/>
        <w:t>Transferir un Documento.</w:t>
      </w:r>
      <w:r w:rsidRPr="00C41BAC">
        <w:rPr>
          <w:color w:val="000000"/>
          <w:sz w:val="20"/>
          <w:szCs w:val="20"/>
        </w:rPr>
        <w:t xml:space="preserve"> Acción del SGD que permite enviar documentos a otra área de este Tribunal, en el caso de ser internos, así como otras instituciones, en el caso de ser externos.</w:t>
      </w:r>
    </w:p>
    <w:p w14:paraId="4EEA8575" w14:textId="77777777" w:rsidR="00694FB9" w:rsidRPr="00C41BAC" w:rsidRDefault="00694FB9" w:rsidP="00694FB9">
      <w:pPr>
        <w:jc w:val="both"/>
        <w:rPr>
          <w:color w:val="000000"/>
          <w:sz w:val="20"/>
          <w:szCs w:val="20"/>
        </w:rPr>
      </w:pPr>
    </w:p>
    <w:p w14:paraId="160EB1FF" w14:textId="77777777" w:rsidR="00694FB9" w:rsidRPr="00C41BAC" w:rsidRDefault="00694FB9" w:rsidP="00694FB9">
      <w:pPr>
        <w:jc w:val="both"/>
        <w:rPr>
          <w:color w:val="000000"/>
          <w:sz w:val="20"/>
          <w:szCs w:val="20"/>
        </w:rPr>
      </w:pPr>
      <w:r w:rsidRPr="00C41BAC">
        <w:rPr>
          <w:b/>
          <w:color w:val="000000"/>
          <w:sz w:val="20"/>
          <w:szCs w:val="20"/>
        </w:rPr>
        <w:t>Tribunal.</w:t>
      </w:r>
      <w:r w:rsidRPr="00C41BAC">
        <w:rPr>
          <w:color w:val="000000"/>
          <w:sz w:val="20"/>
          <w:szCs w:val="20"/>
        </w:rPr>
        <w:t xml:space="preserve"> Tribunal Electoral de la Ciudad de México.</w:t>
      </w:r>
    </w:p>
    <w:p w14:paraId="4CCF4AF8" w14:textId="77777777" w:rsidR="00694FB9" w:rsidRPr="00C41BAC" w:rsidRDefault="00694FB9" w:rsidP="00694FB9">
      <w:pPr>
        <w:jc w:val="both"/>
        <w:rPr>
          <w:b/>
          <w:color w:val="000000"/>
          <w:sz w:val="20"/>
          <w:szCs w:val="20"/>
        </w:rPr>
      </w:pPr>
    </w:p>
    <w:p w14:paraId="477BE2EF" w14:textId="77777777" w:rsidR="00694FB9" w:rsidRPr="00C41BAC" w:rsidRDefault="00694FB9" w:rsidP="00694FB9">
      <w:pPr>
        <w:jc w:val="both"/>
        <w:rPr>
          <w:color w:val="000000"/>
          <w:sz w:val="20"/>
          <w:szCs w:val="20"/>
        </w:rPr>
      </w:pPr>
      <w:r w:rsidRPr="00C41BAC">
        <w:rPr>
          <w:b/>
          <w:color w:val="000000"/>
          <w:sz w:val="20"/>
          <w:szCs w:val="20"/>
        </w:rPr>
        <w:t>Unidad de Archivo de Trámite</w:t>
      </w:r>
      <w:r w:rsidRPr="00C41BAC">
        <w:rPr>
          <w:b/>
          <w:bCs/>
          <w:color w:val="000000"/>
          <w:sz w:val="20"/>
          <w:szCs w:val="20"/>
        </w:rPr>
        <w:t>.</w:t>
      </w:r>
      <w:r w:rsidRPr="00C41BAC">
        <w:rPr>
          <w:color w:val="000000"/>
          <w:sz w:val="20"/>
          <w:szCs w:val="20"/>
        </w:rPr>
        <w:t xml:space="preserve"> Las unidades particulares de los órganos y áreas del Tribunal responsables de integrar la documentación en los expedientes y carpetas que forman parte del archivo que se encuentran en etapa activa.</w:t>
      </w:r>
    </w:p>
    <w:p w14:paraId="76BDD8AB" w14:textId="77777777" w:rsidR="00694FB9" w:rsidRPr="00C41BAC" w:rsidRDefault="00694FB9" w:rsidP="00694FB9">
      <w:pPr>
        <w:jc w:val="both"/>
        <w:rPr>
          <w:b/>
          <w:color w:val="000000"/>
          <w:sz w:val="20"/>
          <w:szCs w:val="20"/>
        </w:rPr>
      </w:pPr>
    </w:p>
    <w:p w14:paraId="6C2DFCE6" w14:textId="77777777" w:rsidR="00694FB9" w:rsidRPr="00C41BAC" w:rsidRDefault="00694FB9" w:rsidP="00694FB9">
      <w:pPr>
        <w:jc w:val="both"/>
        <w:rPr>
          <w:color w:val="000000"/>
          <w:sz w:val="20"/>
          <w:szCs w:val="20"/>
        </w:rPr>
      </w:pPr>
      <w:r w:rsidRPr="00C41BAC">
        <w:rPr>
          <w:b/>
          <w:color w:val="000000"/>
          <w:sz w:val="20"/>
          <w:szCs w:val="20"/>
        </w:rPr>
        <w:t>Unidad de Correspondencia.</w:t>
      </w:r>
      <w:r w:rsidRPr="00C41BAC">
        <w:rPr>
          <w:color w:val="000000"/>
          <w:sz w:val="20"/>
          <w:szCs w:val="20"/>
        </w:rPr>
        <w:t xml:space="preserve"> La Oficialía de Partes y las unidades particulares de los órganos y áreas del Tribunal encargadas de la recepción y registro de la documentación.</w:t>
      </w:r>
    </w:p>
    <w:p w14:paraId="3B4BE93C" w14:textId="77777777" w:rsidR="00694FB9" w:rsidRPr="00C41BAC" w:rsidRDefault="00694FB9" w:rsidP="00694FB9">
      <w:pPr>
        <w:jc w:val="both"/>
        <w:rPr>
          <w:color w:val="000000"/>
          <w:sz w:val="20"/>
          <w:szCs w:val="20"/>
        </w:rPr>
      </w:pPr>
    </w:p>
    <w:p w14:paraId="6A3F6901" w14:textId="77777777" w:rsidR="00A53F51" w:rsidRPr="00C41BAC" w:rsidRDefault="00694FB9" w:rsidP="00694FB9">
      <w:pPr>
        <w:jc w:val="both"/>
        <w:rPr>
          <w:color w:val="000000"/>
          <w:sz w:val="20"/>
          <w:szCs w:val="20"/>
        </w:rPr>
      </w:pPr>
      <w:r w:rsidRPr="00C41BAC">
        <w:rPr>
          <w:b/>
          <w:color w:val="000000"/>
          <w:sz w:val="20"/>
          <w:szCs w:val="20"/>
        </w:rPr>
        <w:t>Responsable de la Atención.</w:t>
      </w:r>
      <w:r w:rsidRPr="00C41BAC">
        <w:rPr>
          <w:color w:val="000000"/>
          <w:sz w:val="20"/>
          <w:szCs w:val="20"/>
        </w:rPr>
        <w:t xml:space="preserve"> La persona servidora pública a quien se le turna un asunto, mediante un número de folio a efecto de que realice acciones para dar cumplimiento a la instrucción recibida.</w:t>
      </w:r>
    </w:p>
    <w:p w14:paraId="1DAC2CC6" w14:textId="77777777" w:rsidR="00A153EB" w:rsidRPr="00C41BAC" w:rsidRDefault="00A153EB" w:rsidP="00FF5F32">
      <w:pPr>
        <w:jc w:val="both"/>
        <w:rPr>
          <w:b/>
          <w:color w:val="000000"/>
          <w:sz w:val="20"/>
          <w:szCs w:val="20"/>
        </w:rPr>
      </w:pPr>
    </w:p>
    <w:p w14:paraId="713E607F" w14:textId="485BEA5B" w:rsidR="00A53F51" w:rsidRPr="00C41BAC" w:rsidRDefault="00A53F51" w:rsidP="00FF5F32">
      <w:pPr>
        <w:jc w:val="both"/>
        <w:rPr>
          <w:b/>
          <w:color w:val="000000"/>
          <w:sz w:val="20"/>
          <w:szCs w:val="20"/>
        </w:rPr>
      </w:pPr>
      <w:r w:rsidRPr="00C41BAC">
        <w:rPr>
          <w:b/>
          <w:color w:val="000000"/>
          <w:sz w:val="20"/>
          <w:szCs w:val="20"/>
        </w:rPr>
        <w:t>5.5</w:t>
      </w:r>
      <w:r w:rsidR="00402033" w:rsidRPr="00C41BAC">
        <w:rPr>
          <w:b/>
          <w:color w:val="000000"/>
          <w:sz w:val="20"/>
          <w:szCs w:val="20"/>
        </w:rPr>
        <w:t>.</w:t>
      </w:r>
      <w:r w:rsidRPr="00C41BAC">
        <w:rPr>
          <w:b/>
          <w:color w:val="000000"/>
          <w:sz w:val="20"/>
          <w:szCs w:val="20"/>
        </w:rPr>
        <w:t xml:space="preserve"> Políticas de Op</w:t>
      </w:r>
      <w:r w:rsidR="00867DD6" w:rsidRPr="00C41BAC">
        <w:rPr>
          <w:b/>
          <w:color w:val="000000"/>
          <w:sz w:val="20"/>
          <w:szCs w:val="20"/>
        </w:rPr>
        <w:t>eración</w:t>
      </w:r>
      <w:r w:rsidR="00E26057">
        <w:rPr>
          <w:b/>
          <w:color w:val="000000"/>
          <w:sz w:val="20"/>
          <w:szCs w:val="20"/>
        </w:rPr>
        <w:t>.</w:t>
      </w:r>
    </w:p>
    <w:p w14:paraId="0108EDAA" w14:textId="77777777" w:rsidR="00A153EB" w:rsidRPr="00C41BAC" w:rsidRDefault="00A153EB" w:rsidP="00FF5F32">
      <w:pPr>
        <w:jc w:val="both"/>
        <w:rPr>
          <w:b/>
          <w:color w:val="000000"/>
          <w:sz w:val="20"/>
          <w:szCs w:val="20"/>
        </w:rPr>
      </w:pPr>
    </w:p>
    <w:p w14:paraId="4E923A3F" w14:textId="77777777" w:rsidR="00A53F51" w:rsidRPr="00C41BAC" w:rsidRDefault="00A53F51" w:rsidP="00FF5F32">
      <w:pPr>
        <w:jc w:val="both"/>
        <w:rPr>
          <w:color w:val="000000"/>
          <w:sz w:val="20"/>
          <w:szCs w:val="20"/>
        </w:rPr>
      </w:pPr>
      <w:r w:rsidRPr="00C41BAC">
        <w:rPr>
          <w:b/>
          <w:color w:val="000000"/>
          <w:sz w:val="20"/>
          <w:szCs w:val="20"/>
        </w:rPr>
        <w:t>5.5.1</w:t>
      </w:r>
      <w:r w:rsidR="00402033" w:rsidRPr="00C41BAC">
        <w:rPr>
          <w:b/>
          <w:color w:val="000000"/>
          <w:sz w:val="20"/>
          <w:szCs w:val="20"/>
        </w:rPr>
        <w:t>.</w:t>
      </w:r>
      <w:r w:rsidRPr="00C41BAC">
        <w:rPr>
          <w:color w:val="000000"/>
          <w:sz w:val="20"/>
          <w:szCs w:val="20"/>
        </w:rPr>
        <w:t xml:space="preserve"> La Coordinación de Archivo del Tribunal es el área encargada de dirigir, coordinar e instrumentar los procedimientos archivísticos y de supervisar su correcta aplicación.</w:t>
      </w:r>
    </w:p>
    <w:p w14:paraId="5AD15229" w14:textId="77777777" w:rsidR="00A153EB" w:rsidRPr="00C41BAC" w:rsidRDefault="00A153EB" w:rsidP="00DE5091">
      <w:pPr>
        <w:jc w:val="both"/>
        <w:rPr>
          <w:color w:val="000000"/>
          <w:sz w:val="20"/>
          <w:szCs w:val="20"/>
        </w:rPr>
      </w:pPr>
    </w:p>
    <w:p w14:paraId="2B49DAF1" w14:textId="77777777" w:rsidR="00A53F51" w:rsidRPr="00C41BAC" w:rsidRDefault="00A53F51" w:rsidP="00DE5091">
      <w:pPr>
        <w:jc w:val="both"/>
        <w:rPr>
          <w:color w:val="000000"/>
          <w:sz w:val="20"/>
          <w:szCs w:val="20"/>
        </w:rPr>
      </w:pPr>
      <w:r w:rsidRPr="00C41BAC">
        <w:rPr>
          <w:b/>
          <w:color w:val="000000"/>
          <w:sz w:val="20"/>
          <w:szCs w:val="20"/>
        </w:rPr>
        <w:t>5.5.2</w:t>
      </w:r>
      <w:r w:rsidRPr="00C41BAC">
        <w:rPr>
          <w:b/>
          <w:bCs/>
          <w:color w:val="000000"/>
          <w:sz w:val="20"/>
          <w:szCs w:val="20"/>
        </w:rPr>
        <w:t>.</w:t>
      </w:r>
      <w:r w:rsidRPr="00C41BAC">
        <w:rPr>
          <w:color w:val="000000"/>
          <w:sz w:val="20"/>
          <w:szCs w:val="20"/>
        </w:rPr>
        <w:t xml:space="preserve"> Cada</w:t>
      </w:r>
      <w:r w:rsidR="00AE7266" w:rsidRPr="00C41BAC">
        <w:rPr>
          <w:color w:val="000000"/>
          <w:sz w:val="20"/>
          <w:szCs w:val="20"/>
        </w:rPr>
        <w:t xml:space="preserve"> </w:t>
      </w:r>
      <w:r w:rsidRPr="00C41BAC">
        <w:rPr>
          <w:color w:val="000000"/>
          <w:sz w:val="20"/>
          <w:szCs w:val="20"/>
        </w:rPr>
        <w:t>responsable de las distintas Unidades de Correspondencia de los órganos y áreas del Tribunal coordinará, vigilará e instrumentará, en el ámbito de su competencia, el cumplimiento de las disposiciones establecidas en el presente procedimiento.</w:t>
      </w:r>
    </w:p>
    <w:p w14:paraId="4B61268B" w14:textId="77777777" w:rsidR="00FD07BE" w:rsidRPr="00C41BAC" w:rsidRDefault="00FD07BE" w:rsidP="00DE5091">
      <w:pPr>
        <w:jc w:val="both"/>
        <w:rPr>
          <w:color w:val="000000"/>
          <w:sz w:val="20"/>
          <w:szCs w:val="20"/>
        </w:rPr>
      </w:pPr>
    </w:p>
    <w:p w14:paraId="691077EA" w14:textId="77777777" w:rsidR="00A53F51" w:rsidRPr="00C41BAC" w:rsidRDefault="00A53F51" w:rsidP="00DE5091">
      <w:pPr>
        <w:jc w:val="both"/>
        <w:rPr>
          <w:color w:val="000000"/>
          <w:sz w:val="20"/>
          <w:szCs w:val="20"/>
        </w:rPr>
      </w:pPr>
      <w:r w:rsidRPr="00C41BAC">
        <w:rPr>
          <w:b/>
          <w:color w:val="000000"/>
          <w:sz w:val="20"/>
          <w:szCs w:val="20"/>
        </w:rPr>
        <w:t>5.5.3</w:t>
      </w:r>
      <w:r w:rsidRPr="00C41BAC">
        <w:rPr>
          <w:b/>
          <w:bCs/>
          <w:color w:val="000000"/>
          <w:sz w:val="20"/>
          <w:szCs w:val="20"/>
        </w:rPr>
        <w:t>.</w:t>
      </w:r>
      <w:r w:rsidRPr="00C41BAC">
        <w:rPr>
          <w:color w:val="000000"/>
          <w:sz w:val="20"/>
          <w:szCs w:val="20"/>
        </w:rPr>
        <w:t xml:space="preserve"> La Unidad de Correspondencia de cada órgano y área del Tribunal es la instancia responsable del despacho de los oficios hacia las instancias internas y externas del Tribunal Electoral de la Ciudad de México, debiendo coordinar las acciones para el despacho de la documentación de su área de adscripción con la oportunidad y discreción que ameriten los asuntos.</w:t>
      </w:r>
    </w:p>
    <w:p w14:paraId="37D5288C" w14:textId="77777777" w:rsidR="00FD07BE" w:rsidRPr="00C41BAC" w:rsidRDefault="00FD07BE" w:rsidP="00DE5091">
      <w:pPr>
        <w:jc w:val="both"/>
        <w:rPr>
          <w:color w:val="000000"/>
          <w:sz w:val="20"/>
          <w:szCs w:val="20"/>
        </w:rPr>
      </w:pPr>
    </w:p>
    <w:p w14:paraId="078142DA" w14:textId="77777777" w:rsidR="00A53F51" w:rsidRPr="00C41BAC" w:rsidRDefault="00A53F51" w:rsidP="00DE5091">
      <w:pPr>
        <w:jc w:val="both"/>
        <w:rPr>
          <w:color w:val="000000"/>
          <w:sz w:val="20"/>
          <w:szCs w:val="20"/>
        </w:rPr>
      </w:pPr>
      <w:r w:rsidRPr="00C41BAC">
        <w:rPr>
          <w:b/>
          <w:color w:val="000000"/>
          <w:sz w:val="20"/>
          <w:szCs w:val="20"/>
        </w:rPr>
        <w:t>5.5.4</w:t>
      </w:r>
      <w:r w:rsidR="00402033" w:rsidRPr="00C41BAC">
        <w:rPr>
          <w:b/>
          <w:color w:val="000000"/>
          <w:sz w:val="20"/>
          <w:szCs w:val="20"/>
        </w:rPr>
        <w:t>.</w:t>
      </w:r>
      <w:r w:rsidRPr="00C41BAC">
        <w:rPr>
          <w:color w:val="000000"/>
          <w:sz w:val="20"/>
          <w:szCs w:val="20"/>
        </w:rPr>
        <w:t xml:space="preserve"> Para el debido control de los oficios generados por los órganos y áreas del Tribunal, las unidades de correspondencia asignarán un número de oficio compuesto por una clave alfanumérica que será conformada por las siglas del Tribunal, seguidas de las iniciales del órgan</w:t>
      </w:r>
      <w:r w:rsidR="007129B9" w:rsidRPr="00C41BAC">
        <w:rPr>
          <w:color w:val="000000"/>
          <w:sz w:val="20"/>
          <w:szCs w:val="20"/>
        </w:rPr>
        <w:t xml:space="preserve">o </w:t>
      </w:r>
      <w:r w:rsidR="00DA7D70" w:rsidRPr="00C41BAC">
        <w:rPr>
          <w:color w:val="000000"/>
          <w:sz w:val="20"/>
          <w:szCs w:val="20"/>
        </w:rPr>
        <w:t>o</w:t>
      </w:r>
      <w:r w:rsidRPr="00C41BAC">
        <w:rPr>
          <w:color w:val="000000"/>
          <w:sz w:val="20"/>
          <w:szCs w:val="20"/>
        </w:rPr>
        <w:t xml:space="preserve"> área, el número consecutivo correspondiente, así como el año que corresponda, separados por una diagonal, ejemplo: TECDMX/CA/001/202</w:t>
      </w:r>
      <w:r w:rsidR="00FA6E73" w:rsidRPr="00C41BAC">
        <w:rPr>
          <w:color w:val="000000"/>
          <w:sz w:val="20"/>
          <w:szCs w:val="20"/>
        </w:rPr>
        <w:t>1</w:t>
      </w:r>
      <w:r w:rsidRPr="00C41BAC">
        <w:rPr>
          <w:color w:val="000000"/>
          <w:sz w:val="20"/>
          <w:szCs w:val="20"/>
        </w:rPr>
        <w:t>.</w:t>
      </w:r>
    </w:p>
    <w:p w14:paraId="04EE5D52" w14:textId="77777777" w:rsidR="00FD07BE" w:rsidRPr="00C41BAC" w:rsidRDefault="00FD07BE" w:rsidP="00DE5091">
      <w:pPr>
        <w:jc w:val="both"/>
        <w:rPr>
          <w:color w:val="000000"/>
          <w:sz w:val="20"/>
          <w:szCs w:val="20"/>
        </w:rPr>
      </w:pPr>
    </w:p>
    <w:p w14:paraId="477EC823" w14:textId="77777777" w:rsidR="00A53F51" w:rsidRPr="00C41BAC" w:rsidRDefault="00A53F51" w:rsidP="00DE5091">
      <w:pPr>
        <w:jc w:val="both"/>
        <w:rPr>
          <w:color w:val="000000"/>
          <w:sz w:val="20"/>
          <w:szCs w:val="20"/>
        </w:rPr>
      </w:pPr>
      <w:r w:rsidRPr="00C41BAC">
        <w:rPr>
          <w:b/>
          <w:color w:val="000000"/>
          <w:sz w:val="20"/>
          <w:szCs w:val="20"/>
        </w:rPr>
        <w:t>5.5.5</w:t>
      </w:r>
      <w:r w:rsidRPr="00C41BAC">
        <w:rPr>
          <w:b/>
          <w:bCs/>
          <w:color w:val="000000"/>
          <w:sz w:val="20"/>
          <w:szCs w:val="20"/>
        </w:rPr>
        <w:t>.</w:t>
      </w:r>
      <w:r w:rsidRPr="00C41BAC">
        <w:rPr>
          <w:color w:val="000000"/>
          <w:sz w:val="20"/>
          <w:szCs w:val="20"/>
        </w:rPr>
        <w:t xml:space="preserve"> El registro de la emisión, control y seguimiento de oficios se hará a través del Sistema de Gestión Documental en el Módulo Generación de Oficios, y a los órganos y áreas del Tribunal que lo consideren, también se utilizará un procedimiento manual. </w:t>
      </w:r>
    </w:p>
    <w:p w14:paraId="65D0CD24" w14:textId="77777777" w:rsidR="00FD07BE" w:rsidRPr="00C41BAC" w:rsidRDefault="00FD07BE" w:rsidP="00DE5091">
      <w:pPr>
        <w:jc w:val="both"/>
        <w:rPr>
          <w:color w:val="000000"/>
          <w:sz w:val="20"/>
          <w:szCs w:val="20"/>
        </w:rPr>
      </w:pPr>
    </w:p>
    <w:p w14:paraId="165AC389" w14:textId="77777777" w:rsidR="00A53F51" w:rsidRPr="00C41BAC" w:rsidRDefault="00A53F51" w:rsidP="00DE5091">
      <w:pPr>
        <w:jc w:val="both"/>
        <w:rPr>
          <w:color w:val="000000"/>
          <w:sz w:val="20"/>
          <w:szCs w:val="20"/>
        </w:rPr>
      </w:pPr>
      <w:r w:rsidRPr="00C41BAC">
        <w:rPr>
          <w:b/>
          <w:color w:val="000000"/>
          <w:sz w:val="20"/>
          <w:szCs w:val="20"/>
        </w:rPr>
        <w:t>5.5.6</w:t>
      </w:r>
      <w:r w:rsidR="00402033" w:rsidRPr="00C41BAC">
        <w:rPr>
          <w:b/>
          <w:bCs/>
          <w:color w:val="000000"/>
          <w:sz w:val="20"/>
          <w:szCs w:val="20"/>
        </w:rPr>
        <w:t>.</w:t>
      </w:r>
      <w:r w:rsidRPr="00C41BAC">
        <w:rPr>
          <w:color w:val="000000"/>
          <w:sz w:val="20"/>
          <w:szCs w:val="20"/>
        </w:rPr>
        <w:t xml:space="preserve"> Las personas responsables de las Unidades de Archivo de Trámite deberán mantener el seguimiento y control de los oficios generados en los órganos y áreas del Tribunal, hasta su integración final en el archivo.</w:t>
      </w:r>
    </w:p>
    <w:p w14:paraId="330C1000" w14:textId="77777777" w:rsidR="00810DCE" w:rsidRPr="00C41BAC" w:rsidRDefault="00810DCE" w:rsidP="00C17603">
      <w:pPr>
        <w:jc w:val="both"/>
        <w:rPr>
          <w:color w:val="000000"/>
          <w:sz w:val="20"/>
          <w:szCs w:val="20"/>
        </w:rPr>
      </w:pPr>
    </w:p>
    <w:p w14:paraId="70CE9070" w14:textId="77777777" w:rsidR="00810DCE" w:rsidRPr="00C41BAC" w:rsidRDefault="00810DCE" w:rsidP="00C17603">
      <w:pPr>
        <w:jc w:val="both"/>
        <w:rPr>
          <w:b/>
          <w:color w:val="000000"/>
          <w:sz w:val="20"/>
          <w:szCs w:val="20"/>
        </w:rPr>
      </w:pPr>
    </w:p>
    <w:p w14:paraId="3F87FA9E" w14:textId="77777777" w:rsidR="00810DCE" w:rsidRPr="00C41BAC" w:rsidRDefault="00810DCE" w:rsidP="00C17603">
      <w:pPr>
        <w:jc w:val="both"/>
        <w:rPr>
          <w:b/>
          <w:color w:val="000000"/>
          <w:sz w:val="20"/>
          <w:szCs w:val="20"/>
        </w:rPr>
      </w:pPr>
    </w:p>
    <w:p w14:paraId="5EA668D2" w14:textId="77777777" w:rsidR="00810DCE" w:rsidRPr="00C41BAC" w:rsidRDefault="00810DCE" w:rsidP="00C17603">
      <w:pPr>
        <w:jc w:val="both"/>
        <w:rPr>
          <w:b/>
          <w:color w:val="000000"/>
          <w:sz w:val="20"/>
          <w:szCs w:val="20"/>
        </w:rPr>
      </w:pPr>
    </w:p>
    <w:p w14:paraId="31102FEF" w14:textId="77777777" w:rsidR="00810DCE" w:rsidRPr="00C41BAC" w:rsidRDefault="00810DCE" w:rsidP="00C17603">
      <w:pPr>
        <w:jc w:val="both"/>
        <w:rPr>
          <w:b/>
          <w:color w:val="000000"/>
          <w:sz w:val="20"/>
          <w:szCs w:val="20"/>
        </w:rPr>
      </w:pPr>
    </w:p>
    <w:p w14:paraId="550BB006" w14:textId="77777777" w:rsidR="00810DCE" w:rsidRPr="00C41BAC" w:rsidRDefault="00810DCE" w:rsidP="00C17603">
      <w:pPr>
        <w:jc w:val="both"/>
        <w:rPr>
          <w:b/>
          <w:color w:val="000000"/>
          <w:sz w:val="20"/>
          <w:szCs w:val="20"/>
        </w:rPr>
      </w:pPr>
    </w:p>
    <w:p w14:paraId="3C6CCBF8" w14:textId="77777777" w:rsidR="00810DCE" w:rsidRPr="00C41BAC" w:rsidRDefault="00810DCE" w:rsidP="00C17603">
      <w:pPr>
        <w:jc w:val="both"/>
        <w:rPr>
          <w:b/>
          <w:color w:val="000000"/>
          <w:sz w:val="20"/>
          <w:szCs w:val="20"/>
        </w:rPr>
      </w:pPr>
    </w:p>
    <w:p w14:paraId="34D9B140" w14:textId="77777777" w:rsidR="00810DCE" w:rsidRPr="00C41BAC" w:rsidRDefault="00810DCE" w:rsidP="00C17603">
      <w:pPr>
        <w:jc w:val="both"/>
        <w:rPr>
          <w:b/>
          <w:color w:val="000000"/>
          <w:sz w:val="20"/>
          <w:szCs w:val="20"/>
        </w:rPr>
      </w:pPr>
    </w:p>
    <w:p w14:paraId="1E71BB05" w14:textId="77777777" w:rsidR="00810DCE" w:rsidRPr="00C41BAC" w:rsidRDefault="00810DCE" w:rsidP="00C17603">
      <w:pPr>
        <w:jc w:val="both"/>
        <w:rPr>
          <w:b/>
          <w:color w:val="000000"/>
          <w:sz w:val="20"/>
          <w:szCs w:val="20"/>
        </w:rPr>
      </w:pPr>
    </w:p>
    <w:p w14:paraId="0C206F55" w14:textId="77777777" w:rsidR="00810DCE" w:rsidRPr="00C41BAC" w:rsidRDefault="00810DCE" w:rsidP="00C17603">
      <w:pPr>
        <w:jc w:val="both"/>
        <w:rPr>
          <w:b/>
          <w:color w:val="000000"/>
          <w:sz w:val="20"/>
          <w:szCs w:val="20"/>
        </w:rPr>
      </w:pPr>
    </w:p>
    <w:p w14:paraId="535BD26A" w14:textId="77777777" w:rsidR="00810DCE" w:rsidRPr="00C41BAC" w:rsidRDefault="00810DCE" w:rsidP="00C17603">
      <w:pPr>
        <w:jc w:val="both"/>
        <w:rPr>
          <w:b/>
          <w:color w:val="000000"/>
          <w:sz w:val="20"/>
          <w:szCs w:val="20"/>
        </w:rPr>
      </w:pPr>
    </w:p>
    <w:p w14:paraId="3191EE49" w14:textId="187FFEA1" w:rsidR="00810DCE" w:rsidRDefault="00810DCE" w:rsidP="00C17603">
      <w:pPr>
        <w:jc w:val="both"/>
        <w:rPr>
          <w:b/>
          <w:color w:val="000000"/>
          <w:sz w:val="20"/>
          <w:szCs w:val="20"/>
        </w:rPr>
      </w:pPr>
    </w:p>
    <w:p w14:paraId="015820DD" w14:textId="77777777" w:rsidR="00E26057" w:rsidRPr="00C41BAC" w:rsidRDefault="00E26057" w:rsidP="00C17603">
      <w:pPr>
        <w:jc w:val="both"/>
        <w:rPr>
          <w:b/>
          <w:color w:val="000000"/>
          <w:sz w:val="20"/>
          <w:szCs w:val="20"/>
        </w:rPr>
      </w:pPr>
    </w:p>
    <w:p w14:paraId="466F3FE9" w14:textId="77777777" w:rsidR="00810DCE" w:rsidRPr="00C41BAC" w:rsidRDefault="00810DCE" w:rsidP="00C17603">
      <w:pPr>
        <w:jc w:val="both"/>
        <w:rPr>
          <w:b/>
          <w:color w:val="000000"/>
          <w:sz w:val="20"/>
          <w:szCs w:val="20"/>
        </w:rPr>
      </w:pPr>
    </w:p>
    <w:p w14:paraId="34F39BDF" w14:textId="77777777" w:rsidR="00810DCE" w:rsidRPr="00C41BAC" w:rsidRDefault="00810DCE" w:rsidP="00C17603">
      <w:pPr>
        <w:jc w:val="both"/>
        <w:rPr>
          <w:b/>
          <w:color w:val="000000"/>
          <w:sz w:val="20"/>
          <w:szCs w:val="20"/>
        </w:rPr>
      </w:pPr>
    </w:p>
    <w:p w14:paraId="00AF85C5" w14:textId="77777777" w:rsidR="00C60242" w:rsidRPr="00C41BAC" w:rsidRDefault="00A53F51" w:rsidP="00C17603">
      <w:pPr>
        <w:jc w:val="both"/>
        <w:rPr>
          <w:b/>
          <w:color w:val="000000"/>
          <w:sz w:val="20"/>
          <w:szCs w:val="20"/>
        </w:rPr>
      </w:pPr>
      <w:r w:rsidRPr="00C41BAC">
        <w:rPr>
          <w:b/>
          <w:color w:val="000000"/>
          <w:sz w:val="20"/>
          <w:szCs w:val="20"/>
        </w:rPr>
        <w:lastRenderedPageBreak/>
        <w:t>5.6. Descripción de actividades del procedimiento para la elaboración y control de los oficios generados en l</w:t>
      </w:r>
      <w:r w:rsidR="00E61F76" w:rsidRPr="00C41BAC">
        <w:rPr>
          <w:b/>
          <w:color w:val="000000"/>
          <w:sz w:val="20"/>
          <w:szCs w:val="20"/>
        </w:rPr>
        <w:t>os órganos y áreas del Tribunal</w:t>
      </w:r>
    </w:p>
    <w:p w14:paraId="68AB7C2E" w14:textId="77777777" w:rsidR="00810DCE" w:rsidRPr="00C41BAC" w:rsidRDefault="00810DCE" w:rsidP="00C17603">
      <w:pPr>
        <w:jc w:val="both"/>
        <w:rPr>
          <w:b/>
          <w:color w:val="000000"/>
          <w:sz w:val="20"/>
          <w:szCs w:val="20"/>
        </w:rPr>
      </w:pPr>
    </w:p>
    <w:tbl>
      <w:tblPr>
        <w:tblW w:w="89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5"/>
        <w:gridCol w:w="3014"/>
        <w:gridCol w:w="2580"/>
      </w:tblGrid>
      <w:tr w:rsidR="00A53F51" w:rsidRPr="00C41BAC" w14:paraId="05A414B0" w14:textId="77777777" w:rsidTr="00E26057">
        <w:trPr>
          <w:trHeight w:val="431"/>
          <w:tblHeader/>
          <w:jc w:val="center"/>
        </w:trPr>
        <w:tc>
          <w:tcPr>
            <w:tcW w:w="3365" w:type="dxa"/>
            <w:shd w:val="clear" w:color="auto" w:fill="BFBFBF"/>
            <w:vAlign w:val="center"/>
          </w:tcPr>
          <w:p w14:paraId="15C7D199" w14:textId="77777777" w:rsidR="00A53F51" w:rsidRPr="00C41BAC" w:rsidRDefault="00A53F51" w:rsidP="00C30613">
            <w:pPr>
              <w:ind w:left="-16"/>
              <w:jc w:val="center"/>
              <w:rPr>
                <w:b/>
                <w:sz w:val="20"/>
                <w:szCs w:val="18"/>
              </w:rPr>
            </w:pPr>
            <w:r w:rsidRPr="00C41BAC">
              <w:rPr>
                <w:b/>
                <w:sz w:val="20"/>
                <w:szCs w:val="18"/>
              </w:rPr>
              <w:t>Actividad</w:t>
            </w:r>
          </w:p>
        </w:tc>
        <w:tc>
          <w:tcPr>
            <w:tcW w:w="3014" w:type="dxa"/>
            <w:shd w:val="clear" w:color="auto" w:fill="BFBFBF"/>
            <w:vAlign w:val="center"/>
          </w:tcPr>
          <w:p w14:paraId="2DC09434" w14:textId="77777777" w:rsidR="00A53F51" w:rsidRPr="00C41BAC" w:rsidRDefault="00A53F51" w:rsidP="00C30613">
            <w:pPr>
              <w:jc w:val="center"/>
              <w:rPr>
                <w:b/>
                <w:sz w:val="20"/>
                <w:szCs w:val="18"/>
              </w:rPr>
            </w:pPr>
            <w:r w:rsidRPr="00C41BAC">
              <w:rPr>
                <w:b/>
                <w:sz w:val="20"/>
                <w:szCs w:val="18"/>
              </w:rPr>
              <w:t>Responsable</w:t>
            </w:r>
          </w:p>
        </w:tc>
        <w:tc>
          <w:tcPr>
            <w:tcW w:w="2580" w:type="dxa"/>
            <w:shd w:val="clear" w:color="auto" w:fill="BFBFBF"/>
            <w:vAlign w:val="center"/>
          </w:tcPr>
          <w:p w14:paraId="50025C84" w14:textId="77777777" w:rsidR="00A53F51" w:rsidRPr="00C41BAC" w:rsidRDefault="00A53F51" w:rsidP="00C30613">
            <w:pPr>
              <w:jc w:val="center"/>
              <w:rPr>
                <w:b/>
                <w:sz w:val="20"/>
                <w:szCs w:val="18"/>
              </w:rPr>
            </w:pPr>
            <w:r w:rsidRPr="00C41BAC">
              <w:rPr>
                <w:b/>
                <w:sz w:val="20"/>
                <w:szCs w:val="18"/>
              </w:rPr>
              <w:t>Documentación /Herramienta empleada</w:t>
            </w:r>
          </w:p>
        </w:tc>
      </w:tr>
      <w:tr w:rsidR="00A53F51" w:rsidRPr="00C41BAC" w14:paraId="457DBB61" w14:textId="77777777" w:rsidTr="00E26057">
        <w:trPr>
          <w:trHeight w:val="431"/>
          <w:tblHeader/>
          <w:jc w:val="center"/>
        </w:trPr>
        <w:tc>
          <w:tcPr>
            <w:tcW w:w="3365" w:type="dxa"/>
            <w:shd w:val="clear" w:color="auto" w:fill="auto"/>
            <w:vAlign w:val="center"/>
          </w:tcPr>
          <w:p w14:paraId="02BA6A86" w14:textId="77777777" w:rsidR="00A53F51" w:rsidRPr="00C41BAC" w:rsidRDefault="00A53F51" w:rsidP="00E26057">
            <w:pPr>
              <w:jc w:val="both"/>
              <w:rPr>
                <w:sz w:val="18"/>
                <w:szCs w:val="18"/>
              </w:rPr>
            </w:pPr>
            <w:r w:rsidRPr="00C41BAC">
              <w:rPr>
                <w:b/>
                <w:bCs/>
                <w:sz w:val="18"/>
                <w:szCs w:val="18"/>
              </w:rPr>
              <w:t>1.</w:t>
            </w:r>
            <w:r w:rsidRPr="00C41BAC">
              <w:rPr>
                <w:sz w:val="18"/>
                <w:szCs w:val="18"/>
              </w:rPr>
              <w:t xml:space="preserve"> Instruye a la persona servidora pública a elaborar un oficio sobre un asunto en particular.</w:t>
            </w:r>
          </w:p>
        </w:tc>
        <w:tc>
          <w:tcPr>
            <w:tcW w:w="3014" w:type="dxa"/>
            <w:shd w:val="clear" w:color="auto" w:fill="auto"/>
            <w:vAlign w:val="center"/>
          </w:tcPr>
          <w:p w14:paraId="44954E34" w14:textId="77777777" w:rsidR="00A53F51" w:rsidRPr="00C41BAC" w:rsidRDefault="00A53F51" w:rsidP="00E26057">
            <w:pPr>
              <w:jc w:val="both"/>
              <w:rPr>
                <w:sz w:val="18"/>
                <w:szCs w:val="18"/>
              </w:rPr>
            </w:pPr>
            <w:r w:rsidRPr="00C41BAC">
              <w:rPr>
                <w:sz w:val="18"/>
                <w:szCs w:val="18"/>
              </w:rPr>
              <w:t>Titular del órgano o área del Tribunal</w:t>
            </w:r>
          </w:p>
        </w:tc>
        <w:tc>
          <w:tcPr>
            <w:tcW w:w="2580" w:type="dxa"/>
            <w:vMerge w:val="restart"/>
            <w:shd w:val="clear" w:color="auto" w:fill="auto"/>
            <w:vAlign w:val="center"/>
          </w:tcPr>
          <w:p w14:paraId="2EE5EB39" w14:textId="77777777" w:rsidR="00A53F51" w:rsidRPr="00C41BAC" w:rsidRDefault="00A53F51" w:rsidP="00B979E8">
            <w:pPr>
              <w:jc w:val="center"/>
              <w:rPr>
                <w:sz w:val="18"/>
                <w:szCs w:val="18"/>
              </w:rPr>
            </w:pPr>
            <w:r w:rsidRPr="00C41BAC">
              <w:rPr>
                <w:sz w:val="18"/>
                <w:szCs w:val="18"/>
              </w:rPr>
              <w:t>Oficio</w:t>
            </w:r>
          </w:p>
        </w:tc>
      </w:tr>
      <w:tr w:rsidR="00A53F51" w:rsidRPr="00C41BAC" w14:paraId="7AB294D9" w14:textId="77777777" w:rsidTr="00E26057">
        <w:trPr>
          <w:trHeight w:val="431"/>
          <w:tblHeader/>
          <w:jc w:val="center"/>
        </w:trPr>
        <w:tc>
          <w:tcPr>
            <w:tcW w:w="3365" w:type="dxa"/>
            <w:shd w:val="clear" w:color="auto" w:fill="auto"/>
            <w:vAlign w:val="center"/>
          </w:tcPr>
          <w:p w14:paraId="038A51A2" w14:textId="77777777" w:rsidR="00A53F51" w:rsidRPr="00C41BAC" w:rsidRDefault="00A53F51" w:rsidP="00E26057">
            <w:pPr>
              <w:jc w:val="both"/>
              <w:rPr>
                <w:sz w:val="18"/>
                <w:szCs w:val="18"/>
              </w:rPr>
            </w:pPr>
            <w:r w:rsidRPr="00C41BAC">
              <w:rPr>
                <w:b/>
                <w:bCs/>
                <w:sz w:val="18"/>
                <w:szCs w:val="18"/>
              </w:rPr>
              <w:t>2</w:t>
            </w:r>
            <w:r w:rsidR="00DE5091" w:rsidRPr="00C41BAC">
              <w:rPr>
                <w:b/>
                <w:bCs/>
                <w:sz w:val="18"/>
                <w:szCs w:val="18"/>
              </w:rPr>
              <w:t>.</w:t>
            </w:r>
            <w:r w:rsidRPr="00C41BAC">
              <w:rPr>
                <w:b/>
                <w:bCs/>
                <w:sz w:val="18"/>
                <w:szCs w:val="18"/>
              </w:rPr>
              <w:t xml:space="preserve"> </w:t>
            </w:r>
            <w:r w:rsidRPr="00C41BAC">
              <w:rPr>
                <w:sz w:val="18"/>
                <w:szCs w:val="18"/>
              </w:rPr>
              <w:t xml:space="preserve">Solicita número de oficio a </w:t>
            </w:r>
            <w:r w:rsidR="003B6676" w:rsidRPr="00C41BAC">
              <w:rPr>
                <w:sz w:val="18"/>
                <w:szCs w:val="18"/>
              </w:rPr>
              <w:t>quien sea</w:t>
            </w:r>
            <w:r w:rsidRPr="00C41BAC">
              <w:rPr>
                <w:sz w:val="18"/>
                <w:szCs w:val="18"/>
              </w:rPr>
              <w:t xml:space="preserve"> responsable de la Unidad de correspondencia.</w:t>
            </w:r>
          </w:p>
        </w:tc>
        <w:tc>
          <w:tcPr>
            <w:tcW w:w="3014" w:type="dxa"/>
            <w:vMerge w:val="restart"/>
            <w:shd w:val="clear" w:color="auto" w:fill="auto"/>
            <w:vAlign w:val="center"/>
          </w:tcPr>
          <w:p w14:paraId="6C6A5BB6" w14:textId="77777777" w:rsidR="00A53F51" w:rsidRPr="00C41BAC" w:rsidRDefault="003B6676" w:rsidP="00E26057">
            <w:pPr>
              <w:jc w:val="both"/>
              <w:rPr>
                <w:sz w:val="18"/>
                <w:szCs w:val="18"/>
              </w:rPr>
            </w:pPr>
            <w:r w:rsidRPr="00C41BAC">
              <w:rPr>
                <w:sz w:val="18"/>
                <w:szCs w:val="18"/>
              </w:rPr>
              <w:t>R</w:t>
            </w:r>
            <w:r w:rsidR="00A53F51" w:rsidRPr="00C41BAC">
              <w:rPr>
                <w:sz w:val="18"/>
                <w:szCs w:val="18"/>
              </w:rPr>
              <w:t>esponsable de la atención</w:t>
            </w:r>
          </w:p>
        </w:tc>
        <w:tc>
          <w:tcPr>
            <w:tcW w:w="2580" w:type="dxa"/>
            <w:vMerge/>
            <w:shd w:val="clear" w:color="auto" w:fill="auto"/>
            <w:vAlign w:val="center"/>
          </w:tcPr>
          <w:p w14:paraId="474D473C" w14:textId="77777777" w:rsidR="00A53F51" w:rsidRPr="00C41BAC" w:rsidRDefault="00A53F51" w:rsidP="00B979E8">
            <w:pPr>
              <w:jc w:val="center"/>
              <w:rPr>
                <w:sz w:val="18"/>
                <w:szCs w:val="18"/>
              </w:rPr>
            </w:pPr>
          </w:p>
        </w:tc>
      </w:tr>
      <w:tr w:rsidR="00A53F51" w:rsidRPr="00C41BAC" w14:paraId="326CB2A9" w14:textId="77777777" w:rsidTr="00E26057">
        <w:trPr>
          <w:trHeight w:val="431"/>
          <w:tblHeader/>
          <w:jc w:val="center"/>
        </w:trPr>
        <w:tc>
          <w:tcPr>
            <w:tcW w:w="3365" w:type="dxa"/>
            <w:shd w:val="clear" w:color="auto" w:fill="auto"/>
            <w:vAlign w:val="center"/>
          </w:tcPr>
          <w:p w14:paraId="300530AF" w14:textId="77777777" w:rsidR="00A53F51" w:rsidRPr="00C41BAC" w:rsidRDefault="00A53F51" w:rsidP="00E26057">
            <w:pPr>
              <w:jc w:val="both"/>
              <w:rPr>
                <w:sz w:val="18"/>
                <w:szCs w:val="18"/>
              </w:rPr>
            </w:pPr>
            <w:r w:rsidRPr="00C41BAC">
              <w:rPr>
                <w:b/>
                <w:bCs/>
                <w:sz w:val="18"/>
                <w:szCs w:val="18"/>
              </w:rPr>
              <w:t>3.</w:t>
            </w:r>
            <w:r w:rsidRPr="00C41BAC">
              <w:rPr>
                <w:sz w:val="18"/>
                <w:szCs w:val="18"/>
              </w:rPr>
              <w:t xml:space="preserve"> Elabora el oficio y lo somete a consideración de la persona Titular del área.</w:t>
            </w:r>
          </w:p>
        </w:tc>
        <w:tc>
          <w:tcPr>
            <w:tcW w:w="3014" w:type="dxa"/>
            <w:vMerge/>
            <w:shd w:val="clear" w:color="auto" w:fill="auto"/>
            <w:vAlign w:val="center"/>
          </w:tcPr>
          <w:p w14:paraId="52297A1F" w14:textId="77777777" w:rsidR="00A53F51" w:rsidRPr="00C41BAC" w:rsidRDefault="00A53F51" w:rsidP="00E26057">
            <w:pPr>
              <w:jc w:val="both"/>
              <w:rPr>
                <w:sz w:val="18"/>
                <w:szCs w:val="18"/>
              </w:rPr>
            </w:pPr>
          </w:p>
        </w:tc>
        <w:tc>
          <w:tcPr>
            <w:tcW w:w="2580" w:type="dxa"/>
            <w:vMerge/>
            <w:shd w:val="clear" w:color="auto" w:fill="auto"/>
            <w:vAlign w:val="center"/>
          </w:tcPr>
          <w:p w14:paraId="1C3EDB38" w14:textId="77777777" w:rsidR="00A53F51" w:rsidRPr="00C41BAC" w:rsidRDefault="00A53F51" w:rsidP="00B979E8">
            <w:pPr>
              <w:jc w:val="center"/>
              <w:rPr>
                <w:sz w:val="18"/>
                <w:szCs w:val="18"/>
              </w:rPr>
            </w:pPr>
          </w:p>
        </w:tc>
      </w:tr>
      <w:tr w:rsidR="00A53F51" w:rsidRPr="00C41BAC" w14:paraId="0CABEA73" w14:textId="77777777" w:rsidTr="00E26057">
        <w:trPr>
          <w:trHeight w:val="431"/>
          <w:tblHeader/>
          <w:jc w:val="center"/>
        </w:trPr>
        <w:tc>
          <w:tcPr>
            <w:tcW w:w="3365" w:type="dxa"/>
            <w:shd w:val="clear" w:color="auto" w:fill="auto"/>
            <w:vAlign w:val="center"/>
          </w:tcPr>
          <w:p w14:paraId="0F0EC388" w14:textId="77777777" w:rsidR="00A53F51" w:rsidRPr="00C41BAC" w:rsidRDefault="00A53F51" w:rsidP="00E26057">
            <w:pPr>
              <w:jc w:val="both"/>
              <w:rPr>
                <w:sz w:val="18"/>
                <w:szCs w:val="18"/>
              </w:rPr>
            </w:pPr>
            <w:r w:rsidRPr="00C41BAC">
              <w:rPr>
                <w:b/>
                <w:bCs/>
                <w:sz w:val="18"/>
                <w:szCs w:val="18"/>
              </w:rPr>
              <w:t>4.</w:t>
            </w:r>
            <w:r w:rsidR="00402033" w:rsidRPr="00C41BAC">
              <w:rPr>
                <w:sz w:val="18"/>
                <w:szCs w:val="18"/>
              </w:rPr>
              <w:t xml:space="preserve"> Recibe</w:t>
            </w:r>
            <w:r w:rsidRPr="00C41BAC">
              <w:rPr>
                <w:sz w:val="18"/>
                <w:szCs w:val="18"/>
              </w:rPr>
              <w:t xml:space="preserve"> el oficio</w:t>
            </w:r>
            <w:r w:rsidR="00092C55" w:rsidRPr="00C41BAC">
              <w:rPr>
                <w:sz w:val="18"/>
                <w:szCs w:val="18"/>
              </w:rPr>
              <w:t>,</w:t>
            </w:r>
            <w:r w:rsidRPr="00C41BAC">
              <w:rPr>
                <w:sz w:val="18"/>
                <w:szCs w:val="18"/>
              </w:rPr>
              <w:t xml:space="preserve"> lo analiza, firma y lo remite a</w:t>
            </w:r>
            <w:r w:rsidR="003B6676" w:rsidRPr="00C41BAC">
              <w:rPr>
                <w:sz w:val="18"/>
                <w:szCs w:val="18"/>
              </w:rPr>
              <w:t xml:space="preserve"> </w:t>
            </w:r>
            <w:r w:rsidR="00144E48" w:rsidRPr="00C41BAC">
              <w:rPr>
                <w:sz w:val="18"/>
                <w:szCs w:val="18"/>
              </w:rPr>
              <w:t xml:space="preserve">la persona </w:t>
            </w:r>
            <w:r w:rsidRPr="00C41BAC">
              <w:rPr>
                <w:sz w:val="18"/>
                <w:szCs w:val="18"/>
              </w:rPr>
              <w:t>responsable de su atención.</w:t>
            </w:r>
          </w:p>
        </w:tc>
        <w:tc>
          <w:tcPr>
            <w:tcW w:w="3014" w:type="dxa"/>
            <w:shd w:val="clear" w:color="auto" w:fill="auto"/>
            <w:vAlign w:val="center"/>
          </w:tcPr>
          <w:p w14:paraId="446FEC7B" w14:textId="77777777" w:rsidR="00A53F51" w:rsidRPr="00C41BAC" w:rsidRDefault="00A53F51" w:rsidP="00E26057">
            <w:pPr>
              <w:jc w:val="both"/>
              <w:rPr>
                <w:sz w:val="18"/>
                <w:szCs w:val="18"/>
              </w:rPr>
            </w:pPr>
            <w:r w:rsidRPr="00C41BAC">
              <w:rPr>
                <w:sz w:val="18"/>
                <w:szCs w:val="18"/>
              </w:rPr>
              <w:t>Titular del órgano o área del Tribunal</w:t>
            </w:r>
          </w:p>
        </w:tc>
        <w:tc>
          <w:tcPr>
            <w:tcW w:w="2580" w:type="dxa"/>
            <w:vMerge/>
            <w:shd w:val="clear" w:color="auto" w:fill="auto"/>
            <w:vAlign w:val="center"/>
          </w:tcPr>
          <w:p w14:paraId="14D00DBE" w14:textId="77777777" w:rsidR="00A53F51" w:rsidRPr="00C41BAC" w:rsidRDefault="00A53F51" w:rsidP="00B979E8">
            <w:pPr>
              <w:jc w:val="center"/>
              <w:rPr>
                <w:sz w:val="18"/>
                <w:szCs w:val="18"/>
              </w:rPr>
            </w:pPr>
          </w:p>
        </w:tc>
      </w:tr>
      <w:tr w:rsidR="00A53F51" w:rsidRPr="00C41BAC" w14:paraId="7C66AC54" w14:textId="77777777" w:rsidTr="00E26057">
        <w:trPr>
          <w:trHeight w:val="431"/>
          <w:tblHeader/>
          <w:jc w:val="center"/>
        </w:trPr>
        <w:tc>
          <w:tcPr>
            <w:tcW w:w="3365" w:type="dxa"/>
            <w:shd w:val="clear" w:color="auto" w:fill="auto"/>
            <w:vAlign w:val="center"/>
          </w:tcPr>
          <w:p w14:paraId="3A4DE8A3" w14:textId="77777777" w:rsidR="00A53F51" w:rsidRPr="00C41BAC" w:rsidRDefault="00A53F51" w:rsidP="00E26057">
            <w:pPr>
              <w:jc w:val="both"/>
              <w:rPr>
                <w:sz w:val="18"/>
                <w:szCs w:val="18"/>
              </w:rPr>
            </w:pPr>
            <w:r w:rsidRPr="00C41BAC">
              <w:rPr>
                <w:b/>
                <w:bCs/>
                <w:sz w:val="18"/>
                <w:szCs w:val="18"/>
              </w:rPr>
              <w:t>5.</w:t>
            </w:r>
            <w:r w:rsidRPr="00C41BAC">
              <w:rPr>
                <w:sz w:val="18"/>
                <w:szCs w:val="18"/>
              </w:rPr>
              <w:t xml:space="preserve"> Recibe oficio en físico firmado para generar acuse y lo tramita al área correspondiente.</w:t>
            </w:r>
          </w:p>
        </w:tc>
        <w:tc>
          <w:tcPr>
            <w:tcW w:w="3014" w:type="dxa"/>
            <w:vMerge w:val="restart"/>
            <w:shd w:val="clear" w:color="auto" w:fill="auto"/>
            <w:vAlign w:val="center"/>
          </w:tcPr>
          <w:p w14:paraId="59E28B28" w14:textId="77777777" w:rsidR="00A53F51" w:rsidRPr="00C41BAC" w:rsidRDefault="001E209E" w:rsidP="00E26057">
            <w:pPr>
              <w:jc w:val="both"/>
              <w:rPr>
                <w:sz w:val="18"/>
                <w:szCs w:val="18"/>
              </w:rPr>
            </w:pPr>
            <w:r w:rsidRPr="00C41BAC">
              <w:rPr>
                <w:sz w:val="18"/>
                <w:szCs w:val="18"/>
              </w:rPr>
              <w:t>R</w:t>
            </w:r>
            <w:r w:rsidR="00A53F51" w:rsidRPr="00C41BAC">
              <w:rPr>
                <w:sz w:val="18"/>
                <w:szCs w:val="18"/>
              </w:rPr>
              <w:t>esponsable de la atención</w:t>
            </w:r>
          </w:p>
          <w:p w14:paraId="6301647B" w14:textId="77777777" w:rsidR="00A53F51" w:rsidRPr="00C41BAC" w:rsidRDefault="00A53F51" w:rsidP="00E26057">
            <w:pPr>
              <w:jc w:val="both"/>
              <w:rPr>
                <w:sz w:val="18"/>
                <w:szCs w:val="18"/>
              </w:rPr>
            </w:pPr>
          </w:p>
        </w:tc>
        <w:tc>
          <w:tcPr>
            <w:tcW w:w="2580" w:type="dxa"/>
            <w:vMerge/>
            <w:shd w:val="clear" w:color="auto" w:fill="auto"/>
            <w:vAlign w:val="center"/>
          </w:tcPr>
          <w:p w14:paraId="4778B28D" w14:textId="77777777" w:rsidR="00A53F51" w:rsidRPr="00C41BAC" w:rsidRDefault="00A53F51" w:rsidP="00B979E8">
            <w:pPr>
              <w:jc w:val="center"/>
              <w:rPr>
                <w:sz w:val="18"/>
                <w:szCs w:val="18"/>
              </w:rPr>
            </w:pPr>
          </w:p>
        </w:tc>
      </w:tr>
      <w:tr w:rsidR="00A53F51" w:rsidRPr="00C41BAC" w14:paraId="17C28572" w14:textId="77777777" w:rsidTr="00E26057">
        <w:trPr>
          <w:trHeight w:val="431"/>
          <w:tblHeader/>
          <w:jc w:val="center"/>
        </w:trPr>
        <w:tc>
          <w:tcPr>
            <w:tcW w:w="3365" w:type="dxa"/>
            <w:shd w:val="clear" w:color="auto" w:fill="auto"/>
            <w:vAlign w:val="center"/>
          </w:tcPr>
          <w:p w14:paraId="09EDFBF2" w14:textId="42B191C6" w:rsidR="00A53F51" w:rsidRPr="00C41BAC" w:rsidRDefault="00A53F51" w:rsidP="00E26057">
            <w:pPr>
              <w:jc w:val="both"/>
              <w:rPr>
                <w:sz w:val="18"/>
                <w:szCs w:val="18"/>
              </w:rPr>
            </w:pPr>
            <w:r w:rsidRPr="00C41BAC">
              <w:rPr>
                <w:b/>
                <w:sz w:val="18"/>
                <w:szCs w:val="18"/>
              </w:rPr>
              <w:t>6.</w:t>
            </w:r>
            <w:r w:rsidRPr="00C41BAC">
              <w:rPr>
                <w:sz w:val="18"/>
                <w:szCs w:val="18"/>
              </w:rPr>
              <w:t xml:space="preserve"> Recibe el acuse del oficio con el sello de recepción.</w:t>
            </w:r>
          </w:p>
        </w:tc>
        <w:tc>
          <w:tcPr>
            <w:tcW w:w="3014" w:type="dxa"/>
            <w:vMerge/>
            <w:shd w:val="clear" w:color="auto" w:fill="auto"/>
            <w:vAlign w:val="center"/>
          </w:tcPr>
          <w:p w14:paraId="09E715E9" w14:textId="77777777" w:rsidR="00A53F51" w:rsidRPr="00C41BAC" w:rsidRDefault="00A53F51" w:rsidP="00E26057">
            <w:pPr>
              <w:jc w:val="both"/>
              <w:rPr>
                <w:sz w:val="18"/>
                <w:szCs w:val="18"/>
              </w:rPr>
            </w:pPr>
          </w:p>
        </w:tc>
        <w:tc>
          <w:tcPr>
            <w:tcW w:w="2580" w:type="dxa"/>
            <w:shd w:val="clear" w:color="auto" w:fill="auto"/>
            <w:vAlign w:val="center"/>
          </w:tcPr>
          <w:p w14:paraId="01403875" w14:textId="31323CE3" w:rsidR="00A53F51" w:rsidRPr="00C41BAC" w:rsidRDefault="00A53F51" w:rsidP="00B979E8">
            <w:pPr>
              <w:jc w:val="center"/>
              <w:rPr>
                <w:sz w:val="18"/>
                <w:szCs w:val="18"/>
              </w:rPr>
            </w:pPr>
            <w:r w:rsidRPr="00C41BAC">
              <w:rPr>
                <w:sz w:val="18"/>
                <w:szCs w:val="18"/>
              </w:rPr>
              <w:t>Acuse</w:t>
            </w:r>
          </w:p>
        </w:tc>
      </w:tr>
      <w:tr w:rsidR="00A53F51" w:rsidRPr="00C41BAC" w14:paraId="6DEE6435" w14:textId="77777777" w:rsidTr="00E26057">
        <w:trPr>
          <w:trHeight w:val="431"/>
          <w:tblHeader/>
          <w:jc w:val="center"/>
        </w:trPr>
        <w:tc>
          <w:tcPr>
            <w:tcW w:w="3365" w:type="dxa"/>
            <w:shd w:val="clear" w:color="auto" w:fill="auto"/>
            <w:vAlign w:val="center"/>
          </w:tcPr>
          <w:p w14:paraId="1C862EF3" w14:textId="77777777" w:rsidR="00A53F51" w:rsidRPr="00C41BAC" w:rsidRDefault="00A53F51" w:rsidP="00E26057">
            <w:pPr>
              <w:jc w:val="both"/>
              <w:rPr>
                <w:sz w:val="18"/>
                <w:szCs w:val="18"/>
              </w:rPr>
            </w:pPr>
            <w:r w:rsidRPr="00C41BAC">
              <w:rPr>
                <w:b/>
                <w:bCs/>
                <w:sz w:val="18"/>
                <w:szCs w:val="18"/>
              </w:rPr>
              <w:t>7.</w:t>
            </w:r>
            <w:r w:rsidRPr="00C41BAC">
              <w:rPr>
                <w:sz w:val="18"/>
                <w:szCs w:val="18"/>
              </w:rPr>
              <w:t xml:space="preserve"> Digitaliza el documento para incorporarlo al SGD.</w:t>
            </w:r>
          </w:p>
        </w:tc>
        <w:tc>
          <w:tcPr>
            <w:tcW w:w="3014" w:type="dxa"/>
            <w:vMerge/>
            <w:shd w:val="clear" w:color="auto" w:fill="auto"/>
            <w:vAlign w:val="center"/>
          </w:tcPr>
          <w:p w14:paraId="62C3D8A9" w14:textId="77777777" w:rsidR="00A53F51" w:rsidRPr="00C41BAC" w:rsidRDefault="00A53F51" w:rsidP="00E26057">
            <w:pPr>
              <w:jc w:val="both"/>
              <w:rPr>
                <w:sz w:val="18"/>
                <w:szCs w:val="18"/>
              </w:rPr>
            </w:pPr>
          </w:p>
        </w:tc>
        <w:tc>
          <w:tcPr>
            <w:tcW w:w="2580" w:type="dxa"/>
            <w:shd w:val="clear" w:color="auto" w:fill="auto"/>
            <w:vAlign w:val="center"/>
          </w:tcPr>
          <w:p w14:paraId="0E5BAC51" w14:textId="77777777" w:rsidR="00A53F51" w:rsidRPr="00C41BAC" w:rsidRDefault="00A53F51" w:rsidP="00B979E8">
            <w:pPr>
              <w:jc w:val="center"/>
              <w:rPr>
                <w:sz w:val="18"/>
                <w:szCs w:val="18"/>
              </w:rPr>
            </w:pPr>
            <w:r w:rsidRPr="00C41BAC">
              <w:rPr>
                <w:sz w:val="18"/>
                <w:szCs w:val="18"/>
              </w:rPr>
              <w:t>Documento y SGD</w:t>
            </w:r>
          </w:p>
        </w:tc>
      </w:tr>
      <w:tr w:rsidR="00A53F51" w:rsidRPr="00C41BAC" w14:paraId="250C8E5D" w14:textId="77777777" w:rsidTr="00E26057">
        <w:trPr>
          <w:trHeight w:val="431"/>
          <w:tblHeader/>
          <w:jc w:val="center"/>
        </w:trPr>
        <w:tc>
          <w:tcPr>
            <w:tcW w:w="3365" w:type="dxa"/>
            <w:shd w:val="clear" w:color="auto" w:fill="auto"/>
            <w:vAlign w:val="center"/>
          </w:tcPr>
          <w:p w14:paraId="6D873BB7" w14:textId="77777777" w:rsidR="00A53F51" w:rsidRPr="00C41BAC" w:rsidRDefault="00A53F51" w:rsidP="00E26057">
            <w:pPr>
              <w:jc w:val="both"/>
              <w:rPr>
                <w:sz w:val="18"/>
                <w:szCs w:val="18"/>
              </w:rPr>
            </w:pPr>
            <w:r w:rsidRPr="00C41BAC">
              <w:rPr>
                <w:b/>
                <w:bCs/>
                <w:sz w:val="18"/>
                <w:szCs w:val="18"/>
              </w:rPr>
              <w:t>8.</w:t>
            </w:r>
            <w:r w:rsidRPr="00C41BAC">
              <w:rPr>
                <w:sz w:val="18"/>
                <w:szCs w:val="18"/>
              </w:rPr>
              <w:t xml:space="preserve"> Ingresa al SGD identificándose con sus credenciales y accede al módulo de generación de oficios.</w:t>
            </w:r>
          </w:p>
        </w:tc>
        <w:tc>
          <w:tcPr>
            <w:tcW w:w="3014" w:type="dxa"/>
            <w:vMerge/>
            <w:shd w:val="clear" w:color="auto" w:fill="auto"/>
            <w:vAlign w:val="center"/>
          </w:tcPr>
          <w:p w14:paraId="780ABC0F" w14:textId="77777777" w:rsidR="00A53F51" w:rsidRPr="00C41BAC" w:rsidRDefault="00A53F51" w:rsidP="00E26057">
            <w:pPr>
              <w:jc w:val="both"/>
              <w:rPr>
                <w:b/>
                <w:sz w:val="18"/>
                <w:szCs w:val="18"/>
              </w:rPr>
            </w:pPr>
          </w:p>
        </w:tc>
        <w:tc>
          <w:tcPr>
            <w:tcW w:w="2580" w:type="dxa"/>
            <w:vMerge w:val="restart"/>
            <w:shd w:val="clear" w:color="auto" w:fill="auto"/>
            <w:vAlign w:val="center"/>
          </w:tcPr>
          <w:p w14:paraId="4EDD90E5" w14:textId="77777777" w:rsidR="00A53F51" w:rsidRPr="00C41BAC" w:rsidRDefault="00A53F51" w:rsidP="00B979E8">
            <w:pPr>
              <w:jc w:val="center"/>
              <w:rPr>
                <w:sz w:val="18"/>
                <w:szCs w:val="18"/>
              </w:rPr>
            </w:pPr>
            <w:r w:rsidRPr="00C41BAC">
              <w:rPr>
                <w:sz w:val="18"/>
                <w:szCs w:val="18"/>
              </w:rPr>
              <w:t>SGD</w:t>
            </w:r>
          </w:p>
        </w:tc>
      </w:tr>
      <w:tr w:rsidR="00A53F51" w:rsidRPr="00C41BAC" w14:paraId="3820E54D" w14:textId="77777777" w:rsidTr="00E26057">
        <w:trPr>
          <w:trHeight w:val="431"/>
          <w:tblHeader/>
          <w:jc w:val="center"/>
        </w:trPr>
        <w:tc>
          <w:tcPr>
            <w:tcW w:w="3365" w:type="dxa"/>
            <w:shd w:val="clear" w:color="auto" w:fill="auto"/>
            <w:vAlign w:val="center"/>
          </w:tcPr>
          <w:p w14:paraId="6DBE5236" w14:textId="6F568FC7" w:rsidR="00A53F51" w:rsidRPr="00C41BAC" w:rsidRDefault="00A53F51" w:rsidP="00E26057">
            <w:pPr>
              <w:jc w:val="both"/>
              <w:rPr>
                <w:sz w:val="18"/>
                <w:szCs w:val="18"/>
              </w:rPr>
            </w:pPr>
            <w:r w:rsidRPr="00C41BAC">
              <w:rPr>
                <w:b/>
                <w:bCs/>
                <w:sz w:val="18"/>
                <w:szCs w:val="18"/>
              </w:rPr>
              <w:t>9.</w:t>
            </w:r>
            <w:r w:rsidRPr="00C41BAC">
              <w:rPr>
                <w:sz w:val="18"/>
                <w:szCs w:val="18"/>
              </w:rPr>
              <w:t xml:space="preserve"> Registra el oficio, con los datos básicos: área destino, selecciona el tipo de documento, nombre y número del expediente a tres dígitos, fecha del documento, asunto y serie documental.</w:t>
            </w:r>
          </w:p>
        </w:tc>
        <w:tc>
          <w:tcPr>
            <w:tcW w:w="3014" w:type="dxa"/>
            <w:vMerge/>
            <w:shd w:val="clear" w:color="auto" w:fill="auto"/>
            <w:vAlign w:val="center"/>
          </w:tcPr>
          <w:p w14:paraId="3964C5F2" w14:textId="77777777" w:rsidR="00A53F51" w:rsidRPr="00C41BAC" w:rsidRDefault="00A53F51" w:rsidP="00E26057">
            <w:pPr>
              <w:jc w:val="both"/>
              <w:rPr>
                <w:sz w:val="18"/>
                <w:szCs w:val="18"/>
              </w:rPr>
            </w:pPr>
          </w:p>
        </w:tc>
        <w:tc>
          <w:tcPr>
            <w:tcW w:w="2580" w:type="dxa"/>
            <w:vMerge/>
            <w:shd w:val="clear" w:color="auto" w:fill="auto"/>
            <w:vAlign w:val="center"/>
          </w:tcPr>
          <w:p w14:paraId="6A0AB725" w14:textId="77777777" w:rsidR="00A53F51" w:rsidRPr="00C41BAC" w:rsidRDefault="00A53F51" w:rsidP="00B979E8">
            <w:pPr>
              <w:jc w:val="center"/>
              <w:rPr>
                <w:b/>
                <w:sz w:val="18"/>
                <w:szCs w:val="18"/>
              </w:rPr>
            </w:pPr>
          </w:p>
        </w:tc>
      </w:tr>
      <w:tr w:rsidR="00A53F51" w:rsidRPr="00C41BAC" w14:paraId="5680BF33" w14:textId="77777777" w:rsidTr="00E26057">
        <w:trPr>
          <w:trHeight w:val="431"/>
          <w:tblHeader/>
          <w:jc w:val="center"/>
        </w:trPr>
        <w:tc>
          <w:tcPr>
            <w:tcW w:w="3365" w:type="dxa"/>
            <w:shd w:val="clear" w:color="auto" w:fill="auto"/>
            <w:vAlign w:val="center"/>
          </w:tcPr>
          <w:p w14:paraId="61099329" w14:textId="77777777" w:rsidR="00A53F51" w:rsidRPr="00C41BAC" w:rsidRDefault="00A53F51" w:rsidP="00E26057">
            <w:pPr>
              <w:jc w:val="both"/>
              <w:rPr>
                <w:sz w:val="18"/>
                <w:szCs w:val="18"/>
              </w:rPr>
            </w:pPr>
            <w:r w:rsidRPr="00C41BAC">
              <w:rPr>
                <w:b/>
                <w:bCs/>
                <w:sz w:val="18"/>
                <w:szCs w:val="18"/>
              </w:rPr>
              <w:t>10.</w:t>
            </w:r>
            <w:r w:rsidRPr="00C41BAC">
              <w:rPr>
                <w:sz w:val="18"/>
                <w:szCs w:val="18"/>
              </w:rPr>
              <w:t xml:space="preserve"> Adjunta el oficio y en su caso los anexos y transfiere el documento a través del SGD.</w:t>
            </w:r>
          </w:p>
        </w:tc>
        <w:tc>
          <w:tcPr>
            <w:tcW w:w="3014" w:type="dxa"/>
            <w:vMerge/>
            <w:shd w:val="clear" w:color="auto" w:fill="auto"/>
            <w:vAlign w:val="center"/>
          </w:tcPr>
          <w:p w14:paraId="475F8414" w14:textId="77777777" w:rsidR="00A53F51" w:rsidRPr="00C41BAC" w:rsidRDefault="00A53F51" w:rsidP="00E26057">
            <w:pPr>
              <w:jc w:val="both"/>
              <w:rPr>
                <w:b/>
                <w:sz w:val="18"/>
                <w:szCs w:val="18"/>
              </w:rPr>
            </w:pPr>
          </w:p>
        </w:tc>
        <w:tc>
          <w:tcPr>
            <w:tcW w:w="2580" w:type="dxa"/>
            <w:shd w:val="clear" w:color="auto" w:fill="auto"/>
            <w:vAlign w:val="center"/>
          </w:tcPr>
          <w:p w14:paraId="365ADA98" w14:textId="77777777" w:rsidR="00A53F51" w:rsidRPr="00C41BAC" w:rsidRDefault="00A53F51" w:rsidP="00B979E8">
            <w:pPr>
              <w:jc w:val="center"/>
              <w:rPr>
                <w:sz w:val="18"/>
                <w:szCs w:val="18"/>
              </w:rPr>
            </w:pPr>
            <w:r w:rsidRPr="00C41BAC">
              <w:rPr>
                <w:sz w:val="18"/>
                <w:szCs w:val="18"/>
              </w:rPr>
              <w:t>Oficio, SGD</w:t>
            </w:r>
          </w:p>
        </w:tc>
      </w:tr>
      <w:tr w:rsidR="00A53F51" w:rsidRPr="00C41BAC" w14:paraId="7919B99F" w14:textId="77777777" w:rsidTr="00E26057">
        <w:trPr>
          <w:trHeight w:val="268"/>
          <w:jc w:val="center"/>
        </w:trPr>
        <w:tc>
          <w:tcPr>
            <w:tcW w:w="8959" w:type="dxa"/>
            <w:gridSpan w:val="3"/>
            <w:shd w:val="clear" w:color="auto" w:fill="D9D9D9"/>
            <w:vAlign w:val="center"/>
          </w:tcPr>
          <w:p w14:paraId="2433FA65" w14:textId="77777777" w:rsidR="00A53F51" w:rsidRPr="00C41BAC" w:rsidRDefault="00A53F51" w:rsidP="00E26057">
            <w:pPr>
              <w:ind w:left="720" w:hanging="657"/>
              <w:jc w:val="center"/>
              <w:rPr>
                <w:b/>
                <w:sz w:val="18"/>
                <w:szCs w:val="18"/>
              </w:rPr>
            </w:pPr>
            <w:r w:rsidRPr="00C41BAC">
              <w:rPr>
                <w:b/>
                <w:sz w:val="18"/>
                <w:szCs w:val="18"/>
              </w:rPr>
              <w:t>Fin del procedimiento</w:t>
            </w:r>
          </w:p>
        </w:tc>
      </w:tr>
    </w:tbl>
    <w:p w14:paraId="6AF30D28" w14:textId="77777777" w:rsidR="00810DCE" w:rsidRPr="00C41BAC" w:rsidRDefault="00810DCE" w:rsidP="00EE678E">
      <w:pPr>
        <w:rPr>
          <w:b/>
          <w:color w:val="000000"/>
          <w:sz w:val="20"/>
          <w:szCs w:val="20"/>
        </w:rPr>
      </w:pPr>
    </w:p>
    <w:p w14:paraId="094CB63D" w14:textId="77777777" w:rsidR="00810DCE" w:rsidRPr="00C41BAC" w:rsidRDefault="00810DCE" w:rsidP="00EE678E">
      <w:pPr>
        <w:rPr>
          <w:b/>
          <w:color w:val="000000"/>
          <w:sz w:val="20"/>
          <w:szCs w:val="20"/>
        </w:rPr>
      </w:pPr>
    </w:p>
    <w:p w14:paraId="5EF7FBA1" w14:textId="77777777" w:rsidR="00810DCE" w:rsidRPr="00C41BAC" w:rsidRDefault="00810DCE" w:rsidP="00EE678E">
      <w:pPr>
        <w:rPr>
          <w:b/>
          <w:color w:val="000000"/>
          <w:sz w:val="20"/>
          <w:szCs w:val="20"/>
        </w:rPr>
      </w:pPr>
    </w:p>
    <w:p w14:paraId="6A7D358A" w14:textId="77777777" w:rsidR="00810DCE" w:rsidRPr="00C41BAC" w:rsidRDefault="00810DCE" w:rsidP="00EE678E">
      <w:pPr>
        <w:rPr>
          <w:b/>
          <w:color w:val="000000"/>
          <w:sz w:val="20"/>
          <w:szCs w:val="20"/>
        </w:rPr>
      </w:pPr>
    </w:p>
    <w:p w14:paraId="607BD81B" w14:textId="77777777" w:rsidR="00810DCE" w:rsidRPr="00C41BAC" w:rsidRDefault="00810DCE" w:rsidP="00EE678E">
      <w:pPr>
        <w:rPr>
          <w:b/>
          <w:color w:val="000000"/>
          <w:sz w:val="20"/>
          <w:szCs w:val="20"/>
        </w:rPr>
      </w:pPr>
    </w:p>
    <w:p w14:paraId="0A1E7002" w14:textId="77777777" w:rsidR="00810DCE" w:rsidRPr="00C41BAC" w:rsidRDefault="00810DCE" w:rsidP="00EE678E">
      <w:pPr>
        <w:rPr>
          <w:b/>
          <w:color w:val="000000"/>
          <w:sz w:val="20"/>
          <w:szCs w:val="20"/>
        </w:rPr>
      </w:pPr>
    </w:p>
    <w:p w14:paraId="4CBBBB4B" w14:textId="77777777" w:rsidR="00810DCE" w:rsidRPr="00C41BAC" w:rsidRDefault="00810DCE" w:rsidP="00EE678E">
      <w:pPr>
        <w:rPr>
          <w:b/>
          <w:color w:val="000000"/>
          <w:sz w:val="20"/>
          <w:szCs w:val="20"/>
        </w:rPr>
      </w:pPr>
    </w:p>
    <w:p w14:paraId="590CF96C" w14:textId="77777777" w:rsidR="00810DCE" w:rsidRPr="00C41BAC" w:rsidRDefault="00810DCE" w:rsidP="00EE678E">
      <w:pPr>
        <w:rPr>
          <w:b/>
          <w:color w:val="000000"/>
          <w:sz w:val="20"/>
          <w:szCs w:val="20"/>
        </w:rPr>
      </w:pPr>
    </w:p>
    <w:p w14:paraId="61C98185" w14:textId="77777777" w:rsidR="00810DCE" w:rsidRPr="00C41BAC" w:rsidRDefault="00810DCE" w:rsidP="00EE678E">
      <w:pPr>
        <w:rPr>
          <w:b/>
          <w:color w:val="000000"/>
          <w:sz w:val="20"/>
          <w:szCs w:val="20"/>
        </w:rPr>
      </w:pPr>
    </w:p>
    <w:p w14:paraId="0A7AAAA1" w14:textId="77777777" w:rsidR="00810DCE" w:rsidRPr="00C41BAC" w:rsidRDefault="00810DCE" w:rsidP="00EE678E">
      <w:pPr>
        <w:rPr>
          <w:b/>
          <w:color w:val="000000"/>
          <w:sz w:val="20"/>
          <w:szCs w:val="20"/>
        </w:rPr>
      </w:pPr>
    </w:p>
    <w:p w14:paraId="1EF097C4" w14:textId="77777777" w:rsidR="00810DCE" w:rsidRPr="00C41BAC" w:rsidRDefault="00810DCE" w:rsidP="00EE678E">
      <w:pPr>
        <w:rPr>
          <w:b/>
          <w:color w:val="000000"/>
          <w:sz w:val="20"/>
          <w:szCs w:val="20"/>
        </w:rPr>
      </w:pPr>
    </w:p>
    <w:p w14:paraId="0EFAF34D" w14:textId="77777777" w:rsidR="00810DCE" w:rsidRPr="00C41BAC" w:rsidRDefault="00810DCE" w:rsidP="00EE678E">
      <w:pPr>
        <w:rPr>
          <w:b/>
          <w:color w:val="000000"/>
          <w:sz w:val="20"/>
          <w:szCs w:val="20"/>
        </w:rPr>
      </w:pPr>
    </w:p>
    <w:p w14:paraId="4C54942F" w14:textId="77777777" w:rsidR="00810DCE" w:rsidRPr="00C41BAC" w:rsidRDefault="00810DCE" w:rsidP="00EE678E">
      <w:pPr>
        <w:rPr>
          <w:b/>
          <w:color w:val="000000"/>
          <w:sz w:val="20"/>
          <w:szCs w:val="20"/>
        </w:rPr>
      </w:pPr>
    </w:p>
    <w:p w14:paraId="63C5A64A" w14:textId="77777777" w:rsidR="00810DCE" w:rsidRPr="00C41BAC" w:rsidRDefault="00810DCE" w:rsidP="00EE678E">
      <w:pPr>
        <w:rPr>
          <w:b/>
          <w:color w:val="000000"/>
          <w:sz w:val="20"/>
          <w:szCs w:val="20"/>
        </w:rPr>
      </w:pPr>
    </w:p>
    <w:p w14:paraId="30894F35" w14:textId="77777777" w:rsidR="00810DCE" w:rsidRPr="00C41BAC" w:rsidRDefault="00810DCE" w:rsidP="00EE678E">
      <w:pPr>
        <w:rPr>
          <w:b/>
          <w:color w:val="000000"/>
          <w:sz w:val="20"/>
          <w:szCs w:val="20"/>
        </w:rPr>
      </w:pPr>
    </w:p>
    <w:p w14:paraId="1EB0746E" w14:textId="77777777" w:rsidR="00810DCE" w:rsidRPr="00C41BAC" w:rsidRDefault="00810DCE" w:rsidP="00EE678E">
      <w:pPr>
        <w:rPr>
          <w:b/>
          <w:color w:val="000000"/>
          <w:sz w:val="20"/>
          <w:szCs w:val="20"/>
        </w:rPr>
      </w:pPr>
    </w:p>
    <w:p w14:paraId="726F6112" w14:textId="77777777" w:rsidR="00810DCE" w:rsidRPr="00C41BAC" w:rsidRDefault="00810DCE" w:rsidP="00EE678E">
      <w:pPr>
        <w:rPr>
          <w:b/>
          <w:color w:val="000000"/>
          <w:sz w:val="20"/>
          <w:szCs w:val="20"/>
        </w:rPr>
      </w:pPr>
    </w:p>
    <w:p w14:paraId="35EBE9D3" w14:textId="77777777" w:rsidR="00810DCE" w:rsidRPr="00C41BAC" w:rsidRDefault="00810DCE" w:rsidP="00EE678E">
      <w:pPr>
        <w:rPr>
          <w:b/>
          <w:color w:val="000000"/>
          <w:sz w:val="20"/>
          <w:szCs w:val="20"/>
        </w:rPr>
      </w:pPr>
    </w:p>
    <w:p w14:paraId="367607EA" w14:textId="77777777" w:rsidR="00810DCE" w:rsidRPr="00C41BAC" w:rsidRDefault="00810DCE" w:rsidP="00EE678E">
      <w:pPr>
        <w:rPr>
          <w:b/>
          <w:color w:val="000000"/>
          <w:sz w:val="20"/>
          <w:szCs w:val="20"/>
        </w:rPr>
      </w:pPr>
    </w:p>
    <w:p w14:paraId="691A61B0" w14:textId="77777777" w:rsidR="00810DCE" w:rsidRPr="00C41BAC" w:rsidRDefault="00810DCE" w:rsidP="00EE678E">
      <w:pPr>
        <w:rPr>
          <w:b/>
          <w:color w:val="000000"/>
          <w:sz w:val="20"/>
          <w:szCs w:val="20"/>
        </w:rPr>
      </w:pPr>
    </w:p>
    <w:p w14:paraId="34229A4B" w14:textId="77777777" w:rsidR="00810DCE" w:rsidRPr="00C41BAC" w:rsidRDefault="00810DCE" w:rsidP="00EE678E">
      <w:pPr>
        <w:rPr>
          <w:b/>
          <w:color w:val="000000"/>
          <w:sz w:val="20"/>
          <w:szCs w:val="20"/>
        </w:rPr>
      </w:pPr>
    </w:p>
    <w:p w14:paraId="2E8604AA" w14:textId="77777777" w:rsidR="00810DCE" w:rsidRPr="00C41BAC" w:rsidRDefault="00810DCE" w:rsidP="00EE678E">
      <w:pPr>
        <w:rPr>
          <w:b/>
          <w:color w:val="000000"/>
          <w:sz w:val="20"/>
          <w:szCs w:val="20"/>
        </w:rPr>
      </w:pPr>
    </w:p>
    <w:p w14:paraId="666DCA4B" w14:textId="77777777" w:rsidR="002426E1" w:rsidRPr="00C41BAC" w:rsidRDefault="002426E1" w:rsidP="00EE678E">
      <w:pPr>
        <w:rPr>
          <w:b/>
          <w:color w:val="000000"/>
          <w:sz w:val="20"/>
          <w:szCs w:val="20"/>
        </w:rPr>
      </w:pPr>
    </w:p>
    <w:p w14:paraId="1CF6859A" w14:textId="77777777" w:rsidR="00810DCE" w:rsidRPr="00C41BAC" w:rsidRDefault="00A53F51" w:rsidP="00EE678E">
      <w:pPr>
        <w:rPr>
          <w:b/>
          <w:color w:val="000000"/>
          <w:sz w:val="20"/>
          <w:szCs w:val="20"/>
        </w:rPr>
      </w:pPr>
      <w:r w:rsidRPr="00C41BAC">
        <w:rPr>
          <w:b/>
          <w:color w:val="000000"/>
          <w:sz w:val="20"/>
          <w:szCs w:val="20"/>
        </w:rPr>
        <w:lastRenderedPageBreak/>
        <w:t>5.7. Diagrama de flujo del procedimiento para la elaboración y control de los oficios de la documentación generada en l</w:t>
      </w:r>
      <w:r w:rsidR="00E61F76" w:rsidRPr="00C41BAC">
        <w:rPr>
          <w:b/>
          <w:color w:val="000000"/>
          <w:sz w:val="20"/>
          <w:szCs w:val="20"/>
        </w:rPr>
        <w:t>os órganos y áreas del Tribunal</w:t>
      </w:r>
      <w:r w:rsidR="001C719F" w:rsidRPr="00C41BAC">
        <w:rPr>
          <w:b/>
          <w:color w:val="000000"/>
          <w:sz w:val="20"/>
          <w:szCs w:val="20"/>
        </w:rPr>
        <w:t>.</w:t>
      </w:r>
    </w:p>
    <w:p w14:paraId="38701D11" w14:textId="77777777" w:rsidR="003F7A02" w:rsidRPr="00C41BAC" w:rsidRDefault="003F7A02" w:rsidP="00EE678E">
      <w:pPr>
        <w:rPr>
          <w:b/>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5"/>
        <w:gridCol w:w="3584"/>
      </w:tblGrid>
      <w:tr w:rsidR="006942CD" w:rsidRPr="00C41BAC" w14:paraId="00F18249" w14:textId="77777777" w:rsidTr="002B74B4">
        <w:trPr>
          <w:trHeight w:val="813"/>
          <w:jc w:val="center"/>
        </w:trPr>
        <w:tc>
          <w:tcPr>
            <w:tcW w:w="4775" w:type="dxa"/>
            <w:shd w:val="clear" w:color="auto" w:fill="BFBFBF"/>
            <w:vAlign w:val="center"/>
          </w:tcPr>
          <w:p w14:paraId="4017F0E3" w14:textId="77777777" w:rsidR="006942CD" w:rsidRPr="00C41BAC" w:rsidRDefault="00A96FD6" w:rsidP="00614A91">
            <w:pPr>
              <w:jc w:val="center"/>
              <w:rPr>
                <w:b/>
                <w:sz w:val="20"/>
                <w:szCs w:val="20"/>
              </w:rPr>
            </w:pPr>
            <w:r w:rsidRPr="00C41BAC">
              <w:rPr>
                <w:b/>
                <w:sz w:val="20"/>
                <w:szCs w:val="20"/>
              </w:rPr>
              <w:t>T</w:t>
            </w:r>
            <w:r w:rsidR="006942CD" w:rsidRPr="00C41BAC">
              <w:rPr>
                <w:b/>
                <w:sz w:val="20"/>
                <w:szCs w:val="20"/>
              </w:rPr>
              <w:t>itular del órgano o área del Tribunal.</w:t>
            </w:r>
          </w:p>
        </w:tc>
        <w:tc>
          <w:tcPr>
            <w:tcW w:w="3584" w:type="dxa"/>
            <w:shd w:val="clear" w:color="auto" w:fill="BFBFBF"/>
            <w:vAlign w:val="center"/>
          </w:tcPr>
          <w:p w14:paraId="71811AE4" w14:textId="77777777" w:rsidR="006942CD" w:rsidRPr="00C41BAC" w:rsidRDefault="00A96FD6" w:rsidP="00614A91">
            <w:pPr>
              <w:jc w:val="center"/>
              <w:rPr>
                <w:b/>
                <w:sz w:val="20"/>
                <w:szCs w:val="20"/>
              </w:rPr>
            </w:pPr>
            <w:r w:rsidRPr="00C41BAC">
              <w:rPr>
                <w:b/>
                <w:sz w:val="20"/>
                <w:szCs w:val="20"/>
              </w:rPr>
              <w:t>R</w:t>
            </w:r>
            <w:r w:rsidR="006942CD" w:rsidRPr="00C41BAC">
              <w:rPr>
                <w:b/>
                <w:sz w:val="20"/>
                <w:szCs w:val="20"/>
              </w:rPr>
              <w:t>esponsable de la atención</w:t>
            </w:r>
          </w:p>
        </w:tc>
      </w:tr>
    </w:tbl>
    <w:p w14:paraId="4C1FDBE6" w14:textId="77777777" w:rsidR="00EB27ED" w:rsidRPr="00C41BAC" w:rsidRDefault="00EB27ED" w:rsidP="00EB27ED">
      <w:pPr>
        <w:jc w:val="both"/>
        <w:rPr>
          <w:noProof/>
          <w:color w:val="000000"/>
          <w:sz w:val="20"/>
          <w:szCs w:val="20"/>
        </w:rPr>
      </w:pPr>
    </w:p>
    <w:p w14:paraId="7D43D4ED" w14:textId="77777777" w:rsidR="00EB27ED" w:rsidRPr="00C41BAC" w:rsidRDefault="002B74B4" w:rsidP="00EB27ED">
      <w:pPr>
        <w:jc w:val="both"/>
        <w:rPr>
          <w:noProof/>
          <w:color w:val="000000"/>
          <w:sz w:val="20"/>
          <w:szCs w:val="20"/>
        </w:rPr>
      </w:pPr>
      <w:r w:rsidRPr="00C41BAC">
        <w:rPr>
          <w:noProof/>
          <w:color w:val="000000"/>
          <w:sz w:val="20"/>
          <w:szCs w:val="20"/>
        </w:rPr>
        <w:drawing>
          <wp:anchor distT="0" distB="0" distL="114300" distR="114300" simplePos="0" relativeHeight="251706368" behindDoc="0" locked="0" layoutInCell="1" allowOverlap="1" wp14:anchorId="1BE0A5EE" wp14:editId="144A5921">
            <wp:simplePos x="0" y="0"/>
            <wp:positionH relativeFrom="column">
              <wp:posOffset>321610</wp:posOffset>
            </wp:positionH>
            <wp:positionV relativeFrom="paragraph">
              <wp:posOffset>61399</wp:posOffset>
            </wp:positionV>
            <wp:extent cx="5164402" cy="6496259"/>
            <wp:effectExtent l="0" t="0" r="0" b="0"/>
            <wp:wrapNone/>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lum contrast="-20000"/>
                      <a:extLst>
                        <a:ext uri="{28A0092B-C50C-407E-A947-70E740481C1C}">
                          <a14:useLocalDpi xmlns:a14="http://schemas.microsoft.com/office/drawing/2010/main" val="0"/>
                        </a:ext>
                      </a:extLst>
                    </a:blip>
                    <a:srcRect/>
                    <a:stretch>
                      <a:fillRect/>
                    </a:stretch>
                  </pic:blipFill>
                  <pic:spPr bwMode="auto">
                    <a:xfrm>
                      <a:off x="0" y="0"/>
                      <a:ext cx="5179026" cy="65146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4C939E" w14:textId="77777777" w:rsidR="00EB27ED" w:rsidRPr="00C41BAC" w:rsidRDefault="00EB27ED" w:rsidP="00564721">
      <w:pPr>
        <w:jc w:val="center"/>
        <w:rPr>
          <w:noProof/>
          <w:color w:val="000000"/>
          <w:sz w:val="20"/>
          <w:szCs w:val="20"/>
        </w:rPr>
      </w:pPr>
    </w:p>
    <w:p w14:paraId="4AC7D044" w14:textId="77777777" w:rsidR="00EB27ED" w:rsidRPr="00C41BAC" w:rsidRDefault="00EB27ED" w:rsidP="00564721">
      <w:pPr>
        <w:jc w:val="center"/>
        <w:rPr>
          <w:noProof/>
          <w:color w:val="000000"/>
          <w:sz w:val="20"/>
          <w:szCs w:val="20"/>
        </w:rPr>
      </w:pPr>
    </w:p>
    <w:p w14:paraId="6E8D9F8F" w14:textId="77777777" w:rsidR="00EB27ED" w:rsidRPr="00C41BAC" w:rsidRDefault="00EB27ED" w:rsidP="00564721">
      <w:pPr>
        <w:jc w:val="center"/>
        <w:rPr>
          <w:noProof/>
          <w:color w:val="000000"/>
          <w:sz w:val="20"/>
          <w:szCs w:val="20"/>
        </w:rPr>
      </w:pPr>
    </w:p>
    <w:p w14:paraId="4A2F2F81" w14:textId="77777777" w:rsidR="00EB27ED" w:rsidRPr="00C41BAC" w:rsidRDefault="00EB27ED" w:rsidP="00564721">
      <w:pPr>
        <w:jc w:val="center"/>
        <w:rPr>
          <w:noProof/>
          <w:color w:val="000000"/>
          <w:sz w:val="20"/>
          <w:szCs w:val="20"/>
        </w:rPr>
      </w:pPr>
    </w:p>
    <w:p w14:paraId="0F3E39C3" w14:textId="77777777" w:rsidR="00EB27ED" w:rsidRPr="00C41BAC" w:rsidRDefault="00EB27ED" w:rsidP="00564721">
      <w:pPr>
        <w:jc w:val="center"/>
        <w:rPr>
          <w:noProof/>
          <w:color w:val="000000"/>
          <w:sz w:val="20"/>
          <w:szCs w:val="20"/>
        </w:rPr>
      </w:pPr>
    </w:p>
    <w:p w14:paraId="613AB5C5" w14:textId="77777777" w:rsidR="00EB27ED" w:rsidRPr="00C41BAC" w:rsidRDefault="00EB27ED" w:rsidP="00564721">
      <w:pPr>
        <w:jc w:val="center"/>
        <w:rPr>
          <w:noProof/>
          <w:color w:val="000000"/>
          <w:sz w:val="20"/>
          <w:szCs w:val="20"/>
        </w:rPr>
      </w:pPr>
    </w:p>
    <w:p w14:paraId="245C2ECB" w14:textId="77777777" w:rsidR="00EB27ED" w:rsidRPr="00C41BAC" w:rsidRDefault="00EB27ED" w:rsidP="00564721">
      <w:pPr>
        <w:jc w:val="center"/>
        <w:rPr>
          <w:noProof/>
          <w:color w:val="000000"/>
          <w:sz w:val="20"/>
          <w:szCs w:val="20"/>
        </w:rPr>
      </w:pPr>
    </w:p>
    <w:p w14:paraId="7F7BEE9E" w14:textId="77777777" w:rsidR="00EB27ED" w:rsidRPr="00C41BAC" w:rsidRDefault="00EB27ED" w:rsidP="00564721">
      <w:pPr>
        <w:jc w:val="center"/>
        <w:rPr>
          <w:noProof/>
          <w:color w:val="000000"/>
          <w:sz w:val="20"/>
          <w:szCs w:val="20"/>
        </w:rPr>
      </w:pPr>
    </w:p>
    <w:p w14:paraId="507E3189" w14:textId="77777777" w:rsidR="00EB27ED" w:rsidRPr="00C41BAC" w:rsidRDefault="00EB27ED" w:rsidP="00564721">
      <w:pPr>
        <w:jc w:val="center"/>
        <w:rPr>
          <w:noProof/>
          <w:color w:val="000000"/>
          <w:sz w:val="20"/>
          <w:szCs w:val="20"/>
        </w:rPr>
      </w:pPr>
    </w:p>
    <w:p w14:paraId="143F44A4" w14:textId="77777777" w:rsidR="00EB27ED" w:rsidRPr="00C41BAC" w:rsidRDefault="00EB27ED" w:rsidP="00564721">
      <w:pPr>
        <w:jc w:val="center"/>
        <w:rPr>
          <w:noProof/>
          <w:color w:val="000000"/>
          <w:sz w:val="20"/>
          <w:szCs w:val="20"/>
        </w:rPr>
      </w:pPr>
    </w:p>
    <w:p w14:paraId="5A390252" w14:textId="77777777" w:rsidR="00EB27ED" w:rsidRPr="00C41BAC" w:rsidRDefault="00EB27ED" w:rsidP="00564721">
      <w:pPr>
        <w:jc w:val="center"/>
        <w:rPr>
          <w:noProof/>
          <w:color w:val="000000"/>
          <w:sz w:val="20"/>
          <w:szCs w:val="20"/>
        </w:rPr>
      </w:pPr>
    </w:p>
    <w:p w14:paraId="581AED36" w14:textId="77777777" w:rsidR="00EB27ED" w:rsidRPr="00C41BAC" w:rsidRDefault="00EB27ED" w:rsidP="00564721">
      <w:pPr>
        <w:jc w:val="center"/>
        <w:rPr>
          <w:noProof/>
          <w:color w:val="000000"/>
          <w:sz w:val="20"/>
          <w:szCs w:val="20"/>
        </w:rPr>
      </w:pPr>
    </w:p>
    <w:p w14:paraId="1C0B2043" w14:textId="77777777" w:rsidR="00EB27ED" w:rsidRPr="00C41BAC" w:rsidRDefault="00EB27ED" w:rsidP="00564721">
      <w:pPr>
        <w:jc w:val="center"/>
        <w:rPr>
          <w:noProof/>
          <w:color w:val="000000"/>
          <w:sz w:val="20"/>
          <w:szCs w:val="20"/>
        </w:rPr>
      </w:pPr>
    </w:p>
    <w:p w14:paraId="71E1768A" w14:textId="77777777" w:rsidR="00EB27ED" w:rsidRPr="00C41BAC" w:rsidRDefault="00EB27ED" w:rsidP="00564721">
      <w:pPr>
        <w:jc w:val="center"/>
        <w:rPr>
          <w:noProof/>
          <w:color w:val="000000"/>
          <w:sz w:val="20"/>
          <w:szCs w:val="20"/>
        </w:rPr>
      </w:pPr>
    </w:p>
    <w:p w14:paraId="718D81EB" w14:textId="77777777" w:rsidR="00EB27ED" w:rsidRPr="00C41BAC" w:rsidRDefault="00EB27ED" w:rsidP="00564721">
      <w:pPr>
        <w:jc w:val="center"/>
        <w:rPr>
          <w:noProof/>
          <w:color w:val="000000"/>
          <w:sz w:val="20"/>
          <w:szCs w:val="20"/>
        </w:rPr>
      </w:pPr>
    </w:p>
    <w:p w14:paraId="5CBE02E4" w14:textId="77777777" w:rsidR="00EB27ED" w:rsidRPr="00C41BAC" w:rsidRDefault="00EB27ED" w:rsidP="00564721">
      <w:pPr>
        <w:jc w:val="center"/>
        <w:rPr>
          <w:noProof/>
          <w:color w:val="000000"/>
          <w:sz w:val="20"/>
          <w:szCs w:val="20"/>
        </w:rPr>
      </w:pPr>
    </w:p>
    <w:p w14:paraId="0081BBAD" w14:textId="77777777" w:rsidR="00EB27ED" w:rsidRPr="00C41BAC" w:rsidRDefault="00EB27ED" w:rsidP="00564721">
      <w:pPr>
        <w:jc w:val="center"/>
        <w:rPr>
          <w:noProof/>
          <w:color w:val="000000"/>
          <w:sz w:val="20"/>
          <w:szCs w:val="20"/>
        </w:rPr>
      </w:pPr>
    </w:p>
    <w:p w14:paraId="0C097CF8" w14:textId="77777777" w:rsidR="00EB27ED" w:rsidRPr="00C41BAC" w:rsidRDefault="00EB27ED" w:rsidP="00564721">
      <w:pPr>
        <w:jc w:val="center"/>
        <w:rPr>
          <w:noProof/>
          <w:color w:val="000000"/>
          <w:sz w:val="20"/>
          <w:szCs w:val="20"/>
        </w:rPr>
      </w:pPr>
    </w:p>
    <w:p w14:paraId="630BF482" w14:textId="77777777" w:rsidR="00EB27ED" w:rsidRPr="00C41BAC" w:rsidRDefault="00EB27ED" w:rsidP="00564721">
      <w:pPr>
        <w:jc w:val="center"/>
        <w:rPr>
          <w:noProof/>
          <w:color w:val="000000"/>
          <w:sz w:val="20"/>
          <w:szCs w:val="20"/>
        </w:rPr>
      </w:pPr>
    </w:p>
    <w:p w14:paraId="5CB01054" w14:textId="77777777" w:rsidR="00EB27ED" w:rsidRPr="00C41BAC" w:rsidRDefault="00EB27ED" w:rsidP="00564721">
      <w:pPr>
        <w:jc w:val="center"/>
        <w:rPr>
          <w:noProof/>
          <w:color w:val="000000"/>
          <w:sz w:val="20"/>
          <w:szCs w:val="20"/>
        </w:rPr>
      </w:pPr>
    </w:p>
    <w:p w14:paraId="696F5AA7" w14:textId="77777777" w:rsidR="00EB27ED" w:rsidRPr="00C41BAC" w:rsidRDefault="00EB27ED" w:rsidP="00564721">
      <w:pPr>
        <w:jc w:val="center"/>
        <w:rPr>
          <w:noProof/>
          <w:color w:val="000000"/>
          <w:sz w:val="20"/>
          <w:szCs w:val="20"/>
        </w:rPr>
      </w:pPr>
    </w:p>
    <w:p w14:paraId="6FF5A756" w14:textId="77777777" w:rsidR="00EB27ED" w:rsidRPr="00C41BAC" w:rsidRDefault="00EB27ED" w:rsidP="00564721">
      <w:pPr>
        <w:jc w:val="center"/>
        <w:rPr>
          <w:noProof/>
          <w:color w:val="000000"/>
          <w:sz w:val="20"/>
          <w:szCs w:val="20"/>
        </w:rPr>
      </w:pPr>
    </w:p>
    <w:p w14:paraId="3E2172F2" w14:textId="77777777" w:rsidR="00EB27ED" w:rsidRPr="00C41BAC" w:rsidRDefault="00EB27ED" w:rsidP="00564721">
      <w:pPr>
        <w:jc w:val="center"/>
        <w:rPr>
          <w:noProof/>
          <w:color w:val="000000"/>
          <w:sz w:val="20"/>
          <w:szCs w:val="20"/>
        </w:rPr>
      </w:pPr>
    </w:p>
    <w:p w14:paraId="24438C8D" w14:textId="77777777" w:rsidR="00EB27ED" w:rsidRPr="00C41BAC" w:rsidRDefault="00EB27ED" w:rsidP="00564721">
      <w:pPr>
        <w:jc w:val="center"/>
        <w:rPr>
          <w:noProof/>
          <w:color w:val="000000"/>
          <w:sz w:val="20"/>
          <w:szCs w:val="20"/>
        </w:rPr>
      </w:pPr>
    </w:p>
    <w:p w14:paraId="4E73C082" w14:textId="77777777" w:rsidR="00EB27ED" w:rsidRPr="00C41BAC" w:rsidRDefault="00EB27ED" w:rsidP="00564721">
      <w:pPr>
        <w:jc w:val="center"/>
        <w:rPr>
          <w:noProof/>
          <w:color w:val="000000"/>
          <w:sz w:val="20"/>
          <w:szCs w:val="20"/>
        </w:rPr>
      </w:pPr>
    </w:p>
    <w:p w14:paraId="49AD1969" w14:textId="77777777" w:rsidR="00EB27ED" w:rsidRPr="00C41BAC" w:rsidRDefault="00EB27ED" w:rsidP="00564721">
      <w:pPr>
        <w:jc w:val="center"/>
        <w:rPr>
          <w:noProof/>
          <w:color w:val="000000"/>
          <w:sz w:val="20"/>
          <w:szCs w:val="20"/>
        </w:rPr>
      </w:pPr>
    </w:p>
    <w:p w14:paraId="10B4B75A" w14:textId="77777777" w:rsidR="00EB27ED" w:rsidRPr="00C41BAC" w:rsidRDefault="00EB27ED" w:rsidP="00564721">
      <w:pPr>
        <w:jc w:val="center"/>
        <w:rPr>
          <w:noProof/>
          <w:color w:val="000000"/>
          <w:sz w:val="20"/>
          <w:szCs w:val="20"/>
        </w:rPr>
      </w:pPr>
    </w:p>
    <w:p w14:paraId="7FEAA1E0" w14:textId="77777777" w:rsidR="00EB27ED" w:rsidRPr="00C41BAC" w:rsidRDefault="00EB27ED" w:rsidP="00564721">
      <w:pPr>
        <w:jc w:val="center"/>
        <w:rPr>
          <w:noProof/>
          <w:color w:val="000000"/>
          <w:sz w:val="20"/>
          <w:szCs w:val="20"/>
        </w:rPr>
      </w:pPr>
    </w:p>
    <w:p w14:paraId="675118B1" w14:textId="77777777" w:rsidR="00EB27ED" w:rsidRPr="00C41BAC" w:rsidRDefault="00EB27ED" w:rsidP="00564721">
      <w:pPr>
        <w:jc w:val="center"/>
        <w:rPr>
          <w:noProof/>
          <w:color w:val="000000"/>
          <w:sz w:val="20"/>
          <w:szCs w:val="20"/>
        </w:rPr>
      </w:pPr>
    </w:p>
    <w:p w14:paraId="2D2D2421" w14:textId="77777777" w:rsidR="00EB27ED" w:rsidRPr="00C41BAC" w:rsidRDefault="00EB27ED" w:rsidP="00564721">
      <w:pPr>
        <w:jc w:val="center"/>
        <w:rPr>
          <w:noProof/>
          <w:color w:val="000000"/>
          <w:sz w:val="20"/>
          <w:szCs w:val="20"/>
        </w:rPr>
      </w:pPr>
    </w:p>
    <w:p w14:paraId="37CFDA0F" w14:textId="77777777" w:rsidR="00EB27ED" w:rsidRPr="00C41BAC" w:rsidRDefault="00EB27ED" w:rsidP="00564721">
      <w:pPr>
        <w:jc w:val="center"/>
        <w:rPr>
          <w:noProof/>
          <w:color w:val="000000"/>
          <w:sz w:val="20"/>
          <w:szCs w:val="20"/>
        </w:rPr>
      </w:pPr>
    </w:p>
    <w:p w14:paraId="3BED43A5" w14:textId="77777777" w:rsidR="00EB27ED" w:rsidRPr="00C41BAC" w:rsidRDefault="00EB27ED" w:rsidP="00564721">
      <w:pPr>
        <w:jc w:val="center"/>
        <w:rPr>
          <w:noProof/>
          <w:color w:val="000000"/>
          <w:sz w:val="20"/>
          <w:szCs w:val="20"/>
        </w:rPr>
      </w:pPr>
    </w:p>
    <w:p w14:paraId="1848F4C0" w14:textId="77777777" w:rsidR="00EB27ED" w:rsidRPr="00C41BAC" w:rsidRDefault="00EB27ED" w:rsidP="00564721">
      <w:pPr>
        <w:jc w:val="center"/>
        <w:rPr>
          <w:noProof/>
          <w:color w:val="000000"/>
          <w:sz w:val="20"/>
          <w:szCs w:val="20"/>
        </w:rPr>
      </w:pPr>
    </w:p>
    <w:p w14:paraId="41E21B21" w14:textId="77777777" w:rsidR="00EB27ED" w:rsidRPr="00C41BAC" w:rsidRDefault="00EB27ED" w:rsidP="00564721">
      <w:pPr>
        <w:jc w:val="center"/>
        <w:rPr>
          <w:noProof/>
          <w:color w:val="000000"/>
          <w:sz w:val="20"/>
          <w:szCs w:val="20"/>
        </w:rPr>
      </w:pPr>
    </w:p>
    <w:p w14:paraId="1A378F5E" w14:textId="77777777" w:rsidR="00EB27ED" w:rsidRPr="00C41BAC" w:rsidRDefault="00EB27ED" w:rsidP="00564721">
      <w:pPr>
        <w:jc w:val="center"/>
        <w:rPr>
          <w:noProof/>
          <w:color w:val="000000"/>
          <w:sz w:val="20"/>
          <w:szCs w:val="20"/>
        </w:rPr>
      </w:pPr>
    </w:p>
    <w:p w14:paraId="6083BC79" w14:textId="77777777" w:rsidR="00EB27ED" w:rsidRPr="00C41BAC" w:rsidRDefault="00EB27ED" w:rsidP="00564721">
      <w:pPr>
        <w:jc w:val="center"/>
        <w:rPr>
          <w:noProof/>
          <w:color w:val="000000"/>
          <w:sz w:val="20"/>
          <w:szCs w:val="20"/>
        </w:rPr>
      </w:pPr>
    </w:p>
    <w:p w14:paraId="38E2580E" w14:textId="77777777" w:rsidR="00EB27ED" w:rsidRPr="00C41BAC" w:rsidRDefault="00EB27ED" w:rsidP="00564721">
      <w:pPr>
        <w:jc w:val="center"/>
        <w:rPr>
          <w:noProof/>
          <w:color w:val="000000"/>
          <w:sz w:val="20"/>
          <w:szCs w:val="20"/>
        </w:rPr>
      </w:pPr>
    </w:p>
    <w:p w14:paraId="5E58F2B7" w14:textId="77777777" w:rsidR="00EB27ED" w:rsidRPr="00C41BAC" w:rsidRDefault="00EB27ED" w:rsidP="00564721">
      <w:pPr>
        <w:jc w:val="center"/>
        <w:rPr>
          <w:noProof/>
          <w:color w:val="000000"/>
          <w:sz w:val="20"/>
          <w:szCs w:val="20"/>
        </w:rPr>
      </w:pPr>
    </w:p>
    <w:p w14:paraId="15644A53" w14:textId="77777777" w:rsidR="00EB27ED" w:rsidRPr="00C41BAC" w:rsidRDefault="00EB27ED" w:rsidP="00564721">
      <w:pPr>
        <w:jc w:val="center"/>
        <w:rPr>
          <w:noProof/>
          <w:color w:val="000000"/>
          <w:sz w:val="20"/>
          <w:szCs w:val="20"/>
        </w:rPr>
      </w:pPr>
    </w:p>
    <w:p w14:paraId="4383FE96" w14:textId="77777777" w:rsidR="00EB27ED" w:rsidRPr="00C41BAC" w:rsidRDefault="00EB27ED" w:rsidP="00564721">
      <w:pPr>
        <w:jc w:val="center"/>
        <w:rPr>
          <w:noProof/>
          <w:color w:val="000000"/>
          <w:sz w:val="20"/>
          <w:szCs w:val="20"/>
        </w:rPr>
      </w:pPr>
    </w:p>
    <w:p w14:paraId="39CA8F51" w14:textId="77777777" w:rsidR="00EB27ED" w:rsidRPr="00C41BAC" w:rsidRDefault="00EB27ED" w:rsidP="00564721">
      <w:pPr>
        <w:jc w:val="center"/>
        <w:rPr>
          <w:noProof/>
          <w:color w:val="000000"/>
          <w:sz w:val="20"/>
          <w:szCs w:val="20"/>
        </w:rPr>
      </w:pPr>
    </w:p>
    <w:p w14:paraId="2AE8F390" w14:textId="77777777" w:rsidR="00EB27ED" w:rsidRPr="00C41BAC" w:rsidRDefault="00EB27ED" w:rsidP="00564721">
      <w:pPr>
        <w:jc w:val="center"/>
        <w:rPr>
          <w:noProof/>
          <w:color w:val="000000"/>
          <w:sz w:val="20"/>
          <w:szCs w:val="20"/>
        </w:rPr>
      </w:pPr>
    </w:p>
    <w:p w14:paraId="45D4ACAF" w14:textId="77777777" w:rsidR="00EB27ED" w:rsidRPr="00C41BAC" w:rsidRDefault="00EB27ED" w:rsidP="00564721">
      <w:pPr>
        <w:jc w:val="center"/>
        <w:rPr>
          <w:noProof/>
          <w:color w:val="000000"/>
          <w:sz w:val="20"/>
          <w:szCs w:val="20"/>
        </w:rPr>
      </w:pPr>
    </w:p>
    <w:p w14:paraId="0AF19975" w14:textId="77777777" w:rsidR="00EB27ED" w:rsidRPr="00C41BAC" w:rsidRDefault="00EB27ED" w:rsidP="00564721">
      <w:pPr>
        <w:jc w:val="center"/>
        <w:rPr>
          <w:noProof/>
          <w:color w:val="000000"/>
          <w:sz w:val="20"/>
          <w:szCs w:val="20"/>
        </w:rPr>
      </w:pPr>
    </w:p>
    <w:p w14:paraId="7198D5D9" w14:textId="77777777" w:rsidR="00EB27ED" w:rsidRPr="00C41BAC" w:rsidRDefault="00EB27ED" w:rsidP="00564721">
      <w:pPr>
        <w:jc w:val="center"/>
        <w:rPr>
          <w:noProof/>
          <w:color w:val="000000"/>
          <w:sz w:val="20"/>
          <w:szCs w:val="20"/>
        </w:rPr>
      </w:pPr>
    </w:p>
    <w:p w14:paraId="0F50D674" w14:textId="77777777" w:rsidR="00EB27ED" w:rsidRPr="00C41BAC" w:rsidRDefault="00EB27ED" w:rsidP="00564721">
      <w:pPr>
        <w:jc w:val="center"/>
        <w:rPr>
          <w:color w:val="000000"/>
          <w:sz w:val="20"/>
          <w:szCs w:val="20"/>
        </w:rPr>
      </w:pPr>
    </w:p>
    <w:p w14:paraId="2B3FD3EB" w14:textId="77777777" w:rsidR="002426E1" w:rsidRPr="00C41BAC" w:rsidRDefault="002426E1" w:rsidP="00564721">
      <w:pPr>
        <w:jc w:val="center"/>
        <w:rPr>
          <w:color w:val="000000"/>
          <w:sz w:val="20"/>
          <w:szCs w:val="20"/>
        </w:rPr>
      </w:pPr>
    </w:p>
    <w:p w14:paraId="4AB1A58D" w14:textId="77777777" w:rsidR="00EC425B" w:rsidRPr="00C41BAC" w:rsidRDefault="00E61F76" w:rsidP="00EC425B">
      <w:pPr>
        <w:rPr>
          <w:b/>
          <w:color w:val="000000"/>
          <w:sz w:val="20"/>
          <w:szCs w:val="20"/>
        </w:rPr>
      </w:pPr>
      <w:r w:rsidRPr="00C41BAC">
        <w:rPr>
          <w:b/>
          <w:color w:val="000000"/>
          <w:sz w:val="20"/>
          <w:szCs w:val="20"/>
        </w:rPr>
        <w:lastRenderedPageBreak/>
        <w:t>5.8. Anexos</w:t>
      </w:r>
    </w:p>
    <w:p w14:paraId="1C29017E" w14:textId="77777777" w:rsidR="00650A7A" w:rsidRPr="00C41BAC" w:rsidRDefault="00650A7A" w:rsidP="00EC425B">
      <w:pPr>
        <w:rPr>
          <w:color w:val="000000"/>
          <w:sz w:val="20"/>
          <w:szCs w:val="20"/>
        </w:rPr>
      </w:pPr>
    </w:p>
    <w:p w14:paraId="6C2B0E7F" w14:textId="77777777" w:rsidR="00C60242" w:rsidRPr="00C41BAC" w:rsidRDefault="00EC425B" w:rsidP="00EC425B">
      <w:pPr>
        <w:rPr>
          <w:b/>
          <w:color w:val="000000"/>
          <w:sz w:val="20"/>
          <w:szCs w:val="20"/>
        </w:rPr>
      </w:pPr>
      <w:r w:rsidRPr="00C41BAC">
        <w:rPr>
          <w:b/>
          <w:color w:val="000000"/>
          <w:sz w:val="20"/>
          <w:szCs w:val="20"/>
        </w:rPr>
        <w:t>5.8.1. Formato de Gene</w:t>
      </w:r>
      <w:r w:rsidR="00E61F76" w:rsidRPr="00C41BAC">
        <w:rPr>
          <w:b/>
          <w:color w:val="000000"/>
          <w:sz w:val="20"/>
          <w:szCs w:val="20"/>
        </w:rPr>
        <w:t>ración de Oficios</w:t>
      </w:r>
    </w:p>
    <w:p w14:paraId="4AD8022A" w14:textId="77777777" w:rsidR="00BC0CFC" w:rsidRPr="00C41BAC" w:rsidRDefault="00BC0CFC" w:rsidP="00EC425B">
      <w:pPr>
        <w:rPr>
          <w:b/>
          <w:color w:val="000000"/>
          <w:sz w:val="20"/>
          <w:szCs w:val="20"/>
        </w:rPr>
      </w:pPr>
    </w:p>
    <w:p w14:paraId="5BD7F1FA" w14:textId="77777777" w:rsidR="00BF2730" w:rsidRPr="00C41BAC" w:rsidRDefault="00000000" w:rsidP="00EC425B">
      <w:pPr>
        <w:rPr>
          <w:b/>
          <w:color w:val="000000"/>
          <w:sz w:val="20"/>
          <w:szCs w:val="20"/>
        </w:rPr>
      </w:pPr>
      <w:r>
        <w:rPr>
          <w:noProof/>
          <w:sz w:val="20"/>
          <w:szCs w:val="20"/>
        </w:rPr>
        <w:object w:dxaOrig="1440" w:dyaOrig="1440" w14:anchorId="034A0D46">
          <v:shape id="_x0000_s2054" type="#_x0000_t75" alt="" style="position:absolute;margin-left:37.75pt;margin-top:3.1pt;width:5in;height:338.1pt;z-index:251750400;mso-position-horizontal-relative:text;mso-position-vertical-relative:text" stroked="t" strokecolor="black [3213]">
            <v:imagedata r:id="rId24" o:title=""/>
          </v:shape>
          <o:OLEObject Type="Embed" ProgID="PBrush" ShapeID="_x0000_s2054" DrawAspect="Content" ObjectID="_1738569633" r:id="rId25"/>
        </w:object>
      </w:r>
    </w:p>
    <w:p w14:paraId="066AF32B" w14:textId="77777777" w:rsidR="00BC0CFC" w:rsidRPr="00C41BAC" w:rsidRDefault="00BC0CFC" w:rsidP="00EC425B">
      <w:pPr>
        <w:rPr>
          <w:color w:val="000000"/>
          <w:sz w:val="20"/>
          <w:szCs w:val="20"/>
        </w:rPr>
      </w:pPr>
    </w:p>
    <w:p w14:paraId="4FFF68F3" w14:textId="77777777" w:rsidR="00BC0CFC" w:rsidRPr="00C41BAC" w:rsidRDefault="00BC0CFC" w:rsidP="00EC425B">
      <w:pPr>
        <w:rPr>
          <w:color w:val="000000"/>
          <w:sz w:val="20"/>
          <w:szCs w:val="20"/>
        </w:rPr>
      </w:pPr>
    </w:p>
    <w:p w14:paraId="146A1230" w14:textId="77777777" w:rsidR="00BC0CFC" w:rsidRPr="00C41BAC" w:rsidRDefault="00BC0CFC" w:rsidP="00EC425B">
      <w:pPr>
        <w:rPr>
          <w:color w:val="000000"/>
          <w:sz w:val="20"/>
          <w:szCs w:val="20"/>
        </w:rPr>
      </w:pPr>
    </w:p>
    <w:p w14:paraId="44488218" w14:textId="77777777" w:rsidR="00BC0CFC" w:rsidRPr="00C41BAC" w:rsidRDefault="00BC0CFC" w:rsidP="00EC425B">
      <w:pPr>
        <w:rPr>
          <w:color w:val="000000"/>
          <w:sz w:val="20"/>
          <w:szCs w:val="20"/>
        </w:rPr>
      </w:pPr>
    </w:p>
    <w:p w14:paraId="2CB3B793" w14:textId="77777777" w:rsidR="00BC0CFC" w:rsidRPr="00C41BAC" w:rsidRDefault="00BC0CFC" w:rsidP="00EC425B">
      <w:pPr>
        <w:rPr>
          <w:color w:val="000000"/>
          <w:sz w:val="20"/>
          <w:szCs w:val="20"/>
        </w:rPr>
      </w:pPr>
    </w:p>
    <w:p w14:paraId="0596489D" w14:textId="77777777" w:rsidR="00BC0CFC" w:rsidRPr="00C41BAC" w:rsidRDefault="00BC0CFC" w:rsidP="00EC425B">
      <w:pPr>
        <w:rPr>
          <w:color w:val="000000"/>
          <w:sz w:val="20"/>
          <w:szCs w:val="20"/>
        </w:rPr>
      </w:pPr>
    </w:p>
    <w:p w14:paraId="716C6A13" w14:textId="77777777" w:rsidR="00BC0CFC" w:rsidRPr="00C41BAC" w:rsidRDefault="00BC0CFC" w:rsidP="00EC425B">
      <w:pPr>
        <w:rPr>
          <w:color w:val="000000"/>
          <w:sz w:val="20"/>
          <w:szCs w:val="20"/>
        </w:rPr>
      </w:pPr>
    </w:p>
    <w:p w14:paraId="672E6033" w14:textId="77777777" w:rsidR="00BC0CFC" w:rsidRPr="00C41BAC" w:rsidRDefault="00BC0CFC" w:rsidP="00EC425B">
      <w:pPr>
        <w:rPr>
          <w:color w:val="000000"/>
          <w:sz w:val="20"/>
          <w:szCs w:val="20"/>
        </w:rPr>
      </w:pPr>
    </w:p>
    <w:p w14:paraId="792D63C2" w14:textId="77777777" w:rsidR="00BC0CFC" w:rsidRPr="00C41BAC" w:rsidRDefault="00BC0CFC" w:rsidP="00EC425B">
      <w:pPr>
        <w:rPr>
          <w:color w:val="000000"/>
          <w:sz w:val="20"/>
          <w:szCs w:val="20"/>
        </w:rPr>
      </w:pPr>
    </w:p>
    <w:p w14:paraId="5D590482" w14:textId="77777777" w:rsidR="00BC0CFC" w:rsidRPr="00C41BAC" w:rsidRDefault="00BC0CFC" w:rsidP="00EC425B">
      <w:pPr>
        <w:rPr>
          <w:color w:val="000000"/>
          <w:sz w:val="20"/>
          <w:szCs w:val="20"/>
        </w:rPr>
      </w:pPr>
    </w:p>
    <w:p w14:paraId="3B0ED2F5" w14:textId="77777777" w:rsidR="00BC0CFC" w:rsidRPr="00C41BAC" w:rsidRDefault="00BC0CFC" w:rsidP="00EC425B">
      <w:pPr>
        <w:rPr>
          <w:color w:val="000000"/>
          <w:sz w:val="20"/>
          <w:szCs w:val="20"/>
        </w:rPr>
      </w:pPr>
    </w:p>
    <w:p w14:paraId="42BFD1C7" w14:textId="77777777" w:rsidR="00BC0CFC" w:rsidRPr="00C41BAC" w:rsidRDefault="00BC0CFC" w:rsidP="00EC425B">
      <w:pPr>
        <w:rPr>
          <w:color w:val="000000"/>
          <w:sz w:val="20"/>
          <w:szCs w:val="20"/>
        </w:rPr>
      </w:pPr>
    </w:p>
    <w:p w14:paraId="53DF91CA" w14:textId="77777777" w:rsidR="00BC0CFC" w:rsidRPr="00C41BAC" w:rsidRDefault="00BC0CFC" w:rsidP="00EC425B">
      <w:pPr>
        <w:rPr>
          <w:color w:val="000000"/>
          <w:sz w:val="20"/>
          <w:szCs w:val="20"/>
        </w:rPr>
      </w:pPr>
    </w:p>
    <w:p w14:paraId="42E8CBB3" w14:textId="77777777" w:rsidR="00BC0CFC" w:rsidRPr="00C41BAC" w:rsidRDefault="00BC0CFC" w:rsidP="00EC425B">
      <w:pPr>
        <w:rPr>
          <w:color w:val="000000"/>
          <w:sz w:val="20"/>
          <w:szCs w:val="20"/>
        </w:rPr>
      </w:pPr>
    </w:p>
    <w:p w14:paraId="77DB5948" w14:textId="77777777" w:rsidR="00BC0CFC" w:rsidRPr="00C41BAC" w:rsidRDefault="00BC0CFC" w:rsidP="00EC425B">
      <w:pPr>
        <w:rPr>
          <w:color w:val="000000"/>
          <w:sz w:val="20"/>
          <w:szCs w:val="20"/>
        </w:rPr>
      </w:pPr>
    </w:p>
    <w:p w14:paraId="34FD1565" w14:textId="77777777" w:rsidR="00BC0CFC" w:rsidRPr="00C41BAC" w:rsidRDefault="00BC0CFC" w:rsidP="00EC425B">
      <w:pPr>
        <w:rPr>
          <w:color w:val="000000"/>
          <w:sz w:val="20"/>
          <w:szCs w:val="20"/>
        </w:rPr>
      </w:pPr>
    </w:p>
    <w:p w14:paraId="6C2A8F71" w14:textId="77777777" w:rsidR="00BC0CFC" w:rsidRPr="00C41BAC" w:rsidRDefault="00BC0CFC" w:rsidP="00EC425B">
      <w:pPr>
        <w:rPr>
          <w:color w:val="000000"/>
          <w:sz w:val="20"/>
          <w:szCs w:val="20"/>
        </w:rPr>
      </w:pPr>
    </w:p>
    <w:p w14:paraId="37CDD464" w14:textId="77777777" w:rsidR="00BC0CFC" w:rsidRPr="00C41BAC" w:rsidRDefault="00BC0CFC" w:rsidP="00EC425B">
      <w:pPr>
        <w:rPr>
          <w:color w:val="000000"/>
          <w:sz w:val="20"/>
          <w:szCs w:val="20"/>
        </w:rPr>
      </w:pPr>
    </w:p>
    <w:p w14:paraId="6E59E15C" w14:textId="77777777" w:rsidR="00BC0CFC" w:rsidRPr="00C41BAC" w:rsidRDefault="00BC0CFC" w:rsidP="00EC425B">
      <w:pPr>
        <w:rPr>
          <w:color w:val="000000"/>
          <w:sz w:val="20"/>
          <w:szCs w:val="20"/>
        </w:rPr>
      </w:pPr>
    </w:p>
    <w:p w14:paraId="092768E2" w14:textId="77777777" w:rsidR="00BC0CFC" w:rsidRPr="00C41BAC" w:rsidRDefault="00BC0CFC" w:rsidP="00EC425B">
      <w:pPr>
        <w:rPr>
          <w:color w:val="000000"/>
          <w:sz w:val="20"/>
          <w:szCs w:val="20"/>
        </w:rPr>
      </w:pPr>
    </w:p>
    <w:p w14:paraId="47EF4D4A" w14:textId="77777777" w:rsidR="00BC0CFC" w:rsidRPr="00C41BAC" w:rsidRDefault="00BC0CFC" w:rsidP="00EC425B">
      <w:pPr>
        <w:rPr>
          <w:color w:val="000000"/>
          <w:sz w:val="20"/>
          <w:szCs w:val="20"/>
        </w:rPr>
      </w:pPr>
    </w:p>
    <w:p w14:paraId="4274E9A6" w14:textId="77777777" w:rsidR="00BC0CFC" w:rsidRPr="00C41BAC" w:rsidRDefault="00BC0CFC" w:rsidP="00EC425B">
      <w:pPr>
        <w:rPr>
          <w:color w:val="000000"/>
          <w:sz w:val="20"/>
          <w:szCs w:val="20"/>
        </w:rPr>
      </w:pPr>
    </w:p>
    <w:p w14:paraId="1A345003" w14:textId="77777777" w:rsidR="00BC0CFC" w:rsidRPr="00C41BAC" w:rsidRDefault="00BC0CFC" w:rsidP="00EC425B">
      <w:pPr>
        <w:rPr>
          <w:color w:val="000000"/>
          <w:sz w:val="20"/>
          <w:szCs w:val="20"/>
        </w:rPr>
      </w:pPr>
    </w:p>
    <w:p w14:paraId="63EE3A3C" w14:textId="77777777" w:rsidR="00BC0CFC" w:rsidRPr="00C41BAC" w:rsidRDefault="00BC0CFC" w:rsidP="00EC425B">
      <w:pPr>
        <w:rPr>
          <w:color w:val="000000"/>
          <w:sz w:val="20"/>
          <w:szCs w:val="20"/>
        </w:rPr>
      </w:pPr>
    </w:p>
    <w:p w14:paraId="453D0403" w14:textId="77777777" w:rsidR="00BC0CFC" w:rsidRPr="00C41BAC" w:rsidRDefault="00BC0CFC" w:rsidP="00EC425B">
      <w:pPr>
        <w:rPr>
          <w:color w:val="000000"/>
          <w:sz w:val="20"/>
          <w:szCs w:val="20"/>
        </w:rPr>
      </w:pPr>
    </w:p>
    <w:p w14:paraId="50CFB65D" w14:textId="77777777" w:rsidR="00BC0CFC" w:rsidRPr="00C41BAC" w:rsidRDefault="00BC0CFC" w:rsidP="00EC425B">
      <w:pPr>
        <w:rPr>
          <w:color w:val="000000"/>
          <w:sz w:val="20"/>
          <w:szCs w:val="20"/>
        </w:rPr>
      </w:pPr>
    </w:p>
    <w:p w14:paraId="4B93EE5E" w14:textId="77777777" w:rsidR="00BC0CFC" w:rsidRPr="00C41BAC" w:rsidRDefault="00BC0CFC" w:rsidP="00EC425B">
      <w:pPr>
        <w:rPr>
          <w:color w:val="000000"/>
          <w:sz w:val="20"/>
          <w:szCs w:val="20"/>
        </w:rPr>
      </w:pPr>
    </w:p>
    <w:p w14:paraId="052C6B29" w14:textId="77777777" w:rsidR="00BC0CFC" w:rsidRPr="00C41BAC" w:rsidRDefault="00BC0CFC" w:rsidP="00EC425B">
      <w:pPr>
        <w:rPr>
          <w:color w:val="000000"/>
          <w:sz w:val="20"/>
          <w:szCs w:val="20"/>
        </w:rPr>
      </w:pPr>
    </w:p>
    <w:p w14:paraId="1417C3A9" w14:textId="77777777" w:rsidR="00BC0CFC" w:rsidRPr="00C41BAC" w:rsidRDefault="00BC0CFC" w:rsidP="00EC425B">
      <w:pPr>
        <w:rPr>
          <w:color w:val="000000"/>
          <w:sz w:val="20"/>
          <w:szCs w:val="20"/>
        </w:rPr>
      </w:pPr>
    </w:p>
    <w:p w14:paraId="6EB9F3F9" w14:textId="77777777" w:rsidR="00E61F76" w:rsidRPr="00C41BAC" w:rsidRDefault="00E61F76" w:rsidP="00EC425B">
      <w:pPr>
        <w:rPr>
          <w:color w:val="000000"/>
          <w:sz w:val="20"/>
          <w:szCs w:val="20"/>
        </w:rPr>
      </w:pPr>
    </w:p>
    <w:p w14:paraId="6ED17F88" w14:textId="77777777" w:rsidR="00EC425B" w:rsidRPr="00C41BAC" w:rsidRDefault="00EC425B" w:rsidP="00EC425B">
      <w:pPr>
        <w:rPr>
          <w:b/>
          <w:color w:val="000000"/>
          <w:sz w:val="20"/>
          <w:szCs w:val="20"/>
        </w:rPr>
      </w:pPr>
      <w:bookmarkStart w:id="1" w:name="_Hlk72171810"/>
      <w:r w:rsidRPr="00C41BAC">
        <w:rPr>
          <w:b/>
          <w:color w:val="000000"/>
          <w:sz w:val="20"/>
          <w:szCs w:val="20"/>
        </w:rPr>
        <w:t>5.8.2 Instructivo de Llenado de la Generación de Oficios, por medio de</w:t>
      </w:r>
      <w:r w:rsidR="00E61F76" w:rsidRPr="00C41BAC">
        <w:rPr>
          <w:b/>
          <w:color w:val="000000"/>
          <w:sz w:val="20"/>
          <w:szCs w:val="20"/>
        </w:rPr>
        <w:t>l Sistema de Gestión Documental</w:t>
      </w:r>
    </w:p>
    <w:p w14:paraId="761669C8" w14:textId="77777777" w:rsidR="00650A7A" w:rsidRPr="00C41BAC" w:rsidRDefault="00650A7A" w:rsidP="00EC425B">
      <w:pPr>
        <w:rPr>
          <w:b/>
          <w:color w:val="000000"/>
          <w:sz w:val="20"/>
          <w:szCs w:val="20"/>
        </w:rPr>
      </w:pPr>
    </w:p>
    <w:p w14:paraId="54E514B7" w14:textId="05CA8CDF" w:rsidR="00560639" w:rsidRDefault="00560639" w:rsidP="00560639">
      <w:pPr>
        <w:rPr>
          <w:color w:val="000000"/>
          <w:sz w:val="20"/>
          <w:szCs w:val="20"/>
        </w:rPr>
      </w:pPr>
      <w:r w:rsidRPr="00C41BAC">
        <w:rPr>
          <w:b/>
          <w:color w:val="000000"/>
          <w:sz w:val="20"/>
          <w:szCs w:val="20"/>
        </w:rPr>
        <w:t>1</w:t>
      </w:r>
      <w:r w:rsidRPr="00C41BAC">
        <w:rPr>
          <w:b/>
          <w:bCs/>
          <w:color w:val="000000"/>
          <w:sz w:val="20"/>
          <w:szCs w:val="20"/>
        </w:rPr>
        <w:t>.</w:t>
      </w:r>
      <w:r w:rsidRPr="00C41BAC">
        <w:rPr>
          <w:color w:val="000000"/>
          <w:sz w:val="20"/>
          <w:szCs w:val="20"/>
        </w:rPr>
        <w:t xml:space="preserve"> Seleccionar si el documento será enviado a un área interna del Tribunal o una institución externa.</w:t>
      </w:r>
    </w:p>
    <w:p w14:paraId="468AFB29" w14:textId="77777777" w:rsidR="00E26057" w:rsidRPr="00C41BAC" w:rsidRDefault="00E26057" w:rsidP="00560639">
      <w:pPr>
        <w:rPr>
          <w:color w:val="000000"/>
          <w:sz w:val="20"/>
          <w:szCs w:val="20"/>
        </w:rPr>
      </w:pPr>
    </w:p>
    <w:p w14:paraId="7358A272" w14:textId="70AD82AC" w:rsidR="00560639" w:rsidRDefault="00560639" w:rsidP="00560639">
      <w:pPr>
        <w:rPr>
          <w:color w:val="000000"/>
          <w:sz w:val="20"/>
          <w:szCs w:val="20"/>
        </w:rPr>
      </w:pPr>
      <w:r w:rsidRPr="00C41BAC">
        <w:rPr>
          <w:b/>
          <w:color w:val="000000"/>
          <w:sz w:val="20"/>
          <w:szCs w:val="20"/>
        </w:rPr>
        <w:t>2.</w:t>
      </w:r>
      <w:r w:rsidRPr="00C41BAC">
        <w:rPr>
          <w:color w:val="000000"/>
          <w:sz w:val="20"/>
          <w:szCs w:val="20"/>
        </w:rPr>
        <w:t xml:space="preserve"> Seleccionar el área destino.</w:t>
      </w:r>
    </w:p>
    <w:p w14:paraId="4B7AF466" w14:textId="77777777" w:rsidR="00E26057" w:rsidRPr="00C41BAC" w:rsidRDefault="00E26057" w:rsidP="00560639">
      <w:pPr>
        <w:rPr>
          <w:color w:val="000000"/>
          <w:sz w:val="20"/>
          <w:szCs w:val="20"/>
        </w:rPr>
      </w:pPr>
    </w:p>
    <w:p w14:paraId="2A5CD3D2" w14:textId="2C7B13D1" w:rsidR="00560639" w:rsidRDefault="00560639" w:rsidP="00560639">
      <w:pPr>
        <w:rPr>
          <w:color w:val="000000"/>
          <w:sz w:val="20"/>
          <w:szCs w:val="20"/>
        </w:rPr>
      </w:pPr>
      <w:r w:rsidRPr="00C41BAC">
        <w:rPr>
          <w:b/>
          <w:color w:val="000000"/>
          <w:sz w:val="20"/>
          <w:szCs w:val="20"/>
        </w:rPr>
        <w:t>3.</w:t>
      </w:r>
      <w:r w:rsidRPr="00C41BAC">
        <w:rPr>
          <w:color w:val="000000"/>
          <w:sz w:val="20"/>
          <w:szCs w:val="20"/>
        </w:rPr>
        <w:t xml:space="preserve"> Seleccionar en su caso, el área con copia de conocimiento. </w:t>
      </w:r>
    </w:p>
    <w:p w14:paraId="08B40941" w14:textId="77777777" w:rsidR="00E26057" w:rsidRPr="00C41BAC" w:rsidRDefault="00E26057" w:rsidP="00560639">
      <w:pPr>
        <w:rPr>
          <w:color w:val="000000"/>
          <w:sz w:val="20"/>
          <w:szCs w:val="20"/>
        </w:rPr>
      </w:pPr>
    </w:p>
    <w:p w14:paraId="4636E20D" w14:textId="249D42EA" w:rsidR="00560639" w:rsidRDefault="00560639" w:rsidP="00560639">
      <w:pPr>
        <w:jc w:val="both"/>
        <w:rPr>
          <w:color w:val="000000"/>
          <w:sz w:val="20"/>
          <w:szCs w:val="20"/>
        </w:rPr>
      </w:pPr>
      <w:r w:rsidRPr="00C41BAC">
        <w:rPr>
          <w:b/>
          <w:color w:val="000000"/>
          <w:sz w:val="20"/>
          <w:szCs w:val="20"/>
        </w:rPr>
        <w:t>4</w:t>
      </w:r>
      <w:r w:rsidRPr="00C41BAC">
        <w:rPr>
          <w:b/>
          <w:bCs/>
          <w:color w:val="000000"/>
          <w:sz w:val="20"/>
          <w:szCs w:val="20"/>
        </w:rPr>
        <w:t>.</w:t>
      </w:r>
      <w:r w:rsidRPr="00C41BAC">
        <w:rPr>
          <w:color w:val="000000"/>
          <w:sz w:val="20"/>
          <w:szCs w:val="20"/>
        </w:rPr>
        <w:t xml:space="preserve"> Seleccionar el tipo de documento, ejemplo: Oficio, Nota, Tarjeta, Circular y, en su caso algún Comité o Consejo de este Tribunal.</w:t>
      </w:r>
    </w:p>
    <w:p w14:paraId="401CCCCC" w14:textId="77777777" w:rsidR="00E26057" w:rsidRPr="00C41BAC" w:rsidRDefault="00E26057" w:rsidP="00560639">
      <w:pPr>
        <w:jc w:val="both"/>
        <w:rPr>
          <w:color w:val="000000"/>
          <w:sz w:val="20"/>
          <w:szCs w:val="20"/>
        </w:rPr>
      </w:pPr>
    </w:p>
    <w:p w14:paraId="428AE07E" w14:textId="5089293A" w:rsidR="00560639" w:rsidRDefault="00560639" w:rsidP="00560639">
      <w:pPr>
        <w:rPr>
          <w:color w:val="000000"/>
          <w:sz w:val="20"/>
          <w:szCs w:val="20"/>
        </w:rPr>
      </w:pPr>
      <w:r w:rsidRPr="00C41BAC">
        <w:rPr>
          <w:b/>
          <w:color w:val="000000"/>
          <w:sz w:val="20"/>
          <w:szCs w:val="20"/>
        </w:rPr>
        <w:t>5.</w:t>
      </w:r>
      <w:r w:rsidRPr="00C41BAC">
        <w:rPr>
          <w:color w:val="000000"/>
          <w:sz w:val="20"/>
          <w:szCs w:val="20"/>
        </w:rPr>
        <w:t xml:space="preserve"> Verificar el número consecutivo del folio de acuerdo con el tipo de documento al que corresponde.</w:t>
      </w:r>
    </w:p>
    <w:p w14:paraId="38FF7BD3" w14:textId="77777777" w:rsidR="00E26057" w:rsidRPr="00C41BAC" w:rsidRDefault="00E26057" w:rsidP="00560639">
      <w:pPr>
        <w:rPr>
          <w:color w:val="000000"/>
          <w:sz w:val="20"/>
          <w:szCs w:val="20"/>
        </w:rPr>
      </w:pPr>
    </w:p>
    <w:p w14:paraId="64D31E75" w14:textId="09B53219" w:rsidR="00560639" w:rsidRDefault="00560639" w:rsidP="00560639">
      <w:pPr>
        <w:rPr>
          <w:color w:val="000000"/>
          <w:sz w:val="20"/>
          <w:szCs w:val="20"/>
        </w:rPr>
      </w:pPr>
      <w:r w:rsidRPr="00C41BAC">
        <w:rPr>
          <w:b/>
          <w:color w:val="000000"/>
          <w:sz w:val="20"/>
          <w:szCs w:val="20"/>
        </w:rPr>
        <w:t>6</w:t>
      </w:r>
      <w:r w:rsidRPr="00C41BAC">
        <w:rPr>
          <w:b/>
          <w:bCs/>
          <w:color w:val="000000"/>
          <w:sz w:val="20"/>
          <w:szCs w:val="20"/>
        </w:rPr>
        <w:t>.</w:t>
      </w:r>
      <w:r w:rsidRPr="00C41BAC">
        <w:rPr>
          <w:color w:val="000000"/>
          <w:sz w:val="20"/>
          <w:szCs w:val="20"/>
        </w:rPr>
        <w:t xml:space="preserve"> Marcar en su caso, el folio especial, para genera documentos Bis, ejemplo: 001-A, 001/Bis o 001.1</w:t>
      </w:r>
    </w:p>
    <w:p w14:paraId="074FAD58" w14:textId="77777777" w:rsidR="00E26057" w:rsidRPr="00C41BAC" w:rsidRDefault="00E26057" w:rsidP="00560639">
      <w:pPr>
        <w:rPr>
          <w:color w:val="000000"/>
          <w:sz w:val="20"/>
          <w:szCs w:val="20"/>
        </w:rPr>
      </w:pPr>
    </w:p>
    <w:p w14:paraId="124462CC" w14:textId="0A43DEFF" w:rsidR="00560639" w:rsidRDefault="00560639" w:rsidP="00560639">
      <w:pPr>
        <w:rPr>
          <w:color w:val="000000"/>
          <w:sz w:val="20"/>
          <w:szCs w:val="20"/>
        </w:rPr>
      </w:pPr>
      <w:r w:rsidRPr="00C41BAC">
        <w:rPr>
          <w:b/>
          <w:color w:val="000000"/>
          <w:sz w:val="20"/>
          <w:szCs w:val="20"/>
        </w:rPr>
        <w:t>7.</w:t>
      </w:r>
      <w:r w:rsidRPr="00C41BAC">
        <w:rPr>
          <w:color w:val="000000"/>
          <w:sz w:val="20"/>
          <w:szCs w:val="20"/>
        </w:rPr>
        <w:t xml:space="preserve"> Verificar que el número que arroja el sistema sea igual al del oficio físico. </w:t>
      </w:r>
    </w:p>
    <w:p w14:paraId="68CE9B93" w14:textId="77777777" w:rsidR="00E26057" w:rsidRPr="00C41BAC" w:rsidRDefault="00E26057" w:rsidP="00560639">
      <w:pPr>
        <w:rPr>
          <w:color w:val="000000"/>
          <w:sz w:val="20"/>
          <w:szCs w:val="20"/>
        </w:rPr>
      </w:pPr>
    </w:p>
    <w:p w14:paraId="648EDBFD" w14:textId="0F0F9B9D" w:rsidR="00560639" w:rsidRDefault="00560639" w:rsidP="00560639">
      <w:pPr>
        <w:rPr>
          <w:color w:val="000000"/>
          <w:sz w:val="20"/>
          <w:szCs w:val="20"/>
        </w:rPr>
      </w:pPr>
      <w:r w:rsidRPr="00C41BAC">
        <w:rPr>
          <w:b/>
          <w:color w:val="000000"/>
          <w:sz w:val="20"/>
          <w:szCs w:val="20"/>
        </w:rPr>
        <w:t>8.</w:t>
      </w:r>
      <w:r w:rsidRPr="00C41BAC">
        <w:rPr>
          <w:color w:val="000000"/>
          <w:sz w:val="20"/>
          <w:szCs w:val="20"/>
        </w:rPr>
        <w:t xml:space="preserve"> Anotar el número del expediente a tres dígitos, ejemplo: 001, 002, 003.</w:t>
      </w:r>
    </w:p>
    <w:p w14:paraId="64D1889C" w14:textId="77777777" w:rsidR="00E26057" w:rsidRPr="00C41BAC" w:rsidRDefault="00E26057" w:rsidP="00560639">
      <w:pPr>
        <w:rPr>
          <w:color w:val="000000"/>
          <w:sz w:val="20"/>
          <w:szCs w:val="20"/>
        </w:rPr>
      </w:pPr>
    </w:p>
    <w:p w14:paraId="579A555F" w14:textId="006D30D9" w:rsidR="00560639" w:rsidRDefault="00560639" w:rsidP="00560639">
      <w:pPr>
        <w:rPr>
          <w:color w:val="000000"/>
          <w:sz w:val="20"/>
          <w:szCs w:val="20"/>
        </w:rPr>
      </w:pPr>
      <w:r w:rsidRPr="00C41BAC">
        <w:rPr>
          <w:b/>
          <w:color w:val="000000"/>
          <w:sz w:val="20"/>
          <w:szCs w:val="20"/>
        </w:rPr>
        <w:t>9.</w:t>
      </w:r>
      <w:r w:rsidRPr="00C41BAC">
        <w:rPr>
          <w:color w:val="000000"/>
          <w:sz w:val="20"/>
          <w:szCs w:val="20"/>
        </w:rPr>
        <w:t xml:space="preserve"> Anotar el nombre del expediente.</w:t>
      </w:r>
    </w:p>
    <w:p w14:paraId="77F79666" w14:textId="77777777" w:rsidR="00E26057" w:rsidRPr="00C41BAC" w:rsidRDefault="00E26057" w:rsidP="00560639">
      <w:pPr>
        <w:rPr>
          <w:color w:val="000000"/>
          <w:sz w:val="20"/>
          <w:szCs w:val="20"/>
        </w:rPr>
      </w:pPr>
    </w:p>
    <w:p w14:paraId="56C9FCE5" w14:textId="50989E9C" w:rsidR="00560639" w:rsidRDefault="00560639" w:rsidP="00560639">
      <w:pPr>
        <w:rPr>
          <w:color w:val="000000"/>
          <w:sz w:val="20"/>
          <w:szCs w:val="20"/>
        </w:rPr>
      </w:pPr>
      <w:r w:rsidRPr="00C41BAC">
        <w:rPr>
          <w:b/>
          <w:color w:val="000000"/>
          <w:sz w:val="20"/>
          <w:szCs w:val="20"/>
        </w:rPr>
        <w:lastRenderedPageBreak/>
        <w:t>10.</w:t>
      </w:r>
      <w:r w:rsidRPr="00C41BAC">
        <w:rPr>
          <w:color w:val="000000"/>
          <w:sz w:val="20"/>
          <w:szCs w:val="20"/>
        </w:rPr>
        <w:t xml:space="preserve"> Verificar la fecha de elaboración del documento.</w:t>
      </w:r>
    </w:p>
    <w:p w14:paraId="0A099DF8" w14:textId="77777777" w:rsidR="00E26057" w:rsidRPr="00C41BAC" w:rsidRDefault="00E26057" w:rsidP="00560639">
      <w:pPr>
        <w:rPr>
          <w:color w:val="000000"/>
          <w:sz w:val="20"/>
          <w:szCs w:val="20"/>
        </w:rPr>
      </w:pPr>
    </w:p>
    <w:p w14:paraId="1DF7BFCD" w14:textId="64CFC5A1" w:rsidR="00560639" w:rsidRDefault="00560639" w:rsidP="00560639">
      <w:pPr>
        <w:rPr>
          <w:color w:val="000000"/>
          <w:sz w:val="20"/>
          <w:szCs w:val="20"/>
        </w:rPr>
      </w:pPr>
      <w:r w:rsidRPr="00C41BAC">
        <w:rPr>
          <w:b/>
          <w:color w:val="000000"/>
          <w:sz w:val="20"/>
          <w:szCs w:val="20"/>
        </w:rPr>
        <w:t>11.</w:t>
      </w:r>
      <w:r w:rsidRPr="00C41BAC">
        <w:rPr>
          <w:color w:val="000000"/>
          <w:sz w:val="20"/>
          <w:szCs w:val="20"/>
        </w:rPr>
        <w:t xml:space="preserve"> Verificar el nombre de la persona servidora pública a quien va dirigido el oficio.</w:t>
      </w:r>
    </w:p>
    <w:p w14:paraId="11DD9A51" w14:textId="77777777" w:rsidR="00E26057" w:rsidRPr="00C41BAC" w:rsidRDefault="00E26057" w:rsidP="00560639">
      <w:pPr>
        <w:rPr>
          <w:color w:val="000000"/>
          <w:sz w:val="20"/>
          <w:szCs w:val="20"/>
        </w:rPr>
      </w:pPr>
    </w:p>
    <w:p w14:paraId="4485D072" w14:textId="6AA7B0D4" w:rsidR="00560639" w:rsidRDefault="00560639" w:rsidP="00560639">
      <w:pPr>
        <w:rPr>
          <w:color w:val="000000"/>
          <w:sz w:val="20"/>
          <w:szCs w:val="20"/>
        </w:rPr>
      </w:pPr>
      <w:r w:rsidRPr="00C41BAC">
        <w:rPr>
          <w:b/>
          <w:color w:val="000000"/>
          <w:sz w:val="20"/>
          <w:szCs w:val="20"/>
        </w:rPr>
        <w:t>12.</w:t>
      </w:r>
      <w:r w:rsidRPr="00C41BAC">
        <w:rPr>
          <w:color w:val="000000"/>
          <w:sz w:val="20"/>
          <w:szCs w:val="20"/>
        </w:rPr>
        <w:t xml:space="preserve"> Verificar el cargo de la persona servidora pública. </w:t>
      </w:r>
    </w:p>
    <w:p w14:paraId="3E37B25F" w14:textId="77777777" w:rsidR="00E26057" w:rsidRPr="00C41BAC" w:rsidRDefault="00E26057" w:rsidP="00560639">
      <w:pPr>
        <w:rPr>
          <w:color w:val="000000"/>
          <w:sz w:val="20"/>
          <w:szCs w:val="20"/>
        </w:rPr>
      </w:pPr>
    </w:p>
    <w:p w14:paraId="5C9A8F5C" w14:textId="1B1986EE" w:rsidR="00560639" w:rsidRDefault="00560639" w:rsidP="00560639">
      <w:pPr>
        <w:rPr>
          <w:color w:val="000000"/>
          <w:sz w:val="20"/>
          <w:szCs w:val="20"/>
        </w:rPr>
      </w:pPr>
      <w:r w:rsidRPr="00C41BAC">
        <w:rPr>
          <w:b/>
          <w:color w:val="000000"/>
          <w:sz w:val="20"/>
          <w:szCs w:val="20"/>
        </w:rPr>
        <w:t>13</w:t>
      </w:r>
      <w:r w:rsidRPr="00C41BAC">
        <w:rPr>
          <w:b/>
          <w:bCs/>
          <w:color w:val="000000"/>
          <w:sz w:val="20"/>
          <w:szCs w:val="20"/>
        </w:rPr>
        <w:t>.</w:t>
      </w:r>
      <w:r w:rsidRPr="00C41BAC">
        <w:rPr>
          <w:color w:val="000000"/>
          <w:sz w:val="20"/>
          <w:szCs w:val="20"/>
        </w:rPr>
        <w:t xml:space="preserve"> Describir un resumen del asunto que trata el documento. (Este no debe ser mayor a 250 caracteres).</w:t>
      </w:r>
    </w:p>
    <w:p w14:paraId="3D5A0F75" w14:textId="77777777" w:rsidR="00E26057" w:rsidRPr="00C41BAC" w:rsidRDefault="00E26057" w:rsidP="00560639">
      <w:pPr>
        <w:rPr>
          <w:color w:val="000000"/>
          <w:sz w:val="20"/>
          <w:szCs w:val="20"/>
        </w:rPr>
      </w:pPr>
    </w:p>
    <w:p w14:paraId="307AB67B" w14:textId="34546BFB" w:rsidR="00560639" w:rsidRDefault="00560639" w:rsidP="00560639">
      <w:pPr>
        <w:rPr>
          <w:color w:val="000000"/>
          <w:sz w:val="20"/>
          <w:szCs w:val="20"/>
        </w:rPr>
      </w:pPr>
      <w:r w:rsidRPr="00C41BAC">
        <w:rPr>
          <w:b/>
          <w:color w:val="000000"/>
          <w:sz w:val="20"/>
          <w:szCs w:val="20"/>
        </w:rPr>
        <w:t>14</w:t>
      </w:r>
      <w:r w:rsidRPr="00C41BAC">
        <w:rPr>
          <w:b/>
          <w:bCs/>
          <w:color w:val="000000"/>
          <w:sz w:val="20"/>
          <w:szCs w:val="20"/>
        </w:rPr>
        <w:t>.</w:t>
      </w:r>
      <w:r w:rsidRPr="00C41BAC">
        <w:rPr>
          <w:color w:val="000000"/>
          <w:sz w:val="20"/>
          <w:szCs w:val="20"/>
        </w:rPr>
        <w:t xml:space="preserve"> Anotar el nombre de quien se asigne como responsable del oficio.</w:t>
      </w:r>
    </w:p>
    <w:p w14:paraId="25BF452A" w14:textId="77777777" w:rsidR="00E26057" w:rsidRPr="00C41BAC" w:rsidRDefault="00E26057" w:rsidP="00560639">
      <w:pPr>
        <w:rPr>
          <w:color w:val="000000"/>
          <w:sz w:val="20"/>
          <w:szCs w:val="20"/>
        </w:rPr>
      </w:pPr>
    </w:p>
    <w:p w14:paraId="6EB76266" w14:textId="37EF51B2" w:rsidR="00560639" w:rsidRDefault="00560639" w:rsidP="00560639">
      <w:pPr>
        <w:rPr>
          <w:color w:val="000000"/>
          <w:sz w:val="20"/>
          <w:szCs w:val="20"/>
        </w:rPr>
      </w:pPr>
      <w:r w:rsidRPr="00C41BAC">
        <w:rPr>
          <w:b/>
          <w:color w:val="000000"/>
          <w:sz w:val="20"/>
          <w:szCs w:val="20"/>
        </w:rPr>
        <w:t>15</w:t>
      </w:r>
      <w:r w:rsidRPr="00C41BAC">
        <w:rPr>
          <w:b/>
          <w:bCs/>
          <w:color w:val="000000"/>
          <w:sz w:val="20"/>
          <w:szCs w:val="20"/>
        </w:rPr>
        <w:t>.</w:t>
      </w:r>
      <w:r w:rsidRPr="00C41BAC">
        <w:rPr>
          <w:color w:val="000000"/>
          <w:sz w:val="20"/>
          <w:szCs w:val="20"/>
        </w:rPr>
        <w:t xml:space="preserve"> Anotar el nombre de la persona adscrita al órgano y área responsable de elaborar el oficio.</w:t>
      </w:r>
    </w:p>
    <w:p w14:paraId="731DF12D" w14:textId="77777777" w:rsidR="00E26057" w:rsidRPr="00C41BAC" w:rsidRDefault="00E26057" w:rsidP="00560639">
      <w:pPr>
        <w:rPr>
          <w:color w:val="000000"/>
          <w:sz w:val="20"/>
          <w:szCs w:val="20"/>
        </w:rPr>
      </w:pPr>
    </w:p>
    <w:p w14:paraId="0C46DB78" w14:textId="07546B24" w:rsidR="00560639" w:rsidRDefault="00560639" w:rsidP="00560639">
      <w:pPr>
        <w:rPr>
          <w:color w:val="000000"/>
          <w:sz w:val="20"/>
          <w:szCs w:val="20"/>
        </w:rPr>
      </w:pPr>
      <w:r w:rsidRPr="00C41BAC">
        <w:rPr>
          <w:b/>
          <w:color w:val="000000"/>
          <w:sz w:val="20"/>
          <w:szCs w:val="20"/>
        </w:rPr>
        <w:t>16</w:t>
      </w:r>
      <w:r w:rsidRPr="00C41BAC">
        <w:rPr>
          <w:b/>
          <w:bCs/>
          <w:color w:val="000000"/>
          <w:sz w:val="20"/>
          <w:szCs w:val="20"/>
        </w:rPr>
        <w:t>.</w:t>
      </w:r>
      <w:r w:rsidRPr="00C41BAC">
        <w:rPr>
          <w:color w:val="000000"/>
          <w:sz w:val="20"/>
          <w:szCs w:val="20"/>
        </w:rPr>
        <w:t xml:space="preserve"> Anotar el nombre de la persona responsable de tramitar el oficio.</w:t>
      </w:r>
    </w:p>
    <w:p w14:paraId="4C9F057D" w14:textId="77777777" w:rsidR="00E26057" w:rsidRPr="00C41BAC" w:rsidRDefault="00E26057" w:rsidP="00560639">
      <w:pPr>
        <w:rPr>
          <w:color w:val="000000"/>
          <w:sz w:val="20"/>
          <w:szCs w:val="20"/>
        </w:rPr>
      </w:pPr>
    </w:p>
    <w:p w14:paraId="155E3A2D" w14:textId="1884F369" w:rsidR="00560639" w:rsidRDefault="00560639" w:rsidP="00560639">
      <w:pPr>
        <w:rPr>
          <w:color w:val="000000"/>
          <w:sz w:val="20"/>
          <w:szCs w:val="20"/>
        </w:rPr>
      </w:pPr>
      <w:r w:rsidRPr="00C41BAC">
        <w:rPr>
          <w:b/>
          <w:color w:val="000000"/>
          <w:sz w:val="20"/>
          <w:szCs w:val="20"/>
        </w:rPr>
        <w:t>17.</w:t>
      </w:r>
      <w:r w:rsidRPr="00C41BAC">
        <w:rPr>
          <w:color w:val="000000"/>
          <w:sz w:val="20"/>
          <w:szCs w:val="20"/>
        </w:rPr>
        <w:t xml:space="preserve"> Seleccionar el oficio que se adjuntará.</w:t>
      </w:r>
    </w:p>
    <w:p w14:paraId="3F7AB280" w14:textId="77777777" w:rsidR="00E26057" w:rsidRPr="00C41BAC" w:rsidRDefault="00E26057" w:rsidP="00560639">
      <w:pPr>
        <w:rPr>
          <w:color w:val="000000"/>
          <w:sz w:val="20"/>
          <w:szCs w:val="20"/>
        </w:rPr>
      </w:pPr>
    </w:p>
    <w:p w14:paraId="5AEA90EF" w14:textId="470BF4BF" w:rsidR="00560639" w:rsidRDefault="00560639" w:rsidP="00560639">
      <w:pPr>
        <w:rPr>
          <w:color w:val="000000"/>
          <w:sz w:val="20"/>
          <w:szCs w:val="20"/>
        </w:rPr>
      </w:pPr>
      <w:r w:rsidRPr="00C41BAC">
        <w:rPr>
          <w:b/>
          <w:color w:val="000000"/>
          <w:sz w:val="20"/>
          <w:szCs w:val="20"/>
        </w:rPr>
        <w:t>18</w:t>
      </w:r>
      <w:r w:rsidRPr="00C41BAC">
        <w:rPr>
          <w:b/>
          <w:bCs/>
          <w:color w:val="000000"/>
          <w:sz w:val="20"/>
          <w:szCs w:val="20"/>
        </w:rPr>
        <w:t>.</w:t>
      </w:r>
      <w:r w:rsidRPr="00C41BAC">
        <w:rPr>
          <w:color w:val="000000"/>
          <w:sz w:val="20"/>
          <w:szCs w:val="20"/>
        </w:rPr>
        <w:t xml:space="preserve"> Seleccionar en su caso, los anexos que acompañan al oficio.</w:t>
      </w:r>
    </w:p>
    <w:p w14:paraId="30B92FCF" w14:textId="77777777" w:rsidR="00E26057" w:rsidRPr="00C41BAC" w:rsidRDefault="00E26057" w:rsidP="00560639">
      <w:pPr>
        <w:rPr>
          <w:color w:val="000000"/>
          <w:sz w:val="20"/>
          <w:szCs w:val="20"/>
        </w:rPr>
      </w:pPr>
    </w:p>
    <w:p w14:paraId="73C710B0" w14:textId="43454D0F" w:rsidR="00560639" w:rsidRDefault="00560639" w:rsidP="00560639">
      <w:pPr>
        <w:rPr>
          <w:color w:val="000000"/>
          <w:sz w:val="20"/>
          <w:szCs w:val="20"/>
        </w:rPr>
      </w:pPr>
      <w:r w:rsidRPr="00C41BAC">
        <w:rPr>
          <w:b/>
          <w:color w:val="000000"/>
          <w:sz w:val="20"/>
          <w:szCs w:val="20"/>
        </w:rPr>
        <w:t>19.</w:t>
      </w:r>
      <w:r w:rsidRPr="00C41BAC">
        <w:rPr>
          <w:color w:val="000000"/>
          <w:sz w:val="20"/>
          <w:szCs w:val="20"/>
        </w:rPr>
        <w:t xml:space="preserve"> Anotar el formato del anexo (impreso, electrónico u otro).</w:t>
      </w:r>
    </w:p>
    <w:p w14:paraId="54AA0BD8" w14:textId="77777777" w:rsidR="00E26057" w:rsidRPr="00C41BAC" w:rsidRDefault="00E26057" w:rsidP="00560639">
      <w:pPr>
        <w:rPr>
          <w:color w:val="000000"/>
          <w:sz w:val="20"/>
          <w:szCs w:val="20"/>
        </w:rPr>
      </w:pPr>
    </w:p>
    <w:p w14:paraId="36D83769" w14:textId="5A34BE48" w:rsidR="00560639" w:rsidRDefault="00560639" w:rsidP="00560639">
      <w:pPr>
        <w:rPr>
          <w:color w:val="000000"/>
          <w:sz w:val="20"/>
          <w:szCs w:val="20"/>
        </w:rPr>
      </w:pPr>
      <w:r w:rsidRPr="00C41BAC">
        <w:rPr>
          <w:b/>
          <w:color w:val="000000"/>
          <w:sz w:val="20"/>
          <w:szCs w:val="20"/>
        </w:rPr>
        <w:t>20</w:t>
      </w:r>
      <w:r w:rsidRPr="00C41BAC">
        <w:rPr>
          <w:b/>
          <w:bCs/>
          <w:color w:val="000000"/>
          <w:sz w:val="20"/>
          <w:szCs w:val="20"/>
        </w:rPr>
        <w:t>.</w:t>
      </w:r>
      <w:r w:rsidRPr="00C41BAC">
        <w:rPr>
          <w:color w:val="000000"/>
          <w:sz w:val="20"/>
          <w:szCs w:val="20"/>
        </w:rPr>
        <w:t xml:space="preserve"> Anotar las observaciones al anexo.</w:t>
      </w:r>
    </w:p>
    <w:p w14:paraId="3474AAD2" w14:textId="77777777" w:rsidR="00E26057" w:rsidRPr="00C41BAC" w:rsidRDefault="00E26057" w:rsidP="00560639">
      <w:pPr>
        <w:rPr>
          <w:color w:val="000000"/>
          <w:sz w:val="20"/>
          <w:szCs w:val="20"/>
        </w:rPr>
      </w:pPr>
    </w:p>
    <w:p w14:paraId="1FD27A35" w14:textId="2AE02D27" w:rsidR="00560639" w:rsidRDefault="00560639" w:rsidP="00560639">
      <w:pPr>
        <w:rPr>
          <w:color w:val="000000"/>
          <w:sz w:val="20"/>
          <w:szCs w:val="20"/>
        </w:rPr>
      </w:pPr>
      <w:r w:rsidRPr="00C41BAC">
        <w:rPr>
          <w:b/>
          <w:color w:val="000000"/>
          <w:sz w:val="20"/>
          <w:szCs w:val="20"/>
        </w:rPr>
        <w:t>21.</w:t>
      </w:r>
      <w:r w:rsidRPr="00C41BAC">
        <w:rPr>
          <w:color w:val="000000"/>
          <w:sz w:val="20"/>
          <w:szCs w:val="20"/>
        </w:rPr>
        <w:t xml:space="preserve"> Seleccionar la serie documental a que corresponde el tema o asunto. </w:t>
      </w:r>
    </w:p>
    <w:p w14:paraId="75310B9A" w14:textId="77777777" w:rsidR="00E26057" w:rsidRPr="00C41BAC" w:rsidRDefault="00E26057" w:rsidP="00560639">
      <w:pPr>
        <w:rPr>
          <w:color w:val="000000"/>
          <w:sz w:val="20"/>
          <w:szCs w:val="20"/>
        </w:rPr>
      </w:pPr>
    </w:p>
    <w:p w14:paraId="68A70C88" w14:textId="15FD2176" w:rsidR="00560639" w:rsidRDefault="00560639" w:rsidP="00560639">
      <w:pPr>
        <w:rPr>
          <w:color w:val="000000"/>
          <w:sz w:val="20"/>
          <w:szCs w:val="20"/>
        </w:rPr>
      </w:pPr>
      <w:r w:rsidRPr="00C41BAC">
        <w:rPr>
          <w:b/>
          <w:color w:val="000000"/>
          <w:sz w:val="20"/>
          <w:szCs w:val="20"/>
        </w:rPr>
        <w:t>22</w:t>
      </w:r>
      <w:r w:rsidRPr="00C41BAC">
        <w:rPr>
          <w:b/>
          <w:bCs/>
          <w:color w:val="000000"/>
          <w:sz w:val="20"/>
          <w:szCs w:val="20"/>
        </w:rPr>
        <w:t>.</w:t>
      </w:r>
      <w:r w:rsidRPr="00C41BAC">
        <w:rPr>
          <w:color w:val="000000"/>
          <w:sz w:val="20"/>
          <w:szCs w:val="20"/>
        </w:rPr>
        <w:t xml:space="preserve"> Anotar, en su caso, las observaciones adicionales sobre la gestión del documento.</w:t>
      </w:r>
    </w:p>
    <w:p w14:paraId="2AF96377" w14:textId="77777777" w:rsidR="00E26057" w:rsidRPr="00C41BAC" w:rsidRDefault="00E26057" w:rsidP="00560639">
      <w:pPr>
        <w:rPr>
          <w:color w:val="000000"/>
          <w:sz w:val="20"/>
          <w:szCs w:val="20"/>
        </w:rPr>
      </w:pPr>
    </w:p>
    <w:p w14:paraId="6B98AFF8" w14:textId="77777777" w:rsidR="00560639" w:rsidRPr="00C41BAC" w:rsidRDefault="00560639" w:rsidP="00560639">
      <w:pPr>
        <w:rPr>
          <w:color w:val="000000"/>
          <w:sz w:val="20"/>
          <w:szCs w:val="20"/>
        </w:rPr>
      </w:pPr>
      <w:r w:rsidRPr="00C41BAC">
        <w:rPr>
          <w:b/>
          <w:color w:val="000000"/>
          <w:sz w:val="20"/>
          <w:szCs w:val="20"/>
        </w:rPr>
        <w:t>23</w:t>
      </w:r>
      <w:r w:rsidRPr="00C41BAC">
        <w:rPr>
          <w:b/>
          <w:bCs/>
          <w:color w:val="000000"/>
          <w:sz w:val="20"/>
          <w:szCs w:val="20"/>
        </w:rPr>
        <w:t>.</w:t>
      </w:r>
      <w:r w:rsidRPr="00C41BAC">
        <w:rPr>
          <w:color w:val="000000"/>
          <w:sz w:val="20"/>
          <w:szCs w:val="20"/>
        </w:rPr>
        <w:t xml:space="preserve"> Seleccionar el botón guardar para que quede registrado el documento que va a ser transferido.</w:t>
      </w:r>
    </w:p>
    <w:p w14:paraId="5BA3B2E1" w14:textId="77777777" w:rsidR="00650A7A" w:rsidRPr="00C41BAC" w:rsidRDefault="00650A7A" w:rsidP="00EC425B">
      <w:pPr>
        <w:rPr>
          <w:color w:val="000000"/>
          <w:sz w:val="20"/>
          <w:szCs w:val="20"/>
        </w:rPr>
      </w:pPr>
    </w:p>
    <w:bookmarkEnd w:id="1"/>
    <w:p w14:paraId="32125042" w14:textId="77777777" w:rsidR="002426E1" w:rsidRPr="00C41BAC" w:rsidRDefault="002426E1" w:rsidP="00EC425B">
      <w:pPr>
        <w:rPr>
          <w:b/>
          <w:color w:val="000000"/>
          <w:sz w:val="20"/>
          <w:szCs w:val="20"/>
        </w:rPr>
      </w:pPr>
    </w:p>
    <w:p w14:paraId="039DCABF" w14:textId="77777777" w:rsidR="00EC425B" w:rsidRPr="00C41BAC" w:rsidRDefault="00E61F76" w:rsidP="00EC425B">
      <w:pPr>
        <w:rPr>
          <w:b/>
          <w:color w:val="000000"/>
          <w:sz w:val="20"/>
          <w:szCs w:val="20"/>
        </w:rPr>
      </w:pPr>
      <w:r w:rsidRPr="00C41BAC">
        <w:rPr>
          <w:b/>
          <w:color w:val="000000"/>
          <w:sz w:val="20"/>
          <w:szCs w:val="20"/>
        </w:rPr>
        <w:t>5.8.3. Minutario de Oficios</w:t>
      </w:r>
    </w:p>
    <w:p w14:paraId="5777C1E6" w14:textId="77777777" w:rsidR="002426E1" w:rsidRPr="00C41BAC" w:rsidRDefault="002426E1" w:rsidP="00EC425B">
      <w:pPr>
        <w:rPr>
          <w:b/>
          <w:color w:val="000000"/>
          <w:sz w:val="20"/>
          <w:szCs w:val="20"/>
        </w:rPr>
      </w:pPr>
    </w:p>
    <w:p w14:paraId="28567D75" w14:textId="77777777" w:rsidR="00C60242" w:rsidRPr="00C41BAC" w:rsidRDefault="00EC425B" w:rsidP="00A40456">
      <w:pPr>
        <w:jc w:val="both"/>
        <w:rPr>
          <w:color w:val="000000"/>
          <w:sz w:val="20"/>
          <w:szCs w:val="20"/>
        </w:rPr>
      </w:pPr>
      <w:r w:rsidRPr="00C41BAC">
        <w:rPr>
          <w:color w:val="000000"/>
          <w:sz w:val="20"/>
          <w:szCs w:val="20"/>
        </w:rPr>
        <w:t>Para el caso de aquellas áreas u órganos que así lo consideren podrán tener su control de correspondencia de forma física, para ello se sugiere el siguiente</w:t>
      </w:r>
      <w:r w:rsidR="00A40456" w:rsidRPr="00C41BAC">
        <w:rPr>
          <w:color w:val="000000"/>
          <w:sz w:val="20"/>
          <w:szCs w:val="20"/>
        </w:rPr>
        <w:t>:</w:t>
      </w:r>
    </w:p>
    <w:p w14:paraId="1917B05F" w14:textId="77777777" w:rsidR="00C72D8F" w:rsidRPr="00C41BAC" w:rsidRDefault="00C72D8F" w:rsidP="00EC425B">
      <w:pPr>
        <w:rPr>
          <w:color w:val="000000"/>
          <w:sz w:val="20"/>
          <w:szCs w:val="20"/>
        </w:rPr>
      </w:pPr>
    </w:p>
    <w:tbl>
      <w:tblPr>
        <w:tblW w:w="492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1273"/>
        <w:gridCol w:w="851"/>
        <w:gridCol w:w="1985"/>
        <w:gridCol w:w="992"/>
        <w:gridCol w:w="992"/>
        <w:gridCol w:w="1134"/>
        <w:gridCol w:w="1746"/>
      </w:tblGrid>
      <w:tr w:rsidR="00BC0CFC" w:rsidRPr="00C41BAC" w14:paraId="00B82B54" w14:textId="77777777" w:rsidTr="00BC0CFC">
        <w:trPr>
          <w:trHeight w:val="215"/>
          <w:jc w:val="center"/>
        </w:trPr>
        <w:tc>
          <w:tcPr>
            <w:tcW w:w="2289" w:type="pct"/>
            <w:gridSpan w:val="3"/>
            <w:vMerge w:val="restart"/>
            <w:shd w:val="clear" w:color="000000" w:fill="FFFFFF"/>
            <w:noWrap/>
            <w:vAlign w:val="center"/>
            <w:hideMark/>
          </w:tcPr>
          <w:p w14:paraId="3CD5EF33" w14:textId="77777777" w:rsidR="00BC0CFC" w:rsidRPr="00C41BAC" w:rsidRDefault="00BC0CFC" w:rsidP="00BF1B4C">
            <w:pPr>
              <w:jc w:val="center"/>
              <w:rPr>
                <w:color w:val="000000"/>
                <w:sz w:val="20"/>
                <w:szCs w:val="20"/>
              </w:rPr>
            </w:pPr>
            <w:r w:rsidRPr="00C41BAC">
              <w:rPr>
                <w:noProof/>
                <w:sz w:val="20"/>
                <w:szCs w:val="20"/>
              </w:rPr>
              <w:drawing>
                <wp:inline distT="0" distB="0" distL="0" distR="0" wp14:anchorId="4AEBF871" wp14:editId="59A6E1DD">
                  <wp:extent cx="1184194" cy="485140"/>
                  <wp:effectExtent l="0" t="0" r="0" b="0"/>
                  <wp:docPr id="7" name="Imagen 2" descr="Descripción: 2017-06-30_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2017-06-30_logo_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7507" cy="486497"/>
                          </a:xfrm>
                          <a:prstGeom prst="rect">
                            <a:avLst/>
                          </a:prstGeom>
                          <a:noFill/>
                          <a:ln>
                            <a:noFill/>
                          </a:ln>
                        </pic:spPr>
                      </pic:pic>
                    </a:graphicData>
                  </a:graphic>
                </wp:inline>
              </w:drawing>
            </w:r>
          </w:p>
        </w:tc>
        <w:tc>
          <w:tcPr>
            <w:tcW w:w="2711" w:type="pct"/>
            <w:gridSpan w:val="4"/>
            <w:shd w:val="clear" w:color="000000" w:fill="FFFFFF"/>
            <w:noWrap/>
            <w:vAlign w:val="center"/>
          </w:tcPr>
          <w:p w14:paraId="76464453" w14:textId="77777777" w:rsidR="00BC0CFC" w:rsidRPr="00C41BAC" w:rsidRDefault="00BC0CFC" w:rsidP="00BF1B4C">
            <w:pPr>
              <w:jc w:val="center"/>
              <w:rPr>
                <w:color w:val="000000"/>
                <w:sz w:val="20"/>
                <w:szCs w:val="20"/>
              </w:rPr>
            </w:pPr>
          </w:p>
        </w:tc>
      </w:tr>
      <w:tr w:rsidR="00BC0CFC" w:rsidRPr="00C41BAC" w14:paraId="23E737BD" w14:textId="77777777" w:rsidTr="00BC0CFC">
        <w:trPr>
          <w:trHeight w:val="215"/>
          <w:jc w:val="center"/>
        </w:trPr>
        <w:tc>
          <w:tcPr>
            <w:tcW w:w="2289" w:type="pct"/>
            <w:gridSpan w:val="3"/>
            <w:vMerge/>
            <w:vAlign w:val="center"/>
            <w:hideMark/>
          </w:tcPr>
          <w:p w14:paraId="3462DCB4" w14:textId="77777777" w:rsidR="00BC0CFC" w:rsidRPr="00C41BAC" w:rsidRDefault="00BC0CFC" w:rsidP="00BF1B4C">
            <w:pPr>
              <w:rPr>
                <w:color w:val="000000"/>
                <w:sz w:val="20"/>
                <w:szCs w:val="20"/>
              </w:rPr>
            </w:pPr>
          </w:p>
        </w:tc>
        <w:tc>
          <w:tcPr>
            <w:tcW w:w="2711" w:type="pct"/>
            <w:gridSpan w:val="4"/>
            <w:shd w:val="clear" w:color="auto" w:fill="7030A0"/>
            <w:noWrap/>
            <w:vAlign w:val="center"/>
            <w:hideMark/>
          </w:tcPr>
          <w:p w14:paraId="4FB9BF28" w14:textId="77777777" w:rsidR="00BC0CFC" w:rsidRPr="00C41BAC" w:rsidRDefault="00BC0CFC" w:rsidP="00BF1B4C">
            <w:pPr>
              <w:jc w:val="center"/>
              <w:rPr>
                <w:color w:val="FFFFFF" w:themeColor="background1"/>
                <w:sz w:val="20"/>
                <w:szCs w:val="20"/>
              </w:rPr>
            </w:pPr>
            <w:r w:rsidRPr="00C41BAC">
              <w:rPr>
                <w:b/>
                <w:bCs/>
                <w:color w:val="FFFFFF" w:themeColor="background1"/>
                <w:sz w:val="20"/>
                <w:szCs w:val="20"/>
              </w:rPr>
              <w:t xml:space="preserve">ÓRGANO </w:t>
            </w:r>
            <w:r w:rsidR="00A40456" w:rsidRPr="00C41BAC">
              <w:rPr>
                <w:b/>
                <w:bCs/>
                <w:color w:val="FFFFFF" w:themeColor="background1"/>
                <w:sz w:val="20"/>
                <w:szCs w:val="20"/>
              </w:rPr>
              <w:t>O</w:t>
            </w:r>
            <w:r w:rsidRPr="00C41BAC">
              <w:rPr>
                <w:b/>
                <w:bCs/>
                <w:color w:val="FFFFFF" w:themeColor="background1"/>
                <w:sz w:val="20"/>
                <w:szCs w:val="20"/>
              </w:rPr>
              <w:t xml:space="preserve"> ÁREA </w:t>
            </w:r>
            <w:r w:rsidRPr="00C41BAC">
              <w:rPr>
                <w:color w:val="FFFFFF" w:themeColor="background1"/>
                <w:sz w:val="20"/>
                <w:szCs w:val="20"/>
              </w:rPr>
              <w:t>(1)</w:t>
            </w:r>
          </w:p>
        </w:tc>
      </w:tr>
      <w:tr w:rsidR="00BC0CFC" w:rsidRPr="00C41BAC" w14:paraId="6A8E9FA4" w14:textId="77777777" w:rsidTr="00BC0CFC">
        <w:trPr>
          <w:trHeight w:val="215"/>
          <w:jc w:val="center"/>
        </w:trPr>
        <w:tc>
          <w:tcPr>
            <w:tcW w:w="2289" w:type="pct"/>
            <w:gridSpan w:val="3"/>
            <w:vMerge/>
            <w:vAlign w:val="center"/>
            <w:hideMark/>
          </w:tcPr>
          <w:p w14:paraId="7852137D" w14:textId="77777777" w:rsidR="00BC0CFC" w:rsidRPr="00C41BAC" w:rsidRDefault="00BC0CFC" w:rsidP="00BF1B4C">
            <w:pPr>
              <w:rPr>
                <w:color w:val="000000"/>
                <w:sz w:val="20"/>
                <w:szCs w:val="20"/>
              </w:rPr>
            </w:pPr>
          </w:p>
        </w:tc>
        <w:tc>
          <w:tcPr>
            <w:tcW w:w="2711" w:type="pct"/>
            <w:gridSpan w:val="4"/>
            <w:shd w:val="clear" w:color="000000" w:fill="FFFFFF"/>
            <w:noWrap/>
            <w:vAlign w:val="center"/>
            <w:hideMark/>
          </w:tcPr>
          <w:p w14:paraId="7FC2ADB3" w14:textId="77777777" w:rsidR="00BC0CFC" w:rsidRPr="00C41BAC" w:rsidRDefault="00BC0CFC" w:rsidP="00BF1B4C">
            <w:pPr>
              <w:jc w:val="center"/>
              <w:rPr>
                <w:color w:val="000000"/>
                <w:sz w:val="20"/>
                <w:szCs w:val="20"/>
              </w:rPr>
            </w:pPr>
          </w:p>
        </w:tc>
      </w:tr>
      <w:tr w:rsidR="00BC0CFC" w:rsidRPr="00C41BAC" w14:paraId="5E5778BA" w14:textId="77777777" w:rsidTr="00BC0CFC">
        <w:trPr>
          <w:trHeight w:val="215"/>
          <w:jc w:val="center"/>
        </w:trPr>
        <w:tc>
          <w:tcPr>
            <w:tcW w:w="2289" w:type="pct"/>
            <w:gridSpan w:val="3"/>
            <w:vMerge/>
            <w:vAlign w:val="center"/>
            <w:hideMark/>
          </w:tcPr>
          <w:p w14:paraId="7C8F3AE7" w14:textId="77777777" w:rsidR="00BC0CFC" w:rsidRPr="00C41BAC" w:rsidRDefault="00BC0CFC" w:rsidP="00BF1B4C">
            <w:pPr>
              <w:rPr>
                <w:color w:val="000000"/>
                <w:sz w:val="20"/>
                <w:szCs w:val="20"/>
              </w:rPr>
            </w:pPr>
          </w:p>
        </w:tc>
        <w:tc>
          <w:tcPr>
            <w:tcW w:w="2711" w:type="pct"/>
            <w:gridSpan w:val="4"/>
            <w:shd w:val="clear" w:color="000000" w:fill="FFFFFF"/>
            <w:noWrap/>
            <w:vAlign w:val="center"/>
          </w:tcPr>
          <w:p w14:paraId="1DD3B871" w14:textId="77777777" w:rsidR="00BC0CFC" w:rsidRPr="00C41BAC" w:rsidRDefault="00BC0CFC" w:rsidP="00BF1B4C">
            <w:pPr>
              <w:jc w:val="center"/>
              <w:rPr>
                <w:color w:val="000000"/>
                <w:sz w:val="20"/>
                <w:szCs w:val="20"/>
              </w:rPr>
            </w:pPr>
          </w:p>
        </w:tc>
      </w:tr>
      <w:tr w:rsidR="00BC0CFC" w:rsidRPr="00C41BAC" w14:paraId="07B99360" w14:textId="77777777" w:rsidTr="00BC0CFC">
        <w:trPr>
          <w:trHeight w:val="215"/>
          <w:jc w:val="center"/>
        </w:trPr>
        <w:tc>
          <w:tcPr>
            <w:tcW w:w="2289" w:type="pct"/>
            <w:gridSpan w:val="3"/>
            <w:vMerge/>
            <w:vAlign w:val="center"/>
            <w:hideMark/>
          </w:tcPr>
          <w:p w14:paraId="5CBF61D1" w14:textId="77777777" w:rsidR="00BC0CFC" w:rsidRPr="00C41BAC" w:rsidRDefault="00BC0CFC" w:rsidP="00BF1B4C">
            <w:pPr>
              <w:rPr>
                <w:color w:val="000000"/>
                <w:sz w:val="20"/>
                <w:szCs w:val="20"/>
              </w:rPr>
            </w:pPr>
          </w:p>
        </w:tc>
        <w:tc>
          <w:tcPr>
            <w:tcW w:w="2711" w:type="pct"/>
            <w:gridSpan w:val="4"/>
            <w:shd w:val="clear" w:color="auto" w:fill="7030A0"/>
            <w:noWrap/>
            <w:vAlign w:val="center"/>
            <w:hideMark/>
          </w:tcPr>
          <w:p w14:paraId="35187E7F" w14:textId="77777777" w:rsidR="00BC0CFC" w:rsidRPr="00C41BAC" w:rsidRDefault="00BC0CFC" w:rsidP="00BF1B4C">
            <w:pPr>
              <w:jc w:val="center"/>
              <w:rPr>
                <w:color w:val="000000"/>
                <w:sz w:val="20"/>
                <w:szCs w:val="20"/>
              </w:rPr>
            </w:pPr>
            <w:r w:rsidRPr="00C41BAC">
              <w:rPr>
                <w:b/>
                <w:bCs/>
                <w:color w:val="FFFFFF" w:themeColor="background1"/>
                <w:sz w:val="20"/>
                <w:szCs w:val="20"/>
              </w:rPr>
              <w:t xml:space="preserve">MINUTARIO DE OFICIOS </w:t>
            </w:r>
            <w:r w:rsidRPr="00C41BAC">
              <w:rPr>
                <w:color w:val="FFFFFF" w:themeColor="background1"/>
                <w:sz w:val="20"/>
                <w:szCs w:val="20"/>
              </w:rPr>
              <w:t>(2)</w:t>
            </w:r>
          </w:p>
        </w:tc>
      </w:tr>
      <w:tr w:rsidR="00BC0CFC" w:rsidRPr="00C41BAC" w14:paraId="377F423B" w14:textId="77777777" w:rsidTr="00BC0CFC">
        <w:trPr>
          <w:trHeight w:val="215"/>
          <w:jc w:val="center"/>
        </w:trPr>
        <w:tc>
          <w:tcPr>
            <w:tcW w:w="5000" w:type="pct"/>
            <w:gridSpan w:val="7"/>
            <w:shd w:val="clear" w:color="000000" w:fill="FFFFFF"/>
            <w:noWrap/>
            <w:vAlign w:val="center"/>
          </w:tcPr>
          <w:p w14:paraId="7557770E" w14:textId="77777777" w:rsidR="00BC0CFC" w:rsidRPr="00C41BAC" w:rsidRDefault="00BC0CFC" w:rsidP="00BF1B4C">
            <w:pPr>
              <w:jc w:val="center"/>
              <w:rPr>
                <w:color w:val="000000"/>
                <w:sz w:val="20"/>
                <w:szCs w:val="20"/>
              </w:rPr>
            </w:pPr>
          </w:p>
        </w:tc>
      </w:tr>
      <w:tr w:rsidR="00BC0CFC" w:rsidRPr="00C41BAC" w14:paraId="3543130D" w14:textId="77777777" w:rsidTr="00BC0CFC">
        <w:trPr>
          <w:trHeight w:val="300"/>
          <w:jc w:val="center"/>
        </w:trPr>
        <w:tc>
          <w:tcPr>
            <w:tcW w:w="709" w:type="pct"/>
            <w:shd w:val="clear" w:color="auto" w:fill="7030A0"/>
            <w:noWrap/>
            <w:vAlign w:val="center"/>
            <w:hideMark/>
          </w:tcPr>
          <w:p w14:paraId="281CABE0" w14:textId="77777777" w:rsidR="00EC425B" w:rsidRPr="00C41BAC" w:rsidRDefault="00BC0CFC" w:rsidP="00BF1B4C">
            <w:pPr>
              <w:jc w:val="center"/>
              <w:rPr>
                <w:b/>
                <w:bCs/>
                <w:color w:val="FFFFFF" w:themeColor="background1"/>
                <w:sz w:val="20"/>
                <w:szCs w:val="20"/>
              </w:rPr>
            </w:pPr>
            <w:r w:rsidRPr="00C41BAC">
              <w:rPr>
                <w:b/>
                <w:bCs/>
                <w:color w:val="FFFFFF" w:themeColor="background1"/>
                <w:sz w:val="20"/>
                <w:szCs w:val="20"/>
              </w:rPr>
              <w:t>No. OFICIO</w:t>
            </w:r>
          </w:p>
        </w:tc>
        <w:tc>
          <w:tcPr>
            <w:tcW w:w="474" w:type="pct"/>
            <w:shd w:val="clear" w:color="auto" w:fill="7030A0"/>
            <w:noWrap/>
            <w:vAlign w:val="center"/>
            <w:hideMark/>
          </w:tcPr>
          <w:p w14:paraId="6EFA6D10" w14:textId="77777777" w:rsidR="00EC425B" w:rsidRPr="00C41BAC" w:rsidRDefault="00EC425B" w:rsidP="00BF1B4C">
            <w:pPr>
              <w:jc w:val="center"/>
              <w:rPr>
                <w:b/>
                <w:bCs/>
                <w:color w:val="FFFFFF" w:themeColor="background1"/>
                <w:sz w:val="20"/>
                <w:szCs w:val="20"/>
              </w:rPr>
            </w:pPr>
            <w:r w:rsidRPr="00C41BAC">
              <w:rPr>
                <w:b/>
                <w:bCs/>
                <w:color w:val="FFFFFF" w:themeColor="background1"/>
                <w:sz w:val="20"/>
                <w:szCs w:val="20"/>
              </w:rPr>
              <w:t>FECHA</w:t>
            </w:r>
          </w:p>
        </w:tc>
        <w:tc>
          <w:tcPr>
            <w:tcW w:w="1106" w:type="pct"/>
            <w:shd w:val="clear" w:color="auto" w:fill="7030A0"/>
            <w:noWrap/>
            <w:vAlign w:val="center"/>
            <w:hideMark/>
          </w:tcPr>
          <w:p w14:paraId="183703F6" w14:textId="77777777" w:rsidR="00EC425B" w:rsidRPr="00C41BAC" w:rsidRDefault="00EC425B" w:rsidP="00BF1B4C">
            <w:pPr>
              <w:jc w:val="center"/>
              <w:rPr>
                <w:b/>
                <w:bCs/>
                <w:color w:val="FFFFFF" w:themeColor="background1"/>
                <w:sz w:val="20"/>
                <w:szCs w:val="20"/>
              </w:rPr>
            </w:pPr>
            <w:r w:rsidRPr="00C41BAC">
              <w:rPr>
                <w:b/>
                <w:bCs/>
                <w:color w:val="FFFFFF" w:themeColor="background1"/>
                <w:sz w:val="20"/>
                <w:szCs w:val="20"/>
              </w:rPr>
              <w:t>DESTINATARIO/A</w:t>
            </w:r>
          </w:p>
        </w:tc>
        <w:tc>
          <w:tcPr>
            <w:tcW w:w="553" w:type="pct"/>
            <w:shd w:val="clear" w:color="auto" w:fill="7030A0"/>
            <w:noWrap/>
            <w:vAlign w:val="center"/>
            <w:hideMark/>
          </w:tcPr>
          <w:p w14:paraId="119FC5AB" w14:textId="77777777" w:rsidR="00EC425B" w:rsidRPr="00C41BAC" w:rsidRDefault="00EC425B" w:rsidP="00BF1B4C">
            <w:pPr>
              <w:jc w:val="center"/>
              <w:rPr>
                <w:b/>
                <w:bCs/>
                <w:color w:val="FFFFFF" w:themeColor="background1"/>
                <w:sz w:val="20"/>
                <w:szCs w:val="20"/>
              </w:rPr>
            </w:pPr>
            <w:r w:rsidRPr="00C41BAC">
              <w:rPr>
                <w:b/>
                <w:bCs/>
                <w:color w:val="FFFFFF" w:themeColor="background1"/>
                <w:sz w:val="20"/>
                <w:szCs w:val="20"/>
              </w:rPr>
              <w:t>CARGO</w:t>
            </w:r>
          </w:p>
        </w:tc>
        <w:tc>
          <w:tcPr>
            <w:tcW w:w="553" w:type="pct"/>
            <w:shd w:val="clear" w:color="auto" w:fill="7030A0"/>
            <w:noWrap/>
            <w:vAlign w:val="center"/>
            <w:hideMark/>
          </w:tcPr>
          <w:p w14:paraId="396EE7AB" w14:textId="77777777" w:rsidR="00EC425B" w:rsidRPr="00C41BAC" w:rsidRDefault="00EC425B" w:rsidP="00BF1B4C">
            <w:pPr>
              <w:jc w:val="center"/>
              <w:rPr>
                <w:b/>
                <w:bCs/>
                <w:color w:val="FFFFFF" w:themeColor="background1"/>
                <w:sz w:val="20"/>
                <w:szCs w:val="20"/>
              </w:rPr>
            </w:pPr>
            <w:r w:rsidRPr="00C41BAC">
              <w:rPr>
                <w:b/>
                <w:bCs/>
                <w:color w:val="FFFFFF" w:themeColor="background1"/>
                <w:sz w:val="20"/>
                <w:szCs w:val="20"/>
              </w:rPr>
              <w:t>ASUNTO</w:t>
            </w:r>
          </w:p>
        </w:tc>
        <w:tc>
          <w:tcPr>
            <w:tcW w:w="632" w:type="pct"/>
            <w:shd w:val="clear" w:color="auto" w:fill="7030A0"/>
            <w:noWrap/>
            <w:vAlign w:val="center"/>
            <w:hideMark/>
          </w:tcPr>
          <w:p w14:paraId="6EBA6DF3" w14:textId="77777777" w:rsidR="00EC425B" w:rsidRPr="00C41BAC" w:rsidRDefault="00EC425B" w:rsidP="00BF1B4C">
            <w:pPr>
              <w:jc w:val="center"/>
              <w:rPr>
                <w:b/>
                <w:bCs/>
                <w:color w:val="FFFFFF" w:themeColor="background1"/>
                <w:sz w:val="20"/>
                <w:szCs w:val="20"/>
              </w:rPr>
            </w:pPr>
            <w:r w:rsidRPr="00C41BAC">
              <w:rPr>
                <w:b/>
                <w:bCs/>
                <w:color w:val="FFFFFF" w:themeColor="background1"/>
                <w:sz w:val="20"/>
                <w:szCs w:val="20"/>
              </w:rPr>
              <w:t>SOLICITO</w:t>
            </w:r>
          </w:p>
        </w:tc>
        <w:tc>
          <w:tcPr>
            <w:tcW w:w="973" w:type="pct"/>
            <w:shd w:val="clear" w:color="auto" w:fill="7030A0"/>
            <w:noWrap/>
            <w:vAlign w:val="center"/>
            <w:hideMark/>
          </w:tcPr>
          <w:p w14:paraId="0118F386" w14:textId="77777777" w:rsidR="00EC425B" w:rsidRPr="00C41BAC" w:rsidRDefault="00EC425B" w:rsidP="00BF1B4C">
            <w:pPr>
              <w:jc w:val="center"/>
              <w:rPr>
                <w:b/>
                <w:bCs/>
                <w:color w:val="FFFFFF" w:themeColor="background1"/>
                <w:sz w:val="20"/>
                <w:szCs w:val="20"/>
              </w:rPr>
            </w:pPr>
            <w:r w:rsidRPr="00C41BAC">
              <w:rPr>
                <w:b/>
                <w:bCs/>
                <w:color w:val="FFFFFF" w:themeColor="background1"/>
                <w:sz w:val="20"/>
                <w:szCs w:val="20"/>
              </w:rPr>
              <w:t>ARCHIVADO EN</w:t>
            </w:r>
          </w:p>
        </w:tc>
      </w:tr>
      <w:tr w:rsidR="00BC0CFC" w:rsidRPr="00C41BAC" w14:paraId="02EC133C" w14:textId="77777777" w:rsidTr="00BC0CFC">
        <w:trPr>
          <w:trHeight w:val="317"/>
          <w:jc w:val="center"/>
        </w:trPr>
        <w:tc>
          <w:tcPr>
            <w:tcW w:w="709" w:type="pct"/>
            <w:shd w:val="clear" w:color="000000" w:fill="FFFFFF"/>
            <w:noWrap/>
            <w:vAlign w:val="center"/>
            <w:hideMark/>
          </w:tcPr>
          <w:p w14:paraId="693EBC7A" w14:textId="77777777" w:rsidR="00EC425B" w:rsidRPr="00C41BAC" w:rsidRDefault="00EC425B" w:rsidP="00BF1B4C">
            <w:pPr>
              <w:jc w:val="center"/>
              <w:rPr>
                <w:color w:val="000000"/>
                <w:sz w:val="20"/>
                <w:szCs w:val="20"/>
              </w:rPr>
            </w:pPr>
            <w:r w:rsidRPr="00C41BAC">
              <w:rPr>
                <w:color w:val="000000"/>
                <w:sz w:val="20"/>
                <w:szCs w:val="20"/>
              </w:rPr>
              <w:t>(3)</w:t>
            </w:r>
          </w:p>
        </w:tc>
        <w:tc>
          <w:tcPr>
            <w:tcW w:w="474" w:type="pct"/>
            <w:shd w:val="clear" w:color="000000" w:fill="FFFFFF"/>
            <w:noWrap/>
            <w:vAlign w:val="center"/>
            <w:hideMark/>
          </w:tcPr>
          <w:p w14:paraId="26D18919" w14:textId="77777777" w:rsidR="00EC425B" w:rsidRPr="00C41BAC" w:rsidRDefault="00EC425B" w:rsidP="00BF1B4C">
            <w:pPr>
              <w:jc w:val="center"/>
              <w:rPr>
                <w:color w:val="000000"/>
                <w:sz w:val="20"/>
                <w:szCs w:val="20"/>
              </w:rPr>
            </w:pPr>
            <w:r w:rsidRPr="00C41BAC">
              <w:rPr>
                <w:color w:val="000000"/>
                <w:sz w:val="20"/>
                <w:szCs w:val="20"/>
              </w:rPr>
              <w:t>(4)</w:t>
            </w:r>
          </w:p>
        </w:tc>
        <w:tc>
          <w:tcPr>
            <w:tcW w:w="1106" w:type="pct"/>
            <w:shd w:val="clear" w:color="000000" w:fill="FFFFFF"/>
            <w:noWrap/>
            <w:vAlign w:val="center"/>
            <w:hideMark/>
          </w:tcPr>
          <w:p w14:paraId="4F854E1C" w14:textId="77777777" w:rsidR="00EC425B" w:rsidRPr="00C41BAC" w:rsidRDefault="00EC425B" w:rsidP="00BF1B4C">
            <w:pPr>
              <w:jc w:val="center"/>
              <w:rPr>
                <w:color w:val="000000"/>
                <w:sz w:val="20"/>
                <w:szCs w:val="20"/>
              </w:rPr>
            </w:pPr>
            <w:r w:rsidRPr="00C41BAC">
              <w:rPr>
                <w:color w:val="000000"/>
                <w:sz w:val="20"/>
                <w:szCs w:val="20"/>
              </w:rPr>
              <w:t>(5)</w:t>
            </w:r>
          </w:p>
        </w:tc>
        <w:tc>
          <w:tcPr>
            <w:tcW w:w="553" w:type="pct"/>
            <w:shd w:val="clear" w:color="000000" w:fill="FFFFFF"/>
            <w:noWrap/>
            <w:vAlign w:val="center"/>
            <w:hideMark/>
          </w:tcPr>
          <w:p w14:paraId="481273B2" w14:textId="77777777" w:rsidR="00EC425B" w:rsidRPr="00C41BAC" w:rsidRDefault="00EC425B" w:rsidP="00BF1B4C">
            <w:pPr>
              <w:jc w:val="center"/>
              <w:rPr>
                <w:color w:val="000000"/>
                <w:sz w:val="20"/>
                <w:szCs w:val="20"/>
              </w:rPr>
            </w:pPr>
            <w:r w:rsidRPr="00C41BAC">
              <w:rPr>
                <w:color w:val="000000"/>
                <w:sz w:val="20"/>
                <w:szCs w:val="20"/>
              </w:rPr>
              <w:t>(6)</w:t>
            </w:r>
          </w:p>
        </w:tc>
        <w:tc>
          <w:tcPr>
            <w:tcW w:w="553" w:type="pct"/>
            <w:shd w:val="clear" w:color="000000" w:fill="FFFFFF"/>
            <w:noWrap/>
            <w:vAlign w:val="center"/>
            <w:hideMark/>
          </w:tcPr>
          <w:p w14:paraId="06ED403F" w14:textId="77777777" w:rsidR="00EC425B" w:rsidRPr="00C41BAC" w:rsidRDefault="00EC425B" w:rsidP="00BF1B4C">
            <w:pPr>
              <w:jc w:val="center"/>
              <w:rPr>
                <w:color w:val="000000"/>
                <w:sz w:val="20"/>
                <w:szCs w:val="20"/>
              </w:rPr>
            </w:pPr>
            <w:r w:rsidRPr="00C41BAC">
              <w:rPr>
                <w:color w:val="000000"/>
                <w:sz w:val="20"/>
                <w:szCs w:val="20"/>
              </w:rPr>
              <w:t>(7)</w:t>
            </w:r>
          </w:p>
        </w:tc>
        <w:tc>
          <w:tcPr>
            <w:tcW w:w="632" w:type="pct"/>
            <w:shd w:val="clear" w:color="000000" w:fill="FFFFFF"/>
            <w:noWrap/>
            <w:vAlign w:val="center"/>
            <w:hideMark/>
          </w:tcPr>
          <w:p w14:paraId="56C6566D" w14:textId="77777777" w:rsidR="00EC425B" w:rsidRPr="00C41BAC" w:rsidRDefault="00EC425B" w:rsidP="00BF1B4C">
            <w:pPr>
              <w:jc w:val="center"/>
              <w:rPr>
                <w:color w:val="000000"/>
                <w:sz w:val="20"/>
                <w:szCs w:val="20"/>
              </w:rPr>
            </w:pPr>
            <w:r w:rsidRPr="00C41BAC">
              <w:rPr>
                <w:color w:val="000000"/>
                <w:sz w:val="20"/>
                <w:szCs w:val="20"/>
              </w:rPr>
              <w:t>(8)</w:t>
            </w:r>
          </w:p>
        </w:tc>
        <w:tc>
          <w:tcPr>
            <w:tcW w:w="973" w:type="pct"/>
            <w:shd w:val="clear" w:color="000000" w:fill="FFFFFF"/>
            <w:noWrap/>
            <w:vAlign w:val="center"/>
            <w:hideMark/>
          </w:tcPr>
          <w:p w14:paraId="11EE6D84" w14:textId="77777777" w:rsidR="00EC425B" w:rsidRPr="00C41BAC" w:rsidRDefault="00EC425B" w:rsidP="00BF1B4C">
            <w:pPr>
              <w:jc w:val="center"/>
              <w:rPr>
                <w:color w:val="000000"/>
                <w:sz w:val="20"/>
                <w:szCs w:val="20"/>
              </w:rPr>
            </w:pPr>
            <w:r w:rsidRPr="00C41BAC">
              <w:rPr>
                <w:color w:val="000000"/>
                <w:sz w:val="20"/>
                <w:szCs w:val="20"/>
              </w:rPr>
              <w:t>(9)</w:t>
            </w:r>
          </w:p>
        </w:tc>
      </w:tr>
      <w:tr w:rsidR="00BC0CFC" w:rsidRPr="00C41BAC" w14:paraId="3576045B" w14:textId="77777777" w:rsidTr="00BC0CFC">
        <w:trPr>
          <w:trHeight w:val="50"/>
          <w:jc w:val="center"/>
        </w:trPr>
        <w:tc>
          <w:tcPr>
            <w:tcW w:w="709" w:type="pct"/>
            <w:shd w:val="clear" w:color="000000" w:fill="FFFFFF"/>
            <w:noWrap/>
            <w:vAlign w:val="center"/>
          </w:tcPr>
          <w:p w14:paraId="35AA93B4" w14:textId="77777777" w:rsidR="00EC425B" w:rsidRPr="00C41BAC" w:rsidRDefault="00EC425B" w:rsidP="00BF1B4C">
            <w:pPr>
              <w:jc w:val="center"/>
              <w:rPr>
                <w:color w:val="000000"/>
                <w:sz w:val="20"/>
                <w:szCs w:val="20"/>
              </w:rPr>
            </w:pPr>
          </w:p>
        </w:tc>
        <w:tc>
          <w:tcPr>
            <w:tcW w:w="474" w:type="pct"/>
            <w:shd w:val="clear" w:color="000000" w:fill="FFFFFF"/>
            <w:noWrap/>
            <w:vAlign w:val="center"/>
          </w:tcPr>
          <w:p w14:paraId="6BF12EFE" w14:textId="77777777" w:rsidR="00EC425B" w:rsidRPr="00C41BAC" w:rsidRDefault="00EC425B" w:rsidP="00BF1B4C">
            <w:pPr>
              <w:rPr>
                <w:color w:val="000000"/>
                <w:sz w:val="20"/>
                <w:szCs w:val="20"/>
              </w:rPr>
            </w:pPr>
          </w:p>
        </w:tc>
        <w:tc>
          <w:tcPr>
            <w:tcW w:w="1106" w:type="pct"/>
            <w:shd w:val="clear" w:color="000000" w:fill="FFFFFF"/>
            <w:noWrap/>
            <w:vAlign w:val="center"/>
          </w:tcPr>
          <w:p w14:paraId="1EA4A582" w14:textId="77777777" w:rsidR="00EC425B" w:rsidRPr="00C41BAC" w:rsidRDefault="00EC425B" w:rsidP="00BF1B4C">
            <w:pPr>
              <w:jc w:val="center"/>
              <w:rPr>
                <w:color w:val="000000"/>
                <w:sz w:val="20"/>
                <w:szCs w:val="20"/>
              </w:rPr>
            </w:pPr>
          </w:p>
        </w:tc>
        <w:tc>
          <w:tcPr>
            <w:tcW w:w="553" w:type="pct"/>
            <w:shd w:val="clear" w:color="000000" w:fill="FFFFFF"/>
            <w:noWrap/>
            <w:vAlign w:val="center"/>
          </w:tcPr>
          <w:p w14:paraId="2D6E40F9" w14:textId="77777777" w:rsidR="00EC425B" w:rsidRPr="00C41BAC" w:rsidRDefault="00EC425B" w:rsidP="00BF1B4C">
            <w:pPr>
              <w:jc w:val="center"/>
              <w:rPr>
                <w:color w:val="000000"/>
                <w:sz w:val="20"/>
                <w:szCs w:val="20"/>
              </w:rPr>
            </w:pPr>
          </w:p>
        </w:tc>
        <w:tc>
          <w:tcPr>
            <w:tcW w:w="553" w:type="pct"/>
            <w:shd w:val="clear" w:color="000000" w:fill="FFFFFF"/>
            <w:noWrap/>
            <w:vAlign w:val="center"/>
          </w:tcPr>
          <w:p w14:paraId="79BF54A3" w14:textId="77777777" w:rsidR="00EC425B" w:rsidRPr="00C41BAC" w:rsidRDefault="00EC425B" w:rsidP="00BF1B4C">
            <w:pPr>
              <w:jc w:val="center"/>
              <w:rPr>
                <w:color w:val="000000"/>
                <w:sz w:val="20"/>
                <w:szCs w:val="20"/>
              </w:rPr>
            </w:pPr>
          </w:p>
        </w:tc>
        <w:tc>
          <w:tcPr>
            <w:tcW w:w="632" w:type="pct"/>
            <w:shd w:val="clear" w:color="000000" w:fill="FFFFFF"/>
            <w:noWrap/>
            <w:vAlign w:val="center"/>
          </w:tcPr>
          <w:p w14:paraId="3C1EFCA8" w14:textId="77777777" w:rsidR="00EC425B" w:rsidRPr="00C41BAC" w:rsidRDefault="00EC425B" w:rsidP="00BF1B4C">
            <w:pPr>
              <w:jc w:val="center"/>
              <w:rPr>
                <w:color w:val="000000"/>
                <w:sz w:val="20"/>
                <w:szCs w:val="20"/>
              </w:rPr>
            </w:pPr>
          </w:p>
        </w:tc>
        <w:tc>
          <w:tcPr>
            <w:tcW w:w="973" w:type="pct"/>
            <w:shd w:val="clear" w:color="000000" w:fill="FFFFFF"/>
            <w:noWrap/>
            <w:vAlign w:val="center"/>
          </w:tcPr>
          <w:p w14:paraId="0BCF9439" w14:textId="77777777" w:rsidR="00EC425B" w:rsidRPr="00C41BAC" w:rsidRDefault="00EC425B" w:rsidP="00BF1B4C">
            <w:pPr>
              <w:jc w:val="center"/>
              <w:rPr>
                <w:color w:val="000000"/>
                <w:sz w:val="20"/>
                <w:szCs w:val="20"/>
              </w:rPr>
            </w:pPr>
          </w:p>
        </w:tc>
      </w:tr>
    </w:tbl>
    <w:p w14:paraId="0B91F300" w14:textId="77777777" w:rsidR="00C60242" w:rsidRPr="00C41BAC" w:rsidRDefault="00C60242" w:rsidP="00EE678E">
      <w:pPr>
        <w:rPr>
          <w:color w:val="000000"/>
          <w:sz w:val="20"/>
          <w:szCs w:val="20"/>
        </w:rPr>
      </w:pPr>
    </w:p>
    <w:p w14:paraId="7923F59A" w14:textId="77777777" w:rsidR="00EC425B" w:rsidRPr="00C41BAC" w:rsidRDefault="00EC425B" w:rsidP="00EC425B">
      <w:pPr>
        <w:rPr>
          <w:b/>
          <w:color w:val="000000"/>
          <w:sz w:val="20"/>
          <w:szCs w:val="20"/>
        </w:rPr>
      </w:pPr>
      <w:r w:rsidRPr="00C41BAC">
        <w:rPr>
          <w:b/>
          <w:color w:val="000000"/>
          <w:sz w:val="20"/>
          <w:szCs w:val="20"/>
        </w:rPr>
        <w:t>5.8.4. Instructivo de L</w:t>
      </w:r>
      <w:r w:rsidR="00E61F76" w:rsidRPr="00C41BAC">
        <w:rPr>
          <w:b/>
          <w:color w:val="000000"/>
          <w:sz w:val="20"/>
          <w:szCs w:val="20"/>
        </w:rPr>
        <w:t>lenado del Minutario de Oficios</w:t>
      </w:r>
    </w:p>
    <w:p w14:paraId="73921465" w14:textId="77777777" w:rsidR="00650A7A" w:rsidRPr="00C41BAC" w:rsidRDefault="00650A7A" w:rsidP="002A6B31">
      <w:pPr>
        <w:jc w:val="both"/>
        <w:rPr>
          <w:b/>
          <w:color w:val="000000"/>
          <w:sz w:val="20"/>
          <w:szCs w:val="20"/>
        </w:rPr>
      </w:pPr>
    </w:p>
    <w:p w14:paraId="462565D8" w14:textId="6DBAC3A5" w:rsidR="00EC425B" w:rsidRDefault="00EC425B" w:rsidP="002A6B31">
      <w:pPr>
        <w:jc w:val="both"/>
        <w:rPr>
          <w:color w:val="000000"/>
          <w:sz w:val="20"/>
          <w:szCs w:val="20"/>
        </w:rPr>
      </w:pPr>
      <w:r w:rsidRPr="00C41BAC">
        <w:rPr>
          <w:b/>
          <w:color w:val="000000"/>
          <w:sz w:val="20"/>
          <w:szCs w:val="20"/>
        </w:rPr>
        <w:t>1</w:t>
      </w:r>
      <w:r w:rsidRPr="00C41BAC">
        <w:rPr>
          <w:b/>
          <w:bCs/>
          <w:color w:val="000000"/>
          <w:sz w:val="20"/>
          <w:szCs w:val="20"/>
        </w:rPr>
        <w:t>.</w:t>
      </w:r>
      <w:r w:rsidRPr="00C41BAC">
        <w:rPr>
          <w:color w:val="000000"/>
          <w:sz w:val="20"/>
          <w:szCs w:val="20"/>
        </w:rPr>
        <w:t xml:space="preserve"> Anotar el nombre del órgano </w:t>
      </w:r>
      <w:r w:rsidR="00A40456" w:rsidRPr="00C41BAC">
        <w:rPr>
          <w:color w:val="000000"/>
          <w:sz w:val="20"/>
          <w:szCs w:val="20"/>
        </w:rPr>
        <w:t>o</w:t>
      </w:r>
      <w:r w:rsidRPr="00C41BAC">
        <w:rPr>
          <w:color w:val="000000"/>
          <w:sz w:val="20"/>
          <w:szCs w:val="20"/>
        </w:rPr>
        <w:t xml:space="preserve"> área del Tribunal que utiliza el minutario de oficios.</w:t>
      </w:r>
    </w:p>
    <w:p w14:paraId="30F07B1E" w14:textId="77777777" w:rsidR="00E26057" w:rsidRPr="00C41BAC" w:rsidRDefault="00E26057" w:rsidP="002A6B31">
      <w:pPr>
        <w:jc w:val="both"/>
        <w:rPr>
          <w:color w:val="000000"/>
          <w:sz w:val="20"/>
          <w:szCs w:val="20"/>
        </w:rPr>
      </w:pPr>
    </w:p>
    <w:p w14:paraId="23C0F2C0" w14:textId="365F6C9D" w:rsidR="00EC425B" w:rsidRDefault="00EC425B" w:rsidP="002A6B31">
      <w:pPr>
        <w:jc w:val="both"/>
        <w:rPr>
          <w:color w:val="000000"/>
          <w:sz w:val="20"/>
          <w:szCs w:val="20"/>
        </w:rPr>
      </w:pPr>
      <w:r w:rsidRPr="00C41BAC">
        <w:rPr>
          <w:b/>
          <w:color w:val="000000"/>
          <w:sz w:val="20"/>
          <w:szCs w:val="20"/>
        </w:rPr>
        <w:t>2.</w:t>
      </w:r>
      <w:r w:rsidRPr="00C41BAC">
        <w:rPr>
          <w:color w:val="000000"/>
          <w:sz w:val="20"/>
          <w:szCs w:val="20"/>
        </w:rPr>
        <w:t xml:space="preserve"> Anotar el año al que corresponde al minutario de oficios.</w:t>
      </w:r>
    </w:p>
    <w:p w14:paraId="05D69F0D" w14:textId="77777777" w:rsidR="00A5155D" w:rsidRPr="00C41BAC" w:rsidRDefault="00A5155D" w:rsidP="002A6B31">
      <w:pPr>
        <w:jc w:val="both"/>
        <w:rPr>
          <w:color w:val="000000"/>
          <w:sz w:val="20"/>
          <w:szCs w:val="20"/>
        </w:rPr>
      </w:pPr>
    </w:p>
    <w:p w14:paraId="3C2D7D14" w14:textId="69633695" w:rsidR="00EC425B" w:rsidRDefault="00EC425B" w:rsidP="002A6B31">
      <w:pPr>
        <w:jc w:val="both"/>
        <w:rPr>
          <w:color w:val="000000"/>
          <w:sz w:val="20"/>
          <w:szCs w:val="20"/>
        </w:rPr>
      </w:pPr>
      <w:r w:rsidRPr="00C41BAC">
        <w:rPr>
          <w:b/>
          <w:color w:val="000000"/>
          <w:sz w:val="20"/>
          <w:szCs w:val="20"/>
        </w:rPr>
        <w:t>3</w:t>
      </w:r>
      <w:r w:rsidRPr="00C41BAC">
        <w:rPr>
          <w:b/>
          <w:bCs/>
          <w:color w:val="000000"/>
          <w:sz w:val="20"/>
          <w:szCs w:val="20"/>
        </w:rPr>
        <w:t>.</w:t>
      </w:r>
      <w:r w:rsidRPr="00C41BAC">
        <w:rPr>
          <w:color w:val="000000"/>
          <w:sz w:val="20"/>
          <w:szCs w:val="20"/>
        </w:rPr>
        <w:t xml:space="preserve"> Anotar el número de oficio conforme a lo establecido en la política de operación 5.5.4.</w:t>
      </w:r>
    </w:p>
    <w:p w14:paraId="1E31E9CB" w14:textId="77777777" w:rsidR="00A5155D" w:rsidRPr="00C41BAC" w:rsidRDefault="00A5155D" w:rsidP="002A6B31">
      <w:pPr>
        <w:jc w:val="both"/>
        <w:rPr>
          <w:color w:val="000000"/>
          <w:sz w:val="20"/>
          <w:szCs w:val="20"/>
        </w:rPr>
      </w:pPr>
    </w:p>
    <w:p w14:paraId="38242D20" w14:textId="2972C1A3" w:rsidR="00EC425B" w:rsidRDefault="00EC425B" w:rsidP="002A6B31">
      <w:pPr>
        <w:jc w:val="both"/>
        <w:rPr>
          <w:color w:val="000000"/>
          <w:sz w:val="20"/>
          <w:szCs w:val="20"/>
        </w:rPr>
      </w:pPr>
      <w:r w:rsidRPr="00C41BAC">
        <w:rPr>
          <w:b/>
          <w:color w:val="000000"/>
          <w:sz w:val="20"/>
          <w:szCs w:val="20"/>
        </w:rPr>
        <w:t>4.</w:t>
      </w:r>
      <w:r w:rsidRPr="00C41BAC">
        <w:rPr>
          <w:color w:val="000000"/>
          <w:sz w:val="20"/>
          <w:szCs w:val="20"/>
        </w:rPr>
        <w:t xml:space="preserve"> Anotar la fecha del oficio.</w:t>
      </w:r>
    </w:p>
    <w:p w14:paraId="327B5D16" w14:textId="77777777" w:rsidR="00A5155D" w:rsidRPr="00C41BAC" w:rsidRDefault="00A5155D" w:rsidP="002A6B31">
      <w:pPr>
        <w:jc w:val="both"/>
        <w:rPr>
          <w:color w:val="000000"/>
          <w:sz w:val="20"/>
          <w:szCs w:val="20"/>
        </w:rPr>
      </w:pPr>
    </w:p>
    <w:p w14:paraId="5EE3FBB1" w14:textId="77777777" w:rsidR="00EC425B" w:rsidRPr="00C41BAC" w:rsidRDefault="00EC425B" w:rsidP="002A6B31">
      <w:pPr>
        <w:jc w:val="both"/>
        <w:rPr>
          <w:color w:val="000000"/>
          <w:sz w:val="20"/>
          <w:szCs w:val="20"/>
        </w:rPr>
      </w:pPr>
      <w:r w:rsidRPr="00C41BAC">
        <w:rPr>
          <w:b/>
          <w:color w:val="000000"/>
          <w:sz w:val="20"/>
          <w:szCs w:val="20"/>
        </w:rPr>
        <w:t>5</w:t>
      </w:r>
      <w:r w:rsidRPr="00C41BAC">
        <w:rPr>
          <w:b/>
          <w:bCs/>
          <w:color w:val="000000"/>
          <w:sz w:val="20"/>
          <w:szCs w:val="20"/>
        </w:rPr>
        <w:t>.</w:t>
      </w:r>
      <w:r w:rsidRPr="00C41BAC">
        <w:rPr>
          <w:color w:val="000000"/>
          <w:sz w:val="20"/>
          <w:szCs w:val="20"/>
        </w:rPr>
        <w:t xml:space="preserve"> Anotar el nombre de la persona a quien va dirigido el oficio.</w:t>
      </w:r>
    </w:p>
    <w:p w14:paraId="6B3B91AF" w14:textId="44159C71" w:rsidR="00EC425B" w:rsidRDefault="00EC425B" w:rsidP="002A6B31">
      <w:pPr>
        <w:jc w:val="both"/>
        <w:rPr>
          <w:color w:val="000000"/>
          <w:sz w:val="20"/>
          <w:szCs w:val="20"/>
        </w:rPr>
      </w:pPr>
      <w:r w:rsidRPr="00C41BAC">
        <w:rPr>
          <w:b/>
          <w:color w:val="000000"/>
          <w:sz w:val="20"/>
          <w:szCs w:val="20"/>
        </w:rPr>
        <w:lastRenderedPageBreak/>
        <w:t>6</w:t>
      </w:r>
      <w:r w:rsidRPr="00C41BAC">
        <w:rPr>
          <w:b/>
          <w:bCs/>
          <w:color w:val="000000"/>
          <w:sz w:val="20"/>
          <w:szCs w:val="20"/>
        </w:rPr>
        <w:t>.</w:t>
      </w:r>
      <w:r w:rsidRPr="00C41BAC">
        <w:rPr>
          <w:color w:val="000000"/>
          <w:sz w:val="20"/>
          <w:szCs w:val="20"/>
        </w:rPr>
        <w:t xml:space="preserve"> Anotar el cargo de la persona a quien va dirigido el oficio.</w:t>
      </w:r>
    </w:p>
    <w:p w14:paraId="0C1F7D36" w14:textId="77777777" w:rsidR="00A5155D" w:rsidRPr="00C41BAC" w:rsidRDefault="00A5155D" w:rsidP="002A6B31">
      <w:pPr>
        <w:jc w:val="both"/>
        <w:rPr>
          <w:color w:val="000000"/>
          <w:sz w:val="20"/>
          <w:szCs w:val="20"/>
        </w:rPr>
      </w:pPr>
    </w:p>
    <w:p w14:paraId="6750E55A" w14:textId="6CA8C3F3" w:rsidR="00EC425B" w:rsidRDefault="00EC425B" w:rsidP="002A6B31">
      <w:pPr>
        <w:jc w:val="both"/>
        <w:rPr>
          <w:color w:val="000000"/>
          <w:sz w:val="20"/>
          <w:szCs w:val="20"/>
        </w:rPr>
      </w:pPr>
      <w:r w:rsidRPr="00C41BAC">
        <w:rPr>
          <w:b/>
          <w:color w:val="000000"/>
          <w:sz w:val="20"/>
          <w:szCs w:val="20"/>
        </w:rPr>
        <w:t>7</w:t>
      </w:r>
      <w:r w:rsidRPr="00C41BAC">
        <w:rPr>
          <w:b/>
          <w:bCs/>
          <w:color w:val="000000"/>
          <w:sz w:val="20"/>
          <w:szCs w:val="20"/>
        </w:rPr>
        <w:t>.</w:t>
      </w:r>
      <w:r w:rsidRPr="00C41BAC">
        <w:rPr>
          <w:color w:val="000000"/>
          <w:sz w:val="20"/>
          <w:szCs w:val="20"/>
        </w:rPr>
        <w:t xml:space="preserve"> Anotar un resumen del asunto de que trata el oficio.</w:t>
      </w:r>
    </w:p>
    <w:p w14:paraId="217220BD" w14:textId="77777777" w:rsidR="00A5155D" w:rsidRPr="00C41BAC" w:rsidRDefault="00A5155D" w:rsidP="002A6B31">
      <w:pPr>
        <w:jc w:val="both"/>
        <w:rPr>
          <w:color w:val="000000"/>
          <w:sz w:val="20"/>
          <w:szCs w:val="20"/>
        </w:rPr>
      </w:pPr>
    </w:p>
    <w:p w14:paraId="257B946D" w14:textId="49C7CB35" w:rsidR="00EC425B" w:rsidRDefault="00EC425B" w:rsidP="002A6B31">
      <w:pPr>
        <w:jc w:val="both"/>
        <w:rPr>
          <w:color w:val="000000"/>
          <w:sz w:val="20"/>
          <w:szCs w:val="20"/>
        </w:rPr>
      </w:pPr>
      <w:r w:rsidRPr="00C41BAC">
        <w:rPr>
          <w:b/>
          <w:color w:val="000000"/>
          <w:sz w:val="20"/>
          <w:szCs w:val="20"/>
        </w:rPr>
        <w:t>8</w:t>
      </w:r>
      <w:r w:rsidRPr="00C41BAC">
        <w:rPr>
          <w:b/>
          <w:bCs/>
          <w:color w:val="000000"/>
          <w:sz w:val="20"/>
          <w:szCs w:val="20"/>
        </w:rPr>
        <w:t>.</w:t>
      </w:r>
      <w:r w:rsidRPr="00C41BAC">
        <w:rPr>
          <w:color w:val="000000"/>
          <w:sz w:val="20"/>
          <w:szCs w:val="20"/>
        </w:rPr>
        <w:t xml:space="preserve"> Anotar el nombre de la persona adscrita al órgano </w:t>
      </w:r>
      <w:r w:rsidR="00A40456" w:rsidRPr="00C41BAC">
        <w:rPr>
          <w:color w:val="000000"/>
          <w:sz w:val="20"/>
          <w:szCs w:val="20"/>
        </w:rPr>
        <w:t>o</w:t>
      </w:r>
      <w:r w:rsidRPr="00C41BAC">
        <w:rPr>
          <w:color w:val="000000"/>
          <w:sz w:val="20"/>
          <w:szCs w:val="20"/>
        </w:rPr>
        <w:t xml:space="preserve"> área responsable de elaborar el oficio.</w:t>
      </w:r>
    </w:p>
    <w:p w14:paraId="10CB7C02" w14:textId="77777777" w:rsidR="00A5155D" w:rsidRPr="00C41BAC" w:rsidRDefault="00A5155D" w:rsidP="002A6B31">
      <w:pPr>
        <w:jc w:val="both"/>
        <w:rPr>
          <w:color w:val="000000"/>
          <w:sz w:val="20"/>
          <w:szCs w:val="20"/>
        </w:rPr>
      </w:pPr>
    </w:p>
    <w:p w14:paraId="10F9CE33" w14:textId="77777777" w:rsidR="00EC425B" w:rsidRPr="00C41BAC" w:rsidRDefault="00EC425B" w:rsidP="002A6B31">
      <w:pPr>
        <w:jc w:val="both"/>
        <w:rPr>
          <w:color w:val="000000"/>
          <w:sz w:val="20"/>
          <w:szCs w:val="20"/>
        </w:rPr>
      </w:pPr>
      <w:r w:rsidRPr="00C41BAC">
        <w:rPr>
          <w:b/>
          <w:color w:val="000000"/>
          <w:sz w:val="20"/>
          <w:szCs w:val="20"/>
        </w:rPr>
        <w:t>9</w:t>
      </w:r>
      <w:r w:rsidRPr="00C41BAC">
        <w:rPr>
          <w:b/>
          <w:bCs/>
          <w:color w:val="000000"/>
          <w:sz w:val="20"/>
          <w:szCs w:val="20"/>
        </w:rPr>
        <w:t>.</w:t>
      </w:r>
      <w:r w:rsidRPr="00C41BAC">
        <w:rPr>
          <w:color w:val="000000"/>
          <w:sz w:val="20"/>
          <w:szCs w:val="20"/>
        </w:rPr>
        <w:t xml:space="preserve"> Anotar en donde se archivó el oficio.</w:t>
      </w:r>
    </w:p>
    <w:p w14:paraId="5A6841A2" w14:textId="77777777" w:rsidR="00650A7A" w:rsidRPr="00C41BAC" w:rsidRDefault="00650A7A" w:rsidP="002A6B31">
      <w:pPr>
        <w:jc w:val="both"/>
        <w:rPr>
          <w:color w:val="000000"/>
          <w:sz w:val="20"/>
          <w:szCs w:val="20"/>
        </w:rPr>
      </w:pPr>
    </w:p>
    <w:p w14:paraId="6CAACC26" w14:textId="77777777" w:rsidR="007967EC" w:rsidRPr="00C41BAC" w:rsidRDefault="007967EC" w:rsidP="002A6B31">
      <w:pPr>
        <w:jc w:val="both"/>
        <w:rPr>
          <w:b/>
          <w:color w:val="000000"/>
          <w:sz w:val="20"/>
          <w:szCs w:val="20"/>
        </w:rPr>
      </w:pPr>
    </w:p>
    <w:p w14:paraId="6F66C803" w14:textId="77777777" w:rsidR="007967EC" w:rsidRPr="00C41BAC" w:rsidRDefault="007967EC" w:rsidP="002A6B31">
      <w:pPr>
        <w:jc w:val="both"/>
        <w:rPr>
          <w:b/>
          <w:color w:val="000000"/>
          <w:sz w:val="20"/>
          <w:szCs w:val="20"/>
        </w:rPr>
      </w:pPr>
    </w:p>
    <w:p w14:paraId="5513FED2" w14:textId="77777777" w:rsidR="007967EC" w:rsidRPr="00C41BAC" w:rsidRDefault="007967EC" w:rsidP="002A6B31">
      <w:pPr>
        <w:jc w:val="both"/>
        <w:rPr>
          <w:b/>
          <w:color w:val="000000"/>
          <w:sz w:val="20"/>
          <w:szCs w:val="20"/>
        </w:rPr>
      </w:pPr>
    </w:p>
    <w:p w14:paraId="7B238F22" w14:textId="77777777" w:rsidR="007967EC" w:rsidRPr="00C41BAC" w:rsidRDefault="007967EC" w:rsidP="002A6B31">
      <w:pPr>
        <w:jc w:val="both"/>
        <w:rPr>
          <w:b/>
          <w:color w:val="000000"/>
          <w:sz w:val="20"/>
          <w:szCs w:val="20"/>
        </w:rPr>
      </w:pPr>
    </w:p>
    <w:p w14:paraId="1E370B2E" w14:textId="77777777" w:rsidR="007967EC" w:rsidRPr="00C41BAC" w:rsidRDefault="007967EC" w:rsidP="002A6B31">
      <w:pPr>
        <w:jc w:val="both"/>
        <w:rPr>
          <w:b/>
          <w:color w:val="000000"/>
          <w:sz w:val="20"/>
          <w:szCs w:val="20"/>
        </w:rPr>
      </w:pPr>
    </w:p>
    <w:p w14:paraId="40B4B90E" w14:textId="77777777" w:rsidR="007967EC" w:rsidRPr="00C41BAC" w:rsidRDefault="007967EC" w:rsidP="002A6B31">
      <w:pPr>
        <w:jc w:val="both"/>
        <w:rPr>
          <w:b/>
          <w:color w:val="000000"/>
          <w:sz w:val="20"/>
          <w:szCs w:val="20"/>
        </w:rPr>
      </w:pPr>
    </w:p>
    <w:p w14:paraId="702C23A7" w14:textId="77777777" w:rsidR="007967EC" w:rsidRPr="00C41BAC" w:rsidRDefault="007967EC" w:rsidP="002A6B31">
      <w:pPr>
        <w:jc w:val="both"/>
        <w:rPr>
          <w:b/>
          <w:color w:val="000000"/>
          <w:sz w:val="20"/>
          <w:szCs w:val="20"/>
        </w:rPr>
      </w:pPr>
    </w:p>
    <w:p w14:paraId="6860A824" w14:textId="77777777" w:rsidR="007967EC" w:rsidRPr="00C41BAC" w:rsidRDefault="007967EC" w:rsidP="002A6B31">
      <w:pPr>
        <w:jc w:val="both"/>
        <w:rPr>
          <w:b/>
          <w:color w:val="000000"/>
          <w:sz w:val="20"/>
          <w:szCs w:val="20"/>
        </w:rPr>
      </w:pPr>
    </w:p>
    <w:p w14:paraId="5F1F4B43" w14:textId="77777777" w:rsidR="007967EC" w:rsidRPr="00C41BAC" w:rsidRDefault="007967EC" w:rsidP="002A6B31">
      <w:pPr>
        <w:jc w:val="both"/>
        <w:rPr>
          <w:b/>
          <w:color w:val="000000"/>
          <w:sz w:val="20"/>
          <w:szCs w:val="20"/>
        </w:rPr>
      </w:pPr>
    </w:p>
    <w:p w14:paraId="4E972F8B" w14:textId="77777777" w:rsidR="007967EC" w:rsidRPr="00C41BAC" w:rsidRDefault="007967EC" w:rsidP="002A6B31">
      <w:pPr>
        <w:jc w:val="both"/>
        <w:rPr>
          <w:b/>
          <w:color w:val="000000"/>
          <w:sz w:val="20"/>
          <w:szCs w:val="20"/>
        </w:rPr>
      </w:pPr>
    </w:p>
    <w:p w14:paraId="1907B80C" w14:textId="77777777" w:rsidR="007967EC" w:rsidRPr="00C41BAC" w:rsidRDefault="007967EC" w:rsidP="002A6B31">
      <w:pPr>
        <w:jc w:val="both"/>
        <w:rPr>
          <w:b/>
          <w:color w:val="000000"/>
          <w:sz w:val="20"/>
          <w:szCs w:val="20"/>
        </w:rPr>
      </w:pPr>
    </w:p>
    <w:p w14:paraId="582C61F3" w14:textId="77777777" w:rsidR="007967EC" w:rsidRPr="00C41BAC" w:rsidRDefault="007967EC" w:rsidP="002A6B31">
      <w:pPr>
        <w:jc w:val="both"/>
        <w:rPr>
          <w:b/>
          <w:color w:val="000000"/>
          <w:sz w:val="20"/>
          <w:szCs w:val="20"/>
        </w:rPr>
      </w:pPr>
    </w:p>
    <w:p w14:paraId="39B68CF5" w14:textId="77777777" w:rsidR="007967EC" w:rsidRPr="00C41BAC" w:rsidRDefault="007967EC" w:rsidP="002A6B31">
      <w:pPr>
        <w:jc w:val="both"/>
        <w:rPr>
          <w:b/>
          <w:color w:val="000000"/>
          <w:sz w:val="20"/>
          <w:szCs w:val="20"/>
        </w:rPr>
      </w:pPr>
    </w:p>
    <w:p w14:paraId="2B4A5923" w14:textId="77777777" w:rsidR="007967EC" w:rsidRPr="00C41BAC" w:rsidRDefault="007967EC" w:rsidP="002A6B31">
      <w:pPr>
        <w:jc w:val="both"/>
        <w:rPr>
          <w:b/>
          <w:color w:val="000000"/>
          <w:sz w:val="20"/>
          <w:szCs w:val="20"/>
        </w:rPr>
      </w:pPr>
    </w:p>
    <w:p w14:paraId="5E4A6E27" w14:textId="77777777" w:rsidR="007967EC" w:rsidRPr="00C41BAC" w:rsidRDefault="007967EC" w:rsidP="002A6B31">
      <w:pPr>
        <w:jc w:val="both"/>
        <w:rPr>
          <w:b/>
          <w:color w:val="000000"/>
          <w:sz w:val="20"/>
          <w:szCs w:val="20"/>
        </w:rPr>
      </w:pPr>
    </w:p>
    <w:p w14:paraId="6870B139" w14:textId="77777777" w:rsidR="007967EC" w:rsidRPr="00C41BAC" w:rsidRDefault="007967EC" w:rsidP="002A6B31">
      <w:pPr>
        <w:jc w:val="both"/>
        <w:rPr>
          <w:b/>
          <w:color w:val="000000"/>
          <w:sz w:val="20"/>
          <w:szCs w:val="20"/>
        </w:rPr>
      </w:pPr>
    </w:p>
    <w:p w14:paraId="464BB67E" w14:textId="77777777" w:rsidR="007967EC" w:rsidRPr="00C41BAC" w:rsidRDefault="007967EC" w:rsidP="002A6B31">
      <w:pPr>
        <w:jc w:val="both"/>
        <w:rPr>
          <w:b/>
          <w:color w:val="000000"/>
          <w:sz w:val="20"/>
          <w:szCs w:val="20"/>
        </w:rPr>
      </w:pPr>
    </w:p>
    <w:p w14:paraId="61A4D0FE" w14:textId="77777777" w:rsidR="007967EC" w:rsidRPr="00C41BAC" w:rsidRDefault="007967EC" w:rsidP="002A6B31">
      <w:pPr>
        <w:jc w:val="both"/>
        <w:rPr>
          <w:b/>
          <w:color w:val="000000"/>
          <w:sz w:val="20"/>
          <w:szCs w:val="20"/>
        </w:rPr>
      </w:pPr>
    </w:p>
    <w:p w14:paraId="0AF29C95" w14:textId="77777777" w:rsidR="007967EC" w:rsidRPr="00C41BAC" w:rsidRDefault="007967EC" w:rsidP="002A6B31">
      <w:pPr>
        <w:jc w:val="both"/>
        <w:rPr>
          <w:b/>
          <w:color w:val="000000"/>
          <w:sz w:val="20"/>
          <w:szCs w:val="20"/>
        </w:rPr>
      </w:pPr>
    </w:p>
    <w:p w14:paraId="186DC0B8" w14:textId="77777777" w:rsidR="007967EC" w:rsidRPr="00C41BAC" w:rsidRDefault="007967EC" w:rsidP="002A6B31">
      <w:pPr>
        <w:jc w:val="both"/>
        <w:rPr>
          <w:b/>
          <w:color w:val="000000"/>
          <w:sz w:val="20"/>
          <w:szCs w:val="20"/>
        </w:rPr>
      </w:pPr>
    </w:p>
    <w:p w14:paraId="45871C59" w14:textId="77777777" w:rsidR="002426E1" w:rsidRPr="00C41BAC" w:rsidRDefault="002426E1" w:rsidP="002A6B31">
      <w:pPr>
        <w:jc w:val="both"/>
        <w:rPr>
          <w:b/>
          <w:color w:val="000000"/>
          <w:sz w:val="20"/>
          <w:szCs w:val="20"/>
        </w:rPr>
      </w:pPr>
    </w:p>
    <w:p w14:paraId="6B576370" w14:textId="0AF7266E" w:rsidR="00BC0CFC" w:rsidRDefault="00BC0CFC" w:rsidP="002A6B31">
      <w:pPr>
        <w:jc w:val="both"/>
        <w:rPr>
          <w:b/>
          <w:color w:val="000000"/>
          <w:sz w:val="20"/>
          <w:szCs w:val="20"/>
        </w:rPr>
      </w:pPr>
    </w:p>
    <w:p w14:paraId="4689FBCA" w14:textId="02910D30" w:rsidR="00B979E8" w:rsidRDefault="00B979E8" w:rsidP="002A6B31">
      <w:pPr>
        <w:jc w:val="both"/>
        <w:rPr>
          <w:b/>
          <w:color w:val="000000"/>
          <w:sz w:val="20"/>
          <w:szCs w:val="20"/>
        </w:rPr>
      </w:pPr>
    </w:p>
    <w:p w14:paraId="11B3A436" w14:textId="3A68EA80" w:rsidR="00B979E8" w:rsidRDefault="00B979E8" w:rsidP="002A6B31">
      <w:pPr>
        <w:jc w:val="both"/>
        <w:rPr>
          <w:b/>
          <w:color w:val="000000"/>
          <w:sz w:val="20"/>
          <w:szCs w:val="20"/>
        </w:rPr>
      </w:pPr>
    </w:p>
    <w:p w14:paraId="65F9082A" w14:textId="1E2E516C" w:rsidR="00B979E8" w:rsidRDefault="00B979E8" w:rsidP="002A6B31">
      <w:pPr>
        <w:jc w:val="both"/>
        <w:rPr>
          <w:b/>
          <w:color w:val="000000"/>
          <w:sz w:val="20"/>
          <w:szCs w:val="20"/>
        </w:rPr>
      </w:pPr>
    </w:p>
    <w:p w14:paraId="71F65B06" w14:textId="2B4B28A5" w:rsidR="00B979E8" w:rsidRDefault="00B979E8" w:rsidP="002A6B31">
      <w:pPr>
        <w:jc w:val="both"/>
        <w:rPr>
          <w:b/>
          <w:color w:val="000000"/>
          <w:sz w:val="20"/>
          <w:szCs w:val="20"/>
        </w:rPr>
      </w:pPr>
    </w:p>
    <w:p w14:paraId="7D630EE4" w14:textId="4568E35F" w:rsidR="00B979E8" w:rsidRDefault="00B979E8" w:rsidP="002A6B31">
      <w:pPr>
        <w:jc w:val="both"/>
        <w:rPr>
          <w:b/>
          <w:color w:val="000000"/>
          <w:sz w:val="20"/>
          <w:szCs w:val="20"/>
        </w:rPr>
      </w:pPr>
    </w:p>
    <w:p w14:paraId="63E79571" w14:textId="4D812442" w:rsidR="00B979E8" w:rsidRDefault="00B979E8" w:rsidP="002A6B31">
      <w:pPr>
        <w:jc w:val="both"/>
        <w:rPr>
          <w:b/>
          <w:color w:val="000000"/>
          <w:sz w:val="20"/>
          <w:szCs w:val="20"/>
        </w:rPr>
      </w:pPr>
    </w:p>
    <w:p w14:paraId="6E58C706" w14:textId="42303F3A" w:rsidR="00B979E8" w:rsidRDefault="00B979E8" w:rsidP="002A6B31">
      <w:pPr>
        <w:jc w:val="both"/>
        <w:rPr>
          <w:b/>
          <w:color w:val="000000"/>
          <w:sz w:val="20"/>
          <w:szCs w:val="20"/>
        </w:rPr>
      </w:pPr>
    </w:p>
    <w:p w14:paraId="4FF65FF9" w14:textId="09742371" w:rsidR="00B979E8" w:rsidRDefault="00B979E8" w:rsidP="002A6B31">
      <w:pPr>
        <w:jc w:val="both"/>
        <w:rPr>
          <w:b/>
          <w:color w:val="000000"/>
          <w:sz w:val="20"/>
          <w:szCs w:val="20"/>
        </w:rPr>
      </w:pPr>
    </w:p>
    <w:p w14:paraId="47804E70" w14:textId="37C7153A" w:rsidR="00B979E8" w:rsidRDefault="00B979E8" w:rsidP="002A6B31">
      <w:pPr>
        <w:jc w:val="both"/>
        <w:rPr>
          <w:b/>
          <w:color w:val="000000"/>
          <w:sz w:val="20"/>
          <w:szCs w:val="20"/>
        </w:rPr>
      </w:pPr>
    </w:p>
    <w:p w14:paraId="6B86344D" w14:textId="508DF59A" w:rsidR="00B979E8" w:rsidRDefault="00B979E8" w:rsidP="002A6B31">
      <w:pPr>
        <w:jc w:val="both"/>
        <w:rPr>
          <w:b/>
          <w:color w:val="000000"/>
          <w:sz w:val="20"/>
          <w:szCs w:val="20"/>
        </w:rPr>
      </w:pPr>
    </w:p>
    <w:p w14:paraId="7113F407" w14:textId="40A6DBB8" w:rsidR="00B979E8" w:rsidRDefault="00B979E8" w:rsidP="002A6B31">
      <w:pPr>
        <w:jc w:val="both"/>
        <w:rPr>
          <w:b/>
          <w:color w:val="000000"/>
          <w:sz w:val="20"/>
          <w:szCs w:val="20"/>
        </w:rPr>
      </w:pPr>
    </w:p>
    <w:p w14:paraId="5C4803A0" w14:textId="630C1382" w:rsidR="00B979E8" w:rsidRDefault="00B979E8" w:rsidP="002A6B31">
      <w:pPr>
        <w:jc w:val="both"/>
        <w:rPr>
          <w:b/>
          <w:color w:val="000000"/>
          <w:sz w:val="20"/>
          <w:szCs w:val="20"/>
        </w:rPr>
      </w:pPr>
    </w:p>
    <w:p w14:paraId="61555EAE" w14:textId="15806D9D" w:rsidR="00B979E8" w:rsidRDefault="00B979E8" w:rsidP="002A6B31">
      <w:pPr>
        <w:jc w:val="both"/>
        <w:rPr>
          <w:b/>
          <w:color w:val="000000"/>
          <w:sz w:val="20"/>
          <w:szCs w:val="20"/>
        </w:rPr>
      </w:pPr>
    </w:p>
    <w:p w14:paraId="7AF9DC0D" w14:textId="5B416C46" w:rsidR="00B979E8" w:rsidRDefault="00B979E8" w:rsidP="002A6B31">
      <w:pPr>
        <w:jc w:val="both"/>
        <w:rPr>
          <w:b/>
          <w:color w:val="000000"/>
          <w:sz w:val="20"/>
          <w:szCs w:val="20"/>
        </w:rPr>
      </w:pPr>
    </w:p>
    <w:p w14:paraId="77E399B6" w14:textId="50EAB492" w:rsidR="00B979E8" w:rsidRDefault="00B979E8" w:rsidP="002A6B31">
      <w:pPr>
        <w:jc w:val="both"/>
        <w:rPr>
          <w:b/>
          <w:color w:val="000000"/>
          <w:sz w:val="20"/>
          <w:szCs w:val="20"/>
        </w:rPr>
      </w:pPr>
    </w:p>
    <w:p w14:paraId="571E36B4" w14:textId="6F5553AB" w:rsidR="00B979E8" w:rsidRDefault="00B979E8" w:rsidP="002A6B31">
      <w:pPr>
        <w:jc w:val="both"/>
        <w:rPr>
          <w:b/>
          <w:color w:val="000000"/>
          <w:sz w:val="20"/>
          <w:szCs w:val="20"/>
        </w:rPr>
      </w:pPr>
    </w:p>
    <w:p w14:paraId="3777C587" w14:textId="04137E60" w:rsidR="00B979E8" w:rsidRDefault="00B979E8" w:rsidP="002A6B31">
      <w:pPr>
        <w:jc w:val="both"/>
        <w:rPr>
          <w:b/>
          <w:color w:val="000000"/>
          <w:sz w:val="20"/>
          <w:szCs w:val="20"/>
        </w:rPr>
      </w:pPr>
    </w:p>
    <w:p w14:paraId="7AE3E99C" w14:textId="6668EF81" w:rsidR="00B979E8" w:rsidRDefault="00B979E8" w:rsidP="002A6B31">
      <w:pPr>
        <w:jc w:val="both"/>
        <w:rPr>
          <w:b/>
          <w:color w:val="000000"/>
          <w:sz w:val="20"/>
          <w:szCs w:val="20"/>
        </w:rPr>
      </w:pPr>
    </w:p>
    <w:p w14:paraId="62B909F1" w14:textId="1005F639" w:rsidR="00B979E8" w:rsidRDefault="00B979E8" w:rsidP="002A6B31">
      <w:pPr>
        <w:jc w:val="both"/>
        <w:rPr>
          <w:b/>
          <w:color w:val="000000"/>
          <w:sz w:val="20"/>
          <w:szCs w:val="20"/>
        </w:rPr>
      </w:pPr>
    </w:p>
    <w:p w14:paraId="4FC3AA75" w14:textId="6A39FEA6" w:rsidR="00B979E8" w:rsidRDefault="00B979E8" w:rsidP="002A6B31">
      <w:pPr>
        <w:jc w:val="both"/>
        <w:rPr>
          <w:b/>
          <w:color w:val="000000"/>
          <w:sz w:val="20"/>
          <w:szCs w:val="20"/>
        </w:rPr>
      </w:pPr>
    </w:p>
    <w:p w14:paraId="4DEB25C2" w14:textId="6D4D5579" w:rsidR="00B979E8" w:rsidRDefault="00B979E8" w:rsidP="002A6B31">
      <w:pPr>
        <w:jc w:val="both"/>
        <w:rPr>
          <w:b/>
          <w:color w:val="000000"/>
          <w:sz w:val="20"/>
          <w:szCs w:val="20"/>
        </w:rPr>
      </w:pPr>
    </w:p>
    <w:p w14:paraId="4AD4E1F7" w14:textId="58CA3668" w:rsidR="00B979E8" w:rsidRDefault="00B979E8" w:rsidP="002A6B31">
      <w:pPr>
        <w:jc w:val="both"/>
        <w:rPr>
          <w:b/>
          <w:color w:val="000000"/>
          <w:sz w:val="20"/>
          <w:szCs w:val="20"/>
        </w:rPr>
      </w:pPr>
    </w:p>
    <w:p w14:paraId="609622D3" w14:textId="6CFBC9BF" w:rsidR="00B979E8" w:rsidRDefault="00B979E8" w:rsidP="002A6B31">
      <w:pPr>
        <w:jc w:val="both"/>
        <w:rPr>
          <w:b/>
          <w:color w:val="000000"/>
          <w:sz w:val="20"/>
          <w:szCs w:val="20"/>
        </w:rPr>
      </w:pPr>
    </w:p>
    <w:p w14:paraId="1277A63E" w14:textId="3C13B15D" w:rsidR="00B979E8" w:rsidRDefault="00B979E8" w:rsidP="002A6B31">
      <w:pPr>
        <w:jc w:val="both"/>
        <w:rPr>
          <w:b/>
          <w:color w:val="000000"/>
          <w:sz w:val="20"/>
          <w:szCs w:val="20"/>
        </w:rPr>
      </w:pPr>
    </w:p>
    <w:p w14:paraId="5A8821CA" w14:textId="0605DDEE" w:rsidR="00B979E8" w:rsidRDefault="00B979E8" w:rsidP="002A6B31">
      <w:pPr>
        <w:jc w:val="both"/>
        <w:rPr>
          <w:b/>
          <w:color w:val="000000"/>
          <w:sz w:val="20"/>
          <w:szCs w:val="20"/>
        </w:rPr>
      </w:pPr>
    </w:p>
    <w:p w14:paraId="2A1FB82C" w14:textId="77777777" w:rsidR="00B979E8" w:rsidRPr="00C41BAC" w:rsidRDefault="00B979E8" w:rsidP="002A6B31">
      <w:pPr>
        <w:jc w:val="both"/>
        <w:rPr>
          <w:b/>
          <w:color w:val="000000"/>
          <w:sz w:val="20"/>
          <w:szCs w:val="20"/>
        </w:rPr>
      </w:pPr>
    </w:p>
    <w:p w14:paraId="128EA91D" w14:textId="77777777" w:rsidR="00EC425B" w:rsidRPr="00C41BAC" w:rsidRDefault="00EC425B" w:rsidP="002A6B31">
      <w:pPr>
        <w:jc w:val="both"/>
        <w:rPr>
          <w:b/>
          <w:color w:val="000000"/>
          <w:sz w:val="20"/>
          <w:szCs w:val="20"/>
        </w:rPr>
      </w:pPr>
      <w:r w:rsidRPr="00C41BAC">
        <w:rPr>
          <w:b/>
          <w:color w:val="000000"/>
          <w:sz w:val="20"/>
          <w:szCs w:val="20"/>
        </w:rPr>
        <w:lastRenderedPageBreak/>
        <w:t>6. Procedimiento para la Apertura, Integración y/o Cie</w:t>
      </w:r>
      <w:r w:rsidR="00E61F76" w:rsidRPr="00C41BAC">
        <w:rPr>
          <w:b/>
          <w:color w:val="000000"/>
          <w:sz w:val="20"/>
          <w:szCs w:val="20"/>
        </w:rPr>
        <w:t>rre de Expedientes del Tribunal</w:t>
      </w:r>
      <w:r w:rsidR="0070104A" w:rsidRPr="00C41BAC">
        <w:rPr>
          <w:b/>
          <w:color w:val="000000"/>
          <w:sz w:val="20"/>
          <w:szCs w:val="20"/>
        </w:rPr>
        <w:t>.</w:t>
      </w:r>
    </w:p>
    <w:p w14:paraId="05FA86E5" w14:textId="77777777" w:rsidR="00650A7A" w:rsidRPr="00C41BAC" w:rsidRDefault="00650A7A" w:rsidP="002A6B31">
      <w:pPr>
        <w:jc w:val="both"/>
        <w:rPr>
          <w:b/>
          <w:color w:val="000000"/>
          <w:sz w:val="20"/>
          <w:szCs w:val="20"/>
        </w:rPr>
      </w:pPr>
    </w:p>
    <w:p w14:paraId="7715ABFF" w14:textId="77777777" w:rsidR="00EC425B" w:rsidRPr="00C41BAC" w:rsidRDefault="00EC425B" w:rsidP="002A6B31">
      <w:pPr>
        <w:jc w:val="both"/>
        <w:rPr>
          <w:b/>
          <w:color w:val="000000"/>
          <w:sz w:val="20"/>
          <w:szCs w:val="20"/>
        </w:rPr>
      </w:pPr>
      <w:r w:rsidRPr="00C41BAC">
        <w:rPr>
          <w:b/>
          <w:color w:val="000000"/>
          <w:sz w:val="20"/>
          <w:szCs w:val="20"/>
        </w:rPr>
        <w:t>6.1</w:t>
      </w:r>
      <w:r w:rsidR="00564721" w:rsidRPr="00C41BAC">
        <w:rPr>
          <w:b/>
          <w:color w:val="000000"/>
          <w:sz w:val="20"/>
          <w:szCs w:val="20"/>
        </w:rPr>
        <w:t>.</w:t>
      </w:r>
      <w:r w:rsidR="00E61F76" w:rsidRPr="00C41BAC">
        <w:rPr>
          <w:b/>
          <w:color w:val="000000"/>
          <w:sz w:val="20"/>
          <w:szCs w:val="20"/>
        </w:rPr>
        <w:t xml:space="preserve"> Objetivo Específico</w:t>
      </w:r>
    </w:p>
    <w:p w14:paraId="1574474E" w14:textId="77777777" w:rsidR="00650A7A" w:rsidRPr="00C41BAC" w:rsidRDefault="00650A7A" w:rsidP="002A6B31">
      <w:pPr>
        <w:jc w:val="both"/>
        <w:rPr>
          <w:b/>
          <w:color w:val="000000"/>
          <w:sz w:val="20"/>
          <w:szCs w:val="20"/>
        </w:rPr>
      </w:pPr>
    </w:p>
    <w:p w14:paraId="28E043F1" w14:textId="77777777" w:rsidR="00EC425B" w:rsidRPr="00C41BAC" w:rsidRDefault="00EC425B" w:rsidP="002A6B31">
      <w:pPr>
        <w:jc w:val="both"/>
        <w:rPr>
          <w:color w:val="000000"/>
          <w:sz w:val="20"/>
          <w:szCs w:val="20"/>
        </w:rPr>
      </w:pPr>
      <w:r w:rsidRPr="00C41BAC">
        <w:rPr>
          <w:color w:val="000000"/>
          <w:sz w:val="20"/>
          <w:szCs w:val="20"/>
        </w:rPr>
        <w:t>Establecer las políticas y los procedimientos para la apertura, integración y/o cierre de expedientes en los órganos y áreas del Tribunal, a fin de realizar la correcta integración, manejo y uso de los expedientes.</w:t>
      </w:r>
    </w:p>
    <w:p w14:paraId="3E9B4EC4" w14:textId="77777777" w:rsidR="00650A7A" w:rsidRPr="00C41BAC" w:rsidRDefault="00650A7A" w:rsidP="002A6B31">
      <w:pPr>
        <w:jc w:val="both"/>
        <w:rPr>
          <w:color w:val="000000"/>
          <w:sz w:val="20"/>
          <w:szCs w:val="20"/>
        </w:rPr>
      </w:pPr>
    </w:p>
    <w:p w14:paraId="6729835A" w14:textId="77777777" w:rsidR="00EC425B" w:rsidRPr="00C41BAC" w:rsidRDefault="00EC425B" w:rsidP="002A6B31">
      <w:pPr>
        <w:jc w:val="both"/>
        <w:rPr>
          <w:b/>
          <w:color w:val="000000"/>
          <w:sz w:val="20"/>
          <w:szCs w:val="20"/>
        </w:rPr>
      </w:pPr>
      <w:r w:rsidRPr="00C41BAC">
        <w:rPr>
          <w:b/>
          <w:color w:val="000000"/>
          <w:sz w:val="20"/>
          <w:szCs w:val="20"/>
        </w:rPr>
        <w:t>6.2</w:t>
      </w:r>
      <w:r w:rsidR="00564721" w:rsidRPr="00C41BAC">
        <w:rPr>
          <w:b/>
          <w:color w:val="000000"/>
          <w:sz w:val="20"/>
          <w:szCs w:val="20"/>
        </w:rPr>
        <w:t>.</w:t>
      </w:r>
      <w:r w:rsidR="00E61F76" w:rsidRPr="00C41BAC">
        <w:rPr>
          <w:b/>
          <w:color w:val="000000"/>
          <w:sz w:val="20"/>
          <w:szCs w:val="20"/>
        </w:rPr>
        <w:t xml:space="preserve"> Alcance Específico</w:t>
      </w:r>
    </w:p>
    <w:p w14:paraId="3EA0FED8" w14:textId="77777777" w:rsidR="00650A7A" w:rsidRPr="00C41BAC" w:rsidRDefault="00650A7A" w:rsidP="002A6B31">
      <w:pPr>
        <w:jc w:val="both"/>
        <w:rPr>
          <w:b/>
          <w:color w:val="000000"/>
          <w:sz w:val="20"/>
          <w:szCs w:val="20"/>
        </w:rPr>
      </w:pPr>
    </w:p>
    <w:p w14:paraId="415D7491" w14:textId="7424469D" w:rsidR="00EC425B" w:rsidRDefault="00EC425B" w:rsidP="002A6B31">
      <w:pPr>
        <w:jc w:val="both"/>
        <w:rPr>
          <w:color w:val="000000"/>
          <w:sz w:val="20"/>
          <w:szCs w:val="20"/>
        </w:rPr>
      </w:pPr>
      <w:r w:rsidRPr="00C41BAC">
        <w:rPr>
          <w:color w:val="000000"/>
          <w:sz w:val="20"/>
          <w:szCs w:val="20"/>
        </w:rPr>
        <w:t>Coordinación de Archivo del Tribunal.</w:t>
      </w:r>
    </w:p>
    <w:p w14:paraId="2EB5FB88" w14:textId="77777777" w:rsidR="00A5155D" w:rsidRPr="00C41BAC" w:rsidRDefault="00A5155D" w:rsidP="002A6B31">
      <w:pPr>
        <w:jc w:val="both"/>
        <w:rPr>
          <w:color w:val="000000"/>
          <w:sz w:val="20"/>
          <w:szCs w:val="20"/>
        </w:rPr>
      </w:pPr>
    </w:p>
    <w:p w14:paraId="394DBF2F" w14:textId="1BE31EEA" w:rsidR="00EC425B" w:rsidRDefault="00EC425B" w:rsidP="002A6B31">
      <w:pPr>
        <w:jc w:val="both"/>
        <w:rPr>
          <w:color w:val="000000"/>
          <w:sz w:val="20"/>
          <w:szCs w:val="20"/>
        </w:rPr>
      </w:pPr>
      <w:r w:rsidRPr="00C41BAC">
        <w:rPr>
          <w:color w:val="000000"/>
          <w:sz w:val="20"/>
          <w:szCs w:val="20"/>
        </w:rPr>
        <w:t>Comité Técnico Interno de Administración de Documentos del Tribunal.</w:t>
      </w:r>
    </w:p>
    <w:p w14:paraId="7325AD41" w14:textId="77777777" w:rsidR="00A5155D" w:rsidRPr="00C41BAC" w:rsidRDefault="00A5155D" w:rsidP="002A6B31">
      <w:pPr>
        <w:jc w:val="both"/>
        <w:rPr>
          <w:color w:val="000000"/>
          <w:sz w:val="20"/>
          <w:szCs w:val="20"/>
        </w:rPr>
      </w:pPr>
    </w:p>
    <w:p w14:paraId="76AC461D" w14:textId="0388F4C4" w:rsidR="00EC425B" w:rsidRDefault="00EC425B" w:rsidP="002A6B31">
      <w:pPr>
        <w:jc w:val="both"/>
        <w:rPr>
          <w:color w:val="000000"/>
          <w:sz w:val="20"/>
          <w:szCs w:val="20"/>
        </w:rPr>
      </w:pPr>
      <w:r w:rsidRPr="00C41BAC">
        <w:rPr>
          <w:color w:val="000000"/>
          <w:sz w:val="20"/>
          <w:szCs w:val="20"/>
        </w:rPr>
        <w:t>Unidades de Archivo de Trámite de los órganos y áreas del Tribunal.</w:t>
      </w:r>
    </w:p>
    <w:p w14:paraId="3822A5E5" w14:textId="77777777" w:rsidR="00A5155D" w:rsidRPr="00C41BAC" w:rsidRDefault="00A5155D" w:rsidP="002A6B31">
      <w:pPr>
        <w:jc w:val="both"/>
        <w:rPr>
          <w:color w:val="000000"/>
          <w:sz w:val="20"/>
          <w:szCs w:val="20"/>
        </w:rPr>
      </w:pPr>
    </w:p>
    <w:p w14:paraId="4A0AB0C8" w14:textId="77777777" w:rsidR="00EC425B" w:rsidRPr="00C41BAC" w:rsidRDefault="00EC425B" w:rsidP="002A6B31">
      <w:pPr>
        <w:jc w:val="both"/>
        <w:rPr>
          <w:color w:val="000000"/>
          <w:sz w:val="20"/>
          <w:szCs w:val="20"/>
        </w:rPr>
      </w:pPr>
      <w:r w:rsidRPr="00C41BAC">
        <w:rPr>
          <w:color w:val="000000"/>
          <w:sz w:val="20"/>
          <w:szCs w:val="20"/>
        </w:rPr>
        <w:t>Unidades de Correspondencia de los órganos y áreas del Tribunal.</w:t>
      </w:r>
    </w:p>
    <w:p w14:paraId="172CD861" w14:textId="77777777" w:rsidR="00650A7A" w:rsidRPr="00C41BAC" w:rsidRDefault="00650A7A" w:rsidP="002A6B31">
      <w:pPr>
        <w:jc w:val="both"/>
        <w:rPr>
          <w:color w:val="000000"/>
          <w:sz w:val="20"/>
          <w:szCs w:val="20"/>
        </w:rPr>
      </w:pPr>
    </w:p>
    <w:p w14:paraId="2E75AE0C" w14:textId="77777777" w:rsidR="00EC425B" w:rsidRPr="00C41BAC" w:rsidRDefault="00E61F76" w:rsidP="002A6B31">
      <w:pPr>
        <w:jc w:val="both"/>
        <w:rPr>
          <w:b/>
          <w:color w:val="000000"/>
          <w:sz w:val="20"/>
          <w:szCs w:val="20"/>
        </w:rPr>
      </w:pPr>
      <w:r w:rsidRPr="00C41BAC">
        <w:rPr>
          <w:b/>
          <w:color w:val="000000"/>
          <w:sz w:val="20"/>
          <w:szCs w:val="20"/>
        </w:rPr>
        <w:t>6.3. Marco Normativo Específico</w:t>
      </w:r>
    </w:p>
    <w:p w14:paraId="73A2CDA9" w14:textId="77777777" w:rsidR="00650A7A" w:rsidRPr="00C41BAC" w:rsidRDefault="00650A7A" w:rsidP="002A6B31">
      <w:pPr>
        <w:jc w:val="both"/>
        <w:rPr>
          <w:b/>
          <w:color w:val="000000"/>
          <w:sz w:val="20"/>
          <w:szCs w:val="20"/>
        </w:rPr>
      </w:pPr>
    </w:p>
    <w:p w14:paraId="47B8BB4A" w14:textId="484B60D7" w:rsidR="00EC425B" w:rsidRDefault="00EC425B" w:rsidP="002A6B31">
      <w:pPr>
        <w:jc w:val="both"/>
        <w:rPr>
          <w:color w:val="000000"/>
          <w:sz w:val="20"/>
          <w:szCs w:val="20"/>
        </w:rPr>
      </w:pPr>
      <w:r w:rsidRPr="00C41BAC">
        <w:rPr>
          <w:color w:val="000000"/>
          <w:sz w:val="20"/>
          <w:szCs w:val="20"/>
        </w:rPr>
        <w:t>Reglamento del Sistema Institucional de Archivos del Tribunal.</w:t>
      </w:r>
    </w:p>
    <w:p w14:paraId="0ECEFB77" w14:textId="77777777" w:rsidR="00A5155D" w:rsidRPr="00C41BAC" w:rsidRDefault="00A5155D" w:rsidP="002A6B31">
      <w:pPr>
        <w:jc w:val="both"/>
        <w:rPr>
          <w:color w:val="000000"/>
          <w:sz w:val="20"/>
          <w:szCs w:val="20"/>
        </w:rPr>
      </w:pPr>
    </w:p>
    <w:p w14:paraId="14F5D922" w14:textId="70CB0E5E" w:rsidR="00EC425B" w:rsidRDefault="00EC425B" w:rsidP="002A6B31">
      <w:pPr>
        <w:jc w:val="both"/>
        <w:rPr>
          <w:color w:val="000000"/>
          <w:sz w:val="20"/>
          <w:szCs w:val="20"/>
        </w:rPr>
      </w:pPr>
      <w:r w:rsidRPr="00C41BAC">
        <w:rPr>
          <w:color w:val="000000"/>
          <w:sz w:val="20"/>
          <w:szCs w:val="20"/>
        </w:rPr>
        <w:t>Cuadro General de Clasificación Archivística.</w:t>
      </w:r>
    </w:p>
    <w:p w14:paraId="38F320BD" w14:textId="77777777" w:rsidR="00A5155D" w:rsidRPr="00C41BAC" w:rsidRDefault="00A5155D" w:rsidP="002A6B31">
      <w:pPr>
        <w:jc w:val="both"/>
        <w:rPr>
          <w:color w:val="000000"/>
          <w:sz w:val="20"/>
          <w:szCs w:val="20"/>
        </w:rPr>
      </w:pPr>
    </w:p>
    <w:p w14:paraId="36979943" w14:textId="77777777" w:rsidR="00EC425B" w:rsidRPr="00C41BAC" w:rsidRDefault="00EC425B" w:rsidP="002A6B31">
      <w:pPr>
        <w:jc w:val="both"/>
        <w:rPr>
          <w:color w:val="000000"/>
          <w:sz w:val="20"/>
          <w:szCs w:val="20"/>
        </w:rPr>
      </w:pPr>
      <w:r w:rsidRPr="00C41BAC">
        <w:rPr>
          <w:color w:val="000000"/>
          <w:sz w:val="20"/>
          <w:szCs w:val="20"/>
        </w:rPr>
        <w:t>Catálogo de Disposición Documental del Tribunal Electoral de la Ciudad de México</w:t>
      </w:r>
      <w:r w:rsidR="00BC0CFC" w:rsidRPr="00C41BAC">
        <w:rPr>
          <w:color w:val="000000"/>
          <w:sz w:val="20"/>
          <w:szCs w:val="20"/>
        </w:rPr>
        <w:t>.</w:t>
      </w:r>
    </w:p>
    <w:p w14:paraId="70DF63BF" w14:textId="77777777" w:rsidR="00650A7A" w:rsidRPr="00C41BAC" w:rsidRDefault="00650A7A" w:rsidP="002A6B31">
      <w:pPr>
        <w:jc w:val="both"/>
        <w:rPr>
          <w:color w:val="000000"/>
          <w:sz w:val="20"/>
          <w:szCs w:val="20"/>
        </w:rPr>
      </w:pPr>
    </w:p>
    <w:p w14:paraId="4502905F" w14:textId="77777777" w:rsidR="00EC425B" w:rsidRPr="00C41BAC" w:rsidRDefault="00E61F76" w:rsidP="002A6B31">
      <w:pPr>
        <w:jc w:val="both"/>
        <w:rPr>
          <w:b/>
          <w:color w:val="000000"/>
          <w:sz w:val="20"/>
          <w:szCs w:val="20"/>
        </w:rPr>
      </w:pPr>
      <w:r w:rsidRPr="00C41BAC">
        <w:rPr>
          <w:b/>
          <w:color w:val="000000"/>
          <w:sz w:val="20"/>
          <w:szCs w:val="20"/>
        </w:rPr>
        <w:t>6.4. Glosario</w:t>
      </w:r>
    </w:p>
    <w:p w14:paraId="0E695B44" w14:textId="77777777" w:rsidR="00650A7A" w:rsidRPr="00C41BAC" w:rsidRDefault="00650A7A" w:rsidP="002A6B31">
      <w:pPr>
        <w:jc w:val="both"/>
        <w:rPr>
          <w:b/>
          <w:color w:val="000000"/>
          <w:sz w:val="20"/>
          <w:szCs w:val="20"/>
        </w:rPr>
      </w:pPr>
    </w:p>
    <w:p w14:paraId="7ADEEF81" w14:textId="77777777" w:rsidR="00EC425B" w:rsidRPr="00C41BAC" w:rsidRDefault="00E61F76" w:rsidP="002A6B31">
      <w:pPr>
        <w:jc w:val="both"/>
        <w:rPr>
          <w:b/>
          <w:color w:val="000000"/>
          <w:sz w:val="20"/>
          <w:szCs w:val="20"/>
        </w:rPr>
      </w:pPr>
      <w:r w:rsidRPr="00C41BAC">
        <w:rPr>
          <w:b/>
          <w:color w:val="000000"/>
          <w:sz w:val="20"/>
          <w:szCs w:val="20"/>
        </w:rPr>
        <w:t>6.4.1. Definiciones</w:t>
      </w:r>
    </w:p>
    <w:p w14:paraId="559723B8" w14:textId="77777777" w:rsidR="00650A7A" w:rsidRPr="00C41BAC" w:rsidRDefault="00650A7A" w:rsidP="002A6B31">
      <w:pPr>
        <w:jc w:val="both"/>
        <w:rPr>
          <w:b/>
          <w:color w:val="000000"/>
          <w:sz w:val="20"/>
          <w:szCs w:val="20"/>
        </w:rPr>
      </w:pPr>
    </w:p>
    <w:p w14:paraId="22422D6D" w14:textId="77777777" w:rsidR="00EC425B" w:rsidRPr="00C41BAC" w:rsidRDefault="00EC425B" w:rsidP="002A6B31">
      <w:pPr>
        <w:jc w:val="both"/>
        <w:rPr>
          <w:color w:val="000000"/>
          <w:sz w:val="20"/>
          <w:szCs w:val="20"/>
        </w:rPr>
      </w:pPr>
      <w:r w:rsidRPr="00C41BAC">
        <w:rPr>
          <w:b/>
          <w:color w:val="000000"/>
          <w:sz w:val="20"/>
          <w:szCs w:val="20"/>
        </w:rPr>
        <w:t>Carátula de Expediente</w:t>
      </w:r>
      <w:r w:rsidRPr="00C41BAC">
        <w:rPr>
          <w:b/>
          <w:bCs/>
          <w:color w:val="000000"/>
          <w:sz w:val="20"/>
          <w:szCs w:val="20"/>
        </w:rPr>
        <w:t>.</w:t>
      </w:r>
      <w:r w:rsidRPr="00C41BAC">
        <w:rPr>
          <w:color w:val="000000"/>
          <w:sz w:val="20"/>
          <w:szCs w:val="20"/>
        </w:rPr>
        <w:t xml:space="preserve"> </w:t>
      </w:r>
      <w:r w:rsidR="0062531E" w:rsidRPr="00C41BAC">
        <w:rPr>
          <w:color w:val="000000"/>
          <w:sz w:val="20"/>
          <w:szCs w:val="20"/>
        </w:rPr>
        <w:t>Es el d</w:t>
      </w:r>
      <w:r w:rsidRPr="00C41BAC">
        <w:rPr>
          <w:color w:val="000000"/>
          <w:sz w:val="20"/>
          <w:szCs w:val="20"/>
        </w:rPr>
        <w:t>ocumento que se coloca en el frente del expediente y en el cual se establecen los elementos mínimos para describir su contenido</w:t>
      </w:r>
      <w:r w:rsidR="00650A7A" w:rsidRPr="00C41BAC">
        <w:rPr>
          <w:color w:val="000000"/>
          <w:sz w:val="20"/>
          <w:szCs w:val="20"/>
        </w:rPr>
        <w:t>.</w:t>
      </w:r>
    </w:p>
    <w:p w14:paraId="5FD5716F" w14:textId="77777777" w:rsidR="00650A7A" w:rsidRPr="00C41BAC" w:rsidRDefault="00650A7A" w:rsidP="002A6B31">
      <w:pPr>
        <w:jc w:val="both"/>
        <w:rPr>
          <w:color w:val="000000"/>
          <w:sz w:val="20"/>
          <w:szCs w:val="20"/>
        </w:rPr>
      </w:pPr>
    </w:p>
    <w:p w14:paraId="1A6D8A11" w14:textId="77777777" w:rsidR="00EC425B" w:rsidRPr="00C41BAC" w:rsidRDefault="00EC425B" w:rsidP="002A6B31">
      <w:pPr>
        <w:jc w:val="both"/>
        <w:rPr>
          <w:color w:val="000000"/>
          <w:sz w:val="20"/>
          <w:szCs w:val="20"/>
        </w:rPr>
      </w:pPr>
      <w:r w:rsidRPr="00C41BAC">
        <w:rPr>
          <w:b/>
          <w:color w:val="000000"/>
          <w:sz w:val="20"/>
          <w:szCs w:val="20"/>
        </w:rPr>
        <w:t>Catálogo de Disposición Documental.</w:t>
      </w:r>
      <w:r w:rsidRPr="00C41BAC">
        <w:rPr>
          <w:color w:val="000000"/>
          <w:sz w:val="20"/>
          <w:szCs w:val="20"/>
        </w:rPr>
        <w:t xml:space="preserve"> Es el instrumento de control archivístico en el que se establecen los valores documentales, los plazos de conservación, la vigencia documental y las condiciones de acceso y el destino final de la documentación generada y/o recibida en los órganos y áreas del Tribunal.</w:t>
      </w:r>
    </w:p>
    <w:p w14:paraId="77566060" w14:textId="77777777" w:rsidR="00650A7A" w:rsidRPr="00C41BAC" w:rsidRDefault="00650A7A" w:rsidP="002A6B31">
      <w:pPr>
        <w:jc w:val="both"/>
        <w:rPr>
          <w:color w:val="000000"/>
          <w:sz w:val="20"/>
          <w:szCs w:val="20"/>
        </w:rPr>
      </w:pPr>
    </w:p>
    <w:p w14:paraId="47BC378A" w14:textId="77777777" w:rsidR="00EC425B" w:rsidRPr="00C41BAC" w:rsidRDefault="00EC425B" w:rsidP="002A6B31">
      <w:pPr>
        <w:jc w:val="both"/>
        <w:rPr>
          <w:color w:val="000000"/>
          <w:sz w:val="20"/>
          <w:szCs w:val="20"/>
        </w:rPr>
      </w:pPr>
      <w:r w:rsidRPr="00C41BAC">
        <w:rPr>
          <w:b/>
          <w:color w:val="000000"/>
          <w:sz w:val="20"/>
          <w:szCs w:val="20"/>
        </w:rPr>
        <w:t>Código de Clasificación Archivística.</w:t>
      </w:r>
      <w:r w:rsidRPr="00C41BAC">
        <w:rPr>
          <w:color w:val="000000"/>
          <w:sz w:val="20"/>
          <w:szCs w:val="20"/>
        </w:rPr>
        <w:t xml:space="preserve"> Es la clave alfanumérica que se asigna a un documento en función a su organización dentro del Cuadro General de Clasificación Archivística.</w:t>
      </w:r>
    </w:p>
    <w:p w14:paraId="1AAB7BEE" w14:textId="77777777" w:rsidR="00650A7A" w:rsidRPr="00C41BAC" w:rsidRDefault="00650A7A" w:rsidP="002A6B31">
      <w:pPr>
        <w:jc w:val="both"/>
        <w:rPr>
          <w:b/>
          <w:color w:val="000000"/>
          <w:sz w:val="20"/>
          <w:szCs w:val="20"/>
        </w:rPr>
      </w:pPr>
    </w:p>
    <w:p w14:paraId="3FBE2849" w14:textId="77777777" w:rsidR="00EC425B" w:rsidRPr="00C41BAC" w:rsidRDefault="00EC425B" w:rsidP="002A6B31">
      <w:pPr>
        <w:jc w:val="both"/>
        <w:rPr>
          <w:color w:val="000000"/>
          <w:sz w:val="20"/>
          <w:szCs w:val="20"/>
        </w:rPr>
      </w:pPr>
      <w:r w:rsidRPr="00C41BAC">
        <w:rPr>
          <w:b/>
          <w:color w:val="000000"/>
          <w:sz w:val="20"/>
          <w:szCs w:val="20"/>
        </w:rPr>
        <w:t>Coordinación de Archivo</w:t>
      </w:r>
      <w:r w:rsidRPr="00C41BAC">
        <w:rPr>
          <w:b/>
          <w:bCs/>
          <w:color w:val="000000"/>
          <w:sz w:val="20"/>
          <w:szCs w:val="20"/>
        </w:rPr>
        <w:t>.</w:t>
      </w:r>
      <w:r w:rsidRPr="00C41BAC">
        <w:rPr>
          <w:color w:val="000000"/>
          <w:sz w:val="20"/>
          <w:szCs w:val="20"/>
        </w:rPr>
        <w:t xml:space="preserve"> Es el área encargada de regular el Sistema Institucional de Archivos del Tribunal, para su funcionamiento estandarizado y homogéneo.</w:t>
      </w:r>
    </w:p>
    <w:p w14:paraId="7D1C55A7" w14:textId="77777777" w:rsidR="00650A7A" w:rsidRPr="00C41BAC" w:rsidRDefault="00650A7A" w:rsidP="002A6B31">
      <w:pPr>
        <w:jc w:val="both"/>
        <w:rPr>
          <w:b/>
          <w:color w:val="000000"/>
          <w:sz w:val="20"/>
          <w:szCs w:val="20"/>
        </w:rPr>
      </w:pPr>
    </w:p>
    <w:p w14:paraId="430EDF67" w14:textId="77777777" w:rsidR="00EC425B" w:rsidRPr="00C41BAC" w:rsidRDefault="00EC425B" w:rsidP="002A6B31">
      <w:pPr>
        <w:jc w:val="both"/>
        <w:rPr>
          <w:color w:val="000000"/>
          <w:sz w:val="20"/>
          <w:szCs w:val="20"/>
        </w:rPr>
      </w:pPr>
      <w:r w:rsidRPr="00C41BAC">
        <w:rPr>
          <w:b/>
          <w:color w:val="000000"/>
          <w:sz w:val="20"/>
          <w:szCs w:val="20"/>
        </w:rPr>
        <w:t>Cuadro General de Clasificación Archivística.</w:t>
      </w:r>
      <w:r w:rsidRPr="00C41BAC">
        <w:rPr>
          <w:color w:val="000000"/>
          <w:sz w:val="20"/>
          <w:szCs w:val="20"/>
        </w:rPr>
        <w:t xml:space="preserve"> Es el instrumento técnico que describe la estructura jerárquica funcional y documental, en el que se establecen los principios de diferenciación y estratificación de las agrupaciones documentales que conforman el acervo del Tribunal.</w:t>
      </w:r>
    </w:p>
    <w:p w14:paraId="2C9D5673" w14:textId="77777777" w:rsidR="00650A7A" w:rsidRPr="00C41BAC" w:rsidRDefault="00650A7A" w:rsidP="002A6B31">
      <w:pPr>
        <w:jc w:val="both"/>
        <w:rPr>
          <w:color w:val="000000"/>
          <w:sz w:val="20"/>
          <w:szCs w:val="20"/>
        </w:rPr>
      </w:pPr>
    </w:p>
    <w:p w14:paraId="2B0A4010" w14:textId="77777777" w:rsidR="00EC425B" w:rsidRPr="00C41BAC" w:rsidRDefault="00EC425B" w:rsidP="002A6B31">
      <w:pPr>
        <w:jc w:val="both"/>
        <w:rPr>
          <w:color w:val="000000"/>
          <w:sz w:val="20"/>
          <w:szCs w:val="20"/>
        </w:rPr>
      </w:pPr>
      <w:r w:rsidRPr="00C41BAC">
        <w:rPr>
          <w:b/>
          <w:color w:val="000000"/>
          <w:sz w:val="20"/>
          <w:szCs w:val="20"/>
        </w:rPr>
        <w:t>Documento</w:t>
      </w:r>
      <w:r w:rsidRPr="00C41BAC">
        <w:rPr>
          <w:b/>
          <w:bCs/>
          <w:color w:val="000000"/>
          <w:sz w:val="20"/>
          <w:szCs w:val="20"/>
        </w:rPr>
        <w:t>.</w:t>
      </w:r>
      <w:r w:rsidRPr="00C41BAC">
        <w:rPr>
          <w:color w:val="000000"/>
          <w:sz w:val="20"/>
          <w:szCs w:val="20"/>
        </w:rPr>
        <w:t xml:space="preserve"> E</w:t>
      </w:r>
      <w:r w:rsidR="00E308CF" w:rsidRPr="00C41BAC">
        <w:rPr>
          <w:color w:val="000000"/>
          <w:sz w:val="20"/>
          <w:szCs w:val="20"/>
        </w:rPr>
        <w:t>s</w:t>
      </w:r>
      <w:r w:rsidRPr="00C41BAC">
        <w:rPr>
          <w:color w:val="000000"/>
          <w:sz w:val="20"/>
          <w:szCs w:val="20"/>
        </w:rPr>
        <w:t xml:space="preserve"> cualquier registro que documente el ejercicio de las facultades, funciones, competencias y decisiones del Tribunal Electoral de la Ciudad de Méxic</w:t>
      </w:r>
      <w:r w:rsidRPr="00C41BAC">
        <w:rPr>
          <w:sz w:val="20"/>
          <w:szCs w:val="20"/>
        </w:rPr>
        <w:t xml:space="preserve">o, </w:t>
      </w:r>
      <w:r w:rsidR="00BC008A" w:rsidRPr="00C41BAC">
        <w:rPr>
          <w:sz w:val="20"/>
          <w:szCs w:val="20"/>
        </w:rPr>
        <w:t xml:space="preserve">y </w:t>
      </w:r>
      <w:r w:rsidR="00B2103C" w:rsidRPr="00C41BAC">
        <w:rPr>
          <w:sz w:val="20"/>
          <w:szCs w:val="20"/>
        </w:rPr>
        <w:t>su personal</w:t>
      </w:r>
      <w:r w:rsidRPr="00C41BAC">
        <w:rPr>
          <w:color w:val="000000"/>
          <w:sz w:val="20"/>
          <w:szCs w:val="20"/>
        </w:rPr>
        <w:t>, sin importar su fuente o fecha de elaboración. Los documentos podrán estar en cualquier medio, sea escrito, impreso, sonoro, visual, electrónico, informático u holográfico.</w:t>
      </w:r>
    </w:p>
    <w:p w14:paraId="434867D3" w14:textId="77777777" w:rsidR="00650A7A" w:rsidRPr="00C41BAC" w:rsidRDefault="00650A7A" w:rsidP="002A6B31">
      <w:pPr>
        <w:jc w:val="both"/>
        <w:rPr>
          <w:color w:val="000000"/>
          <w:sz w:val="20"/>
          <w:szCs w:val="20"/>
        </w:rPr>
      </w:pPr>
    </w:p>
    <w:p w14:paraId="4BC3E477" w14:textId="77777777" w:rsidR="00EC425B" w:rsidRPr="00C41BAC" w:rsidRDefault="00EC425B" w:rsidP="002A6B31">
      <w:pPr>
        <w:jc w:val="both"/>
        <w:rPr>
          <w:color w:val="000000"/>
          <w:sz w:val="20"/>
          <w:szCs w:val="20"/>
        </w:rPr>
      </w:pPr>
      <w:r w:rsidRPr="00C41BAC">
        <w:rPr>
          <w:b/>
          <w:color w:val="000000"/>
          <w:sz w:val="20"/>
          <w:szCs w:val="20"/>
        </w:rPr>
        <w:t>Documento de Archivo</w:t>
      </w:r>
      <w:r w:rsidRPr="00C41BAC">
        <w:rPr>
          <w:b/>
          <w:bCs/>
          <w:color w:val="000000"/>
          <w:sz w:val="20"/>
          <w:szCs w:val="20"/>
        </w:rPr>
        <w:t>.</w:t>
      </w:r>
      <w:r w:rsidRPr="00C41BAC">
        <w:rPr>
          <w:color w:val="000000"/>
          <w:sz w:val="20"/>
          <w:szCs w:val="20"/>
        </w:rPr>
        <w:t xml:space="preserve"> </w:t>
      </w:r>
      <w:r w:rsidR="0062531E" w:rsidRPr="00C41BAC">
        <w:rPr>
          <w:color w:val="000000"/>
          <w:sz w:val="20"/>
          <w:szCs w:val="20"/>
        </w:rPr>
        <w:t>Es a</w:t>
      </w:r>
      <w:r w:rsidRPr="00C41BAC">
        <w:rPr>
          <w:color w:val="000000"/>
          <w:sz w:val="20"/>
          <w:szCs w:val="20"/>
        </w:rPr>
        <w:t>quel que registra un hecho, acto administrativo, jurídico, fiscal o contable, creado, recibido</w:t>
      </w:r>
      <w:r w:rsidR="00BF2730" w:rsidRPr="00C41BAC">
        <w:rPr>
          <w:color w:val="000000"/>
          <w:sz w:val="20"/>
          <w:szCs w:val="20"/>
        </w:rPr>
        <w:t>,</w:t>
      </w:r>
      <w:r w:rsidRPr="00C41BAC">
        <w:rPr>
          <w:color w:val="000000"/>
          <w:sz w:val="20"/>
          <w:szCs w:val="20"/>
        </w:rPr>
        <w:t xml:space="preserve"> manejado y usado en el ejercicio de facultades y actividades de los órganos y áreas del Tribunal, con independencia de su soporte documental.</w:t>
      </w:r>
    </w:p>
    <w:p w14:paraId="352088C4" w14:textId="77777777" w:rsidR="00650A7A" w:rsidRPr="00C41BAC" w:rsidRDefault="00650A7A" w:rsidP="002A6B31">
      <w:pPr>
        <w:jc w:val="both"/>
        <w:rPr>
          <w:color w:val="000000"/>
          <w:sz w:val="20"/>
          <w:szCs w:val="20"/>
        </w:rPr>
      </w:pPr>
    </w:p>
    <w:p w14:paraId="3C2B9162" w14:textId="77777777" w:rsidR="00EC425B" w:rsidRPr="00C41BAC" w:rsidRDefault="00EC425B" w:rsidP="002A6B31">
      <w:pPr>
        <w:jc w:val="both"/>
        <w:rPr>
          <w:color w:val="000000"/>
          <w:sz w:val="20"/>
          <w:szCs w:val="20"/>
        </w:rPr>
      </w:pPr>
      <w:r w:rsidRPr="00C41BAC">
        <w:rPr>
          <w:b/>
          <w:color w:val="000000"/>
          <w:sz w:val="20"/>
          <w:szCs w:val="20"/>
        </w:rPr>
        <w:lastRenderedPageBreak/>
        <w:t>Documentos de Apoyo Informativo.</w:t>
      </w:r>
      <w:r w:rsidRPr="00C41BAC">
        <w:rPr>
          <w:color w:val="000000"/>
          <w:sz w:val="20"/>
          <w:szCs w:val="20"/>
        </w:rPr>
        <w:t xml:space="preserve"> Es la documentación de origen diverso, que sirve de consulta y apoyo en la realización de las actividades asignadas, la cual no forma parte de los expedientes, su utilidad reside en la información que contiene tales como: revistas, publicaciones periódicas y estadísticas.</w:t>
      </w:r>
    </w:p>
    <w:p w14:paraId="6E752FB2" w14:textId="77777777" w:rsidR="00650A7A" w:rsidRPr="00C41BAC" w:rsidRDefault="00650A7A" w:rsidP="002A6B31">
      <w:pPr>
        <w:jc w:val="both"/>
        <w:rPr>
          <w:b/>
          <w:color w:val="000000"/>
          <w:sz w:val="20"/>
          <w:szCs w:val="20"/>
        </w:rPr>
      </w:pPr>
    </w:p>
    <w:p w14:paraId="20B3AA5D" w14:textId="77777777" w:rsidR="00EC425B" w:rsidRPr="00C41BAC" w:rsidRDefault="00EC425B" w:rsidP="002A6B31">
      <w:pPr>
        <w:jc w:val="both"/>
        <w:rPr>
          <w:color w:val="000000"/>
          <w:sz w:val="20"/>
          <w:szCs w:val="20"/>
        </w:rPr>
      </w:pPr>
      <w:r w:rsidRPr="00C41BAC">
        <w:rPr>
          <w:b/>
          <w:color w:val="000000"/>
          <w:sz w:val="20"/>
          <w:szCs w:val="20"/>
        </w:rPr>
        <w:t>Documento de Comprobación Administrativa.</w:t>
      </w:r>
      <w:r w:rsidRPr="00C41BAC">
        <w:rPr>
          <w:color w:val="000000"/>
          <w:sz w:val="20"/>
          <w:szCs w:val="20"/>
        </w:rPr>
        <w:t xml:space="preserve"> Es la documentación generada o recibida como comprobante de la realización de un acto administrativo inmediato y que contiene información variable que se maneja por medio de formatos, tales como vales de fotocopias, fichas de control de correspondencia, solicitudes de papelería, entre otros.</w:t>
      </w:r>
    </w:p>
    <w:p w14:paraId="279B7E70" w14:textId="77777777" w:rsidR="00650A7A" w:rsidRPr="00C41BAC" w:rsidRDefault="00650A7A" w:rsidP="002A6B31">
      <w:pPr>
        <w:jc w:val="both"/>
        <w:rPr>
          <w:color w:val="000000"/>
          <w:sz w:val="20"/>
          <w:szCs w:val="20"/>
        </w:rPr>
      </w:pPr>
    </w:p>
    <w:p w14:paraId="134E6190" w14:textId="77777777" w:rsidR="00EC425B" w:rsidRPr="00C41BAC" w:rsidRDefault="00EC425B" w:rsidP="002A6B31">
      <w:pPr>
        <w:jc w:val="both"/>
        <w:rPr>
          <w:color w:val="000000"/>
          <w:sz w:val="20"/>
          <w:szCs w:val="20"/>
        </w:rPr>
      </w:pPr>
      <w:r w:rsidRPr="00C41BAC">
        <w:rPr>
          <w:b/>
          <w:color w:val="000000"/>
          <w:sz w:val="20"/>
          <w:szCs w:val="20"/>
        </w:rPr>
        <w:t>Expediente.</w:t>
      </w:r>
      <w:r w:rsidRPr="00C41BAC">
        <w:rPr>
          <w:color w:val="000000"/>
          <w:sz w:val="20"/>
          <w:szCs w:val="20"/>
        </w:rPr>
        <w:t xml:space="preserve"> Unidad documental compuesta por uno o varios documentos generados y/o recibidos por los órganos y áreas del Tribunal, ordenados y relacionados por un mismo asunto, tema o materia.</w:t>
      </w:r>
    </w:p>
    <w:p w14:paraId="410180BE" w14:textId="77777777" w:rsidR="008B716B" w:rsidRPr="00C41BAC" w:rsidRDefault="008B716B" w:rsidP="002A6B31">
      <w:pPr>
        <w:jc w:val="both"/>
        <w:rPr>
          <w:b/>
          <w:color w:val="000000"/>
          <w:sz w:val="20"/>
          <w:szCs w:val="20"/>
        </w:rPr>
      </w:pPr>
    </w:p>
    <w:p w14:paraId="71B4D209" w14:textId="77777777" w:rsidR="00EC425B" w:rsidRPr="00C41BAC" w:rsidRDefault="00EC425B" w:rsidP="002A6B31">
      <w:pPr>
        <w:jc w:val="both"/>
        <w:rPr>
          <w:color w:val="000000"/>
          <w:sz w:val="20"/>
          <w:szCs w:val="20"/>
        </w:rPr>
      </w:pPr>
      <w:r w:rsidRPr="00C41BAC">
        <w:rPr>
          <w:b/>
          <w:color w:val="000000"/>
          <w:sz w:val="20"/>
          <w:szCs w:val="20"/>
        </w:rPr>
        <w:t>Expediente Electrónico.</w:t>
      </w:r>
      <w:r w:rsidRPr="00C41BAC">
        <w:rPr>
          <w:color w:val="000000"/>
          <w:sz w:val="20"/>
          <w:szCs w:val="20"/>
        </w:rPr>
        <w:t xml:space="preserve"> Es un conjunto de documentos electrónicos correspondientes a un acto administrativo, cualquiera que sea la información que contengan, como evidencia de la actividad institucional.</w:t>
      </w:r>
    </w:p>
    <w:p w14:paraId="40EA9B61" w14:textId="77777777" w:rsidR="008B716B" w:rsidRPr="00C41BAC" w:rsidRDefault="008B716B" w:rsidP="002A6B31">
      <w:pPr>
        <w:jc w:val="both"/>
        <w:rPr>
          <w:color w:val="000000"/>
          <w:sz w:val="20"/>
          <w:szCs w:val="20"/>
        </w:rPr>
      </w:pPr>
    </w:p>
    <w:p w14:paraId="0357B8AD" w14:textId="77777777" w:rsidR="00EC425B" w:rsidRPr="00C41BAC" w:rsidRDefault="00EC425B" w:rsidP="002A6B31">
      <w:pPr>
        <w:jc w:val="both"/>
        <w:rPr>
          <w:color w:val="000000"/>
          <w:sz w:val="20"/>
          <w:szCs w:val="20"/>
        </w:rPr>
      </w:pPr>
      <w:r w:rsidRPr="00C41BAC">
        <w:rPr>
          <w:b/>
          <w:color w:val="000000"/>
          <w:sz w:val="20"/>
          <w:szCs w:val="20"/>
        </w:rPr>
        <w:t>Expurgo</w:t>
      </w:r>
      <w:r w:rsidRPr="00C41BAC">
        <w:rPr>
          <w:b/>
          <w:bCs/>
          <w:color w:val="000000"/>
          <w:sz w:val="20"/>
          <w:szCs w:val="20"/>
        </w:rPr>
        <w:t>.</w:t>
      </w:r>
      <w:r w:rsidRPr="00C41BAC">
        <w:rPr>
          <w:color w:val="000000"/>
          <w:sz w:val="20"/>
          <w:szCs w:val="20"/>
        </w:rPr>
        <w:t xml:space="preserve"> Consiste en el retiro de documentos de archivo repetidos y obsoletos ejemplo: copias fotostáticas y borradores carentes de formas o sellos, así como todo material que dañe a los </w:t>
      </w:r>
      <w:r w:rsidR="0062531E" w:rsidRPr="00C41BAC">
        <w:rPr>
          <w:color w:val="000000"/>
          <w:sz w:val="20"/>
          <w:szCs w:val="20"/>
        </w:rPr>
        <w:t>documentos,</w:t>
      </w:r>
      <w:r w:rsidRPr="00C41BAC">
        <w:rPr>
          <w:color w:val="000000"/>
          <w:sz w:val="20"/>
          <w:szCs w:val="20"/>
        </w:rPr>
        <w:t xml:space="preserve"> por ejemplo: clips, grapas y broches </w:t>
      </w:r>
      <w:proofErr w:type="spellStart"/>
      <w:r w:rsidRPr="00C41BAC">
        <w:rPr>
          <w:color w:val="000000"/>
          <w:sz w:val="20"/>
          <w:szCs w:val="20"/>
        </w:rPr>
        <w:t>baco</w:t>
      </w:r>
      <w:proofErr w:type="spellEnd"/>
      <w:r w:rsidRPr="00C41BAC">
        <w:rPr>
          <w:color w:val="000000"/>
          <w:sz w:val="20"/>
          <w:szCs w:val="20"/>
        </w:rPr>
        <w:t>, contenidos en un expediente.</w:t>
      </w:r>
    </w:p>
    <w:p w14:paraId="57546F8E" w14:textId="77777777" w:rsidR="008B716B" w:rsidRPr="00C41BAC" w:rsidRDefault="008B716B" w:rsidP="002A6B31">
      <w:pPr>
        <w:jc w:val="both"/>
        <w:rPr>
          <w:color w:val="000000"/>
          <w:sz w:val="20"/>
          <w:szCs w:val="20"/>
        </w:rPr>
      </w:pPr>
    </w:p>
    <w:p w14:paraId="5D4888F4" w14:textId="77777777" w:rsidR="00EC425B" w:rsidRPr="00C41BAC" w:rsidRDefault="00EC425B" w:rsidP="002A6B31">
      <w:pPr>
        <w:jc w:val="both"/>
        <w:rPr>
          <w:color w:val="000000"/>
          <w:sz w:val="20"/>
          <w:szCs w:val="20"/>
        </w:rPr>
      </w:pPr>
      <w:r w:rsidRPr="00C41BAC">
        <w:rPr>
          <w:b/>
          <w:color w:val="000000"/>
          <w:sz w:val="20"/>
          <w:szCs w:val="20"/>
        </w:rPr>
        <w:t>Fondo</w:t>
      </w:r>
      <w:r w:rsidRPr="00C41BAC">
        <w:rPr>
          <w:b/>
          <w:bCs/>
          <w:color w:val="000000"/>
          <w:sz w:val="20"/>
          <w:szCs w:val="20"/>
        </w:rPr>
        <w:t>.</w:t>
      </w:r>
      <w:r w:rsidRPr="00C41BAC">
        <w:rPr>
          <w:color w:val="000000"/>
          <w:sz w:val="20"/>
          <w:szCs w:val="20"/>
        </w:rPr>
        <w:t xml:space="preserve"> </w:t>
      </w:r>
      <w:r w:rsidR="0062531E" w:rsidRPr="00C41BAC">
        <w:rPr>
          <w:color w:val="000000"/>
          <w:sz w:val="20"/>
          <w:szCs w:val="20"/>
        </w:rPr>
        <w:t xml:space="preserve">Es el </w:t>
      </w:r>
      <w:r w:rsidR="0073625E" w:rsidRPr="00C41BAC">
        <w:rPr>
          <w:color w:val="000000"/>
          <w:sz w:val="20"/>
          <w:szCs w:val="20"/>
        </w:rPr>
        <w:t>c</w:t>
      </w:r>
      <w:r w:rsidRPr="00C41BAC">
        <w:rPr>
          <w:color w:val="000000"/>
          <w:sz w:val="20"/>
          <w:szCs w:val="20"/>
        </w:rPr>
        <w:t>onjunto de documentos, con independencia de su tipo documental o soporte, son producidos orgánicamente y/o acumulados en el ejercicio de sus funciones y atribuciones, con cuyo nombre se identifica, en este caso el Tribunal Electoral de la Ciudad de México.</w:t>
      </w:r>
    </w:p>
    <w:p w14:paraId="42BAE7D6" w14:textId="77777777" w:rsidR="008B716B" w:rsidRPr="00C41BAC" w:rsidRDefault="008B716B" w:rsidP="002A6B31">
      <w:pPr>
        <w:jc w:val="both"/>
        <w:rPr>
          <w:color w:val="000000"/>
          <w:sz w:val="20"/>
          <w:szCs w:val="20"/>
        </w:rPr>
      </w:pPr>
    </w:p>
    <w:p w14:paraId="175CC580" w14:textId="77777777" w:rsidR="00EC425B" w:rsidRPr="00C41BAC" w:rsidRDefault="00EC425B" w:rsidP="002A6B31">
      <w:pPr>
        <w:jc w:val="both"/>
        <w:rPr>
          <w:color w:val="000000"/>
          <w:sz w:val="20"/>
          <w:szCs w:val="20"/>
        </w:rPr>
      </w:pPr>
      <w:r w:rsidRPr="00C41BAC">
        <w:rPr>
          <w:b/>
          <w:color w:val="000000"/>
          <w:sz w:val="20"/>
          <w:szCs w:val="20"/>
        </w:rPr>
        <w:t>Inventario General de Expedientes</w:t>
      </w:r>
      <w:r w:rsidRPr="00C41BAC">
        <w:rPr>
          <w:b/>
          <w:bCs/>
          <w:color w:val="000000"/>
          <w:sz w:val="20"/>
          <w:szCs w:val="20"/>
        </w:rPr>
        <w:t>.</w:t>
      </w:r>
      <w:r w:rsidRPr="00C41BAC">
        <w:rPr>
          <w:color w:val="000000"/>
          <w:sz w:val="20"/>
          <w:szCs w:val="20"/>
        </w:rPr>
        <w:t xml:space="preserve"> Es la relación detallada de los expedientes que se generan dentro de los órganos y áreas del Tribunal.</w:t>
      </w:r>
    </w:p>
    <w:p w14:paraId="5D118149" w14:textId="77777777" w:rsidR="008B716B" w:rsidRPr="00C41BAC" w:rsidRDefault="008B716B" w:rsidP="002A6B31">
      <w:pPr>
        <w:jc w:val="both"/>
        <w:rPr>
          <w:color w:val="000000"/>
          <w:sz w:val="20"/>
          <w:szCs w:val="20"/>
        </w:rPr>
      </w:pPr>
    </w:p>
    <w:p w14:paraId="0399B9CC" w14:textId="77777777" w:rsidR="00EC425B" w:rsidRPr="00C41BAC" w:rsidRDefault="00EC425B" w:rsidP="002A6B31">
      <w:pPr>
        <w:jc w:val="both"/>
        <w:rPr>
          <w:color w:val="000000"/>
          <w:sz w:val="20"/>
          <w:szCs w:val="20"/>
        </w:rPr>
      </w:pPr>
      <w:r w:rsidRPr="00C41BAC">
        <w:rPr>
          <w:b/>
          <w:color w:val="000000"/>
          <w:sz w:val="20"/>
          <w:szCs w:val="20"/>
        </w:rPr>
        <w:t>Tribunal</w:t>
      </w:r>
      <w:r w:rsidRPr="00C41BAC">
        <w:rPr>
          <w:b/>
          <w:bCs/>
          <w:color w:val="000000"/>
          <w:sz w:val="20"/>
          <w:szCs w:val="20"/>
        </w:rPr>
        <w:t>.</w:t>
      </w:r>
      <w:r w:rsidRPr="00C41BAC">
        <w:rPr>
          <w:color w:val="000000"/>
          <w:sz w:val="20"/>
          <w:szCs w:val="20"/>
        </w:rPr>
        <w:t xml:space="preserve"> Tribunal Electoral de la Ciudad de México.</w:t>
      </w:r>
    </w:p>
    <w:p w14:paraId="3B796648" w14:textId="77777777" w:rsidR="008B716B" w:rsidRPr="00C41BAC" w:rsidRDefault="008B716B" w:rsidP="002A6B31">
      <w:pPr>
        <w:jc w:val="both"/>
        <w:rPr>
          <w:color w:val="000000"/>
          <w:sz w:val="20"/>
          <w:szCs w:val="20"/>
        </w:rPr>
      </w:pPr>
    </w:p>
    <w:p w14:paraId="3B55A136" w14:textId="77777777" w:rsidR="00EC425B" w:rsidRPr="00C41BAC" w:rsidRDefault="00EC425B" w:rsidP="002A6B31">
      <w:pPr>
        <w:jc w:val="both"/>
        <w:rPr>
          <w:color w:val="000000"/>
          <w:sz w:val="20"/>
          <w:szCs w:val="20"/>
        </w:rPr>
      </w:pPr>
      <w:r w:rsidRPr="00C41BAC">
        <w:rPr>
          <w:b/>
          <w:color w:val="000000"/>
          <w:sz w:val="20"/>
          <w:szCs w:val="20"/>
        </w:rPr>
        <w:t>Unidad de Archivo de Trámite</w:t>
      </w:r>
      <w:r w:rsidRPr="00C41BAC">
        <w:rPr>
          <w:b/>
          <w:bCs/>
          <w:color w:val="000000"/>
          <w:sz w:val="20"/>
          <w:szCs w:val="20"/>
        </w:rPr>
        <w:t>.</w:t>
      </w:r>
      <w:r w:rsidRPr="00C41BAC">
        <w:rPr>
          <w:color w:val="000000"/>
          <w:sz w:val="20"/>
          <w:szCs w:val="20"/>
        </w:rPr>
        <w:t xml:space="preserve"> Las unidades particulares de los órganos y áreas del Tribunal responsables de integrar la documentación en los expedientes y carpetas que forman parte del archivo que se encuentran en etapa activa.</w:t>
      </w:r>
    </w:p>
    <w:p w14:paraId="5F167247" w14:textId="77777777" w:rsidR="008B716B" w:rsidRPr="00C41BAC" w:rsidRDefault="008B716B" w:rsidP="002A6B31">
      <w:pPr>
        <w:jc w:val="both"/>
        <w:rPr>
          <w:color w:val="000000"/>
          <w:sz w:val="20"/>
          <w:szCs w:val="20"/>
        </w:rPr>
      </w:pPr>
    </w:p>
    <w:p w14:paraId="7B2AE994" w14:textId="77777777" w:rsidR="00EC425B" w:rsidRPr="00C41BAC" w:rsidRDefault="00E61F76" w:rsidP="002A6B31">
      <w:pPr>
        <w:jc w:val="both"/>
        <w:rPr>
          <w:b/>
          <w:color w:val="000000"/>
          <w:sz w:val="20"/>
          <w:szCs w:val="20"/>
        </w:rPr>
      </w:pPr>
      <w:r w:rsidRPr="00C41BAC">
        <w:rPr>
          <w:b/>
          <w:color w:val="000000"/>
          <w:sz w:val="20"/>
          <w:szCs w:val="20"/>
        </w:rPr>
        <w:t>6.4.2. Siglas</w:t>
      </w:r>
    </w:p>
    <w:p w14:paraId="384FC029" w14:textId="77777777" w:rsidR="008B716B" w:rsidRPr="00C41BAC" w:rsidRDefault="008B716B" w:rsidP="002A6B31">
      <w:pPr>
        <w:jc w:val="both"/>
        <w:rPr>
          <w:b/>
          <w:color w:val="000000"/>
          <w:sz w:val="20"/>
          <w:szCs w:val="20"/>
        </w:rPr>
      </w:pPr>
    </w:p>
    <w:p w14:paraId="668BC639" w14:textId="77777777" w:rsidR="00EC425B" w:rsidRPr="00C41BAC" w:rsidRDefault="00EC425B" w:rsidP="002A6B31">
      <w:pPr>
        <w:jc w:val="both"/>
        <w:rPr>
          <w:color w:val="000000"/>
          <w:sz w:val="20"/>
          <w:szCs w:val="20"/>
        </w:rPr>
      </w:pPr>
      <w:r w:rsidRPr="00C41BAC">
        <w:rPr>
          <w:b/>
          <w:color w:val="000000"/>
          <w:sz w:val="20"/>
          <w:szCs w:val="20"/>
        </w:rPr>
        <w:t>CCA</w:t>
      </w:r>
      <w:r w:rsidRPr="00C41BAC">
        <w:rPr>
          <w:color w:val="000000"/>
          <w:sz w:val="20"/>
          <w:szCs w:val="20"/>
        </w:rPr>
        <w:t xml:space="preserve">. Código de Clasificación Archivística. </w:t>
      </w:r>
    </w:p>
    <w:p w14:paraId="1B40770A" w14:textId="77777777" w:rsidR="008B716B" w:rsidRPr="00C41BAC" w:rsidRDefault="008B716B" w:rsidP="002A6B31">
      <w:pPr>
        <w:jc w:val="both"/>
        <w:rPr>
          <w:color w:val="000000"/>
          <w:sz w:val="20"/>
          <w:szCs w:val="20"/>
        </w:rPr>
      </w:pPr>
    </w:p>
    <w:p w14:paraId="1323778D" w14:textId="77777777" w:rsidR="00EC425B" w:rsidRPr="00C41BAC" w:rsidRDefault="00EC425B" w:rsidP="002A6B31">
      <w:pPr>
        <w:jc w:val="both"/>
        <w:rPr>
          <w:color w:val="000000"/>
          <w:sz w:val="20"/>
          <w:szCs w:val="20"/>
        </w:rPr>
      </w:pPr>
      <w:r w:rsidRPr="00C41BAC">
        <w:rPr>
          <w:b/>
          <w:color w:val="000000"/>
          <w:sz w:val="20"/>
          <w:szCs w:val="20"/>
        </w:rPr>
        <w:t>CGCA</w:t>
      </w:r>
      <w:r w:rsidRPr="00C41BAC">
        <w:rPr>
          <w:color w:val="000000"/>
          <w:sz w:val="20"/>
          <w:szCs w:val="20"/>
        </w:rPr>
        <w:t>. Cuadro General de Clasificación Archivística.</w:t>
      </w:r>
    </w:p>
    <w:p w14:paraId="52AE298C" w14:textId="77777777" w:rsidR="008B716B" w:rsidRPr="00C41BAC" w:rsidRDefault="008B716B" w:rsidP="002A6B31">
      <w:pPr>
        <w:jc w:val="both"/>
        <w:rPr>
          <w:color w:val="000000"/>
          <w:sz w:val="20"/>
          <w:szCs w:val="20"/>
        </w:rPr>
      </w:pPr>
    </w:p>
    <w:p w14:paraId="7E7CCB14" w14:textId="77777777" w:rsidR="00EC425B" w:rsidRPr="00C41BAC" w:rsidRDefault="00EC425B" w:rsidP="002A6B31">
      <w:pPr>
        <w:jc w:val="both"/>
        <w:rPr>
          <w:color w:val="000000"/>
          <w:sz w:val="20"/>
          <w:szCs w:val="20"/>
        </w:rPr>
      </w:pPr>
      <w:r w:rsidRPr="00C41BAC">
        <w:rPr>
          <w:b/>
          <w:color w:val="000000"/>
          <w:sz w:val="20"/>
          <w:szCs w:val="20"/>
        </w:rPr>
        <w:t>CADIDO</w:t>
      </w:r>
      <w:r w:rsidRPr="00C41BAC">
        <w:rPr>
          <w:color w:val="000000"/>
          <w:sz w:val="20"/>
          <w:szCs w:val="20"/>
        </w:rPr>
        <w:t>. Catálogo de Disposición Documental</w:t>
      </w:r>
      <w:r w:rsidR="000A3B0B" w:rsidRPr="00C41BAC">
        <w:rPr>
          <w:color w:val="000000"/>
          <w:sz w:val="20"/>
          <w:szCs w:val="20"/>
        </w:rPr>
        <w:t>.</w:t>
      </w:r>
    </w:p>
    <w:p w14:paraId="1487BBB3" w14:textId="77777777" w:rsidR="008B716B" w:rsidRPr="00C41BAC" w:rsidRDefault="008B716B" w:rsidP="002A6B31">
      <w:pPr>
        <w:jc w:val="both"/>
        <w:rPr>
          <w:color w:val="000000"/>
          <w:sz w:val="20"/>
          <w:szCs w:val="20"/>
        </w:rPr>
      </w:pPr>
    </w:p>
    <w:p w14:paraId="36387834" w14:textId="77777777" w:rsidR="00EC425B" w:rsidRPr="00C41BAC" w:rsidRDefault="00EC425B" w:rsidP="002A6B31">
      <w:pPr>
        <w:jc w:val="both"/>
        <w:rPr>
          <w:color w:val="000000"/>
          <w:sz w:val="20"/>
          <w:szCs w:val="20"/>
        </w:rPr>
      </w:pPr>
      <w:r w:rsidRPr="00C41BAC">
        <w:rPr>
          <w:b/>
          <w:color w:val="000000"/>
          <w:sz w:val="20"/>
          <w:szCs w:val="20"/>
        </w:rPr>
        <w:t>IGE</w:t>
      </w:r>
      <w:r w:rsidRPr="00C41BAC">
        <w:rPr>
          <w:color w:val="000000"/>
          <w:sz w:val="20"/>
          <w:szCs w:val="20"/>
        </w:rPr>
        <w:t>. Inventario General de Expedientes.</w:t>
      </w:r>
    </w:p>
    <w:p w14:paraId="2F6822E1" w14:textId="77777777" w:rsidR="008B716B" w:rsidRPr="00C41BAC" w:rsidRDefault="008B716B" w:rsidP="002A6B31">
      <w:pPr>
        <w:jc w:val="both"/>
        <w:rPr>
          <w:color w:val="000000"/>
          <w:sz w:val="20"/>
          <w:szCs w:val="20"/>
        </w:rPr>
      </w:pPr>
    </w:p>
    <w:p w14:paraId="490EF039" w14:textId="77777777" w:rsidR="00EC425B" w:rsidRPr="00C41BAC" w:rsidRDefault="00EC425B" w:rsidP="002A6B31">
      <w:pPr>
        <w:jc w:val="both"/>
        <w:rPr>
          <w:color w:val="000000"/>
          <w:sz w:val="20"/>
          <w:szCs w:val="20"/>
        </w:rPr>
      </w:pPr>
      <w:r w:rsidRPr="00C41BAC">
        <w:rPr>
          <w:b/>
          <w:color w:val="000000"/>
          <w:sz w:val="20"/>
          <w:szCs w:val="20"/>
        </w:rPr>
        <w:t>SIA.</w:t>
      </w:r>
      <w:r w:rsidRPr="00C41BAC">
        <w:rPr>
          <w:color w:val="000000"/>
          <w:sz w:val="20"/>
          <w:szCs w:val="20"/>
        </w:rPr>
        <w:t xml:space="preserve"> Sistema Institucional de Archivos</w:t>
      </w:r>
      <w:r w:rsidR="000A3B0B" w:rsidRPr="00C41BAC">
        <w:rPr>
          <w:color w:val="000000"/>
          <w:sz w:val="20"/>
          <w:szCs w:val="20"/>
        </w:rPr>
        <w:t>.</w:t>
      </w:r>
    </w:p>
    <w:p w14:paraId="5D22966B" w14:textId="77777777" w:rsidR="008B716B" w:rsidRPr="00C41BAC" w:rsidRDefault="008B716B" w:rsidP="002A6B31">
      <w:pPr>
        <w:jc w:val="both"/>
        <w:rPr>
          <w:color w:val="000000"/>
          <w:sz w:val="20"/>
          <w:szCs w:val="20"/>
        </w:rPr>
      </w:pPr>
    </w:p>
    <w:p w14:paraId="12F16D4D" w14:textId="77777777" w:rsidR="00EC425B" w:rsidRPr="00C41BAC" w:rsidRDefault="00EC425B" w:rsidP="002A6B31">
      <w:pPr>
        <w:jc w:val="both"/>
        <w:rPr>
          <w:color w:val="000000"/>
          <w:sz w:val="20"/>
          <w:szCs w:val="20"/>
        </w:rPr>
      </w:pPr>
      <w:r w:rsidRPr="00C41BAC">
        <w:rPr>
          <w:b/>
          <w:color w:val="000000"/>
          <w:sz w:val="20"/>
          <w:szCs w:val="20"/>
        </w:rPr>
        <w:t>SGD</w:t>
      </w:r>
      <w:r w:rsidRPr="00C41BAC">
        <w:rPr>
          <w:color w:val="000000"/>
          <w:sz w:val="20"/>
          <w:szCs w:val="20"/>
        </w:rPr>
        <w:t>. Sistema de Gestión Documental</w:t>
      </w:r>
      <w:r w:rsidR="000A3B0B" w:rsidRPr="00C41BAC">
        <w:rPr>
          <w:color w:val="000000"/>
          <w:sz w:val="20"/>
          <w:szCs w:val="20"/>
        </w:rPr>
        <w:t>.</w:t>
      </w:r>
    </w:p>
    <w:p w14:paraId="52FAE210" w14:textId="77777777" w:rsidR="008B716B" w:rsidRPr="00C41BAC" w:rsidRDefault="008B716B" w:rsidP="002A6B31">
      <w:pPr>
        <w:jc w:val="both"/>
        <w:rPr>
          <w:color w:val="000000"/>
          <w:sz w:val="20"/>
          <w:szCs w:val="20"/>
        </w:rPr>
      </w:pPr>
    </w:p>
    <w:p w14:paraId="7DBF5766" w14:textId="77777777" w:rsidR="00EC425B" w:rsidRPr="00C41BAC" w:rsidRDefault="00E61F76" w:rsidP="002A6B31">
      <w:pPr>
        <w:jc w:val="both"/>
        <w:rPr>
          <w:b/>
          <w:color w:val="000000"/>
          <w:sz w:val="20"/>
          <w:szCs w:val="20"/>
        </w:rPr>
      </w:pPr>
      <w:r w:rsidRPr="00C41BAC">
        <w:rPr>
          <w:b/>
          <w:color w:val="000000"/>
          <w:sz w:val="20"/>
          <w:szCs w:val="20"/>
        </w:rPr>
        <w:t>6.5. Políticas de Operación</w:t>
      </w:r>
    </w:p>
    <w:p w14:paraId="3088F139" w14:textId="77777777" w:rsidR="008B716B" w:rsidRPr="00C41BAC" w:rsidRDefault="008B716B" w:rsidP="002A6B31">
      <w:pPr>
        <w:jc w:val="both"/>
        <w:rPr>
          <w:b/>
          <w:color w:val="000000"/>
          <w:sz w:val="20"/>
          <w:szCs w:val="20"/>
        </w:rPr>
      </w:pPr>
    </w:p>
    <w:p w14:paraId="109AD347" w14:textId="77777777" w:rsidR="00EC425B" w:rsidRPr="00C41BAC" w:rsidRDefault="00EC425B" w:rsidP="002A6B31">
      <w:pPr>
        <w:jc w:val="both"/>
        <w:rPr>
          <w:color w:val="000000"/>
          <w:sz w:val="20"/>
          <w:szCs w:val="20"/>
        </w:rPr>
      </w:pPr>
      <w:r w:rsidRPr="00C41BAC">
        <w:rPr>
          <w:b/>
          <w:color w:val="000000"/>
          <w:sz w:val="20"/>
          <w:szCs w:val="20"/>
        </w:rPr>
        <w:t>6.5.1.</w:t>
      </w:r>
      <w:r w:rsidRPr="00C41BAC">
        <w:rPr>
          <w:color w:val="000000"/>
          <w:sz w:val="20"/>
          <w:szCs w:val="20"/>
        </w:rPr>
        <w:t xml:space="preserve"> La Coordinación de Archivo del Tribunal es la encargada de dirigir, coordinar e instrumentar los procedimientos archivísticos y de supervisar su correcta aplicación.</w:t>
      </w:r>
    </w:p>
    <w:p w14:paraId="1EA80DC8" w14:textId="77777777" w:rsidR="008B716B" w:rsidRPr="00C41BAC" w:rsidRDefault="008B716B" w:rsidP="002A6B31">
      <w:pPr>
        <w:jc w:val="both"/>
        <w:rPr>
          <w:color w:val="000000"/>
          <w:sz w:val="20"/>
          <w:szCs w:val="20"/>
        </w:rPr>
      </w:pPr>
    </w:p>
    <w:p w14:paraId="302573F8" w14:textId="77777777" w:rsidR="00EC425B" w:rsidRPr="00C41BAC" w:rsidRDefault="00EC425B" w:rsidP="002A6B31">
      <w:pPr>
        <w:jc w:val="both"/>
        <w:rPr>
          <w:color w:val="000000"/>
          <w:sz w:val="20"/>
          <w:szCs w:val="20"/>
        </w:rPr>
      </w:pPr>
      <w:r w:rsidRPr="00C41BAC">
        <w:rPr>
          <w:b/>
          <w:color w:val="000000"/>
          <w:sz w:val="20"/>
          <w:szCs w:val="20"/>
        </w:rPr>
        <w:t>6.5.2</w:t>
      </w:r>
      <w:r w:rsidRPr="00C41BAC">
        <w:rPr>
          <w:b/>
          <w:bCs/>
          <w:color w:val="000000"/>
          <w:sz w:val="20"/>
          <w:szCs w:val="20"/>
        </w:rPr>
        <w:t>.</w:t>
      </w:r>
      <w:r w:rsidRPr="00C41BAC">
        <w:rPr>
          <w:color w:val="000000"/>
          <w:sz w:val="20"/>
          <w:szCs w:val="20"/>
        </w:rPr>
        <w:t xml:space="preserve"> Cada persona responsable de las distintas Unidades de Archivo de Trámite de los órganos y áreas del Tribunal coordinará, vigilará e instrumentará, en el ámbito de su competencia, el cumplimiento de las disposiciones establecidas en el presente procedimiento.</w:t>
      </w:r>
    </w:p>
    <w:p w14:paraId="27DEC16B" w14:textId="77777777" w:rsidR="008B716B" w:rsidRPr="00C41BAC" w:rsidRDefault="008B716B" w:rsidP="002A6B31">
      <w:pPr>
        <w:jc w:val="both"/>
        <w:rPr>
          <w:color w:val="000000"/>
          <w:sz w:val="20"/>
          <w:szCs w:val="20"/>
        </w:rPr>
      </w:pPr>
    </w:p>
    <w:p w14:paraId="27AEF4EC" w14:textId="77777777" w:rsidR="00EC425B" w:rsidRPr="00C41BAC" w:rsidRDefault="00EC425B" w:rsidP="002A6B31">
      <w:pPr>
        <w:jc w:val="both"/>
        <w:rPr>
          <w:b/>
          <w:color w:val="000000"/>
          <w:sz w:val="20"/>
          <w:szCs w:val="20"/>
        </w:rPr>
      </w:pPr>
      <w:r w:rsidRPr="00C41BAC">
        <w:rPr>
          <w:b/>
          <w:color w:val="000000"/>
          <w:sz w:val="20"/>
          <w:szCs w:val="20"/>
        </w:rPr>
        <w:lastRenderedPageBreak/>
        <w:t>6.5.3</w:t>
      </w:r>
      <w:r w:rsidRPr="00C41BAC">
        <w:rPr>
          <w:b/>
          <w:bCs/>
          <w:color w:val="000000"/>
          <w:sz w:val="20"/>
          <w:szCs w:val="20"/>
        </w:rPr>
        <w:t>.</w:t>
      </w:r>
      <w:r w:rsidRPr="00C41BAC">
        <w:rPr>
          <w:color w:val="000000"/>
          <w:sz w:val="20"/>
          <w:szCs w:val="20"/>
        </w:rPr>
        <w:t xml:space="preserve"> La apertura de expedientes se realizará cuando en el archivo no existan antecedentes del asunto y se requiera contar con los documentos relacionados para su atención.</w:t>
      </w:r>
    </w:p>
    <w:p w14:paraId="7DF6CD69" w14:textId="77777777" w:rsidR="008B716B" w:rsidRPr="00C41BAC" w:rsidRDefault="008B716B" w:rsidP="002A6B31">
      <w:pPr>
        <w:jc w:val="both"/>
        <w:rPr>
          <w:b/>
          <w:color w:val="000000"/>
          <w:sz w:val="20"/>
          <w:szCs w:val="20"/>
        </w:rPr>
      </w:pPr>
    </w:p>
    <w:p w14:paraId="00332085" w14:textId="77777777" w:rsidR="008B716B" w:rsidRPr="00C41BAC" w:rsidRDefault="00EC425B" w:rsidP="002A6B31">
      <w:pPr>
        <w:jc w:val="both"/>
        <w:rPr>
          <w:color w:val="000000"/>
          <w:sz w:val="20"/>
          <w:szCs w:val="20"/>
        </w:rPr>
      </w:pPr>
      <w:r w:rsidRPr="00C41BAC">
        <w:rPr>
          <w:b/>
          <w:color w:val="000000"/>
          <w:sz w:val="20"/>
          <w:szCs w:val="20"/>
        </w:rPr>
        <w:t>6.5.4</w:t>
      </w:r>
      <w:r w:rsidRPr="00C41BAC">
        <w:rPr>
          <w:b/>
          <w:bCs/>
          <w:color w:val="000000"/>
          <w:sz w:val="20"/>
          <w:szCs w:val="20"/>
        </w:rPr>
        <w:t>.</w:t>
      </w:r>
      <w:r w:rsidRPr="00C41BAC">
        <w:rPr>
          <w:color w:val="000000"/>
          <w:sz w:val="20"/>
          <w:szCs w:val="20"/>
        </w:rPr>
        <w:t xml:space="preserve"> Los documentos deberán corresponder a un mismo asunto, se integrarán siguiendo un orden cronológico de forma ascendente respetando el principio de procedencia y de orden original.</w:t>
      </w:r>
    </w:p>
    <w:p w14:paraId="44734D08" w14:textId="77777777" w:rsidR="008B716B" w:rsidRPr="00C41BAC" w:rsidRDefault="008B716B" w:rsidP="002A6B31">
      <w:pPr>
        <w:jc w:val="both"/>
        <w:rPr>
          <w:color w:val="000000"/>
          <w:sz w:val="20"/>
          <w:szCs w:val="20"/>
        </w:rPr>
      </w:pPr>
    </w:p>
    <w:p w14:paraId="165F0706" w14:textId="77777777" w:rsidR="00EC425B" w:rsidRPr="00C41BAC" w:rsidRDefault="00EC425B" w:rsidP="002A6B31">
      <w:pPr>
        <w:jc w:val="both"/>
        <w:rPr>
          <w:color w:val="000000"/>
          <w:sz w:val="20"/>
          <w:szCs w:val="20"/>
        </w:rPr>
      </w:pPr>
      <w:r w:rsidRPr="00C41BAC">
        <w:rPr>
          <w:b/>
          <w:color w:val="000000"/>
          <w:sz w:val="20"/>
          <w:szCs w:val="20"/>
        </w:rPr>
        <w:t>6.5.5</w:t>
      </w:r>
      <w:r w:rsidRPr="00C41BAC">
        <w:rPr>
          <w:b/>
          <w:bCs/>
          <w:color w:val="000000"/>
          <w:sz w:val="20"/>
          <w:szCs w:val="20"/>
        </w:rPr>
        <w:t>.</w:t>
      </w:r>
      <w:r w:rsidRPr="00C41BAC">
        <w:rPr>
          <w:color w:val="000000"/>
          <w:sz w:val="20"/>
          <w:szCs w:val="20"/>
        </w:rPr>
        <w:t xml:space="preserve"> Los expedientes electrónicos q</w:t>
      </w:r>
      <w:r w:rsidR="00564721" w:rsidRPr="00C41BAC">
        <w:rPr>
          <w:color w:val="000000"/>
          <w:sz w:val="20"/>
          <w:szCs w:val="20"/>
        </w:rPr>
        <w:t>ue se generen en el SGD guardará</w:t>
      </w:r>
      <w:r w:rsidRPr="00C41BAC">
        <w:rPr>
          <w:color w:val="000000"/>
          <w:sz w:val="20"/>
          <w:szCs w:val="20"/>
        </w:rPr>
        <w:t>n concordancia con el expediente físico tanto en su integración y ordenación.</w:t>
      </w:r>
    </w:p>
    <w:p w14:paraId="569D2E3F" w14:textId="77777777" w:rsidR="008B716B" w:rsidRPr="00C41BAC" w:rsidRDefault="008B716B" w:rsidP="002A6B31">
      <w:pPr>
        <w:jc w:val="both"/>
        <w:rPr>
          <w:color w:val="000000"/>
          <w:sz w:val="20"/>
          <w:szCs w:val="20"/>
        </w:rPr>
      </w:pPr>
    </w:p>
    <w:p w14:paraId="67040226" w14:textId="77777777" w:rsidR="00EC425B" w:rsidRPr="00C41BAC" w:rsidRDefault="00EC425B" w:rsidP="002A6B31">
      <w:pPr>
        <w:jc w:val="both"/>
        <w:rPr>
          <w:color w:val="000000"/>
          <w:sz w:val="20"/>
          <w:szCs w:val="20"/>
        </w:rPr>
      </w:pPr>
      <w:r w:rsidRPr="00C41BAC">
        <w:rPr>
          <w:b/>
          <w:color w:val="000000"/>
          <w:sz w:val="20"/>
          <w:szCs w:val="20"/>
        </w:rPr>
        <w:t>6.5.6</w:t>
      </w:r>
      <w:r w:rsidRPr="00C41BAC">
        <w:rPr>
          <w:b/>
          <w:bCs/>
          <w:color w:val="000000"/>
          <w:sz w:val="20"/>
          <w:szCs w:val="20"/>
        </w:rPr>
        <w:t>.</w:t>
      </w:r>
      <w:r w:rsidRPr="00C41BAC">
        <w:rPr>
          <w:color w:val="000000"/>
          <w:sz w:val="20"/>
          <w:szCs w:val="20"/>
        </w:rPr>
        <w:t xml:space="preserve"> Los expedientes no deberán rebasar los 10 centímetros de grosor con el propósito de que su manejo sea ágil; de rebasarlo, se abrirán legajos en forma progresiva, señaland</w:t>
      </w:r>
      <w:r w:rsidR="000A3B0B" w:rsidRPr="00C41BAC">
        <w:rPr>
          <w:color w:val="000000"/>
          <w:sz w:val="20"/>
          <w:szCs w:val="20"/>
        </w:rPr>
        <w:t>o esta situación en la carátula.</w:t>
      </w:r>
    </w:p>
    <w:p w14:paraId="1FD34ECA" w14:textId="77777777" w:rsidR="008B716B" w:rsidRPr="00C41BAC" w:rsidRDefault="008B716B" w:rsidP="002A6B31">
      <w:pPr>
        <w:jc w:val="both"/>
        <w:rPr>
          <w:color w:val="000000"/>
          <w:sz w:val="20"/>
          <w:szCs w:val="20"/>
        </w:rPr>
      </w:pPr>
    </w:p>
    <w:p w14:paraId="08824CD7" w14:textId="77777777" w:rsidR="00EC425B" w:rsidRPr="00C41BAC" w:rsidRDefault="00EC425B" w:rsidP="002A6B31">
      <w:pPr>
        <w:jc w:val="both"/>
        <w:rPr>
          <w:b/>
          <w:color w:val="000000"/>
          <w:sz w:val="20"/>
          <w:szCs w:val="20"/>
        </w:rPr>
      </w:pPr>
      <w:r w:rsidRPr="00C41BAC">
        <w:rPr>
          <w:b/>
          <w:color w:val="000000"/>
          <w:sz w:val="20"/>
          <w:szCs w:val="20"/>
        </w:rPr>
        <w:t>6.5.7</w:t>
      </w:r>
      <w:r w:rsidR="00565EE1" w:rsidRPr="00C41BAC">
        <w:rPr>
          <w:b/>
          <w:color w:val="000000"/>
          <w:sz w:val="20"/>
          <w:szCs w:val="20"/>
        </w:rPr>
        <w:t>.</w:t>
      </w:r>
      <w:r w:rsidRPr="00C41BAC">
        <w:rPr>
          <w:color w:val="000000"/>
          <w:sz w:val="20"/>
          <w:szCs w:val="20"/>
        </w:rPr>
        <w:t xml:space="preserve"> Cada expediente deberá integrarse en folder y/o carpeta </w:t>
      </w:r>
      <w:proofErr w:type="spellStart"/>
      <w:r w:rsidRPr="00C41BAC">
        <w:rPr>
          <w:color w:val="000000"/>
          <w:sz w:val="20"/>
          <w:szCs w:val="20"/>
        </w:rPr>
        <w:t>leford</w:t>
      </w:r>
      <w:proofErr w:type="spellEnd"/>
      <w:r w:rsidRPr="00C41BAC">
        <w:rPr>
          <w:color w:val="000000"/>
          <w:sz w:val="20"/>
          <w:szCs w:val="20"/>
        </w:rPr>
        <w:t>, sin clips, grapas o broches. En caso de que la información contenida en el expediente se clasifique como reservada o confidencial total o parcialmente, ello se indicará en la carátula y, se colocará el formato para expedientes con información de acceso restringido debidamente requisitado.</w:t>
      </w:r>
    </w:p>
    <w:p w14:paraId="09CA8317" w14:textId="77777777" w:rsidR="008B716B" w:rsidRPr="00C41BAC" w:rsidRDefault="008B716B" w:rsidP="002A6B31">
      <w:pPr>
        <w:jc w:val="both"/>
        <w:rPr>
          <w:b/>
          <w:color w:val="000000"/>
          <w:sz w:val="20"/>
          <w:szCs w:val="20"/>
        </w:rPr>
      </w:pPr>
    </w:p>
    <w:p w14:paraId="3913B890" w14:textId="77777777" w:rsidR="00EC425B" w:rsidRPr="00C41BAC" w:rsidRDefault="00EC425B" w:rsidP="002A6B31">
      <w:pPr>
        <w:jc w:val="both"/>
        <w:rPr>
          <w:color w:val="000000"/>
          <w:sz w:val="20"/>
          <w:szCs w:val="20"/>
        </w:rPr>
      </w:pPr>
      <w:r w:rsidRPr="00C41BAC">
        <w:rPr>
          <w:b/>
          <w:color w:val="000000"/>
          <w:sz w:val="20"/>
          <w:szCs w:val="20"/>
        </w:rPr>
        <w:t>6.5.8</w:t>
      </w:r>
      <w:r w:rsidR="00565EE1" w:rsidRPr="00C41BAC">
        <w:rPr>
          <w:b/>
          <w:color w:val="000000"/>
          <w:sz w:val="20"/>
          <w:szCs w:val="20"/>
        </w:rPr>
        <w:t>.</w:t>
      </w:r>
      <w:r w:rsidRPr="00C41BAC">
        <w:rPr>
          <w:color w:val="000000"/>
          <w:sz w:val="20"/>
          <w:szCs w:val="20"/>
        </w:rPr>
        <w:t xml:space="preserve"> Cuando se trate de documentos de comprobación administrativa que no estén estructurados en relación con un asunto no se abrirá un expediente, se organizarán en carpetas temporales </w:t>
      </w:r>
      <w:proofErr w:type="gramStart"/>
      <w:r w:rsidRPr="00C41BAC">
        <w:rPr>
          <w:color w:val="000000"/>
          <w:sz w:val="20"/>
          <w:szCs w:val="20"/>
        </w:rPr>
        <w:t>de acuerdo a</w:t>
      </w:r>
      <w:proofErr w:type="gramEnd"/>
      <w:r w:rsidRPr="00C41BAC">
        <w:rPr>
          <w:color w:val="000000"/>
          <w:sz w:val="20"/>
          <w:szCs w:val="20"/>
        </w:rPr>
        <w:t xml:space="preserve"> la serie que corresponda.</w:t>
      </w:r>
    </w:p>
    <w:p w14:paraId="449C306C" w14:textId="77777777" w:rsidR="008B716B" w:rsidRPr="00C41BAC" w:rsidRDefault="008B716B" w:rsidP="002A6B31">
      <w:pPr>
        <w:jc w:val="both"/>
        <w:rPr>
          <w:color w:val="000000"/>
          <w:sz w:val="20"/>
          <w:szCs w:val="20"/>
        </w:rPr>
      </w:pPr>
    </w:p>
    <w:p w14:paraId="36FA7D58" w14:textId="77777777" w:rsidR="00EC425B" w:rsidRPr="00C41BAC" w:rsidRDefault="00EC425B" w:rsidP="002A6B31">
      <w:pPr>
        <w:jc w:val="both"/>
        <w:rPr>
          <w:b/>
          <w:color w:val="000000"/>
          <w:sz w:val="20"/>
          <w:szCs w:val="20"/>
        </w:rPr>
      </w:pPr>
      <w:r w:rsidRPr="00C41BAC">
        <w:rPr>
          <w:b/>
          <w:color w:val="000000"/>
          <w:sz w:val="20"/>
          <w:szCs w:val="20"/>
        </w:rPr>
        <w:t>6.5.9</w:t>
      </w:r>
      <w:r w:rsidR="00565EE1" w:rsidRPr="00C41BAC">
        <w:rPr>
          <w:b/>
          <w:color w:val="000000"/>
          <w:sz w:val="20"/>
          <w:szCs w:val="20"/>
        </w:rPr>
        <w:t>.</w:t>
      </w:r>
      <w:r w:rsidRPr="00C41BAC">
        <w:rPr>
          <w:color w:val="000000"/>
          <w:sz w:val="20"/>
          <w:szCs w:val="20"/>
        </w:rPr>
        <w:t xml:space="preserve"> Se llevará un control de los expedientes abiertos, considerando: número de expediente, fecha de apertura y asunto.</w:t>
      </w:r>
    </w:p>
    <w:p w14:paraId="42A77834" w14:textId="77777777" w:rsidR="008B716B" w:rsidRPr="00C41BAC" w:rsidRDefault="008B716B" w:rsidP="002A6B31">
      <w:pPr>
        <w:jc w:val="both"/>
        <w:rPr>
          <w:b/>
          <w:color w:val="000000"/>
          <w:sz w:val="20"/>
          <w:szCs w:val="20"/>
        </w:rPr>
      </w:pPr>
    </w:p>
    <w:p w14:paraId="2DBB3790" w14:textId="77777777" w:rsidR="00EC425B" w:rsidRPr="00C41BAC" w:rsidRDefault="00EC425B" w:rsidP="002A6B31">
      <w:pPr>
        <w:jc w:val="both"/>
        <w:rPr>
          <w:color w:val="000000"/>
          <w:sz w:val="20"/>
          <w:szCs w:val="20"/>
        </w:rPr>
      </w:pPr>
      <w:r w:rsidRPr="00C41BAC">
        <w:rPr>
          <w:b/>
          <w:color w:val="000000"/>
          <w:sz w:val="20"/>
          <w:szCs w:val="20"/>
        </w:rPr>
        <w:t>6.5.10</w:t>
      </w:r>
      <w:r w:rsidR="00565EE1" w:rsidRPr="00C41BAC">
        <w:rPr>
          <w:b/>
          <w:color w:val="000000"/>
          <w:sz w:val="20"/>
          <w:szCs w:val="20"/>
        </w:rPr>
        <w:t>.</w:t>
      </w:r>
      <w:r w:rsidRPr="00C41BAC">
        <w:rPr>
          <w:color w:val="000000"/>
          <w:sz w:val="20"/>
          <w:szCs w:val="20"/>
        </w:rPr>
        <w:t xml:space="preserve"> Los órganos y áreas del Tribunal podrán integrar expedientes con fotocopias de documentos de archivo, siempre que éstos sean comprobatorios para sus funciones y actividades.</w:t>
      </w:r>
    </w:p>
    <w:p w14:paraId="024F4C88" w14:textId="77777777" w:rsidR="008B716B" w:rsidRPr="00C41BAC" w:rsidRDefault="008B716B" w:rsidP="002A6B31">
      <w:pPr>
        <w:jc w:val="both"/>
        <w:rPr>
          <w:color w:val="000000"/>
          <w:sz w:val="20"/>
          <w:szCs w:val="20"/>
        </w:rPr>
      </w:pPr>
    </w:p>
    <w:p w14:paraId="3737C03E" w14:textId="77777777" w:rsidR="00EC425B" w:rsidRPr="00C41BAC" w:rsidRDefault="00EC425B" w:rsidP="002A6B31">
      <w:pPr>
        <w:jc w:val="both"/>
        <w:rPr>
          <w:color w:val="000000"/>
          <w:sz w:val="20"/>
          <w:szCs w:val="20"/>
        </w:rPr>
      </w:pPr>
      <w:r w:rsidRPr="00C41BAC">
        <w:rPr>
          <w:b/>
          <w:color w:val="000000"/>
          <w:sz w:val="20"/>
          <w:szCs w:val="20"/>
        </w:rPr>
        <w:t>6.5.11</w:t>
      </w:r>
      <w:r w:rsidR="00565EE1" w:rsidRPr="00C41BAC">
        <w:rPr>
          <w:b/>
          <w:color w:val="000000"/>
          <w:sz w:val="20"/>
          <w:szCs w:val="20"/>
        </w:rPr>
        <w:t>.</w:t>
      </w:r>
      <w:r w:rsidRPr="00C41BAC">
        <w:rPr>
          <w:color w:val="000000"/>
          <w:sz w:val="20"/>
          <w:szCs w:val="20"/>
        </w:rPr>
        <w:t xml:space="preserve"> Se eliminará la documentación carente de valor y que no se identifique como anexo de documentos oficiales, como la publicidad, los folletos, los periódicos, la propaganda o cualquier otro material documental similar.</w:t>
      </w:r>
    </w:p>
    <w:p w14:paraId="70D6E543" w14:textId="77777777" w:rsidR="008B716B" w:rsidRPr="00C41BAC" w:rsidRDefault="008B716B" w:rsidP="002A6B31">
      <w:pPr>
        <w:jc w:val="both"/>
        <w:rPr>
          <w:b/>
          <w:color w:val="000000"/>
          <w:sz w:val="20"/>
          <w:szCs w:val="20"/>
        </w:rPr>
      </w:pPr>
    </w:p>
    <w:p w14:paraId="7F262AE8" w14:textId="77777777" w:rsidR="00EC425B" w:rsidRPr="00C41BAC" w:rsidRDefault="00EC425B" w:rsidP="002A6B31">
      <w:pPr>
        <w:jc w:val="both"/>
        <w:rPr>
          <w:color w:val="000000"/>
          <w:sz w:val="20"/>
          <w:szCs w:val="20"/>
        </w:rPr>
      </w:pPr>
      <w:r w:rsidRPr="00C41BAC">
        <w:rPr>
          <w:b/>
          <w:color w:val="000000"/>
          <w:sz w:val="20"/>
          <w:szCs w:val="20"/>
        </w:rPr>
        <w:t>6.5.12</w:t>
      </w:r>
      <w:r w:rsidR="00565EE1" w:rsidRPr="00C41BAC">
        <w:rPr>
          <w:b/>
          <w:color w:val="000000"/>
          <w:sz w:val="20"/>
          <w:szCs w:val="20"/>
        </w:rPr>
        <w:t>.</w:t>
      </w:r>
      <w:r w:rsidRPr="00C41BAC">
        <w:rPr>
          <w:color w:val="000000"/>
          <w:sz w:val="20"/>
          <w:szCs w:val="20"/>
        </w:rPr>
        <w:t xml:space="preserve"> Cuando un documento, por su tamaño o su soporte documental, requiera de una guarda especial para su conservación se separará físicamente de los demás documentos del expediente, conservando el lugar archivístico que le corresponde </w:t>
      </w:r>
      <w:r w:rsidR="004461E9" w:rsidRPr="00C41BAC">
        <w:rPr>
          <w:color w:val="000000"/>
          <w:sz w:val="20"/>
          <w:szCs w:val="20"/>
        </w:rPr>
        <w:t>de acuerdo con</w:t>
      </w:r>
      <w:r w:rsidRPr="00C41BAC">
        <w:rPr>
          <w:color w:val="000000"/>
          <w:sz w:val="20"/>
          <w:szCs w:val="20"/>
        </w:rPr>
        <w:t xml:space="preserve"> los principios de procedencia y de orden original.</w:t>
      </w:r>
    </w:p>
    <w:p w14:paraId="42F3EC23" w14:textId="032BAE96" w:rsidR="002426E1" w:rsidRPr="00C41BAC" w:rsidRDefault="002426E1" w:rsidP="00EC425B">
      <w:pPr>
        <w:rPr>
          <w:b/>
          <w:color w:val="000000"/>
          <w:sz w:val="20"/>
          <w:szCs w:val="20"/>
        </w:rPr>
      </w:pPr>
    </w:p>
    <w:p w14:paraId="22B6D36F" w14:textId="77777777" w:rsidR="00EC425B" w:rsidRPr="00C41BAC" w:rsidRDefault="00EC425B" w:rsidP="00EC425B">
      <w:pPr>
        <w:rPr>
          <w:b/>
          <w:color w:val="000000"/>
          <w:sz w:val="20"/>
          <w:szCs w:val="20"/>
        </w:rPr>
      </w:pPr>
      <w:r w:rsidRPr="00C41BAC">
        <w:rPr>
          <w:b/>
          <w:color w:val="000000"/>
          <w:sz w:val="20"/>
          <w:szCs w:val="20"/>
        </w:rPr>
        <w:t>6.6 Descripción de Actividades del Procedimiento para la Apertura, Integr</w:t>
      </w:r>
      <w:r w:rsidR="00E61F76" w:rsidRPr="00C41BAC">
        <w:rPr>
          <w:b/>
          <w:color w:val="000000"/>
          <w:sz w:val="20"/>
          <w:szCs w:val="20"/>
        </w:rPr>
        <w:t>ación y/o Cierre de Expedientes</w:t>
      </w:r>
    </w:p>
    <w:p w14:paraId="5AD9FF32" w14:textId="77777777" w:rsidR="003F7A02" w:rsidRPr="00C41BAC" w:rsidRDefault="003F7A02" w:rsidP="00EC425B">
      <w:pPr>
        <w:rPr>
          <w:b/>
          <w:color w:val="000000"/>
          <w:sz w:val="20"/>
          <w:szCs w:val="20"/>
        </w:rPr>
      </w:pPr>
    </w:p>
    <w:tbl>
      <w:tblPr>
        <w:tblW w:w="7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5"/>
        <w:gridCol w:w="1943"/>
        <w:gridCol w:w="2451"/>
      </w:tblGrid>
      <w:tr w:rsidR="00EC425B" w:rsidRPr="00C41BAC" w14:paraId="0D3FF8BF" w14:textId="77777777" w:rsidTr="00A5155D">
        <w:trPr>
          <w:trHeight w:val="421"/>
          <w:tblHeader/>
          <w:jc w:val="center"/>
        </w:trPr>
        <w:tc>
          <w:tcPr>
            <w:tcW w:w="3395" w:type="dxa"/>
            <w:shd w:val="clear" w:color="auto" w:fill="BFBFBF"/>
            <w:vAlign w:val="center"/>
          </w:tcPr>
          <w:p w14:paraId="78201201" w14:textId="77777777" w:rsidR="00EC425B" w:rsidRPr="00C41BAC" w:rsidRDefault="00EC425B" w:rsidP="009C11DF">
            <w:pPr>
              <w:jc w:val="center"/>
              <w:rPr>
                <w:b/>
                <w:sz w:val="20"/>
                <w:szCs w:val="20"/>
              </w:rPr>
            </w:pPr>
            <w:r w:rsidRPr="00C41BAC">
              <w:rPr>
                <w:b/>
                <w:sz w:val="20"/>
                <w:szCs w:val="20"/>
              </w:rPr>
              <w:t>Actividad</w:t>
            </w:r>
          </w:p>
        </w:tc>
        <w:tc>
          <w:tcPr>
            <w:tcW w:w="1943" w:type="dxa"/>
            <w:tcBorders>
              <w:bottom w:val="single" w:sz="4" w:space="0" w:color="000000"/>
            </w:tcBorders>
            <w:shd w:val="clear" w:color="auto" w:fill="BFBFBF"/>
            <w:vAlign w:val="center"/>
          </w:tcPr>
          <w:p w14:paraId="015F9F56" w14:textId="77777777" w:rsidR="00EC425B" w:rsidRPr="00C41BAC" w:rsidRDefault="00EC425B" w:rsidP="009C11DF">
            <w:pPr>
              <w:jc w:val="center"/>
              <w:rPr>
                <w:b/>
                <w:sz w:val="20"/>
                <w:szCs w:val="20"/>
              </w:rPr>
            </w:pPr>
            <w:r w:rsidRPr="00C41BAC">
              <w:rPr>
                <w:b/>
                <w:sz w:val="20"/>
                <w:szCs w:val="20"/>
              </w:rPr>
              <w:t>Responsable</w:t>
            </w:r>
          </w:p>
        </w:tc>
        <w:tc>
          <w:tcPr>
            <w:tcW w:w="2451" w:type="dxa"/>
            <w:shd w:val="clear" w:color="auto" w:fill="BFBFBF"/>
            <w:vAlign w:val="center"/>
          </w:tcPr>
          <w:p w14:paraId="4C705A2B" w14:textId="77777777" w:rsidR="00EC425B" w:rsidRPr="00C41BAC" w:rsidRDefault="00EC425B" w:rsidP="009C11DF">
            <w:pPr>
              <w:jc w:val="center"/>
              <w:rPr>
                <w:b/>
                <w:sz w:val="20"/>
                <w:szCs w:val="20"/>
              </w:rPr>
            </w:pPr>
            <w:r w:rsidRPr="00C41BAC">
              <w:rPr>
                <w:b/>
                <w:sz w:val="20"/>
                <w:szCs w:val="20"/>
              </w:rPr>
              <w:t>Documentación empleada</w:t>
            </w:r>
          </w:p>
        </w:tc>
      </w:tr>
      <w:tr w:rsidR="00EC425B" w:rsidRPr="00C41BAC" w14:paraId="0153A4D0" w14:textId="77777777" w:rsidTr="00A5155D">
        <w:trPr>
          <w:trHeight w:val="285"/>
          <w:jc w:val="center"/>
        </w:trPr>
        <w:tc>
          <w:tcPr>
            <w:tcW w:w="3395" w:type="dxa"/>
            <w:vAlign w:val="center"/>
          </w:tcPr>
          <w:p w14:paraId="6A365D26" w14:textId="41C8329F" w:rsidR="00EC425B" w:rsidRPr="00C41BAC" w:rsidRDefault="00EC425B" w:rsidP="00A5155D">
            <w:pPr>
              <w:tabs>
                <w:tab w:val="left" w:pos="284"/>
              </w:tabs>
              <w:jc w:val="both"/>
              <w:rPr>
                <w:sz w:val="20"/>
                <w:szCs w:val="20"/>
              </w:rPr>
            </w:pPr>
            <w:r w:rsidRPr="00C41BAC">
              <w:rPr>
                <w:b/>
                <w:bCs/>
                <w:sz w:val="20"/>
                <w:szCs w:val="20"/>
              </w:rPr>
              <w:t>1.</w:t>
            </w:r>
            <w:r w:rsidRPr="00C41BAC">
              <w:rPr>
                <w:sz w:val="20"/>
                <w:szCs w:val="20"/>
              </w:rPr>
              <w:t xml:space="preserve"> Recibe documentación</w:t>
            </w:r>
            <w:r w:rsidRPr="00C41BAC">
              <w:rPr>
                <w:b/>
                <w:sz w:val="20"/>
                <w:szCs w:val="20"/>
              </w:rPr>
              <w:t xml:space="preserve"> </w:t>
            </w:r>
            <w:r w:rsidRPr="00C41BAC">
              <w:rPr>
                <w:sz w:val="20"/>
                <w:szCs w:val="20"/>
              </w:rPr>
              <w:t>para integración del expediente.</w:t>
            </w:r>
          </w:p>
        </w:tc>
        <w:tc>
          <w:tcPr>
            <w:tcW w:w="1943" w:type="dxa"/>
            <w:vMerge w:val="restart"/>
            <w:vAlign w:val="center"/>
          </w:tcPr>
          <w:p w14:paraId="42A069A0" w14:textId="77777777" w:rsidR="00EC425B" w:rsidRPr="00C41BAC" w:rsidRDefault="00F665A7" w:rsidP="00A5155D">
            <w:pPr>
              <w:jc w:val="both"/>
              <w:rPr>
                <w:sz w:val="20"/>
                <w:szCs w:val="20"/>
              </w:rPr>
            </w:pPr>
            <w:r w:rsidRPr="00C41BAC">
              <w:rPr>
                <w:sz w:val="20"/>
                <w:szCs w:val="20"/>
              </w:rPr>
              <w:t>R</w:t>
            </w:r>
            <w:r w:rsidR="00EC425B" w:rsidRPr="00C41BAC">
              <w:rPr>
                <w:sz w:val="20"/>
                <w:szCs w:val="20"/>
              </w:rPr>
              <w:t>esponsable de la Unidad</w:t>
            </w:r>
            <w:r w:rsidR="008D5E51" w:rsidRPr="00C41BAC">
              <w:rPr>
                <w:b/>
                <w:sz w:val="20"/>
                <w:szCs w:val="20"/>
              </w:rPr>
              <w:t xml:space="preserve"> </w:t>
            </w:r>
            <w:r w:rsidR="00EC425B" w:rsidRPr="00C41BAC">
              <w:rPr>
                <w:sz w:val="20"/>
                <w:szCs w:val="20"/>
              </w:rPr>
              <w:t>de Archivo de Trámite del órgano o área.</w:t>
            </w:r>
          </w:p>
        </w:tc>
        <w:tc>
          <w:tcPr>
            <w:tcW w:w="2451" w:type="dxa"/>
            <w:vMerge w:val="restart"/>
            <w:vAlign w:val="center"/>
          </w:tcPr>
          <w:p w14:paraId="1F00EB68" w14:textId="77777777" w:rsidR="00EC425B" w:rsidRPr="00C41BAC" w:rsidRDefault="00EC425B" w:rsidP="00B979E8">
            <w:pPr>
              <w:jc w:val="center"/>
              <w:rPr>
                <w:sz w:val="20"/>
                <w:szCs w:val="20"/>
              </w:rPr>
            </w:pPr>
            <w:r w:rsidRPr="00C41BAC">
              <w:rPr>
                <w:sz w:val="20"/>
                <w:szCs w:val="20"/>
              </w:rPr>
              <w:t>Documento</w:t>
            </w:r>
          </w:p>
        </w:tc>
      </w:tr>
      <w:tr w:rsidR="00EC425B" w:rsidRPr="00C41BAC" w14:paraId="0865ACC2" w14:textId="77777777" w:rsidTr="00A5155D">
        <w:trPr>
          <w:trHeight w:val="376"/>
          <w:jc w:val="center"/>
        </w:trPr>
        <w:tc>
          <w:tcPr>
            <w:tcW w:w="3395" w:type="dxa"/>
            <w:tcBorders>
              <w:bottom w:val="single" w:sz="4" w:space="0" w:color="000000"/>
            </w:tcBorders>
            <w:vAlign w:val="center"/>
          </w:tcPr>
          <w:p w14:paraId="00E6839A" w14:textId="77777777" w:rsidR="00EC425B" w:rsidRPr="00C41BAC" w:rsidRDefault="00EC425B" w:rsidP="00A5155D">
            <w:pPr>
              <w:tabs>
                <w:tab w:val="left" w:pos="426"/>
              </w:tabs>
              <w:jc w:val="both"/>
              <w:rPr>
                <w:sz w:val="20"/>
                <w:szCs w:val="20"/>
              </w:rPr>
            </w:pPr>
            <w:r w:rsidRPr="00C41BAC">
              <w:rPr>
                <w:b/>
                <w:bCs/>
                <w:sz w:val="20"/>
                <w:szCs w:val="20"/>
              </w:rPr>
              <w:t>2.</w:t>
            </w:r>
            <w:r w:rsidRPr="00C41BAC">
              <w:rPr>
                <w:sz w:val="20"/>
                <w:szCs w:val="20"/>
              </w:rPr>
              <w:t xml:space="preserve"> Identifica la documentación conforme al asunto.</w:t>
            </w:r>
          </w:p>
        </w:tc>
        <w:tc>
          <w:tcPr>
            <w:tcW w:w="1943" w:type="dxa"/>
            <w:vMerge/>
            <w:vAlign w:val="center"/>
          </w:tcPr>
          <w:p w14:paraId="26535BBA" w14:textId="77777777" w:rsidR="00EC425B" w:rsidRPr="00C41BAC" w:rsidRDefault="00EC425B" w:rsidP="00A5155D">
            <w:pPr>
              <w:jc w:val="both"/>
              <w:rPr>
                <w:sz w:val="20"/>
                <w:szCs w:val="20"/>
              </w:rPr>
            </w:pPr>
          </w:p>
        </w:tc>
        <w:tc>
          <w:tcPr>
            <w:tcW w:w="2451" w:type="dxa"/>
            <w:vMerge/>
            <w:vAlign w:val="center"/>
          </w:tcPr>
          <w:p w14:paraId="66F2B70F" w14:textId="77777777" w:rsidR="00EC425B" w:rsidRPr="00C41BAC" w:rsidRDefault="00EC425B" w:rsidP="00B979E8">
            <w:pPr>
              <w:jc w:val="center"/>
              <w:rPr>
                <w:sz w:val="20"/>
                <w:szCs w:val="20"/>
              </w:rPr>
            </w:pPr>
          </w:p>
        </w:tc>
      </w:tr>
      <w:tr w:rsidR="00EC425B" w:rsidRPr="00C41BAC" w14:paraId="2AA8AAFD" w14:textId="77777777" w:rsidTr="00A5155D">
        <w:trPr>
          <w:trHeight w:val="50"/>
          <w:jc w:val="center"/>
        </w:trPr>
        <w:tc>
          <w:tcPr>
            <w:tcW w:w="3395" w:type="dxa"/>
            <w:tcBorders>
              <w:bottom w:val="nil"/>
            </w:tcBorders>
            <w:vAlign w:val="center"/>
          </w:tcPr>
          <w:p w14:paraId="3FA1324B" w14:textId="77777777" w:rsidR="00EC425B" w:rsidRPr="00C41BAC" w:rsidRDefault="00EC425B" w:rsidP="00A5155D">
            <w:pPr>
              <w:tabs>
                <w:tab w:val="left" w:pos="426"/>
              </w:tabs>
              <w:jc w:val="both"/>
              <w:rPr>
                <w:sz w:val="20"/>
                <w:szCs w:val="20"/>
              </w:rPr>
            </w:pPr>
            <w:r w:rsidRPr="00C41BAC">
              <w:rPr>
                <w:b/>
                <w:bCs/>
                <w:sz w:val="20"/>
                <w:szCs w:val="20"/>
              </w:rPr>
              <w:t>3.</w:t>
            </w:r>
            <w:r w:rsidRPr="00C41BAC">
              <w:rPr>
                <w:sz w:val="20"/>
                <w:szCs w:val="20"/>
              </w:rPr>
              <w:t xml:space="preserve"> Verifica si existe expediente.</w:t>
            </w:r>
          </w:p>
        </w:tc>
        <w:tc>
          <w:tcPr>
            <w:tcW w:w="1943" w:type="dxa"/>
            <w:vMerge/>
            <w:vAlign w:val="center"/>
          </w:tcPr>
          <w:p w14:paraId="26133A58" w14:textId="77777777" w:rsidR="00EC425B" w:rsidRPr="00C41BAC" w:rsidRDefault="00EC425B" w:rsidP="00A5155D">
            <w:pPr>
              <w:jc w:val="both"/>
              <w:rPr>
                <w:sz w:val="20"/>
                <w:szCs w:val="20"/>
              </w:rPr>
            </w:pPr>
          </w:p>
        </w:tc>
        <w:tc>
          <w:tcPr>
            <w:tcW w:w="2451" w:type="dxa"/>
            <w:vMerge/>
            <w:vAlign w:val="center"/>
          </w:tcPr>
          <w:p w14:paraId="4AB2064E" w14:textId="77777777" w:rsidR="00EC425B" w:rsidRPr="00C41BAC" w:rsidRDefault="00EC425B" w:rsidP="00B979E8">
            <w:pPr>
              <w:jc w:val="center"/>
              <w:rPr>
                <w:sz w:val="20"/>
                <w:szCs w:val="20"/>
              </w:rPr>
            </w:pPr>
          </w:p>
        </w:tc>
      </w:tr>
      <w:tr w:rsidR="00EC425B" w:rsidRPr="00C41BAC" w14:paraId="1BB8B57F" w14:textId="77777777" w:rsidTr="00A5155D">
        <w:trPr>
          <w:trHeight w:val="64"/>
          <w:jc w:val="center"/>
        </w:trPr>
        <w:tc>
          <w:tcPr>
            <w:tcW w:w="3395" w:type="dxa"/>
            <w:tcBorders>
              <w:top w:val="nil"/>
              <w:bottom w:val="nil"/>
            </w:tcBorders>
            <w:vAlign w:val="center"/>
          </w:tcPr>
          <w:p w14:paraId="23B47EC8" w14:textId="77777777" w:rsidR="00EC425B" w:rsidRPr="00C41BAC" w:rsidRDefault="00EC425B" w:rsidP="00A5155D">
            <w:pPr>
              <w:tabs>
                <w:tab w:val="left" w:pos="426"/>
              </w:tabs>
              <w:jc w:val="both"/>
              <w:rPr>
                <w:sz w:val="20"/>
                <w:szCs w:val="20"/>
              </w:rPr>
            </w:pPr>
            <w:r w:rsidRPr="00C41BAC">
              <w:rPr>
                <w:sz w:val="20"/>
                <w:szCs w:val="20"/>
              </w:rPr>
              <w:t>¿Existe expediente?</w:t>
            </w:r>
          </w:p>
        </w:tc>
        <w:tc>
          <w:tcPr>
            <w:tcW w:w="1943" w:type="dxa"/>
            <w:vMerge/>
            <w:vAlign w:val="center"/>
          </w:tcPr>
          <w:p w14:paraId="5E709473" w14:textId="77777777" w:rsidR="00EC425B" w:rsidRPr="00C41BAC" w:rsidRDefault="00EC425B" w:rsidP="00A5155D">
            <w:pPr>
              <w:jc w:val="both"/>
              <w:rPr>
                <w:sz w:val="20"/>
                <w:szCs w:val="20"/>
              </w:rPr>
            </w:pPr>
          </w:p>
        </w:tc>
        <w:tc>
          <w:tcPr>
            <w:tcW w:w="2451" w:type="dxa"/>
            <w:vMerge/>
            <w:vAlign w:val="center"/>
          </w:tcPr>
          <w:p w14:paraId="1FFBD8CB" w14:textId="77777777" w:rsidR="00EC425B" w:rsidRPr="00C41BAC" w:rsidRDefault="00EC425B" w:rsidP="00B979E8">
            <w:pPr>
              <w:jc w:val="center"/>
              <w:rPr>
                <w:sz w:val="20"/>
                <w:szCs w:val="20"/>
              </w:rPr>
            </w:pPr>
          </w:p>
        </w:tc>
      </w:tr>
      <w:tr w:rsidR="00EC425B" w:rsidRPr="00C41BAC" w14:paraId="5853944E" w14:textId="77777777" w:rsidTr="00A5155D">
        <w:trPr>
          <w:trHeight w:val="50"/>
          <w:jc w:val="center"/>
        </w:trPr>
        <w:tc>
          <w:tcPr>
            <w:tcW w:w="3395" w:type="dxa"/>
            <w:tcBorders>
              <w:top w:val="nil"/>
              <w:bottom w:val="nil"/>
            </w:tcBorders>
            <w:vAlign w:val="center"/>
          </w:tcPr>
          <w:p w14:paraId="18178322" w14:textId="77777777" w:rsidR="00EC425B" w:rsidRPr="00C41BAC" w:rsidRDefault="00EC425B" w:rsidP="00A5155D">
            <w:pPr>
              <w:tabs>
                <w:tab w:val="left" w:pos="426"/>
              </w:tabs>
              <w:jc w:val="both"/>
              <w:rPr>
                <w:sz w:val="20"/>
                <w:szCs w:val="20"/>
              </w:rPr>
            </w:pPr>
            <w:r w:rsidRPr="00C41BAC">
              <w:rPr>
                <w:sz w:val="20"/>
                <w:szCs w:val="20"/>
              </w:rPr>
              <w:t>3.1. Sí</w:t>
            </w:r>
            <w:r w:rsidRPr="00C41BAC">
              <w:rPr>
                <w:bCs/>
                <w:sz w:val="20"/>
                <w:szCs w:val="20"/>
              </w:rPr>
              <w:t>.</w:t>
            </w:r>
          </w:p>
        </w:tc>
        <w:tc>
          <w:tcPr>
            <w:tcW w:w="1943" w:type="dxa"/>
            <w:vMerge/>
            <w:vAlign w:val="center"/>
          </w:tcPr>
          <w:p w14:paraId="590E7974" w14:textId="77777777" w:rsidR="00EC425B" w:rsidRPr="00C41BAC" w:rsidRDefault="00EC425B" w:rsidP="00A5155D">
            <w:pPr>
              <w:jc w:val="both"/>
              <w:rPr>
                <w:sz w:val="20"/>
                <w:szCs w:val="20"/>
              </w:rPr>
            </w:pPr>
          </w:p>
        </w:tc>
        <w:tc>
          <w:tcPr>
            <w:tcW w:w="2451" w:type="dxa"/>
            <w:vMerge/>
            <w:vAlign w:val="center"/>
          </w:tcPr>
          <w:p w14:paraId="1B5649A2" w14:textId="77777777" w:rsidR="00EC425B" w:rsidRPr="00C41BAC" w:rsidRDefault="00EC425B" w:rsidP="00B979E8">
            <w:pPr>
              <w:jc w:val="center"/>
              <w:rPr>
                <w:sz w:val="20"/>
                <w:szCs w:val="20"/>
              </w:rPr>
            </w:pPr>
          </w:p>
        </w:tc>
      </w:tr>
      <w:tr w:rsidR="00EC425B" w:rsidRPr="00C41BAC" w14:paraId="09259D99" w14:textId="77777777" w:rsidTr="00A5155D">
        <w:trPr>
          <w:trHeight w:val="255"/>
          <w:jc w:val="center"/>
        </w:trPr>
        <w:tc>
          <w:tcPr>
            <w:tcW w:w="3395" w:type="dxa"/>
            <w:tcBorders>
              <w:top w:val="nil"/>
              <w:bottom w:val="nil"/>
            </w:tcBorders>
            <w:vAlign w:val="center"/>
          </w:tcPr>
          <w:p w14:paraId="196D66FB" w14:textId="77777777" w:rsidR="00EC425B" w:rsidRPr="00C41BAC" w:rsidRDefault="00EC425B" w:rsidP="00A5155D">
            <w:pPr>
              <w:tabs>
                <w:tab w:val="left" w:pos="426"/>
              </w:tabs>
              <w:jc w:val="both"/>
              <w:rPr>
                <w:sz w:val="20"/>
                <w:szCs w:val="20"/>
              </w:rPr>
            </w:pPr>
            <w:r w:rsidRPr="00C41BAC">
              <w:rPr>
                <w:sz w:val="20"/>
                <w:szCs w:val="20"/>
              </w:rPr>
              <w:t>Continúa en la actividad 8.</w:t>
            </w:r>
          </w:p>
        </w:tc>
        <w:tc>
          <w:tcPr>
            <w:tcW w:w="1943" w:type="dxa"/>
            <w:vMerge/>
            <w:vAlign w:val="center"/>
          </w:tcPr>
          <w:p w14:paraId="15145B37" w14:textId="77777777" w:rsidR="00EC425B" w:rsidRPr="00C41BAC" w:rsidRDefault="00EC425B" w:rsidP="00A5155D">
            <w:pPr>
              <w:jc w:val="both"/>
              <w:rPr>
                <w:sz w:val="20"/>
                <w:szCs w:val="20"/>
              </w:rPr>
            </w:pPr>
          </w:p>
        </w:tc>
        <w:tc>
          <w:tcPr>
            <w:tcW w:w="2451" w:type="dxa"/>
            <w:vMerge/>
            <w:vAlign w:val="center"/>
          </w:tcPr>
          <w:p w14:paraId="48FC1104" w14:textId="77777777" w:rsidR="00EC425B" w:rsidRPr="00C41BAC" w:rsidRDefault="00EC425B" w:rsidP="00B979E8">
            <w:pPr>
              <w:jc w:val="center"/>
              <w:rPr>
                <w:sz w:val="20"/>
                <w:szCs w:val="20"/>
              </w:rPr>
            </w:pPr>
          </w:p>
        </w:tc>
      </w:tr>
      <w:tr w:rsidR="00EC425B" w:rsidRPr="00C41BAC" w14:paraId="03CC26A7" w14:textId="77777777" w:rsidTr="00A5155D">
        <w:trPr>
          <w:trHeight w:val="50"/>
          <w:jc w:val="center"/>
        </w:trPr>
        <w:tc>
          <w:tcPr>
            <w:tcW w:w="3395" w:type="dxa"/>
            <w:tcBorders>
              <w:top w:val="nil"/>
              <w:bottom w:val="nil"/>
            </w:tcBorders>
            <w:vAlign w:val="center"/>
          </w:tcPr>
          <w:p w14:paraId="031BB394" w14:textId="77777777" w:rsidR="00EC425B" w:rsidRPr="00C41BAC" w:rsidRDefault="00EC425B" w:rsidP="00A5155D">
            <w:pPr>
              <w:tabs>
                <w:tab w:val="left" w:pos="426"/>
              </w:tabs>
              <w:jc w:val="both"/>
              <w:rPr>
                <w:sz w:val="20"/>
                <w:szCs w:val="20"/>
              </w:rPr>
            </w:pPr>
            <w:r w:rsidRPr="00C41BAC">
              <w:rPr>
                <w:sz w:val="20"/>
                <w:szCs w:val="20"/>
              </w:rPr>
              <w:t>3.2. No</w:t>
            </w:r>
            <w:r w:rsidRPr="00C41BAC">
              <w:rPr>
                <w:bCs/>
                <w:sz w:val="20"/>
                <w:szCs w:val="20"/>
              </w:rPr>
              <w:t>.</w:t>
            </w:r>
          </w:p>
        </w:tc>
        <w:tc>
          <w:tcPr>
            <w:tcW w:w="1943" w:type="dxa"/>
            <w:vMerge/>
            <w:vAlign w:val="center"/>
          </w:tcPr>
          <w:p w14:paraId="58C4E2B2" w14:textId="77777777" w:rsidR="00EC425B" w:rsidRPr="00C41BAC" w:rsidRDefault="00EC425B" w:rsidP="00A5155D">
            <w:pPr>
              <w:jc w:val="both"/>
              <w:rPr>
                <w:sz w:val="20"/>
                <w:szCs w:val="20"/>
              </w:rPr>
            </w:pPr>
          </w:p>
        </w:tc>
        <w:tc>
          <w:tcPr>
            <w:tcW w:w="2451" w:type="dxa"/>
            <w:vMerge/>
            <w:vAlign w:val="center"/>
          </w:tcPr>
          <w:p w14:paraId="1439ADC5" w14:textId="77777777" w:rsidR="00EC425B" w:rsidRPr="00C41BAC" w:rsidRDefault="00EC425B" w:rsidP="00B979E8">
            <w:pPr>
              <w:jc w:val="center"/>
              <w:rPr>
                <w:sz w:val="20"/>
                <w:szCs w:val="20"/>
              </w:rPr>
            </w:pPr>
          </w:p>
        </w:tc>
      </w:tr>
      <w:tr w:rsidR="00EC425B" w:rsidRPr="00C41BAC" w14:paraId="42D8D127" w14:textId="77777777" w:rsidTr="00A5155D">
        <w:trPr>
          <w:trHeight w:val="265"/>
          <w:jc w:val="center"/>
        </w:trPr>
        <w:tc>
          <w:tcPr>
            <w:tcW w:w="3395" w:type="dxa"/>
            <w:tcBorders>
              <w:top w:val="nil"/>
            </w:tcBorders>
            <w:vAlign w:val="center"/>
          </w:tcPr>
          <w:p w14:paraId="49F37E1A" w14:textId="77777777" w:rsidR="00EC425B" w:rsidRPr="00C41BAC" w:rsidRDefault="00EC425B" w:rsidP="00A5155D">
            <w:pPr>
              <w:tabs>
                <w:tab w:val="left" w:pos="426"/>
              </w:tabs>
              <w:jc w:val="both"/>
              <w:rPr>
                <w:sz w:val="20"/>
                <w:szCs w:val="20"/>
              </w:rPr>
            </w:pPr>
            <w:r w:rsidRPr="00C41BAC">
              <w:rPr>
                <w:sz w:val="20"/>
                <w:szCs w:val="20"/>
              </w:rPr>
              <w:t>Continúa en la actividad 4</w:t>
            </w:r>
          </w:p>
        </w:tc>
        <w:tc>
          <w:tcPr>
            <w:tcW w:w="1943" w:type="dxa"/>
            <w:vMerge/>
            <w:vAlign w:val="center"/>
          </w:tcPr>
          <w:p w14:paraId="1D399672" w14:textId="77777777" w:rsidR="00EC425B" w:rsidRPr="00C41BAC" w:rsidRDefault="00EC425B" w:rsidP="00A5155D">
            <w:pPr>
              <w:jc w:val="both"/>
              <w:rPr>
                <w:sz w:val="20"/>
                <w:szCs w:val="20"/>
              </w:rPr>
            </w:pPr>
          </w:p>
        </w:tc>
        <w:tc>
          <w:tcPr>
            <w:tcW w:w="2451" w:type="dxa"/>
            <w:vMerge/>
            <w:vAlign w:val="center"/>
          </w:tcPr>
          <w:p w14:paraId="454D5593" w14:textId="77777777" w:rsidR="00EC425B" w:rsidRPr="00C41BAC" w:rsidRDefault="00EC425B" w:rsidP="00B979E8">
            <w:pPr>
              <w:jc w:val="center"/>
              <w:rPr>
                <w:sz w:val="20"/>
                <w:szCs w:val="20"/>
              </w:rPr>
            </w:pPr>
          </w:p>
        </w:tc>
      </w:tr>
      <w:tr w:rsidR="00EC425B" w:rsidRPr="00C41BAC" w14:paraId="47393FBF" w14:textId="77777777" w:rsidTr="00A5155D">
        <w:trPr>
          <w:trHeight w:val="697"/>
          <w:jc w:val="center"/>
        </w:trPr>
        <w:tc>
          <w:tcPr>
            <w:tcW w:w="3395" w:type="dxa"/>
            <w:vAlign w:val="center"/>
          </w:tcPr>
          <w:p w14:paraId="12DC9C76" w14:textId="77777777" w:rsidR="00EC425B" w:rsidRPr="00C41BAC" w:rsidRDefault="00EC425B" w:rsidP="00A5155D">
            <w:pPr>
              <w:tabs>
                <w:tab w:val="left" w:pos="284"/>
              </w:tabs>
              <w:jc w:val="both"/>
              <w:rPr>
                <w:b/>
                <w:sz w:val="20"/>
                <w:szCs w:val="20"/>
              </w:rPr>
            </w:pPr>
            <w:r w:rsidRPr="00C41BAC">
              <w:rPr>
                <w:b/>
                <w:bCs/>
                <w:sz w:val="20"/>
                <w:szCs w:val="20"/>
              </w:rPr>
              <w:t>4.</w:t>
            </w:r>
            <w:r w:rsidRPr="00C41BAC">
              <w:rPr>
                <w:b/>
                <w:sz w:val="20"/>
                <w:szCs w:val="20"/>
              </w:rPr>
              <w:t xml:space="preserve"> </w:t>
            </w:r>
            <w:r w:rsidRPr="00C41BAC">
              <w:rPr>
                <w:sz w:val="20"/>
                <w:szCs w:val="20"/>
              </w:rPr>
              <w:t>Apertura el expediente con el primer documento y anota en la ceja del folder del expediente, el CCA, número consecutivo de expediente y nombre.</w:t>
            </w:r>
          </w:p>
        </w:tc>
        <w:tc>
          <w:tcPr>
            <w:tcW w:w="1943" w:type="dxa"/>
            <w:vMerge/>
            <w:vAlign w:val="center"/>
          </w:tcPr>
          <w:p w14:paraId="346B25CC" w14:textId="77777777" w:rsidR="00EC425B" w:rsidRPr="00C41BAC" w:rsidRDefault="00EC425B" w:rsidP="00A5155D">
            <w:pPr>
              <w:jc w:val="both"/>
              <w:rPr>
                <w:sz w:val="20"/>
                <w:szCs w:val="20"/>
              </w:rPr>
            </w:pPr>
          </w:p>
        </w:tc>
        <w:tc>
          <w:tcPr>
            <w:tcW w:w="2451" w:type="dxa"/>
            <w:vAlign w:val="center"/>
          </w:tcPr>
          <w:p w14:paraId="0D95CF2A" w14:textId="77777777" w:rsidR="00EC425B" w:rsidRPr="00C41BAC" w:rsidRDefault="00EC425B" w:rsidP="00B979E8">
            <w:pPr>
              <w:jc w:val="center"/>
              <w:rPr>
                <w:sz w:val="20"/>
                <w:szCs w:val="20"/>
              </w:rPr>
            </w:pPr>
            <w:r w:rsidRPr="00C41BAC">
              <w:rPr>
                <w:sz w:val="20"/>
                <w:szCs w:val="20"/>
              </w:rPr>
              <w:t>Documento y Expediente</w:t>
            </w:r>
          </w:p>
        </w:tc>
      </w:tr>
      <w:tr w:rsidR="00EC425B" w:rsidRPr="00C41BAC" w14:paraId="5605DF2F" w14:textId="77777777" w:rsidTr="00A5155D">
        <w:trPr>
          <w:trHeight w:val="693"/>
          <w:jc w:val="center"/>
        </w:trPr>
        <w:tc>
          <w:tcPr>
            <w:tcW w:w="3395" w:type="dxa"/>
            <w:vAlign w:val="center"/>
          </w:tcPr>
          <w:p w14:paraId="7A4F52C8" w14:textId="77777777" w:rsidR="00EC425B" w:rsidRPr="00C41BAC" w:rsidRDefault="00EC425B" w:rsidP="00A5155D">
            <w:pPr>
              <w:tabs>
                <w:tab w:val="left" w:pos="284"/>
              </w:tabs>
              <w:jc w:val="both"/>
              <w:rPr>
                <w:b/>
                <w:sz w:val="20"/>
                <w:szCs w:val="20"/>
              </w:rPr>
            </w:pPr>
            <w:r w:rsidRPr="00C41BAC">
              <w:rPr>
                <w:b/>
                <w:sz w:val="20"/>
                <w:szCs w:val="20"/>
              </w:rPr>
              <w:t xml:space="preserve">5. </w:t>
            </w:r>
            <w:r w:rsidRPr="00C41BAC">
              <w:rPr>
                <w:sz w:val="20"/>
                <w:szCs w:val="20"/>
              </w:rPr>
              <w:t>Integra y folia el documento.</w:t>
            </w:r>
          </w:p>
        </w:tc>
        <w:tc>
          <w:tcPr>
            <w:tcW w:w="1943" w:type="dxa"/>
            <w:vMerge/>
            <w:vAlign w:val="center"/>
          </w:tcPr>
          <w:p w14:paraId="5027BF09" w14:textId="77777777" w:rsidR="00EC425B" w:rsidRPr="00C41BAC" w:rsidRDefault="00EC425B" w:rsidP="00A5155D">
            <w:pPr>
              <w:jc w:val="both"/>
              <w:rPr>
                <w:sz w:val="20"/>
                <w:szCs w:val="20"/>
              </w:rPr>
            </w:pPr>
          </w:p>
        </w:tc>
        <w:tc>
          <w:tcPr>
            <w:tcW w:w="2451" w:type="dxa"/>
            <w:vAlign w:val="center"/>
          </w:tcPr>
          <w:p w14:paraId="1FD8AA31" w14:textId="384ADE59" w:rsidR="00EC425B" w:rsidRPr="00C41BAC" w:rsidRDefault="00EC425B" w:rsidP="00B979E8">
            <w:pPr>
              <w:jc w:val="center"/>
              <w:rPr>
                <w:sz w:val="20"/>
                <w:szCs w:val="20"/>
              </w:rPr>
            </w:pPr>
            <w:r w:rsidRPr="00C41BAC">
              <w:rPr>
                <w:sz w:val="20"/>
                <w:szCs w:val="20"/>
              </w:rPr>
              <w:t>Documento</w:t>
            </w:r>
          </w:p>
        </w:tc>
      </w:tr>
      <w:tr w:rsidR="00EC425B" w:rsidRPr="00C41BAC" w14:paraId="553187DA" w14:textId="77777777" w:rsidTr="00A5155D">
        <w:trPr>
          <w:trHeight w:val="555"/>
          <w:jc w:val="center"/>
        </w:trPr>
        <w:tc>
          <w:tcPr>
            <w:tcW w:w="3395" w:type="dxa"/>
            <w:vAlign w:val="center"/>
          </w:tcPr>
          <w:p w14:paraId="3A4FEF8E" w14:textId="77777777" w:rsidR="00EC425B" w:rsidRPr="00C41BAC" w:rsidRDefault="00EC425B" w:rsidP="00A5155D">
            <w:pPr>
              <w:tabs>
                <w:tab w:val="left" w:pos="284"/>
              </w:tabs>
              <w:jc w:val="both"/>
              <w:rPr>
                <w:b/>
                <w:sz w:val="20"/>
                <w:szCs w:val="20"/>
              </w:rPr>
            </w:pPr>
            <w:r w:rsidRPr="00C41BAC">
              <w:rPr>
                <w:b/>
                <w:bCs/>
                <w:sz w:val="20"/>
                <w:szCs w:val="20"/>
              </w:rPr>
              <w:lastRenderedPageBreak/>
              <w:t>6.</w:t>
            </w:r>
            <w:r w:rsidRPr="00C41BAC">
              <w:rPr>
                <w:b/>
                <w:sz w:val="20"/>
                <w:szCs w:val="20"/>
              </w:rPr>
              <w:t xml:space="preserve"> </w:t>
            </w:r>
            <w:r w:rsidRPr="00C41BAC">
              <w:rPr>
                <w:sz w:val="20"/>
                <w:szCs w:val="20"/>
              </w:rPr>
              <w:t>Registra el expediente en el IGE</w:t>
            </w:r>
            <w:r w:rsidR="00B06EF6" w:rsidRPr="00C41BAC">
              <w:rPr>
                <w:bCs/>
                <w:sz w:val="20"/>
                <w:szCs w:val="20"/>
              </w:rPr>
              <w:t>.</w:t>
            </w:r>
          </w:p>
        </w:tc>
        <w:tc>
          <w:tcPr>
            <w:tcW w:w="1943" w:type="dxa"/>
            <w:vMerge/>
            <w:vAlign w:val="center"/>
          </w:tcPr>
          <w:p w14:paraId="27A6007D" w14:textId="77777777" w:rsidR="00EC425B" w:rsidRPr="00C41BAC" w:rsidRDefault="00EC425B" w:rsidP="00A5155D">
            <w:pPr>
              <w:jc w:val="both"/>
              <w:rPr>
                <w:sz w:val="20"/>
                <w:szCs w:val="20"/>
              </w:rPr>
            </w:pPr>
          </w:p>
        </w:tc>
        <w:tc>
          <w:tcPr>
            <w:tcW w:w="2451" w:type="dxa"/>
            <w:vMerge w:val="restart"/>
            <w:vAlign w:val="center"/>
          </w:tcPr>
          <w:p w14:paraId="266D9673" w14:textId="77777777" w:rsidR="00EC425B" w:rsidRPr="00C41BAC" w:rsidRDefault="00EC425B" w:rsidP="00B979E8">
            <w:pPr>
              <w:jc w:val="center"/>
              <w:rPr>
                <w:sz w:val="20"/>
                <w:szCs w:val="20"/>
              </w:rPr>
            </w:pPr>
            <w:r w:rsidRPr="00C41BAC">
              <w:rPr>
                <w:sz w:val="20"/>
                <w:szCs w:val="20"/>
              </w:rPr>
              <w:t>Expediente</w:t>
            </w:r>
          </w:p>
        </w:tc>
      </w:tr>
      <w:tr w:rsidR="00EC425B" w:rsidRPr="00C41BAC" w14:paraId="31597DD7" w14:textId="77777777" w:rsidTr="00A5155D">
        <w:trPr>
          <w:trHeight w:val="130"/>
          <w:jc w:val="center"/>
        </w:trPr>
        <w:tc>
          <w:tcPr>
            <w:tcW w:w="3395" w:type="dxa"/>
            <w:vAlign w:val="center"/>
          </w:tcPr>
          <w:p w14:paraId="68359A5F" w14:textId="77777777" w:rsidR="00EC425B" w:rsidRPr="00C41BAC" w:rsidRDefault="00EC425B" w:rsidP="00A5155D">
            <w:pPr>
              <w:tabs>
                <w:tab w:val="left" w:pos="284"/>
              </w:tabs>
              <w:jc w:val="both"/>
              <w:rPr>
                <w:b/>
                <w:sz w:val="20"/>
                <w:szCs w:val="20"/>
              </w:rPr>
            </w:pPr>
            <w:r w:rsidRPr="00C41BAC">
              <w:rPr>
                <w:b/>
                <w:sz w:val="20"/>
                <w:szCs w:val="20"/>
              </w:rPr>
              <w:t xml:space="preserve">7. </w:t>
            </w:r>
            <w:r w:rsidRPr="00C41BAC">
              <w:rPr>
                <w:sz w:val="20"/>
                <w:szCs w:val="20"/>
              </w:rPr>
              <w:t>Coloca el expediente en la ubicación física que le corresponda.</w:t>
            </w:r>
          </w:p>
          <w:p w14:paraId="6B702918" w14:textId="77777777" w:rsidR="00EC425B" w:rsidRPr="00C41BAC" w:rsidRDefault="00EC425B" w:rsidP="00A5155D">
            <w:pPr>
              <w:tabs>
                <w:tab w:val="left" w:pos="284"/>
              </w:tabs>
              <w:jc w:val="both"/>
              <w:rPr>
                <w:b/>
                <w:sz w:val="20"/>
                <w:szCs w:val="20"/>
              </w:rPr>
            </w:pPr>
            <w:r w:rsidRPr="00C41BAC">
              <w:rPr>
                <w:b/>
                <w:sz w:val="20"/>
                <w:szCs w:val="20"/>
              </w:rPr>
              <w:t>Termina procedimiento</w:t>
            </w:r>
          </w:p>
        </w:tc>
        <w:tc>
          <w:tcPr>
            <w:tcW w:w="1943" w:type="dxa"/>
            <w:vMerge/>
            <w:vAlign w:val="center"/>
          </w:tcPr>
          <w:p w14:paraId="48E55DDA" w14:textId="77777777" w:rsidR="00EC425B" w:rsidRPr="00C41BAC" w:rsidRDefault="00EC425B" w:rsidP="00A5155D">
            <w:pPr>
              <w:jc w:val="both"/>
              <w:rPr>
                <w:sz w:val="20"/>
                <w:szCs w:val="20"/>
              </w:rPr>
            </w:pPr>
          </w:p>
        </w:tc>
        <w:tc>
          <w:tcPr>
            <w:tcW w:w="2451" w:type="dxa"/>
            <w:vMerge/>
            <w:vAlign w:val="center"/>
          </w:tcPr>
          <w:p w14:paraId="224E4FD6" w14:textId="77777777" w:rsidR="00EC425B" w:rsidRPr="00C41BAC" w:rsidRDefault="00EC425B" w:rsidP="00B979E8">
            <w:pPr>
              <w:jc w:val="center"/>
              <w:rPr>
                <w:sz w:val="20"/>
                <w:szCs w:val="20"/>
              </w:rPr>
            </w:pPr>
          </w:p>
        </w:tc>
      </w:tr>
      <w:tr w:rsidR="00EC425B" w:rsidRPr="00C41BAC" w14:paraId="3DDD1517" w14:textId="77777777" w:rsidTr="00A5155D">
        <w:trPr>
          <w:trHeight w:val="305"/>
          <w:jc w:val="center"/>
        </w:trPr>
        <w:tc>
          <w:tcPr>
            <w:tcW w:w="3395" w:type="dxa"/>
            <w:tcBorders>
              <w:top w:val="single" w:sz="4" w:space="0" w:color="auto"/>
              <w:left w:val="single" w:sz="4" w:space="0" w:color="auto"/>
              <w:bottom w:val="single" w:sz="4" w:space="0" w:color="auto"/>
              <w:right w:val="single" w:sz="4" w:space="0" w:color="auto"/>
            </w:tcBorders>
            <w:vAlign w:val="center"/>
          </w:tcPr>
          <w:p w14:paraId="513D6451" w14:textId="77777777" w:rsidR="00EC425B" w:rsidRPr="00C41BAC" w:rsidRDefault="00EC425B" w:rsidP="00A5155D">
            <w:pPr>
              <w:tabs>
                <w:tab w:val="left" w:pos="284"/>
              </w:tabs>
              <w:jc w:val="both"/>
              <w:rPr>
                <w:b/>
                <w:sz w:val="20"/>
                <w:szCs w:val="20"/>
              </w:rPr>
            </w:pPr>
            <w:r w:rsidRPr="00C41BAC">
              <w:rPr>
                <w:b/>
                <w:bCs/>
                <w:sz w:val="20"/>
                <w:szCs w:val="20"/>
              </w:rPr>
              <w:t>8.</w:t>
            </w:r>
            <w:r w:rsidRPr="00C41BAC">
              <w:rPr>
                <w:b/>
                <w:sz w:val="20"/>
                <w:szCs w:val="20"/>
              </w:rPr>
              <w:t xml:space="preserve"> </w:t>
            </w:r>
            <w:r w:rsidRPr="00C41BAC">
              <w:rPr>
                <w:sz w:val="20"/>
                <w:szCs w:val="20"/>
              </w:rPr>
              <w:t>Consulta</w:t>
            </w:r>
            <w:r w:rsidR="00364712" w:rsidRPr="00C41BAC">
              <w:rPr>
                <w:sz w:val="20"/>
                <w:szCs w:val="20"/>
              </w:rPr>
              <w:t xml:space="preserve"> el</w:t>
            </w:r>
            <w:r w:rsidRPr="00C41BAC">
              <w:rPr>
                <w:sz w:val="20"/>
                <w:szCs w:val="20"/>
              </w:rPr>
              <w:t xml:space="preserve"> IGE para localizar el expediente al que debe integrarse el documento recibido</w:t>
            </w:r>
            <w:r w:rsidRPr="00C41BAC">
              <w:rPr>
                <w:bCs/>
                <w:sz w:val="20"/>
                <w:szCs w:val="20"/>
              </w:rPr>
              <w:t>.</w:t>
            </w:r>
          </w:p>
        </w:tc>
        <w:tc>
          <w:tcPr>
            <w:tcW w:w="1943" w:type="dxa"/>
            <w:vMerge/>
            <w:tcBorders>
              <w:left w:val="single" w:sz="4" w:space="0" w:color="auto"/>
            </w:tcBorders>
            <w:vAlign w:val="center"/>
          </w:tcPr>
          <w:p w14:paraId="3B3E4EA5" w14:textId="77777777" w:rsidR="00EC425B" w:rsidRPr="00C41BAC" w:rsidRDefault="00EC425B" w:rsidP="00A5155D">
            <w:pPr>
              <w:jc w:val="both"/>
              <w:rPr>
                <w:sz w:val="20"/>
                <w:szCs w:val="20"/>
              </w:rPr>
            </w:pPr>
          </w:p>
        </w:tc>
        <w:tc>
          <w:tcPr>
            <w:tcW w:w="2451" w:type="dxa"/>
            <w:vMerge/>
            <w:vAlign w:val="center"/>
          </w:tcPr>
          <w:p w14:paraId="605BD3E6" w14:textId="77777777" w:rsidR="00EC425B" w:rsidRPr="00C41BAC" w:rsidRDefault="00EC425B" w:rsidP="00B979E8">
            <w:pPr>
              <w:jc w:val="center"/>
              <w:rPr>
                <w:sz w:val="20"/>
                <w:szCs w:val="20"/>
              </w:rPr>
            </w:pPr>
          </w:p>
        </w:tc>
      </w:tr>
      <w:tr w:rsidR="00EC425B" w:rsidRPr="00C41BAC" w14:paraId="2B6DF27B" w14:textId="77777777" w:rsidTr="00A5155D">
        <w:trPr>
          <w:trHeight w:val="545"/>
          <w:jc w:val="center"/>
        </w:trPr>
        <w:tc>
          <w:tcPr>
            <w:tcW w:w="3395" w:type="dxa"/>
            <w:tcBorders>
              <w:top w:val="single" w:sz="4" w:space="0" w:color="auto"/>
            </w:tcBorders>
            <w:vAlign w:val="center"/>
          </w:tcPr>
          <w:p w14:paraId="657EFAD4" w14:textId="77777777" w:rsidR="00EC425B" w:rsidRPr="00C41BAC" w:rsidRDefault="00EC425B" w:rsidP="00A5155D">
            <w:pPr>
              <w:tabs>
                <w:tab w:val="left" w:pos="284"/>
              </w:tabs>
              <w:jc w:val="both"/>
              <w:rPr>
                <w:b/>
                <w:sz w:val="20"/>
                <w:szCs w:val="20"/>
              </w:rPr>
            </w:pPr>
            <w:r w:rsidRPr="00C41BAC">
              <w:rPr>
                <w:b/>
                <w:bCs/>
                <w:sz w:val="20"/>
                <w:szCs w:val="20"/>
              </w:rPr>
              <w:t>9.</w:t>
            </w:r>
            <w:r w:rsidRPr="00C41BAC">
              <w:rPr>
                <w:b/>
                <w:sz w:val="20"/>
                <w:szCs w:val="20"/>
              </w:rPr>
              <w:t xml:space="preserve"> </w:t>
            </w:r>
            <w:r w:rsidRPr="00C41BAC">
              <w:rPr>
                <w:sz w:val="20"/>
                <w:szCs w:val="20"/>
              </w:rPr>
              <w:t>Localiza el expediente e integra</w:t>
            </w:r>
            <w:r w:rsidRPr="00C41BAC">
              <w:rPr>
                <w:b/>
                <w:sz w:val="20"/>
                <w:szCs w:val="20"/>
              </w:rPr>
              <w:t xml:space="preserve"> </w:t>
            </w:r>
            <w:r w:rsidRPr="00C41BAC">
              <w:rPr>
                <w:sz w:val="20"/>
                <w:szCs w:val="20"/>
              </w:rPr>
              <w:t>toda la documentación relacionada con el asunto o tema</w:t>
            </w:r>
            <w:r w:rsidRPr="00C41BAC">
              <w:rPr>
                <w:bCs/>
                <w:sz w:val="20"/>
                <w:szCs w:val="20"/>
              </w:rPr>
              <w:t>.</w:t>
            </w:r>
          </w:p>
        </w:tc>
        <w:tc>
          <w:tcPr>
            <w:tcW w:w="1943" w:type="dxa"/>
            <w:vMerge/>
            <w:vAlign w:val="center"/>
          </w:tcPr>
          <w:p w14:paraId="5369914C" w14:textId="77777777" w:rsidR="00EC425B" w:rsidRPr="00C41BAC" w:rsidRDefault="00EC425B" w:rsidP="00A5155D">
            <w:pPr>
              <w:jc w:val="both"/>
              <w:rPr>
                <w:sz w:val="20"/>
                <w:szCs w:val="20"/>
              </w:rPr>
            </w:pPr>
          </w:p>
        </w:tc>
        <w:tc>
          <w:tcPr>
            <w:tcW w:w="2451" w:type="dxa"/>
            <w:vMerge/>
            <w:vAlign w:val="center"/>
          </w:tcPr>
          <w:p w14:paraId="13F7FB3C" w14:textId="77777777" w:rsidR="00EC425B" w:rsidRPr="00C41BAC" w:rsidRDefault="00EC425B" w:rsidP="00B979E8">
            <w:pPr>
              <w:jc w:val="center"/>
              <w:rPr>
                <w:sz w:val="20"/>
                <w:szCs w:val="20"/>
              </w:rPr>
            </w:pPr>
          </w:p>
        </w:tc>
      </w:tr>
      <w:tr w:rsidR="00EC425B" w:rsidRPr="00C41BAC" w14:paraId="50B10096" w14:textId="77777777" w:rsidTr="00A5155D">
        <w:trPr>
          <w:trHeight w:val="281"/>
          <w:jc w:val="center"/>
        </w:trPr>
        <w:tc>
          <w:tcPr>
            <w:tcW w:w="3395" w:type="dxa"/>
            <w:tcBorders>
              <w:bottom w:val="single" w:sz="4" w:space="0" w:color="000000"/>
            </w:tcBorders>
            <w:vAlign w:val="center"/>
          </w:tcPr>
          <w:p w14:paraId="33FC2FAD" w14:textId="77777777" w:rsidR="00EC425B" w:rsidRPr="00C41BAC" w:rsidRDefault="00EC425B" w:rsidP="00A5155D">
            <w:pPr>
              <w:tabs>
                <w:tab w:val="left" w:pos="284"/>
              </w:tabs>
              <w:jc w:val="both"/>
              <w:rPr>
                <w:sz w:val="20"/>
                <w:szCs w:val="20"/>
              </w:rPr>
            </w:pPr>
            <w:r w:rsidRPr="00C41BAC">
              <w:rPr>
                <w:b/>
                <w:bCs/>
                <w:sz w:val="20"/>
                <w:szCs w:val="20"/>
              </w:rPr>
              <w:t>10.</w:t>
            </w:r>
            <w:r w:rsidRPr="00C41BAC">
              <w:rPr>
                <w:sz w:val="20"/>
                <w:szCs w:val="20"/>
              </w:rPr>
              <w:t xml:space="preserve"> Folia el o los documentos recién incorporados al expediente.</w:t>
            </w:r>
          </w:p>
        </w:tc>
        <w:tc>
          <w:tcPr>
            <w:tcW w:w="1943" w:type="dxa"/>
            <w:vMerge/>
            <w:vAlign w:val="center"/>
          </w:tcPr>
          <w:p w14:paraId="6CBDD543" w14:textId="77777777" w:rsidR="00EC425B" w:rsidRPr="00C41BAC" w:rsidRDefault="00EC425B" w:rsidP="00A5155D">
            <w:pPr>
              <w:jc w:val="both"/>
              <w:rPr>
                <w:sz w:val="20"/>
                <w:szCs w:val="20"/>
              </w:rPr>
            </w:pPr>
          </w:p>
        </w:tc>
        <w:tc>
          <w:tcPr>
            <w:tcW w:w="2451" w:type="dxa"/>
            <w:vAlign w:val="center"/>
          </w:tcPr>
          <w:p w14:paraId="49AB6E3D" w14:textId="77777777" w:rsidR="00EC425B" w:rsidRPr="00C41BAC" w:rsidRDefault="00EC425B" w:rsidP="00B979E8">
            <w:pPr>
              <w:jc w:val="center"/>
              <w:rPr>
                <w:sz w:val="20"/>
                <w:szCs w:val="20"/>
              </w:rPr>
            </w:pPr>
            <w:r w:rsidRPr="00C41BAC">
              <w:rPr>
                <w:sz w:val="20"/>
                <w:szCs w:val="20"/>
              </w:rPr>
              <w:t>Expediente y Documento</w:t>
            </w:r>
          </w:p>
        </w:tc>
      </w:tr>
      <w:tr w:rsidR="00EC425B" w:rsidRPr="00C41BAC" w14:paraId="0C84D8B1" w14:textId="77777777" w:rsidTr="00A5155D">
        <w:trPr>
          <w:trHeight w:val="281"/>
          <w:jc w:val="center"/>
        </w:trPr>
        <w:tc>
          <w:tcPr>
            <w:tcW w:w="3395" w:type="dxa"/>
            <w:tcBorders>
              <w:bottom w:val="single" w:sz="4" w:space="0" w:color="000000"/>
            </w:tcBorders>
            <w:vAlign w:val="center"/>
          </w:tcPr>
          <w:p w14:paraId="31705FF2" w14:textId="77777777" w:rsidR="00EC425B" w:rsidRPr="00C41BAC" w:rsidRDefault="00EC425B" w:rsidP="00A5155D">
            <w:pPr>
              <w:tabs>
                <w:tab w:val="left" w:pos="284"/>
              </w:tabs>
              <w:jc w:val="both"/>
              <w:rPr>
                <w:sz w:val="20"/>
                <w:szCs w:val="20"/>
              </w:rPr>
            </w:pPr>
            <w:r w:rsidRPr="00C41BAC">
              <w:rPr>
                <w:b/>
                <w:bCs/>
                <w:sz w:val="20"/>
                <w:szCs w:val="20"/>
              </w:rPr>
              <w:t>11.</w:t>
            </w:r>
            <w:r w:rsidRPr="00C41BAC">
              <w:rPr>
                <w:b/>
                <w:sz w:val="20"/>
                <w:szCs w:val="20"/>
              </w:rPr>
              <w:t xml:space="preserve"> </w:t>
            </w:r>
            <w:r w:rsidRPr="00C41BAC">
              <w:rPr>
                <w:sz w:val="20"/>
                <w:szCs w:val="20"/>
              </w:rPr>
              <w:t>Elabora carátula y pega en la portada del expediente con los datos de identificación.</w:t>
            </w:r>
          </w:p>
        </w:tc>
        <w:tc>
          <w:tcPr>
            <w:tcW w:w="1943" w:type="dxa"/>
            <w:vMerge/>
            <w:vAlign w:val="center"/>
          </w:tcPr>
          <w:p w14:paraId="3F1D9E81" w14:textId="77777777" w:rsidR="00EC425B" w:rsidRPr="00C41BAC" w:rsidRDefault="00EC425B" w:rsidP="00A5155D">
            <w:pPr>
              <w:jc w:val="both"/>
              <w:rPr>
                <w:sz w:val="20"/>
                <w:szCs w:val="20"/>
              </w:rPr>
            </w:pPr>
          </w:p>
        </w:tc>
        <w:tc>
          <w:tcPr>
            <w:tcW w:w="2451" w:type="dxa"/>
            <w:vAlign w:val="center"/>
          </w:tcPr>
          <w:p w14:paraId="6E56A1AA" w14:textId="77777777" w:rsidR="00EC425B" w:rsidRPr="00C41BAC" w:rsidRDefault="00EC425B" w:rsidP="00B979E8">
            <w:pPr>
              <w:jc w:val="center"/>
              <w:rPr>
                <w:sz w:val="20"/>
                <w:szCs w:val="20"/>
              </w:rPr>
            </w:pPr>
            <w:r w:rsidRPr="00C41BAC">
              <w:rPr>
                <w:sz w:val="20"/>
                <w:szCs w:val="20"/>
              </w:rPr>
              <w:t>Carátula</w:t>
            </w:r>
          </w:p>
        </w:tc>
      </w:tr>
      <w:tr w:rsidR="00EC425B" w:rsidRPr="00C41BAC" w14:paraId="4F7756A9" w14:textId="77777777" w:rsidTr="00A5155D">
        <w:trPr>
          <w:trHeight w:val="76"/>
          <w:jc w:val="center"/>
        </w:trPr>
        <w:tc>
          <w:tcPr>
            <w:tcW w:w="3395" w:type="dxa"/>
            <w:tcBorders>
              <w:top w:val="nil"/>
              <w:bottom w:val="nil"/>
            </w:tcBorders>
            <w:vAlign w:val="center"/>
          </w:tcPr>
          <w:p w14:paraId="5F79C15C" w14:textId="2B40CBFB" w:rsidR="00EC425B" w:rsidRPr="00C41BAC" w:rsidRDefault="00EC425B" w:rsidP="00A5155D">
            <w:pPr>
              <w:tabs>
                <w:tab w:val="left" w:pos="426"/>
              </w:tabs>
              <w:jc w:val="both"/>
              <w:rPr>
                <w:sz w:val="20"/>
                <w:szCs w:val="20"/>
              </w:rPr>
            </w:pPr>
            <w:r w:rsidRPr="00C41BAC">
              <w:rPr>
                <w:b/>
                <w:bCs/>
                <w:sz w:val="20"/>
                <w:szCs w:val="20"/>
              </w:rPr>
              <w:t>12.</w:t>
            </w:r>
            <w:r w:rsidRPr="00C41BAC">
              <w:rPr>
                <w:sz w:val="20"/>
                <w:szCs w:val="20"/>
              </w:rPr>
              <w:t xml:space="preserve"> Verifica si el asunto ha concluido.</w:t>
            </w:r>
          </w:p>
        </w:tc>
        <w:tc>
          <w:tcPr>
            <w:tcW w:w="1943" w:type="dxa"/>
            <w:vMerge/>
            <w:vAlign w:val="center"/>
          </w:tcPr>
          <w:p w14:paraId="5CFBD610" w14:textId="77777777" w:rsidR="00EC425B" w:rsidRPr="00C41BAC" w:rsidRDefault="00EC425B" w:rsidP="00A5155D">
            <w:pPr>
              <w:jc w:val="both"/>
              <w:rPr>
                <w:sz w:val="20"/>
                <w:szCs w:val="20"/>
              </w:rPr>
            </w:pPr>
          </w:p>
        </w:tc>
        <w:tc>
          <w:tcPr>
            <w:tcW w:w="2451" w:type="dxa"/>
            <w:vMerge w:val="restart"/>
            <w:vAlign w:val="center"/>
          </w:tcPr>
          <w:p w14:paraId="44501661" w14:textId="77777777" w:rsidR="00EC425B" w:rsidRPr="00C41BAC" w:rsidRDefault="00EC425B" w:rsidP="00B979E8">
            <w:pPr>
              <w:jc w:val="center"/>
              <w:rPr>
                <w:sz w:val="20"/>
                <w:szCs w:val="20"/>
              </w:rPr>
            </w:pPr>
            <w:r w:rsidRPr="00C41BAC">
              <w:rPr>
                <w:sz w:val="20"/>
                <w:szCs w:val="20"/>
              </w:rPr>
              <w:t>Expediente y Carátula</w:t>
            </w:r>
          </w:p>
        </w:tc>
      </w:tr>
      <w:tr w:rsidR="00EC425B" w:rsidRPr="00C41BAC" w14:paraId="7C04ABBB" w14:textId="77777777" w:rsidTr="00CE4356">
        <w:trPr>
          <w:trHeight w:val="50"/>
          <w:jc w:val="center"/>
        </w:trPr>
        <w:tc>
          <w:tcPr>
            <w:tcW w:w="3395" w:type="dxa"/>
            <w:tcBorders>
              <w:top w:val="nil"/>
              <w:bottom w:val="nil"/>
            </w:tcBorders>
          </w:tcPr>
          <w:p w14:paraId="30447FEA" w14:textId="77777777" w:rsidR="00EC425B" w:rsidRPr="00C41BAC" w:rsidRDefault="00EC425B" w:rsidP="00BF1B4C">
            <w:pPr>
              <w:tabs>
                <w:tab w:val="left" w:pos="426"/>
              </w:tabs>
              <w:jc w:val="center"/>
              <w:rPr>
                <w:sz w:val="20"/>
                <w:szCs w:val="20"/>
              </w:rPr>
            </w:pPr>
            <w:r w:rsidRPr="00C41BAC">
              <w:rPr>
                <w:sz w:val="20"/>
                <w:szCs w:val="20"/>
              </w:rPr>
              <w:t>¿Ha concluido el asunto?</w:t>
            </w:r>
          </w:p>
        </w:tc>
        <w:tc>
          <w:tcPr>
            <w:tcW w:w="1943" w:type="dxa"/>
            <w:vMerge/>
            <w:vAlign w:val="center"/>
          </w:tcPr>
          <w:p w14:paraId="4EEC0AC6" w14:textId="77777777" w:rsidR="00EC425B" w:rsidRPr="00C41BAC" w:rsidRDefault="00EC425B" w:rsidP="00BF1B4C">
            <w:pPr>
              <w:rPr>
                <w:sz w:val="20"/>
                <w:szCs w:val="20"/>
              </w:rPr>
            </w:pPr>
          </w:p>
        </w:tc>
        <w:tc>
          <w:tcPr>
            <w:tcW w:w="2451" w:type="dxa"/>
            <w:vMerge/>
            <w:vAlign w:val="center"/>
          </w:tcPr>
          <w:p w14:paraId="506634CE" w14:textId="77777777" w:rsidR="00EC425B" w:rsidRPr="00C41BAC" w:rsidRDefault="00EC425B" w:rsidP="00B979E8">
            <w:pPr>
              <w:jc w:val="center"/>
              <w:rPr>
                <w:sz w:val="20"/>
                <w:szCs w:val="20"/>
              </w:rPr>
            </w:pPr>
          </w:p>
        </w:tc>
      </w:tr>
      <w:tr w:rsidR="00EC425B" w:rsidRPr="00C41BAC" w14:paraId="01D15626" w14:textId="77777777" w:rsidTr="00CE4356">
        <w:trPr>
          <w:trHeight w:val="114"/>
          <w:jc w:val="center"/>
        </w:trPr>
        <w:tc>
          <w:tcPr>
            <w:tcW w:w="3395" w:type="dxa"/>
            <w:tcBorders>
              <w:top w:val="nil"/>
              <w:bottom w:val="nil"/>
            </w:tcBorders>
          </w:tcPr>
          <w:p w14:paraId="5A3D3086" w14:textId="77777777" w:rsidR="00EC425B" w:rsidRPr="00C41BAC" w:rsidRDefault="00EC425B" w:rsidP="00BF1B4C">
            <w:pPr>
              <w:tabs>
                <w:tab w:val="left" w:pos="426"/>
              </w:tabs>
              <w:jc w:val="center"/>
              <w:rPr>
                <w:sz w:val="20"/>
                <w:szCs w:val="20"/>
              </w:rPr>
            </w:pPr>
            <w:r w:rsidRPr="00C41BAC">
              <w:rPr>
                <w:sz w:val="20"/>
                <w:szCs w:val="20"/>
              </w:rPr>
              <w:t>1</w:t>
            </w:r>
            <w:r w:rsidR="00AB71CE" w:rsidRPr="00C41BAC">
              <w:rPr>
                <w:sz w:val="20"/>
                <w:szCs w:val="20"/>
              </w:rPr>
              <w:t>2</w:t>
            </w:r>
            <w:r w:rsidRPr="00C41BAC">
              <w:rPr>
                <w:sz w:val="20"/>
                <w:szCs w:val="20"/>
              </w:rPr>
              <w:t>.1. Sí.</w:t>
            </w:r>
          </w:p>
        </w:tc>
        <w:tc>
          <w:tcPr>
            <w:tcW w:w="1943" w:type="dxa"/>
            <w:vMerge/>
            <w:vAlign w:val="center"/>
          </w:tcPr>
          <w:p w14:paraId="787B6DCD" w14:textId="77777777" w:rsidR="00EC425B" w:rsidRPr="00C41BAC" w:rsidRDefault="00EC425B" w:rsidP="00BF1B4C">
            <w:pPr>
              <w:rPr>
                <w:sz w:val="20"/>
                <w:szCs w:val="20"/>
              </w:rPr>
            </w:pPr>
          </w:p>
        </w:tc>
        <w:tc>
          <w:tcPr>
            <w:tcW w:w="2451" w:type="dxa"/>
            <w:vMerge/>
            <w:vAlign w:val="center"/>
          </w:tcPr>
          <w:p w14:paraId="32304B9B" w14:textId="77777777" w:rsidR="00EC425B" w:rsidRPr="00C41BAC" w:rsidRDefault="00EC425B" w:rsidP="00B979E8">
            <w:pPr>
              <w:jc w:val="center"/>
              <w:rPr>
                <w:sz w:val="20"/>
                <w:szCs w:val="20"/>
              </w:rPr>
            </w:pPr>
          </w:p>
        </w:tc>
      </w:tr>
      <w:tr w:rsidR="00EC425B" w:rsidRPr="00C41BAC" w14:paraId="690199C7" w14:textId="77777777" w:rsidTr="00CE4356">
        <w:trPr>
          <w:trHeight w:val="50"/>
          <w:jc w:val="center"/>
        </w:trPr>
        <w:tc>
          <w:tcPr>
            <w:tcW w:w="3395" w:type="dxa"/>
            <w:tcBorders>
              <w:top w:val="nil"/>
              <w:bottom w:val="nil"/>
            </w:tcBorders>
          </w:tcPr>
          <w:p w14:paraId="56E2A54D" w14:textId="77777777" w:rsidR="00EC425B" w:rsidRPr="00C41BAC" w:rsidRDefault="00EC425B" w:rsidP="00BF1B4C">
            <w:pPr>
              <w:tabs>
                <w:tab w:val="left" w:pos="426"/>
              </w:tabs>
              <w:jc w:val="center"/>
              <w:rPr>
                <w:sz w:val="20"/>
                <w:szCs w:val="20"/>
              </w:rPr>
            </w:pPr>
            <w:r w:rsidRPr="00C41BAC">
              <w:rPr>
                <w:sz w:val="20"/>
                <w:szCs w:val="20"/>
              </w:rPr>
              <w:t>Continúa en la actividad 13.</w:t>
            </w:r>
          </w:p>
        </w:tc>
        <w:tc>
          <w:tcPr>
            <w:tcW w:w="1943" w:type="dxa"/>
            <w:vMerge/>
            <w:vAlign w:val="center"/>
          </w:tcPr>
          <w:p w14:paraId="4FEC6F57" w14:textId="77777777" w:rsidR="00EC425B" w:rsidRPr="00C41BAC" w:rsidRDefault="00EC425B" w:rsidP="00BF1B4C">
            <w:pPr>
              <w:rPr>
                <w:sz w:val="20"/>
                <w:szCs w:val="20"/>
              </w:rPr>
            </w:pPr>
          </w:p>
        </w:tc>
        <w:tc>
          <w:tcPr>
            <w:tcW w:w="2451" w:type="dxa"/>
            <w:vMerge/>
            <w:vAlign w:val="center"/>
          </w:tcPr>
          <w:p w14:paraId="3C782A75" w14:textId="77777777" w:rsidR="00EC425B" w:rsidRPr="00C41BAC" w:rsidRDefault="00EC425B" w:rsidP="00B979E8">
            <w:pPr>
              <w:jc w:val="center"/>
              <w:rPr>
                <w:sz w:val="20"/>
                <w:szCs w:val="20"/>
              </w:rPr>
            </w:pPr>
          </w:p>
        </w:tc>
      </w:tr>
      <w:tr w:rsidR="00EC425B" w:rsidRPr="00C41BAC" w14:paraId="54344383" w14:textId="77777777" w:rsidTr="00CE4356">
        <w:trPr>
          <w:trHeight w:val="50"/>
          <w:jc w:val="center"/>
        </w:trPr>
        <w:tc>
          <w:tcPr>
            <w:tcW w:w="3395" w:type="dxa"/>
            <w:tcBorders>
              <w:top w:val="nil"/>
              <w:bottom w:val="nil"/>
            </w:tcBorders>
          </w:tcPr>
          <w:p w14:paraId="7D7547DF" w14:textId="77777777" w:rsidR="00EC425B" w:rsidRPr="00C41BAC" w:rsidRDefault="00EC425B" w:rsidP="00BF1B4C">
            <w:pPr>
              <w:tabs>
                <w:tab w:val="left" w:pos="426"/>
              </w:tabs>
              <w:jc w:val="center"/>
              <w:rPr>
                <w:sz w:val="20"/>
                <w:szCs w:val="20"/>
              </w:rPr>
            </w:pPr>
            <w:r w:rsidRPr="00C41BAC">
              <w:rPr>
                <w:sz w:val="20"/>
                <w:szCs w:val="20"/>
              </w:rPr>
              <w:t>1</w:t>
            </w:r>
            <w:r w:rsidR="00AB71CE" w:rsidRPr="00C41BAC">
              <w:rPr>
                <w:sz w:val="20"/>
                <w:szCs w:val="20"/>
              </w:rPr>
              <w:t>2</w:t>
            </w:r>
            <w:r w:rsidRPr="00C41BAC">
              <w:rPr>
                <w:sz w:val="20"/>
                <w:szCs w:val="20"/>
              </w:rPr>
              <w:t>.2. No.</w:t>
            </w:r>
          </w:p>
        </w:tc>
        <w:tc>
          <w:tcPr>
            <w:tcW w:w="1943" w:type="dxa"/>
            <w:vMerge/>
            <w:vAlign w:val="center"/>
          </w:tcPr>
          <w:p w14:paraId="17533B63" w14:textId="77777777" w:rsidR="00EC425B" w:rsidRPr="00C41BAC" w:rsidRDefault="00EC425B" w:rsidP="00BF1B4C">
            <w:pPr>
              <w:rPr>
                <w:sz w:val="20"/>
                <w:szCs w:val="20"/>
              </w:rPr>
            </w:pPr>
          </w:p>
        </w:tc>
        <w:tc>
          <w:tcPr>
            <w:tcW w:w="2451" w:type="dxa"/>
            <w:vMerge/>
            <w:vAlign w:val="center"/>
          </w:tcPr>
          <w:p w14:paraId="6F1A04BA" w14:textId="77777777" w:rsidR="00EC425B" w:rsidRPr="00C41BAC" w:rsidRDefault="00EC425B" w:rsidP="00B979E8">
            <w:pPr>
              <w:jc w:val="center"/>
              <w:rPr>
                <w:sz w:val="20"/>
                <w:szCs w:val="20"/>
              </w:rPr>
            </w:pPr>
          </w:p>
        </w:tc>
      </w:tr>
      <w:tr w:rsidR="00EC425B" w:rsidRPr="00C41BAC" w14:paraId="40C92E7F" w14:textId="77777777" w:rsidTr="00CE4356">
        <w:trPr>
          <w:trHeight w:val="201"/>
          <w:jc w:val="center"/>
        </w:trPr>
        <w:tc>
          <w:tcPr>
            <w:tcW w:w="3395" w:type="dxa"/>
            <w:tcBorders>
              <w:top w:val="nil"/>
            </w:tcBorders>
          </w:tcPr>
          <w:p w14:paraId="740EE0D0" w14:textId="77777777" w:rsidR="00EC425B" w:rsidRPr="00C41BAC" w:rsidRDefault="00EC425B" w:rsidP="00BF1B4C">
            <w:pPr>
              <w:tabs>
                <w:tab w:val="left" w:pos="426"/>
              </w:tabs>
              <w:jc w:val="center"/>
              <w:rPr>
                <w:sz w:val="20"/>
                <w:szCs w:val="20"/>
              </w:rPr>
            </w:pPr>
            <w:r w:rsidRPr="00C41BAC">
              <w:rPr>
                <w:sz w:val="20"/>
                <w:szCs w:val="20"/>
              </w:rPr>
              <w:t>Continúa en la actividad 9.</w:t>
            </w:r>
          </w:p>
        </w:tc>
        <w:tc>
          <w:tcPr>
            <w:tcW w:w="1943" w:type="dxa"/>
            <w:vMerge/>
            <w:vAlign w:val="center"/>
          </w:tcPr>
          <w:p w14:paraId="79D37ECD" w14:textId="77777777" w:rsidR="00EC425B" w:rsidRPr="00C41BAC" w:rsidRDefault="00EC425B" w:rsidP="00BF1B4C">
            <w:pPr>
              <w:rPr>
                <w:sz w:val="20"/>
                <w:szCs w:val="20"/>
              </w:rPr>
            </w:pPr>
          </w:p>
        </w:tc>
        <w:tc>
          <w:tcPr>
            <w:tcW w:w="2451" w:type="dxa"/>
            <w:vMerge/>
            <w:vAlign w:val="center"/>
          </w:tcPr>
          <w:p w14:paraId="41B46666" w14:textId="77777777" w:rsidR="00EC425B" w:rsidRPr="00C41BAC" w:rsidRDefault="00EC425B" w:rsidP="00B979E8">
            <w:pPr>
              <w:jc w:val="center"/>
              <w:rPr>
                <w:sz w:val="20"/>
                <w:szCs w:val="20"/>
              </w:rPr>
            </w:pPr>
          </w:p>
        </w:tc>
      </w:tr>
      <w:tr w:rsidR="00EC425B" w:rsidRPr="00C41BAC" w14:paraId="2A467C50" w14:textId="77777777" w:rsidTr="00A5155D">
        <w:trPr>
          <w:trHeight w:val="404"/>
          <w:jc w:val="center"/>
        </w:trPr>
        <w:tc>
          <w:tcPr>
            <w:tcW w:w="3395" w:type="dxa"/>
            <w:vAlign w:val="center"/>
          </w:tcPr>
          <w:p w14:paraId="01099701" w14:textId="77777777" w:rsidR="00EC425B" w:rsidRPr="00C41BAC" w:rsidRDefault="00EC425B" w:rsidP="00A5155D">
            <w:pPr>
              <w:tabs>
                <w:tab w:val="left" w:pos="426"/>
              </w:tabs>
              <w:jc w:val="both"/>
              <w:rPr>
                <w:b/>
                <w:sz w:val="20"/>
                <w:szCs w:val="20"/>
              </w:rPr>
            </w:pPr>
            <w:r w:rsidRPr="00C41BAC">
              <w:rPr>
                <w:b/>
                <w:bCs/>
                <w:sz w:val="20"/>
                <w:szCs w:val="20"/>
              </w:rPr>
              <w:t>13.</w:t>
            </w:r>
            <w:r w:rsidRPr="00C41BAC">
              <w:rPr>
                <w:b/>
                <w:sz w:val="20"/>
                <w:szCs w:val="20"/>
              </w:rPr>
              <w:t xml:space="preserve"> </w:t>
            </w:r>
            <w:r w:rsidRPr="00C41BAC">
              <w:rPr>
                <w:sz w:val="20"/>
                <w:szCs w:val="20"/>
              </w:rPr>
              <w:t xml:space="preserve">Cierra el </w:t>
            </w:r>
            <w:proofErr w:type="gramStart"/>
            <w:r w:rsidRPr="00C41BAC">
              <w:rPr>
                <w:sz w:val="20"/>
                <w:szCs w:val="20"/>
              </w:rPr>
              <w:t>expediente</w:t>
            </w:r>
            <w:r w:rsidRPr="00C41BAC">
              <w:rPr>
                <w:b/>
                <w:sz w:val="20"/>
                <w:szCs w:val="20"/>
              </w:rPr>
              <w:t xml:space="preserve"> </w:t>
            </w:r>
            <w:r w:rsidRPr="00C41BAC">
              <w:rPr>
                <w:sz w:val="20"/>
                <w:szCs w:val="20"/>
              </w:rPr>
              <w:t>una vez concluidos</w:t>
            </w:r>
            <w:proofErr w:type="gramEnd"/>
            <w:r w:rsidRPr="00C41BAC">
              <w:rPr>
                <w:sz w:val="20"/>
                <w:szCs w:val="20"/>
              </w:rPr>
              <w:t xml:space="preserve"> todos sus asuntos, anotan</w:t>
            </w:r>
            <w:r w:rsidR="00564721" w:rsidRPr="00C41BAC">
              <w:rPr>
                <w:sz w:val="20"/>
                <w:szCs w:val="20"/>
              </w:rPr>
              <w:t>do la fecha de cierre en la cará</w:t>
            </w:r>
            <w:r w:rsidRPr="00C41BAC">
              <w:rPr>
                <w:sz w:val="20"/>
                <w:szCs w:val="20"/>
              </w:rPr>
              <w:t>tula</w:t>
            </w:r>
            <w:r w:rsidRPr="00C41BAC">
              <w:rPr>
                <w:bCs/>
                <w:sz w:val="20"/>
                <w:szCs w:val="20"/>
              </w:rPr>
              <w:t>.</w:t>
            </w:r>
          </w:p>
        </w:tc>
        <w:tc>
          <w:tcPr>
            <w:tcW w:w="1943" w:type="dxa"/>
            <w:vMerge/>
            <w:vAlign w:val="center"/>
          </w:tcPr>
          <w:p w14:paraId="67F2C52C" w14:textId="77777777" w:rsidR="00EC425B" w:rsidRPr="00C41BAC" w:rsidRDefault="00EC425B" w:rsidP="00BF1B4C">
            <w:pPr>
              <w:rPr>
                <w:sz w:val="20"/>
                <w:szCs w:val="20"/>
              </w:rPr>
            </w:pPr>
          </w:p>
        </w:tc>
        <w:tc>
          <w:tcPr>
            <w:tcW w:w="2451" w:type="dxa"/>
            <w:vMerge/>
            <w:vAlign w:val="center"/>
          </w:tcPr>
          <w:p w14:paraId="67831195" w14:textId="77777777" w:rsidR="00EC425B" w:rsidRPr="00C41BAC" w:rsidRDefault="00EC425B" w:rsidP="00B979E8">
            <w:pPr>
              <w:jc w:val="center"/>
              <w:rPr>
                <w:sz w:val="20"/>
                <w:szCs w:val="20"/>
              </w:rPr>
            </w:pPr>
          </w:p>
        </w:tc>
      </w:tr>
      <w:tr w:rsidR="00EC425B" w:rsidRPr="00C41BAC" w14:paraId="12FA7A1D" w14:textId="77777777" w:rsidTr="00A5155D">
        <w:trPr>
          <w:trHeight w:val="281"/>
          <w:jc w:val="center"/>
        </w:trPr>
        <w:tc>
          <w:tcPr>
            <w:tcW w:w="3395" w:type="dxa"/>
            <w:vAlign w:val="center"/>
          </w:tcPr>
          <w:p w14:paraId="6D1BD437" w14:textId="77777777" w:rsidR="00EC425B" w:rsidRPr="00C41BAC" w:rsidRDefault="00EC425B" w:rsidP="00A5155D">
            <w:pPr>
              <w:tabs>
                <w:tab w:val="left" w:pos="426"/>
              </w:tabs>
              <w:jc w:val="both"/>
              <w:rPr>
                <w:b/>
                <w:sz w:val="20"/>
                <w:szCs w:val="20"/>
              </w:rPr>
            </w:pPr>
            <w:r w:rsidRPr="00C41BAC">
              <w:rPr>
                <w:b/>
                <w:bCs/>
                <w:sz w:val="20"/>
                <w:szCs w:val="20"/>
              </w:rPr>
              <w:t>14.</w:t>
            </w:r>
            <w:r w:rsidRPr="00C41BAC">
              <w:rPr>
                <w:b/>
                <w:sz w:val="20"/>
                <w:szCs w:val="20"/>
              </w:rPr>
              <w:t xml:space="preserve"> </w:t>
            </w:r>
            <w:r w:rsidRPr="00C41BAC">
              <w:rPr>
                <w:sz w:val="20"/>
                <w:szCs w:val="20"/>
              </w:rPr>
              <w:t>Realiza el expurgo de la documentación que integra el expediente,</w:t>
            </w:r>
            <w:r w:rsidRPr="00C41BAC">
              <w:rPr>
                <w:b/>
                <w:sz w:val="20"/>
                <w:szCs w:val="20"/>
              </w:rPr>
              <w:t xml:space="preserve"> </w:t>
            </w:r>
            <w:r w:rsidRPr="00C41BAC">
              <w:rPr>
                <w:sz w:val="20"/>
                <w:szCs w:val="20"/>
              </w:rPr>
              <w:t>numera en forma consecutiva el total d</w:t>
            </w:r>
            <w:r w:rsidR="00564721" w:rsidRPr="00C41BAC">
              <w:rPr>
                <w:sz w:val="20"/>
                <w:szCs w:val="20"/>
              </w:rPr>
              <w:t>e hojas para anotarlo en la cará</w:t>
            </w:r>
            <w:r w:rsidRPr="00C41BAC">
              <w:rPr>
                <w:sz w:val="20"/>
                <w:szCs w:val="20"/>
              </w:rPr>
              <w:t>tula.</w:t>
            </w:r>
          </w:p>
        </w:tc>
        <w:tc>
          <w:tcPr>
            <w:tcW w:w="1943" w:type="dxa"/>
            <w:vMerge/>
            <w:vAlign w:val="center"/>
          </w:tcPr>
          <w:p w14:paraId="5FA922F0" w14:textId="77777777" w:rsidR="00EC425B" w:rsidRPr="00C41BAC" w:rsidRDefault="00EC425B" w:rsidP="00A5155D">
            <w:pPr>
              <w:jc w:val="both"/>
              <w:rPr>
                <w:sz w:val="20"/>
                <w:szCs w:val="20"/>
              </w:rPr>
            </w:pPr>
          </w:p>
        </w:tc>
        <w:tc>
          <w:tcPr>
            <w:tcW w:w="2451" w:type="dxa"/>
            <w:vMerge/>
            <w:vAlign w:val="center"/>
          </w:tcPr>
          <w:p w14:paraId="76AE2CD2" w14:textId="77777777" w:rsidR="00EC425B" w:rsidRPr="00C41BAC" w:rsidRDefault="00EC425B" w:rsidP="00B979E8">
            <w:pPr>
              <w:jc w:val="center"/>
              <w:rPr>
                <w:sz w:val="20"/>
                <w:szCs w:val="20"/>
              </w:rPr>
            </w:pPr>
          </w:p>
        </w:tc>
      </w:tr>
      <w:tr w:rsidR="00EC425B" w:rsidRPr="00C41BAC" w14:paraId="7A23D4A4" w14:textId="77777777" w:rsidTr="00A5155D">
        <w:trPr>
          <w:trHeight w:val="549"/>
          <w:jc w:val="center"/>
        </w:trPr>
        <w:tc>
          <w:tcPr>
            <w:tcW w:w="3395" w:type="dxa"/>
            <w:vAlign w:val="center"/>
          </w:tcPr>
          <w:p w14:paraId="2E2B6DE6" w14:textId="700BEAEE" w:rsidR="00EC425B" w:rsidRPr="00C41BAC" w:rsidRDefault="00EC425B" w:rsidP="00A5155D">
            <w:pPr>
              <w:tabs>
                <w:tab w:val="left" w:pos="426"/>
              </w:tabs>
              <w:jc w:val="both"/>
              <w:rPr>
                <w:sz w:val="20"/>
                <w:szCs w:val="20"/>
              </w:rPr>
            </w:pPr>
            <w:r w:rsidRPr="00C41BAC">
              <w:rPr>
                <w:b/>
                <w:bCs/>
                <w:sz w:val="20"/>
                <w:szCs w:val="20"/>
              </w:rPr>
              <w:t>15.</w:t>
            </w:r>
            <w:r w:rsidRPr="00C41BAC">
              <w:rPr>
                <w:sz w:val="20"/>
                <w:szCs w:val="20"/>
              </w:rPr>
              <w:t xml:space="preserve"> Incorpora, en su caso, en la contraportada del expediente, el formato para expedientes con info</w:t>
            </w:r>
            <w:r w:rsidR="00EE3161" w:rsidRPr="00C41BAC">
              <w:rPr>
                <w:sz w:val="20"/>
                <w:szCs w:val="20"/>
              </w:rPr>
              <w:t>rmación de acceso restringido, reservada y/o c</w:t>
            </w:r>
            <w:r w:rsidRPr="00C41BAC">
              <w:rPr>
                <w:sz w:val="20"/>
                <w:szCs w:val="20"/>
              </w:rPr>
              <w:t xml:space="preserve">onfidencial y la ficha de identificación para los expedientes que contienen </w:t>
            </w:r>
            <w:r w:rsidR="00066A33" w:rsidRPr="00C41BAC">
              <w:rPr>
                <w:sz w:val="20"/>
                <w:szCs w:val="20"/>
              </w:rPr>
              <w:t>d</w:t>
            </w:r>
            <w:r w:rsidRPr="00C41BAC">
              <w:rPr>
                <w:sz w:val="20"/>
                <w:szCs w:val="20"/>
              </w:rPr>
              <w:t xml:space="preserve">atos </w:t>
            </w:r>
            <w:r w:rsidR="00066A33" w:rsidRPr="00C41BAC">
              <w:rPr>
                <w:sz w:val="20"/>
                <w:szCs w:val="20"/>
              </w:rPr>
              <w:t>p</w:t>
            </w:r>
            <w:r w:rsidRPr="00C41BAC">
              <w:rPr>
                <w:sz w:val="20"/>
                <w:szCs w:val="20"/>
              </w:rPr>
              <w:t xml:space="preserve">ersonales. Ambos formatos son anexos </w:t>
            </w:r>
            <w:r w:rsidR="00BB6276" w:rsidRPr="00C41BAC">
              <w:rPr>
                <w:sz w:val="20"/>
                <w:szCs w:val="20"/>
              </w:rPr>
              <w:t>del</w:t>
            </w:r>
            <w:r w:rsidRPr="00C41BAC">
              <w:rPr>
                <w:sz w:val="20"/>
                <w:szCs w:val="20"/>
              </w:rPr>
              <w:t xml:space="preserve"> presente procedimiento.</w:t>
            </w:r>
          </w:p>
        </w:tc>
        <w:tc>
          <w:tcPr>
            <w:tcW w:w="1943" w:type="dxa"/>
            <w:vMerge/>
            <w:vAlign w:val="center"/>
          </w:tcPr>
          <w:p w14:paraId="5323CF58" w14:textId="77777777" w:rsidR="00EC425B" w:rsidRPr="00C41BAC" w:rsidRDefault="00EC425B" w:rsidP="00A5155D">
            <w:pPr>
              <w:jc w:val="both"/>
              <w:rPr>
                <w:sz w:val="20"/>
                <w:szCs w:val="20"/>
              </w:rPr>
            </w:pPr>
          </w:p>
        </w:tc>
        <w:tc>
          <w:tcPr>
            <w:tcW w:w="2451" w:type="dxa"/>
            <w:vAlign w:val="center"/>
          </w:tcPr>
          <w:p w14:paraId="1FD6450D" w14:textId="14409D88" w:rsidR="00EC425B" w:rsidRPr="00C41BAC" w:rsidRDefault="00EC425B" w:rsidP="00B979E8">
            <w:pPr>
              <w:jc w:val="center"/>
              <w:rPr>
                <w:sz w:val="20"/>
                <w:szCs w:val="20"/>
              </w:rPr>
            </w:pPr>
            <w:r w:rsidRPr="00C41BAC">
              <w:rPr>
                <w:sz w:val="20"/>
                <w:szCs w:val="20"/>
              </w:rPr>
              <w:t xml:space="preserve">Ficha de Identificación de Expedientes que </w:t>
            </w:r>
            <w:r w:rsidR="0069517F" w:rsidRPr="00C41BAC">
              <w:rPr>
                <w:sz w:val="20"/>
                <w:szCs w:val="20"/>
              </w:rPr>
              <w:t>c</w:t>
            </w:r>
            <w:r w:rsidRPr="00C41BAC">
              <w:rPr>
                <w:sz w:val="20"/>
                <w:szCs w:val="20"/>
              </w:rPr>
              <w:t>ontienen Datos Personales y Formato para Expedientes con Información de Acceso Restringido</w:t>
            </w:r>
          </w:p>
        </w:tc>
      </w:tr>
      <w:tr w:rsidR="00EC425B" w:rsidRPr="00C41BAC" w14:paraId="19436E3E" w14:textId="77777777" w:rsidTr="00A5155D">
        <w:trPr>
          <w:trHeight w:val="237"/>
          <w:jc w:val="center"/>
        </w:trPr>
        <w:tc>
          <w:tcPr>
            <w:tcW w:w="3395" w:type="dxa"/>
            <w:vAlign w:val="center"/>
          </w:tcPr>
          <w:p w14:paraId="4BA19E60" w14:textId="77777777" w:rsidR="00EC425B" w:rsidRPr="00C41BAC" w:rsidRDefault="00EC425B" w:rsidP="00A5155D">
            <w:pPr>
              <w:tabs>
                <w:tab w:val="left" w:pos="426"/>
              </w:tabs>
              <w:jc w:val="both"/>
              <w:rPr>
                <w:sz w:val="20"/>
                <w:szCs w:val="20"/>
              </w:rPr>
            </w:pPr>
            <w:r w:rsidRPr="00C41BAC">
              <w:rPr>
                <w:b/>
                <w:bCs/>
                <w:sz w:val="20"/>
                <w:szCs w:val="20"/>
              </w:rPr>
              <w:t>16.</w:t>
            </w:r>
            <w:r w:rsidRPr="00C41BAC">
              <w:rPr>
                <w:sz w:val="20"/>
                <w:szCs w:val="20"/>
              </w:rPr>
              <w:t xml:space="preserve"> Entrega el expediente para firma de la persona titular del órgano y área del Tribunal.</w:t>
            </w:r>
          </w:p>
        </w:tc>
        <w:tc>
          <w:tcPr>
            <w:tcW w:w="1943" w:type="dxa"/>
            <w:vAlign w:val="center"/>
          </w:tcPr>
          <w:p w14:paraId="12459A07" w14:textId="77777777" w:rsidR="00EC425B" w:rsidRPr="00C41BAC" w:rsidRDefault="00BB6276" w:rsidP="00A5155D">
            <w:pPr>
              <w:jc w:val="both"/>
              <w:rPr>
                <w:b/>
                <w:sz w:val="20"/>
                <w:szCs w:val="20"/>
              </w:rPr>
            </w:pPr>
            <w:r w:rsidRPr="00C41BAC">
              <w:rPr>
                <w:sz w:val="20"/>
                <w:szCs w:val="20"/>
              </w:rPr>
              <w:t>R</w:t>
            </w:r>
            <w:r w:rsidR="00EC425B" w:rsidRPr="00C41BAC">
              <w:rPr>
                <w:sz w:val="20"/>
                <w:szCs w:val="20"/>
              </w:rPr>
              <w:t>esponsable de la Unidad de Archivo de Trámite del órgano o área</w:t>
            </w:r>
          </w:p>
        </w:tc>
        <w:tc>
          <w:tcPr>
            <w:tcW w:w="2451" w:type="dxa"/>
            <w:vMerge w:val="restart"/>
            <w:vAlign w:val="center"/>
          </w:tcPr>
          <w:p w14:paraId="1332A728" w14:textId="77777777" w:rsidR="00EC425B" w:rsidRPr="00C41BAC" w:rsidRDefault="00EC425B" w:rsidP="00B979E8">
            <w:pPr>
              <w:jc w:val="center"/>
              <w:rPr>
                <w:sz w:val="20"/>
                <w:szCs w:val="20"/>
              </w:rPr>
            </w:pPr>
            <w:r w:rsidRPr="00C41BAC">
              <w:rPr>
                <w:sz w:val="20"/>
                <w:szCs w:val="20"/>
              </w:rPr>
              <w:t>Expediente</w:t>
            </w:r>
          </w:p>
        </w:tc>
      </w:tr>
      <w:tr w:rsidR="00EC425B" w:rsidRPr="00C41BAC" w14:paraId="20808A34" w14:textId="77777777" w:rsidTr="00A5155D">
        <w:trPr>
          <w:trHeight w:val="237"/>
          <w:jc w:val="center"/>
        </w:trPr>
        <w:tc>
          <w:tcPr>
            <w:tcW w:w="3395" w:type="dxa"/>
            <w:vAlign w:val="center"/>
          </w:tcPr>
          <w:p w14:paraId="4AE909A7" w14:textId="77777777" w:rsidR="00EC425B" w:rsidRPr="00C41BAC" w:rsidRDefault="00EC425B" w:rsidP="00A5155D">
            <w:pPr>
              <w:tabs>
                <w:tab w:val="left" w:pos="426"/>
              </w:tabs>
              <w:jc w:val="both"/>
              <w:rPr>
                <w:sz w:val="20"/>
                <w:szCs w:val="20"/>
              </w:rPr>
            </w:pPr>
            <w:r w:rsidRPr="00C41BAC">
              <w:rPr>
                <w:b/>
                <w:bCs/>
                <w:sz w:val="20"/>
                <w:szCs w:val="20"/>
              </w:rPr>
              <w:t>17.</w:t>
            </w:r>
            <w:r w:rsidRPr="00C41BAC">
              <w:rPr>
                <w:sz w:val="20"/>
                <w:szCs w:val="20"/>
              </w:rPr>
              <w:t xml:space="preserve"> Recibe, revisa, firma y remite el expediente a </w:t>
            </w:r>
            <w:r w:rsidR="00CF3E49" w:rsidRPr="00C41BAC">
              <w:rPr>
                <w:sz w:val="20"/>
                <w:szCs w:val="20"/>
              </w:rPr>
              <w:t>quien sea</w:t>
            </w:r>
            <w:r w:rsidRPr="00C41BAC">
              <w:rPr>
                <w:sz w:val="20"/>
                <w:szCs w:val="20"/>
              </w:rPr>
              <w:t xml:space="preserve"> responsable de la Uni</w:t>
            </w:r>
            <w:r w:rsidR="00EE3161" w:rsidRPr="00C41BAC">
              <w:rPr>
                <w:sz w:val="20"/>
                <w:szCs w:val="20"/>
              </w:rPr>
              <w:t>dad de Archivo de T</w:t>
            </w:r>
            <w:r w:rsidRPr="00C41BAC">
              <w:rPr>
                <w:sz w:val="20"/>
                <w:szCs w:val="20"/>
              </w:rPr>
              <w:t>rámite.</w:t>
            </w:r>
          </w:p>
        </w:tc>
        <w:tc>
          <w:tcPr>
            <w:tcW w:w="1943" w:type="dxa"/>
            <w:vAlign w:val="center"/>
          </w:tcPr>
          <w:p w14:paraId="6924304B" w14:textId="77777777" w:rsidR="00EC425B" w:rsidRPr="00C41BAC" w:rsidRDefault="00CF3E49" w:rsidP="00A5155D">
            <w:pPr>
              <w:jc w:val="both"/>
              <w:rPr>
                <w:sz w:val="20"/>
                <w:szCs w:val="20"/>
              </w:rPr>
            </w:pPr>
            <w:r w:rsidRPr="00C41BAC">
              <w:rPr>
                <w:sz w:val="20"/>
                <w:szCs w:val="20"/>
              </w:rPr>
              <w:t>T</w:t>
            </w:r>
            <w:r w:rsidR="00305DE6" w:rsidRPr="00C41BAC">
              <w:rPr>
                <w:sz w:val="20"/>
                <w:szCs w:val="20"/>
              </w:rPr>
              <w:t>itular del órgano o área.</w:t>
            </w:r>
          </w:p>
        </w:tc>
        <w:tc>
          <w:tcPr>
            <w:tcW w:w="2451" w:type="dxa"/>
            <w:vMerge/>
            <w:vAlign w:val="center"/>
          </w:tcPr>
          <w:p w14:paraId="2C5DAB47" w14:textId="77777777" w:rsidR="00EC425B" w:rsidRPr="00C41BAC" w:rsidRDefault="00EC425B" w:rsidP="00BF1B4C">
            <w:pPr>
              <w:jc w:val="center"/>
              <w:rPr>
                <w:sz w:val="20"/>
                <w:szCs w:val="20"/>
              </w:rPr>
            </w:pPr>
          </w:p>
        </w:tc>
      </w:tr>
      <w:tr w:rsidR="00EC425B" w:rsidRPr="00C41BAC" w14:paraId="1F0D480E" w14:textId="77777777" w:rsidTr="00A5155D">
        <w:trPr>
          <w:trHeight w:val="549"/>
          <w:jc w:val="center"/>
        </w:trPr>
        <w:tc>
          <w:tcPr>
            <w:tcW w:w="3395" w:type="dxa"/>
            <w:vAlign w:val="center"/>
          </w:tcPr>
          <w:p w14:paraId="7E42A456" w14:textId="02E88247" w:rsidR="00EC425B" w:rsidRPr="00C41BAC" w:rsidRDefault="00EC425B" w:rsidP="00A5155D">
            <w:pPr>
              <w:tabs>
                <w:tab w:val="left" w:pos="426"/>
              </w:tabs>
              <w:jc w:val="both"/>
              <w:rPr>
                <w:sz w:val="20"/>
                <w:szCs w:val="20"/>
              </w:rPr>
            </w:pPr>
            <w:r w:rsidRPr="00C41BAC">
              <w:rPr>
                <w:b/>
                <w:bCs/>
                <w:sz w:val="20"/>
                <w:szCs w:val="20"/>
              </w:rPr>
              <w:t>18.</w:t>
            </w:r>
            <w:r w:rsidRPr="00C41BAC">
              <w:rPr>
                <w:sz w:val="20"/>
                <w:szCs w:val="20"/>
              </w:rPr>
              <w:t xml:space="preserve"> Archiva el expediente en su ubicación física.</w:t>
            </w:r>
          </w:p>
        </w:tc>
        <w:tc>
          <w:tcPr>
            <w:tcW w:w="1943" w:type="dxa"/>
            <w:vAlign w:val="center"/>
          </w:tcPr>
          <w:p w14:paraId="5DA760F7" w14:textId="77777777" w:rsidR="00EC425B" w:rsidRPr="00C41BAC" w:rsidRDefault="00480C1A" w:rsidP="00A5155D">
            <w:pPr>
              <w:tabs>
                <w:tab w:val="left" w:pos="426"/>
              </w:tabs>
              <w:jc w:val="both"/>
              <w:rPr>
                <w:sz w:val="20"/>
                <w:szCs w:val="20"/>
              </w:rPr>
            </w:pPr>
            <w:r w:rsidRPr="00C41BAC">
              <w:rPr>
                <w:sz w:val="20"/>
                <w:szCs w:val="20"/>
              </w:rPr>
              <w:t>R</w:t>
            </w:r>
            <w:r w:rsidR="00EC425B" w:rsidRPr="00C41BAC">
              <w:rPr>
                <w:sz w:val="20"/>
                <w:szCs w:val="20"/>
              </w:rPr>
              <w:t xml:space="preserve">esponsable de la Unidad de Archivo de </w:t>
            </w:r>
            <w:r w:rsidR="00305DE6" w:rsidRPr="00C41BAC">
              <w:rPr>
                <w:sz w:val="20"/>
                <w:szCs w:val="20"/>
              </w:rPr>
              <w:t>Trámite del órgano o área.</w:t>
            </w:r>
          </w:p>
        </w:tc>
        <w:tc>
          <w:tcPr>
            <w:tcW w:w="2451" w:type="dxa"/>
            <w:vMerge/>
            <w:vAlign w:val="center"/>
          </w:tcPr>
          <w:p w14:paraId="793FC8F5" w14:textId="77777777" w:rsidR="00EC425B" w:rsidRPr="00C41BAC" w:rsidRDefault="00EC425B" w:rsidP="00BF1B4C">
            <w:pPr>
              <w:jc w:val="center"/>
              <w:rPr>
                <w:sz w:val="20"/>
                <w:szCs w:val="20"/>
              </w:rPr>
            </w:pPr>
          </w:p>
        </w:tc>
      </w:tr>
      <w:tr w:rsidR="00EC425B" w:rsidRPr="00C41BAC" w14:paraId="0D315E04" w14:textId="77777777" w:rsidTr="00CE4356">
        <w:trPr>
          <w:trHeight w:val="180"/>
          <w:jc w:val="center"/>
        </w:trPr>
        <w:tc>
          <w:tcPr>
            <w:tcW w:w="7789" w:type="dxa"/>
            <w:gridSpan w:val="3"/>
            <w:shd w:val="clear" w:color="auto" w:fill="D9D9D9"/>
          </w:tcPr>
          <w:p w14:paraId="5B920E09" w14:textId="77777777" w:rsidR="00EC425B" w:rsidRPr="00C41BAC" w:rsidRDefault="00EC425B" w:rsidP="00BF1B4C">
            <w:pPr>
              <w:jc w:val="center"/>
              <w:rPr>
                <w:b/>
                <w:sz w:val="20"/>
                <w:szCs w:val="20"/>
              </w:rPr>
            </w:pPr>
            <w:r w:rsidRPr="00C41BAC">
              <w:rPr>
                <w:b/>
                <w:sz w:val="20"/>
                <w:szCs w:val="20"/>
              </w:rPr>
              <w:t>Fin del procedimiento</w:t>
            </w:r>
          </w:p>
        </w:tc>
      </w:tr>
    </w:tbl>
    <w:p w14:paraId="39F084C3" w14:textId="77777777" w:rsidR="00EC425B" w:rsidRPr="00C41BAC" w:rsidRDefault="00EC425B" w:rsidP="00EC425B">
      <w:pPr>
        <w:rPr>
          <w:color w:val="000000"/>
          <w:sz w:val="20"/>
          <w:szCs w:val="20"/>
        </w:rPr>
      </w:pPr>
    </w:p>
    <w:p w14:paraId="408C03CB" w14:textId="197BFAD0" w:rsidR="00A5155D" w:rsidRPr="00C41BAC" w:rsidRDefault="00A5155D" w:rsidP="00EE678E">
      <w:pPr>
        <w:rPr>
          <w:b/>
          <w:color w:val="000000"/>
          <w:sz w:val="20"/>
          <w:szCs w:val="20"/>
        </w:rPr>
      </w:pPr>
    </w:p>
    <w:p w14:paraId="0333B16F" w14:textId="77777777" w:rsidR="00C60242" w:rsidRPr="00C41BAC" w:rsidRDefault="00730BCF" w:rsidP="00EE678E">
      <w:pPr>
        <w:rPr>
          <w:b/>
          <w:color w:val="000000"/>
          <w:sz w:val="20"/>
          <w:szCs w:val="20"/>
        </w:rPr>
      </w:pPr>
      <w:r w:rsidRPr="00C41BAC">
        <w:rPr>
          <w:b/>
          <w:color w:val="000000"/>
          <w:sz w:val="20"/>
          <w:szCs w:val="20"/>
        </w:rPr>
        <w:lastRenderedPageBreak/>
        <w:t>6.7. Diagrama de flujo del procedimiento para la apertura, integración y/o cierre de exped</w:t>
      </w:r>
      <w:r w:rsidR="00E61F76" w:rsidRPr="00C41BAC">
        <w:rPr>
          <w:b/>
          <w:color w:val="000000"/>
          <w:sz w:val="20"/>
          <w:szCs w:val="20"/>
        </w:rPr>
        <w:t>ientes del Tribunal</w:t>
      </w:r>
      <w:r w:rsidR="004875CB" w:rsidRPr="00C41BAC">
        <w:rPr>
          <w:b/>
          <w:color w:val="000000"/>
          <w:sz w:val="20"/>
          <w:szCs w:val="20"/>
        </w:rPr>
        <w:t>.</w:t>
      </w:r>
    </w:p>
    <w:p w14:paraId="712AA665" w14:textId="77777777" w:rsidR="002A6B31" w:rsidRPr="00C41BAC" w:rsidRDefault="002A6B31" w:rsidP="00EE678E">
      <w:pPr>
        <w:rPr>
          <w:b/>
          <w:color w:val="000000"/>
          <w:sz w:val="20"/>
          <w:szCs w:val="20"/>
        </w:rPr>
      </w:pPr>
    </w:p>
    <w:tbl>
      <w:tblPr>
        <w:tblW w:w="7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6"/>
      </w:tblGrid>
      <w:tr w:rsidR="00092240" w:rsidRPr="00C41BAC" w14:paraId="4FA6AAA9" w14:textId="77777777" w:rsidTr="00092240">
        <w:trPr>
          <w:trHeight w:val="420"/>
          <w:jc w:val="center"/>
        </w:trPr>
        <w:tc>
          <w:tcPr>
            <w:tcW w:w="7096" w:type="dxa"/>
            <w:shd w:val="clear" w:color="auto" w:fill="BFBFBF"/>
            <w:vAlign w:val="center"/>
          </w:tcPr>
          <w:p w14:paraId="0C3E5DF1" w14:textId="77777777" w:rsidR="00092240" w:rsidRPr="00C41BAC" w:rsidRDefault="00092240" w:rsidP="007967EC">
            <w:pPr>
              <w:jc w:val="center"/>
              <w:rPr>
                <w:b/>
                <w:sz w:val="20"/>
                <w:szCs w:val="20"/>
              </w:rPr>
            </w:pPr>
            <w:r w:rsidRPr="00C41BAC">
              <w:rPr>
                <w:b/>
                <w:sz w:val="20"/>
                <w:szCs w:val="20"/>
              </w:rPr>
              <w:t>Responsable de la Unidad de Archivo de Trámite del órgano o área del Tribunal.</w:t>
            </w:r>
          </w:p>
        </w:tc>
      </w:tr>
    </w:tbl>
    <w:p w14:paraId="47EDF381" w14:textId="77777777" w:rsidR="00092240" w:rsidRPr="00C41BAC" w:rsidRDefault="002554C2" w:rsidP="00C344CA">
      <w:pPr>
        <w:jc w:val="center"/>
        <w:rPr>
          <w:color w:val="000000"/>
          <w:sz w:val="20"/>
          <w:szCs w:val="20"/>
        </w:rPr>
      </w:pPr>
      <w:r w:rsidRPr="00C41BAC">
        <w:rPr>
          <w:noProof/>
          <w:color w:val="000000"/>
          <w:sz w:val="20"/>
          <w:szCs w:val="20"/>
        </w:rPr>
        <w:drawing>
          <wp:anchor distT="0" distB="0" distL="114300" distR="114300" simplePos="0" relativeHeight="251716608" behindDoc="0" locked="0" layoutInCell="1" allowOverlap="1" wp14:anchorId="7233D1D2" wp14:editId="49054CC4">
            <wp:simplePos x="0" y="0"/>
            <wp:positionH relativeFrom="column">
              <wp:posOffset>658130</wp:posOffset>
            </wp:positionH>
            <wp:positionV relativeFrom="paragraph">
              <wp:posOffset>-176</wp:posOffset>
            </wp:positionV>
            <wp:extent cx="4480969" cy="7090113"/>
            <wp:effectExtent l="19050" t="19050" r="15240" b="15875"/>
            <wp:wrapNone/>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lum contrast="-20000"/>
                      <a:extLst>
                        <a:ext uri="{28A0092B-C50C-407E-A947-70E740481C1C}">
                          <a14:useLocalDpi xmlns:a14="http://schemas.microsoft.com/office/drawing/2010/main" val="0"/>
                        </a:ext>
                      </a:extLst>
                    </a:blip>
                    <a:srcRect/>
                    <a:stretch>
                      <a:fillRect/>
                    </a:stretch>
                  </pic:blipFill>
                  <pic:spPr bwMode="auto">
                    <a:xfrm>
                      <a:off x="0" y="0"/>
                      <a:ext cx="4487738" cy="710082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EA37B1A" w14:textId="77777777" w:rsidR="002A6B31" w:rsidRPr="00C41BAC" w:rsidRDefault="002A6B31" w:rsidP="00EE678E">
      <w:pPr>
        <w:rPr>
          <w:color w:val="000000"/>
          <w:sz w:val="20"/>
          <w:szCs w:val="20"/>
        </w:rPr>
      </w:pPr>
    </w:p>
    <w:p w14:paraId="30B642C1" w14:textId="77777777" w:rsidR="00C344CA" w:rsidRPr="00C41BAC" w:rsidRDefault="00812793" w:rsidP="006C72EF">
      <w:pPr>
        <w:jc w:val="both"/>
        <w:rPr>
          <w:color w:val="000000"/>
          <w:sz w:val="20"/>
          <w:szCs w:val="20"/>
        </w:rPr>
      </w:pPr>
      <w:r w:rsidRPr="00C41BAC">
        <w:rPr>
          <w:color w:val="000000"/>
          <w:sz w:val="20"/>
          <w:szCs w:val="20"/>
        </w:rPr>
        <w:br w:type="page"/>
      </w:r>
    </w:p>
    <w:tbl>
      <w:tblPr>
        <w:tblW w:w="8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99"/>
      </w:tblGrid>
      <w:tr w:rsidR="00A56895" w:rsidRPr="00C41BAC" w14:paraId="3425B6B7" w14:textId="77777777" w:rsidTr="00A56895">
        <w:trPr>
          <w:trHeight w:val="404"/>
          <w:jc w:val="center"/>
        </w:trPr>
        <w:tc>
          <w:tcPr>
            <w:tcW w:w="8699" w:type="dxa"/>
            <w:shd w:val="clear" w:color="auto" w:fill="BFBFBF"/>
            <w:vAlign w:val="center"/>
          </w:tcPr>
          <w:p w14:paraId="5B2BA354" w14:textId="77777777" w:rsidR="00A56895" w:rsidRPr="00C41BAC" w:rsidRDefault="00A56895" w:rsidP="002B74B4">
            <w:pPr>
              <w:jc w:val="center"/>
              <w:rPr>
                <w:b/>
                <w:sz w:val="20"/>
                <w:szCs w:val="20"/>
              </w:rPr>
            </w:pPr>
            <w:r w:rsidRPr="00C41BAC">
              <w:rPr>
                <w:b/>
                <w:sz w:val="20"/>
                <w:szCs w:val="20"/>
              </w:rPr>
              <w:lastRenderedPageBreak/>
              <w:t>Responsable de la Unidad de Archivo de Trámite del órgano o área del Tribunal.</w:t>
            </w:r>
          </w:p>
        </w:tc>
      </w:tr>
    </w:tbl>
    <w:p w14:paraId="25DF6538" w14:textId="77777777" w:rsidR="002B74B4" w:rsidRPr="00C41BAC" w:rsidRDefault="00A56895" w:rsidP="00EE678E">
      <w:pPr>
        <w:rPr>
          <w:b/>
          <w:sz w:val="20"/>
          <w:szCs w:val="20"/>
        </w:rPr>
      </w:pPr>
      <w:r w:rsidRPr="00C41BAC">
        <w:rPr>
          <w:b/>
          <w:noProof/>
          <w:sz w:val="20"/>
          <w:szCs w:val="20"/>
        </w:rPr>
        <w:drawing>
          <wp:anchor distT="0" distB="0" distL="114300" distR="114300" simplePos="0" relativeHeight="251751424" behindDoc="0" locked="0" layoutInCell="1" allowOverlap="1" wp14:anchorId="6B5ECF32" wp14:editId="2F3FA2C2">
            <wp:simplePos x="0" y="0"/>
            <wp:positionH relativeFrom="column">
              <wp:posOffset>146238</wp:posOffset>
            </wp:positionH>
            <wp:positionV relativeFrom="paragraph">
              <wp:posOffset>16615</wp:posOffset>
            </wp:positionV>
            <wp:extent cx="5500242" cy="8028305"/>
            <wp:effectExtent l="19050" t="19050" r="24765" b="10795"/>
            <wp:wrapNone/>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8">
                      <a:lum contrast="-20000"/>
                      <a:extLst>
                        <a:ext uri="{28A0092B-C50C-407E-A947-70E740481C1C}">
                          <a14:useLocalDpi xmlns:a14="http://schemas.microsoft.com/office/drawing/2010/main" val="0"/>
                        </a:ext>
                      </a:extLst>
                    </a:blip>
                    <a:srcRect/>
                    <a:stretch>
                      <a:fillRect/>
                    </a:stretch>
                  </pic:blipFill>
                  <pic:spPr bwMode="auto">
                    <a:xfrm>
                      <a:off x="0" y="0"/>
                      <a:ext cx="5500242" cy="8028305"/>
                    </a:xfrm>
                    <a:prstGeom prst="rect">
                      <a:avLst/>
                    </a:prstGeom>
                    <a:noFill/>
                    <a:ln>
                      <a:solidFill>
                        <a:schemeClr val="tx1"/>
                      </a:solidFill>
                    </a:ln>
                  </pic:spPr>
                </pic:pic>
              </a:graphicData>
            </a:graphic>
            <wp14:sizeRelH relativeFrom="margin">
              <wp14:pctWidth>0</wp14:pctWidth>
            </wp14:sizeRelH>
          </wp:anchor>
        </w:drawing>
      </w:r>
    </w:p>
    <w:p w14:paraId="063AEDEA" w14:textId="77777777" w:rsidR="002B74B4" w:rsidRPr="00C41BAC" w:rsidRDefault="002B74B4" w:rsidP="00EE678E">
      <w:pPr>
        <w:rPr>
          <w:b/>
          <w:sz w:val="20"/>
          <w:szCs w:val="20"/>
        </w:rPr>
      </w:pPr>
    </w:p>
    <w:p w14:paraId="1DC5D1F2" w14:textId="77777777" w:rsidR="002B74B4" w:rsidRPr="00C41BAC" w:rsidRDefault="002B74B4" w:rsidP="00EE678E">
      <w:pPr>
        <w:rPr>
          <w:b/>
          <w:sz w:val="20"/>
          <w:szCs w:val="20"/>
        </w:rPr>
      </w:pPr>
    </w:p>
    <w:p w14:paraId="491403A2" w14:textId="77777777" w:rsidR="002B74B4" w:rsidRPr="00C41BAC" w:rsidRDefault="002B74B4" w:rsidP="00EE678E">
      <w:pPr>
        <w:rPr>
          <w:b/>
          <w:sz w:val="20"/>
          <w:szCs w:val="20"/>
        </w:rPr>
      </w:pPr>
    </w:p>
    <w:p w14:paraId="1FDC4C13" w14:textId="77777777" w:rsidR="002B74B4" w:rsidRPr="00C41BAC" w:rsidRDefault="002B74B4" w:rsidP="00EE678E">
      <w:pPr>
        <w:rPr>
          <w:b/>
          <w:sz w:val="20"/>
          <w:szCs w:val="20"/>
        </w:rPr>
      </w:pPr>
    </w:p>
    <w:p w14:paraId="615F2FCB" w14:textId="77777777" w:rsidR="002B74B4" w:rsidRPr="00C41BAC" w:rsidRDefault="002B74B4" w:rsidP="00EE678E">
      <w:pPr>
        <w:rPr>
          <w:b/>
          <w:sz w:val="20"/>
          <w:szCs w:val="20"/>
        </w:rPr>
      </w:pPr>
    </w:p>
    <w:p w14:paraId="1BB9761C" w14:textId="77777777" w:rsidR="002B74B4" w:rsidRPr="00C41BAC" w:rsidRDefault="002B74B4" w:rsidP="00EE678E">
      <w:pPr>
        <w:rPr>
          <w:b/>
          <w:sz w:val="20"/>
          <w:szCs w:val="20"/>
        </w:rPr>
      </w:pPr>
    </w:p>
    <w:p w14:paraId="34F4D136" w14:textId="77777777" w:rsidR="002B74B4" w:rsidRPr="00C41BAC" w:rsidRDefault="002B74B4" w:rsidP="00EE678E">
      <w:pPr>
        <w:rPr>
          <w:b/>
          <w:sz w:val="20"/>
          <w:szCs w:val="20"/>
        </w:rPr>
      </w:pPr>
    </w:p>
    <w:p w14:paraId="2F0AD192" w14:textId="77777777" w:rsidR="002B74B4" w:rsidRPr="00C41BAC" w:rsidRDefault="002B74B4" w:rsidP="00EE678E">
      <w:pPr>
        <w:rPr>
          <w:b/>
          <w:sz w:val="20"/>
          <w:szCs w:val="20"/>
        </w:rPr>
      </w:pPr>
    </w:p>
    <w:p w14:paraId="4D16966B" w14:textId="77777777" w:rsidR="002B74B4" w:rsidRPr="00C41BAC" w:rsidRDefault="002B74B4" w:rsidP="00EE678E">
      <w:pPr>
        <w:rPr>
          <w:b/>
          <w:sz w:val="20"/>
          <w:szCs w:val="20"/>
        </w:rPr>
      </w:pPr>
    </w:p>
    <w:p w14:paraId="7695728A" w14:textId="77777777" w:rsidR="002B74B4" w:rsidRPr="00C41BAC" w:rsidRDefault="002B74B4" w:rsidP="00EE678E">
      <w:pPr>
        <w:rPr>
          <w:b/>
          <w:sz w:val="20"/>
          <w:szCs w:val="20"/>
        </w:rPr>
      </w:pPr>
    </w:p>
    <w:p w14:paraId="5E581902" w14:textId="77777777" w:rsidR="00092240" w:rsidRPr="00C41BAC" w:rsidRDefault="00092240" w:rsidP="00EE678E">
      <w:pPr>
        <w:rPr>
          <w:b/>
          <w:sz w:val="20"/>
          <w:szCs w:val="20"/>
        </w:rPr>
      </w:pPr>
    </w:p>
    <w:p w14:paraId="74C44BBF" w14:textId="77777777" w:rsidR="00092240" w:rsidRPr="00C41BAC" w:rsidRDefault="00092240" w:rsidP="00EE678E">
      <w:pPr>
        <w:rPr>
          <w:b/>
          <w:sz w:val="20"/>
          <w:szCs w:val="20"/>
        </w:rPr>
      </w:pPr>
    </w:p>
    <w:p w14:paraId="299ADF6A" w14:textId="77777777" w:rsidR="00092240" w:rsidRPr="00C41BAC" w:rsidRDefault="00092240" w:rsidP="00EE678E">
      <w:pPr>
        <w:rPr>
          <w:b/>
          <w:sz w:val="20"/>
          <w:szCs w:val="20"/>
        </w:rPr>
      </w:pPr>
    </w:p>
    <w:p w14:paraId="3579B741" w14:textId="77777777" w:rsidR="00092240" w:rsidRPr="00C41BAC" w:rsidRDefault="00092240" w:rsidP="00EE678E">
      <w:pPr>
        <w:rPr>
          <w:b/>
          <w:sz w:val="20"/>
          <w:szCs w:val="20"/>
        </w:rPr>
      </w:pPr>
    </w:p>
    <w:p w14:paraId="197818F9" w14:textId="77777777" w:rsidR="00092240" w:rsidRPr="00C41BAC" w:rsidRDefault="00092240" w:rsidP="00EE678E">
      <w:pPr>
        <w:rPr>
          <w:b/>
          <w:sz w:val="20"/>
          <w:szCs w:val="20"/>
        </w:rPr>
      </w:pPr>
    </w:p>
    <w:p w14:paraId="2F62D290" w14:textId="77777777" w:rsidR="00092240" w:rsidRPr="00C41BAC" w:rsidRDefault="00092240" w:rsidP="00EE678E">
      <w:pPr>
        <w:rPr>
          <w:b/>
          <w:sz w:val="20"/>
          <w:szCs w:val="20"/>
        </w:rPr>
      </w:pPr>
    </w:p>
    <w:p w14:paraId="7D34AA70" w14:textId="77777777" w:rsidR="00092240" w:rsidRPr="00C41BAC" w:rsidRDefault="00092240" w:rsidP="00EE678E">
      <w:pPr>
        <w:rPr>
          <w:b/>
          <w:sz w:val="20"/>
          <w:szCs w:val="20"/>
        </w:rPr>
      </w:pPr>
    </w:p>
    <w:p w14:paraId="687B7981" w14:textId="77777777" w:rsidR="00092240" w:rsidRPr="00C41BAC" w:rsidRDefault="00092240" w:rsidP="00EE678E">
      <w:pPr>
        <w:rPr>
          <w:b/>
          <w:sz w:val="20"/>
          <w:szCs w:val="20"/>
        </w:rPr>
      </w:pPr>
    </w:p>
    <w:p w14:paraId="63F13C94" w14:textId="77777777" w:rsidR="00092240" w:rsidRPr="00C41BAC" w:rsidRDefault="00092240" w:rsidP="00EE678E">
      <w:pPr>
        <w:rPr>
          <w:b/>
          <w:sz w:val="20"/>
          <w:szCs w:val="20"/>
        </w:rPr>
      </w:pPr>
    </w:p>
    <w:p w14:paraId="38ADD721" w14:textId="77777777" w:rsidR="00092240" w:rsidRPr="00C41BAC" w:rsidRDefault="00092240" w:rsidP="00EE678E">
      <w:pPr>
        <w:rPr>
          <w:b/>
          <w:sz w:val="20"/>
          <w:szCs w:val="20"/>
        </w:rPr>
      </w:pPr>
    </w:p>
    <w:p w14:paraId="0022CCE8" w14:textId="77777777" w:rsidR="00092240" w:rsidRPr="00C41BAC" w:rsidRDefault="00092240" w:rsidP="00EE678E">
      <w:pPr>
        <w:rPr>
          <w:b/>
          <w:sz w:val="20"/>
          <w:szCs w:val="20"/>
        </w:rPr>
      </w:pPr>
    </w:p>
    <w:p w14:paraId="521B916F" w14:textId="77777777" w:rsidR="00092240" w:rsidRPr="00C41BAC" w:rsidRDefault="00092240" w:rsidP="00EE678E">
      <w:pPr>
        <w:rPr>
          <w:b/>
          <w:sz w:val="20"/>
          <w:szCs w:val="20"/>
        </w:rPr>
      </w:pPr>
    </w:p>
    <w:p w14:paraId="06A72F2A" w14:textId="77777777" w:rsidR="00092240" w:rsidRPr="00C41BAC" w:rsidRDefault="00092240" w:rsidP="00EE678E">
      <w:pPr>
        <w:rPr>
          <w:b/>
          <w:sz w:val="20"/>
          <w:szCs w:val="20"/>
        </w:rPr>
      </w:pPr>
    </w:p>
    <w:p w14:paraId="56C905F8" w14:textId="77777777" w:rsidR="00092240" w:rsidRPr="00C41BAC" w:rsidRDefault="00092240" w:rsidP="00EE678E">
      <w:pPr>
        <w:rPr>
          <w:b/>
          <w:sz w:val="20"/>
          <w:szCs w:val="20"/>
        </w:rPr>
      </w:pPr>
    </w:p>
    <w:p w14:paraId="78F6DF45" w14:textId="77777777" w:rsidR="00092240" w:rsidRPr="00C41BAC" w:rsidRDefault="00092240" w:rsidP="00EE678E">
      <w:pPr>
        <w:rPr>
          <w:b/>
          <w:sz w:val="20"/>
          <w:szCs w:val="20"/>
        </w:rPr>
      </w:pPr>
    </w:p>
    <w:p w14:paraId="31E054A6" w14:textId="77777777" w:rsidR="00092240" w:rsidRPr="00C41BAC" w:rsidRDefault="00092240" w:rsidP="00EE678E">
      <w:pPr>
        <w:rPr>
          <w:b/>
          <w:sz w:val="20"/>
          <w:szCs w:val="20"/>
        </w:rPr>
      </w:pPr>
    </w:p>
    <w:p w14:paraId="061C4471" w14:textId="77777777" w:rsidR="00092240" w:rsidRPr="00C41BAC" w:rsidRDefault="00092240" w:rsidP="00EE678E">
      <w:pPr>
        <w:rPr>
          <w:b/>
          <w:sz w:val="20"/>
          <w:szCs w:val="20"/>
        </w:rPr>
      </w:pPr>
    </w:p>
    <w:p w14:paraId="057A5841" w14:textId="77777777" w:rsidR="00092240" w:rsidRPr="00C41BAC" w:rsidRDefault="00092240" w:rsidP="00EE678E">
      <w:pPr>
        <w:rPr>
          <w:b/>
          <w:sz w:val="20"/>
          <w:szCs w:val="20"/>
        </w:rPr>
      </w:pPr>
    </w:p>
    <w:p w14:paraId="419867BE" w14:textId="77777777" w:rsidR="00092240" w:rsidRPr="00C41BAC" w:rsidRDefault="00092240" w:rsidP="00EE678E">
      <w:pPr>
        <w:rPr>
          <w:b/>
          <w:sz w:val="20"/>
          <w:szCs w:val="20"/>
        </w:rPr>
      </w:pPr>
    </w:p>
    <w:p w14:paraId="0ED0AB5C" w14:textId="77777777" w:rsidR="00092240" w:rsidRPr="00C41BAC" w:rsidRDefault="00092240" w:rsidP="00EE678E">
      <w:pPr>
        <w:rPr>
          <w:b/>
          <w:sz w:val="20"/>
          <w:szCs w:val="20"/>
        </w:rPr>
      </w:pPr>
    </w:p>
    <w:p w14:paraId="764A98E6" w14:textId="77777777" w:rsidR="00092240" w:rsidRPr="00C41BAC" w:rsidRDefault="00092240" w:rsidP="00EE678E">
      <w:pPr>
        <w:rPr>
          <w:b/>
          <w:sz w:val="20"/>
          <w:szCs w:val="20"/>
        </w:rPr>
      </w:pPr>
    </w:p>
    <w:p w14:paraId="26D89D67" w14:textId="77777777" w:rsidR="00092240" w:rsidRPr="00C41BAC" w:rsidRDefault="00092240" w:rsidP="00EE678E">
      <w:pPr>
        <w:rPr>
          <w:b/>
          <w:sz w:val="20"/>
          <w:szCs w:val="20"/>
        </w:rPr>
      </w:pPr>
    </w:p>
    <w:p w14:paraId="5F1B36FB" w14:textId="77777777" w:rsidR="00092240" w:rsidRPr="00C41BAC" w:rsidRDefault="00092240" w:rsidP="00EE678E">
      <w:pPr>
        <w:rPr>
          <w:b/>
          <w:sz w:val="20"/>
          <w:szCs w:val="20"/>
        </w:rPr>
      </w:pPr>
    </w:p>
    <w:p w14:paraId="32192EB9" w14:textId="77777777" w:rsidR="00092240" w:rsidRPr="00C41BAC" w:rsidRDefault="00092240" w:rsidP="00EE678E">
      <w:pPr>
        <w:rPr>
          <w:b/>
          <w:sz w:val="20"/>
          <w:szCs w:val="20"/>
        </w:rPr>
      </w:pPr>
    </w:p>
    <w:p w14:paraId="0B224C7F" w14:textId="77777777" w:rsidR="00092240" w:rsidRPr="00C41BAC" w:rsidRDefault="00092240" w:rsidP="00EE678E">
      <w:pPr>
        <w:rPr>
          <w:b/>
          <w:sz w:val="20"/>
          <w:szCs w:val="20"/>
        </w:rPr>
      </w:pPr>
    </w:p>
    <w:p w14:paraId="3DDD5D15" w14:textId="77777777" w:rsidR="00092240" w:rsidRPr="00C41BAC" w:rsidRDefault="00092240" w:rsidP="00EE678E">
      <w:pPr>
        <w:rPr>
          <w:b/>
          <w:sz w:val="20"/>
          <w:szCs w:val="20"/>
        </w:rPr>
      </w:pPr>
    </w:p>
    <w:p w14:paraId="7048CA43" w14:textId="77777777" w:rsidR="00092240" w:rsidRPr="00C41BAC" w:rsidRDefault="00092240" w:rsidP="00EE678E">
      <w:pPr>
        <w:rPr>
          <w:b/>
          <w:sz w:val="20"/>
          <w:szCs w:val="20"/>
        </w:rPr>
      </w:pPr>
    </w:p>
    <w:p w14:paraId="3384722A" w14:textId="77777777" w:rsidR="00092240" w:rsidRPr="00C41BAC" w:rsidRDefault="00092240" w:rsidP="00EE678E">
      <w:pPr>
        <w:rPr>
          <w:b/>
          <w:sz w:val="20"/>
          <w:szCs w:val="20"/>
        </w:rPr>
      </w:pPr>
    </w:p>
    <w:p w14:paraId="7B1C789D" w14:textId="77777777" w:rsidR="00092240" w:rsidRPr="00C41BAC" w:rsidRDefault="00092240" w:rsidP="00EE678E">
      <w:pPr>
        <w:rPr>
          <w:b/>
          <w:sz w:val="20"/>
          <w:szCs w:val="20"/>
        </w:rPr>
      </w:pPr>
    </w:p>
    <w:p w14:paraId="0E4C2A8E" w14:textId="77777777" w:rsidR="00092240" w:rsidRPr="00C41BAC" w:rsidRDefault="00092240" w:rsidP="00EE678E">
      <w:pPr>
        <w:rPr>
          <w:b/>
          <w:sz w:val="20"/>
          <w:szCs w:val="20"/>
        </w:rPr>
      </w:pPr>
    </w:p>
    <w:p w14:paraId="1B094575" w14:textId="77777777" w:rsidR="002B74B4" w:rsidRPr="00C41BAC" w:rsidRDefault="002B74B4" w:rsidP="00EE678E">
      <w:pPr>
        <w:rPr>
          <w:b/>
          <w:sz w:val="20"/>
          <w:szCs w:val="20"/>
        </w:rPr>
      </w:pPr>
    </w:p>
    <w:p w14:paraId="4DBA5200" w14:textId="77777777" w:rsidR="002B74B4" w:rsidRPr="00C41BAC" w:rsidRDefault="002B74B4" w:rsidP="00EE678E">
      <w:pPr>
        <w:rPr>
          <w:b/>
          <w:sz w:val="20"/>
          <w:szCs w:val="20"/>
        </w:rPr>
      </w:pPr>
    </w:p>
    <w:p w14:paraId="7FE8A230" w14:textId="77777777" w:rsidR="002B74B4" w:rsidRPr="00C41BAC" w:rsidRDefault="002B74B4" w:rsidP="00EE678E">
      <w:pPr>
        <w:rPr>
          <w:b/>
          <w:sz w:val="20"/>
          <w:szCs w:val="20"/>
        </w:rPr>
      </w:pPr>
    </w:p>
    <w:p w14:paraId="1AA303A0" w14:textId="77777777" w:rsidR="002B74B4" w:rsidRPr="00C41BAC" w:rsidRDefault="002B74B4" w:rsidP="00EE678E">
      <w:pPr>
        <w:rPr>
          <w:b/>
          <w:sz w:val="20"/>
          <w:szCs w:val="20"/>
        </w:rPr>
      </w:pPr>
    </w:p>
    <w:p w14:paraId="7ACED216" w14:textId="77777777" w:rsidR="002B74B4" w:rsidRPr="00C41BAC" w:rsidRDefault="002B74B4" w:rsidP="00EE678E">
      <w:pPr>
        <w:rPr>
          <w:b/>
          <w:sz w:val="20"/>
          <w:szCs w:val="20"/>
        </w:rPr>
      </w:pPr>
    </w:p>
    <w:p w14:paraId="6B5E8256" w14:textId="77777777" w:rsidR="002B74B4" w:rsidRPr="00C41BAC" w:rsidRDefault="002B74B4" w:rsidP="00EE678E">
      <w:pPr>
        <w:rPr>
          <w:b/>
          <w:sz w:val="20"/>
          <w:szCs w:val="20"/>
        </w:rPr>
      </w:pPr>
    </w:p>
    <w:p w14:paraId="23BB1042" w14:textId="77777777" w:rsidR="002B74B4" w:rsidRPr="00C41BAC" w:rsidRDefault="002B74B4" w:rsidP="00EE678E">
      <w:pPr>
        <w:rPr>
          <w:b/>
          <w:sz w:val="20"/>
          <w:szCs w:val="20"/>
        </w:rPr>
      </w:pPr>
    </w:p>
    <w:p w14:paraId="5A6B86EC" w14:textId="77777777" w:rsidR="002B74B4" w:rsidRPr="00C41BAC" w:rsidRDefault="002B74B4" w:rsidP="00EE678E">
      <w:pPr>
        <w:rPr>
          <w:b/>
          <w:sz w:val="20"/>
          <w:szCs w:val="20"/>
        </w:rPr>
      </w:pPr>
    </w:p>
    <w:p w14:paraId="6A23E87E" w14:textId="77777777" w:rsidR="002B74B4" w:rsidRPr="00C41BAC" w:rsidRDefault="002B74B4" w:rsidP="00EE678E">
      <w:pPr>
        <w:rPr>
          <w:b/>
          <w:sz w:val="20"/>
          <w:szCs w:val="20"/>
        </w:rPr>
      </w:pPr>
    </w:p>
    <w:p w14:paraId="7E9B2507" w14:textId="77777777" w:rsidR="002B74B4" w:rsidRPr="00C41BAC" w:rsidRDefault="002B74B4" w:rsidP="00EE678E">
      <w:pPr>
        <w:rPr>
          <w:b/>
          <w:sz w:val="20"/>
          <w:szCs w:val="20"/>
        </w:rPr>
      </w:pPr>
    </w:p>
    <w:p w14:paraId="20E87608" w14:textId="77777777" w:rsidR="002B74B4" w:rsidRPr="00C41BAC" w:rsidRDefault="002B74B4" w:rsidP="00EE678E">
      <w:pPr>
        <w:rPr>
          <w:b/>
          <w:sz w:val="20"/>
          <w:szCs w:val="20"/>
        </w:rPr>
      </w:pPr>
    </w:p>
    <w:p w14:paraId="1104C762" w14:textId="77777777" w:rsidR="00EE3161" w:rsidRPr="00C41BAC" w:rsidRDefault="00EE3161" w:rsidP="00EE678E">
      <w:pPr>
        <w:rPr>
          <w:b/>
          <w:sz w:val="20"/>
          <w:szCs w:val="20"/>
        </w:rPr>
      </w:pPr>
    </w:p>
    <w:tbl>
      <w:tblPr>
        <w:tblW w:w="8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8"/>
        <w:gridCol w:w="3476"/>
      </w:tblGrid>
      <w:tr w:rsidR="00EE3161" w:rsidRPr="00C41BAC" w14:paraId="5D6429B3" w14:textId="77777777" w:rsidTr="00487AA2">
        <w:trPr>
          <w:trHeight w:val="375"/>
          <w:jc w:val="center"/>
        </w:trPr>
        <w:tc>
          <w:tcPr>
            <w:tcW w:w="5498" w:type="dxa"/>
            <w:shd w:val="clear" w:color="auto" w:fill="BFBFBF"/>
            <w:vAlign w:val="center"/>
          </w:tcPr>
          <w:p w14:paraId="7F61B019" w14:textId="77777777" w:rsidR="00EE3161" w:rsidRPr="00C41BAC" w:rsidRDefault="00EE3161" w:rsidP="00487AA2">
            <w:pPr>
              <w:jc w:val="center"/>
              <w:rPr>
                <w:b/>
                <w:sz w:val="20"/>
                <w:szCs w:val="20"/>
              </w:rPr>
            </w:pPr>
            <w:r w:rsidRPr="00C41BAC">
              <w:rPr>
                <w:b/>
                <w:sz w:val="20"/>
                <w:szCs w:val="20"/>
              </w:rPr>
              <w:lastRenderedPageBreak/>
              <w:t>Responsable de la Unidad de Archivo de Trámite del órgano o área del Tribunal.</w:t>
            </w:r>
          </w:p>
        </w:tc>
        <w:tc>
          <w:tcPr>
            <w:tcW w:w="3476" w:type="dxa"/>
            <w:shd w:val="clear" w:color="auto" w:fill="BFBFBF"/>
            <w:vAlign w:val="center"/>
          </w:tcPr>
          <w:p w14:paraId="61ADA372" w14:textId="77777777" w:rsidR="00EE3161" w:rsidRPr="00C41BAC" w:rsidRDefault="00EE3161" w:rsidP="00487AA2">
            <w:pPr>
              <w:jc w:val="center"/>
              <w:rPr>
                <w:b/>
                <w:sz w:val="20"/>
                <w:szCs w:val="20"/>
              </w:rPr>
            </w:pPr>
            <w:r w:rsidRPr="00C41BAC">
              <w:rPr>
                <w:b/>
                <w:sz w:val="20"/>
                <w:szCs w:val="20"/>
              </w:rPr>
              <w:t>Titular del órgano o área del Tribunal.</w:t>
            </w:r>
          </w:p>
        </w:tc>
      </w:tr>
    </w:tbl>
    <w:p w14:paraId="66A09756" w14:textId="77777777" w:rsidR="00EE3161" w:rsidRPr="00C41BAC" w:rsidRDefault="00A56895" w:rsidP="00EE678E">
      <w:pPr>
        <w:rPr>
          <w:b/>
          <w:sz w:val="20"/>
          <w:szCs w:val="20"/>
        </w:rPr>
      </w:pPr>
      <w:r w:rsidRPr="00C41BAC">
        <w:rPr>
          <w:b/>
          <w:noProof/>
          <w:sz w:val="20"/>
          <w:szCs w:val="20"/>
        </w:rPr>
        <w:drawing>
          <wp:anchor distT="0" distB="0" distL="114300" distR="114300" simplePos="0" relativeHeight="251752448" behindDoc="0" locked="0" layoutInCell="1" allowOverlap="1" wp14:anchorId="3753AE0A" wp14:editId="20488D00">
            <wp:simplePos x="0" y="0"/>
            <wp:positionH relativeFrom="column">
              <wp:posOffset>72098</wp:posOffset>
            </wp:positionH>
            <wp:positionV relativeFrom="paragraph">
              <wp:posOffset>19929</wp:posOffset>
            </wp:positionV>
            <wp:extent cx="5639637" cy="6858585"/>
            <wp:effectExtent l="19050" t="19050" r="18415" b="19050"/>
            <wp:wrapNone/>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9" cstate="print">
                      <a:lum contrast="-20000"/>
                      <a:extLst>
                        <a:ext uri="{28A0092B-C50C-407E-A947-70E740481C1C}">
                          <a14:useLocalDpi xmlns:a14="http://schemas.microsoft.com/office/drawing/2010/main" val="0"/>
                        </a:ext>
                      </a:extLst>
                    </a:blip>
                    <a:srcRect/>
                    <a:stretch>
                      <a:fillRect/>
                    </a:stretch>
                  </pic:blipFill>
                  <pic:spPr bwMode="auto">
                    <a:xfrm>
                      <a:off x="0" y="0"/>
                      <a:ext cx="5645108" cy="6865239"/>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9DA99E1" w14:textId="77777777" w:rsidR="00EE3161" w:rsidRPr="00C41BAC" w:rsidRDefault="00EE3161" w:rsidP="00EE678E">
      <w:pPr>
        <w:rPr>
          <w:b/>
          <w:sz w:val="20"/>
          <w:szCs w:val="20"/>
        </w:rPr>
      </w:pPr>
    </w:p>
    <w:p w14:paraId="124E2C33" w14:textId="77777777" w:rsidR="00EE3161" w:rsidRPr="00C41BAC" w:rsidRDefault="00EE3161" w:rsidP="00EE678E">
      <w:pPr>
        <w:rPr>
          <w:b/>
          <w:sz w:val="20"/>
          <w:szCs w:val="20"/>
        </w:rPr>
      </w:pPr>
    </w:p>
    <w:p w14:paraId="5C0263BD" w14:textId="77777777" w:rsidR="00EE3161" w:rsidRPr="00C41BAC" w:rsidRDefault="00EE3161" w:rsidP="00EE678E">
      <w:pPr>
        <w:rPr>
          <w:b/>
          <w:sz w:val="20"/>
          <w:szCs w:val="20"/>
        </w:rPr>
      </w:pPr>
    </w:p>
    <w:p w14:paraId="62B920E0" w14:textId="77777777" w:rsidR="00EE3161" w:rsidRPr="00C41BAC" w:rsidRDefault="00EE3161" w:rsidP="00EE678E">
      <w:pPr>
        <w:rPr>
          <w:b/>
          <w:sz w:val="20"/>
          <w:szCs w:val="20"/>
        </w:rPr>
      </w:pPr>
    </w:p>
    <w:p w14:paraId="732F1BB2" w14:textId="77777777" w:rsidR="00EE3161" w:rsidRPr="00C41BAC" w:rsidRDefault="00EE3161" w:rsidP="00EE678E">
      <w:pPr>
        <w:rPr>
          <w:b/>
          <w:sz w:val="20"/>
          <w:szCs w:val="20"/>
        </w:rPr>
      </w:pPr>
    </w:p>
    <w:p w14:paraId="71467233" w14:textId="77777777" w:rsidR="00EE3161" w:rsidRPr="00C41BAC" w:rsidRDefault="00EE3161" w:rsidP="00EE678E">
      <w:pPr>
        <w:rPr>
          <w:b/>
          <w:sz w:val="20"/>
          <w:szCs w:val="20"/>
        </w:rPr>
      </w:pPr>
    </w:p>
    <w:p w14:paraId="3697F627" w14:textId="77777777" w:rsidR="00EE3161" w:rsidRPr="00C41BAC" w:rsidRDefault="00EE3161" w:rsidP="00EE678E">
      <w:pPr>
        <w:rPr>
          <w:b/>
          <w:sz w:val="20"/>
          <w:szCs w:val="20"/>
        </w:rPr>
      </w:pPr>
    </w:p>
    <w:p w14:paraId="7ECB1819" w14:textId="77777777" w:rsidR="00EE3161" w:rsidRPr="00C41BAC" w:rsidRDefault="00EE3161" w:rsidP="00EE678E">
      <w:pPr>
        <w:rPr>
          <w:b/>
          <w:sz w:val="20"/>
          <w:szCs w:val="20"/>
        </w:rPr>
      </w:pPr>
    </w:p>
    <w:p w14:paraId="5068606E" w14:textId="77777777" w:rsidR="00EE3161" w:rsidRPr="00C41BAC" w:rsidRDefault="00EE3161" w:rsidP="00EE678E">
      <w:pPr>
        <w:rPr>
          <w:b/>
          <w:sz w:val="20"/>
          <w:szCs w:val="20"/>
        </w:rPr>
      </w:pPr>
    </w:p>
    <w:p w14:paraId="4F4844C9" w14:textId="77777777" w:rsidR="00EE3161" w:rsidRPr="00C41BAC" w:rsidRDefault="00EE3161" w:rsidP="00EE678E">
      <w:pPr>
        <w:rPr>
          <w:b/>
          <w:sz w:val="20"/>
          <w:szCs w:val="20"/>
        </w:rPr>
      </w:pPr>
    </w:p>
    <w:p w14:paraId="2283B148" w14:textId="77777777" w:rsidR="00EE3161" w:rsidRPr="00C41BAC" w:rsidRDefault="00EE3161" w:rsidP="00EE678E">
      <w:pPr>
        <w:rPr>
          <w:b/>
          <w:sz w:val="20"/>
          <w:szCs w:val="20"/>
        </w:rPr>
      </w:pPr>
    </w:p>
    <w:p w14:paraId="3134DDF7" w14:textId="77777777" w:rsidR="00EE3161" w:rsidRPr="00C41BAC" w:rsidRDefault="00EE3161" w:rsidP="00EE678E">
      <w:pPr>
        <w:rPr>
          <w:b/>
          <w:sz w:val="20"/>
          <w:szCs w:val="20"/>
        </w:rPr>
      </w:pPr>
    </w:p>
    <w:p w14:paraId="54341928" w14:textId="77777777" w:rsidR="00EE3161" w:rsidRPr="00C41BAC" w:rsidRDefault="00EE3161" w:rsidP="00EE678E">
      <w:pPr>
        <w:rPr>
          <w:b/>
          <w:sz w:val="20"/>
          <w:szCs w:val="20"/>
        </w:rPr>
      </w:pPr>
    </w:p>
    <w:p w14:paraId="6DB5F7DC" w14:textId="77777777" w:rsidR="00EE3161" w:rsidRPr="00C41BAC" w:rsidRDefault="00EE3161" w:rsidP="00EE678E">
      <w:pPr>
        <w:rPr>
          <w:b/>
          <w:sz w:val="20"/>
          <w:szCs w:val="20"/>
        </w:rPr>
      </w:pPr>
    </w:p>
    <w:p w14:paraId="78F29513" w14:textId="77777777" w:rsidR="00EE3161" w:rsidRPr="00C41BAC" w:rsidRDefault="00EE3161" w:rsidP="00EE678E">
      <w:pPr>
        <w:rPr>
          <w:b/>
          <w:sz w:val="20"/>
          <w:szCs w:val="20"/>
        </w:rPr>
      </w:pPr>
    </w:p>
    <w:p w14:paraId="0D4DF84F" w14:textId="77777777" w:rsidR="00EE3161" w:rsidRPr="00C41BAC" w:rsidRDefault="00EE3161" w:rsidP="00EE678E">
      <w:pPr>
        <w:rPr>
          <w:b/>
          <w:sz w:val="20"/>
          <w:szCs w:val="20"/>
        </w:rPr>
      </w:pPr>
    </w:p>
    <w:p w14:paraId="033BB2AA" w14:textId="77777777" w:rsidR="00EE3161" w:rsidRPr="00C41BAC" w:rsidRDefault="00EE3161" w:rsidP="00EE678E">
      <w:pPr>
        <w:rPr>
          <w:b/>
          <w:sz w:val="20"/>
          <w:szCs w:val="20"/>
        </w:rPr>
      </w:pPr>
    </w:p>
    <w:p w14:paraId="2441CD92" w14:textId="77777777" w:rsidR="00EE3161" w:rsidRPr="00C41BAC" w:rsidRDefault="00EE3161" w:rsidP="00EE678E">
      <w:pPr>
        <w:rPr>
          <w:b/>
          <w:sz w:val="20"/>
          <w:szCs w:val="20"/>
        </w:rPr>
      </w:pPr>
    </w:p>
    <w:p w14:paraId="0B781B28" w14:textId="77777777" w:rsidR="00EE3161" w:rsidRPr="00C41BAC" w:rsidRDefault="00EE3161" w:rsidP="00EE678E">
      <w:pPr>
        <w:rPr>
          <w:b/>
          <w:sz w:val="20"/>
          <w:szCs w:val="20"/>
        </w:rPr>
      </w:pPr>
    </w:p>
    <w:p w14:paraId="19B69218" w14:textId="77777777" w:rsidR="00EE3161" w:rsidRPr="00C41BAC" w:rsidRDefault="00EE3161" w:rsidP="00EE678E">
      <w:pPr>
        <w:rPr>
          <w:b/>
          <w:sz w:val="20"/>
          <w:szCs w:val="20"/>
        </w:rPr>
      </w:pPr>
    </w:p>
    <w:p w14:paraId="0C0F5DEA" w14:textId="77777777" w:rsidR="00EE3161" w:rsidRPr="00C41BAC" w:rsidRDefault="00EE3161" w:rsidP="00EE678E">
      <w:pPr>
        <w:rPr>
          <w:b/>
          <w:sz w:val="20"/>
          <w:szCs w:val="20"/>
        </w:rPr>
      </w:pPr>
    </w:p>
    <w:p w14:paraId="4492A084" w14:textId="77777777" w:rsidR="00EE3161" w:rsidRPr="00C41BAC" w:rsidRDefault="00EE3161" w:rsidP="00EE678E">
      <w:pPr>
        <w:rPr>
          <w:b/>
          <w:sz w:val="20"/>
          <w:szCs w:val="20"/>
        </w:rPr>
      </w:pPr>
    </w:p>
    <w:p w14:paraId="4824BEDF" w14:textId="77777777" w:rsidR="00EE3161" w:rsidRPr="00C41BAC" w:rsidRDefault="00EE3161" w:rsidP="00EE678E">
      <w:pPr>
        <w:rPr>
          <w:b/>
          <w:sz w:val="20"/>
          <w:szCs w:val="20"/>
        </w:rPr>
      </w:pPr>
    </w:p>
    <w:p w14:paraId="44BB3F76" w14:textId="77777777" w:rsidR="00EE3161" w:rsidRPr="00C41BAC" w:rsidRDefault="00EE3161" w:rsidP="00EE678E">
      <w:pPr>
        <w:rPr>
          <w:b/>
          <w:sz w:val="20"/>
          <w:szCs w:val="20"/>
        </w:rPr>
      </w:pPr>
    </w:p>
    <w:p w14:paraId="5E7E7286" w14:textId="77777777" w:rsidR="00EE3161" w:rsidRPr="00C41BAC" w:rsidRDefault="00EE3161" w:rsidP="00EE678E">
      <w:pPr>
        <w:rPr>
          <w:b/>
          <w:sz w:val="20"/>
          <w:szCs w:val="20"/>
        </w:rPr>
      </w:pPr>
    </w:p>
    <w:p w14:paraId="33FC64A8" w14:textId="77777777" w:rsidR="00EE3161" w:rsidRPr="00C41BAC" w:rsidRDefault="00EE3161" w:rsidP="00EE678E">
      <w:pPr>
        <w:rPr>
          <w:b/>
          <w:sz w:val="20"/>
          <w:szCs w:val="20"/>
        </w:rPr>
      </w:pPr>
    </w:p>
    <w:p w14:paraId="74AE6309" w14:textId="77777777" w:rsidR="00EE3161" w:rsidRPr="00C41BAC" w:rsidRDefault="00EE3161" w:rsidP="00EE678E">
      <w:pPr>
        <w:rPr>
          <w:b/>
          <w:sz w:val="20"/>
          <w:szCs w:val="20"/>
        </w:rPr>
      </w:pPr>
    </w:p>
    <w:p w14:paraId="611A4096" w14:textId="77777777" w:rsidR="00EE3161" w:rsidRPr="00C41BAC" w:rsidRDefault="00EE3161" w:rsidP="00EE678E">
      <w:pPr>
        <w:rPr>
          <w:b/>
          <w:sz w:val="20"/>
          <w:szCs w:val="20"/>
        </w:rPr>
      </w:pPr>
    </w:p>
    <w:p w14:paraId="472C9F1F" w14:textId="77777777" w:rsidR="00EE3161" w:rsidRPr="00C41BAC" w:rsidRDefault="00EE3161" w:rsidP="00EE678E">
      <w:pPr>
        <w:rPr>
          <w:b/>
          <w:sz w:val="20"/>
          <w:szCs w:val="20"/>
        </w:rPr>
      </w:pPr>
    </w:p>
    <w:p w14:paraId="15E13FEE" w14:textId="77777777" w:rsidR="00EE3161" w:rsidRPr="00C41BAC" w:rsidRDefault="00EE3161" w:rsidP="00EE678E">
      <w:pPr>
        <w:rPr>
          <w:b/>
          <w:sz w:val="20"/>
          <w:szCs w:val="20"/>
        </w:rPr>
      </w:pPr>
    </w:p>
    <w:p w14:paraId="7D5E54DD" w14:textId="77777777" w:rsidR="00EE3161" w:rsidRPr="00C41BAC" w:rsidRDefault="00EE3161" w:rsidP="00EE678E">
      <w:pPr>
        <w:rPr>
          <w:b/>
          <w:sz w:val="20"/>
          <w:szCs w:val="20"/>
        </w:rPr>
      </w:pPr>
    </w:p>
    <w:p w14:paraId="26EAA676" w14:textId="77777777" w:rsidR="00EE3161" w:rsidRPr="00C41BAC" w:rsidRDefault="00EE3161" w:rsidP="00EE678E">
      <w:pPr>
        <w:rPr>
          <w:b/>
          <w:sz w:val="20"/>
          <w:szCs w:val="20"/>
        </w:rPr>
      </w:pPr>
    </w:p>
    <w:p w14:paraId="1300C03B" w14:textId="77777777" w:rsidR="00EE3161" w:rsidRPr="00C41BAC" w:rsidRDefault="00EE3161" w:rsidP="00EE678E">
      <w:pPr>
        <w:rPr>
          <w:b/>
          <w:sz w:val="20"/>
          <w:szCs w:val="20"/>
        </w:rPr>
      </w:pPr>
    </w:p>
    <w:p w14:paraId="1EDB563A" w14:textId="77777777" w:rsidR="00EE3161" w:rsidRPr="00C41BAC" w:rsidRDefault="00EE3161" w:rsidP="00EE678E">
      <w:pPr>
        <w:rPr>
          <w:b/>
          <w:sz w:val="20"/>
          <w:szCs w:val="20"/>
        </w:rPr>
      </w:pPr>
    </w:p>
    <w:p w14:paraId="5F87AAC9" w14:textId="77777777" w:rsidR="00EE3161" w:rsidRPr="00C41BAC" w:rsidRDefault="00EE3161" w:rsidP="00EE678E">
      <w:pPr>
        <w:rPr>
          <w:b/>
          <w:sz w:val="20"/>
          <w:szCs w:val="20"/>
        </w:rPr>
      </w:pPr>
    </w:p>
    <w:p w14:paraId="72AFD84D" w14:textId="77777777" w:rsidR="00EE3161" w:rsidRPr="00C41BAC" w:rsidRDefault="00EE3161" w:rsidP="00EE678E">
      <w:pPr>
        <w:rPr>
          <w:b/>
          <w:sz w:val="20"/>
          <w:szCs w:val="20"/>
        </w:rPr>
      </w:pPr>
    </w:p>
    <w:p w14:paraId="5F0A08C4" w14:textId="77777777" w:rsidR="00EE3161" w:rsidRPr="00C41BAC" w:rsidRDefault="00EE3161" w:rsidP="00EE678E">
      <w:pPr>
        <w:rPr>
          <w:b/>
          <w:sz w:val="20"/>
          <w:szCs w:val="20"/>
        </w:rPr>
      </w:pPr>
    </w:p>
    <w:p w14:paraId="1EFF3EB7" w14:textId="77777777" w:rsidR="00EE3161" w:rsidRPr="00C41BAC" w:rsidRDefault="00EE3161" w:rsidP="00EE678E">
      <w:pPr>
        <w:rPr>
          <w:b/>
          <w:sz w:val="20"/>
          <w:szCs w:val="20"/>
        </w:rPr>
      </w:pPr>
    </w:p>
    <w:p w14:paraId="4115C175" w14:textId="77777777" w:rsidR="00EE3161" w:rsidRPr="00C41BAC" w:rsidRDefault="00EE3161" w:rsidP="00EE678E">
      <w:pPr>
        <w:rPr>
          <w:b/>
          <w:sz w:val="20"/>
          <w:szCs w:val="20"/>
        </w:rPr>
      </w:pPr>
    </w:p>
    <w:p w14:paraId="7AAB6A36" w14:textId="77777777" w:rsidR="00EE3161" w:rsidRPr="00C41BAC" w:rsidRDefault="00EE3161" w:rsidP="00EE678E">
      <w:pPr>
        <w:rPr>
          <w:b/>
          <w:sz w:val="20"/>
          <w:szCs w:val="20"/>
        </w:rPr>
      </w:pPr>
    </w:p>
    <w:p w14:paraId="1D16891D" w14:textId="77777777" w:rsidR="00EE3161" w:rsidRPr="00C41BAC" w:rsidRDefault="00EE3161" w:rsidP="00EE678E">
      <w:pPr>
        <w:rPr>
          <w:b/>
          <w:sz w:val="20"/>
          <w:szCs w:val="20"/>
        </w:rPr>
      </w:pPr>
    </w:p>
    <w:p w14:paraId="0496DBCE" w14:textId="77777777" w:rsidR="00401DAD" w:rsidRPr="00C41BAC" w:rsidRDefault="00401DAD" w:rsidP="00EE678E">
      <w:pPr>
        <w:rPr>
          <w:b/>
          <w:sz w:val="20"/>
          <w:szCs w:val="20"/>
        </w:rPr>
      </w:pPr>
    </w:p>
    <w:p w14:paraId="2A7B1F24" w14:textId="77777777" w:rsidR="00401DAD" w:rsidRPr="00C41BAC" w:rsidRDefault="00401DAD" w:rsidP="00EE678E">
      <w:pPr>
        <w:rPr>
          <w:b/>
          <w:sz w:val="20"/>
          <w:szCs w:val="20"/>
        </w:rPr>
      </w:pPr>
    </w:p>
    <w:p w14:paraId="50666F7C" w14:textId="77777777" w:rsidR="00401DAD" w:rsidRPr="00C41BAC" w:rsidRDefault="00401DAD" w:rsidP="00EE678E">
      <w:pPr>
        <w:rPr>
          <w:b/>
          <w:sz w:val="20"/>
          <w:szCs w:val="20"/>
        </w:rPr>
      </w:pPr>
    </w:p>
    <w:p w14:paraId="04CFC5DC" w14:textId="77777777" w:rsidR="00401DAD" w:rsidRPr="00C41BAC" w:rsidRDefault="00401DAD" w:rsidP="00EE678E">
      <w:pPr>
        <w:rPr>
          <w:b/>
          <w:sz w:val="20"/>
          <w:szCs w:val="20"/>
        </w:rPr>
      </w:pPr>
    </w:p>
    <w:p w14:paraId="31E64C49" w14:textId="77777777" w:rsidR="00EE3161" w:rsidRPr="00C41BAC" w:rsidRDefault="00EE3161" w:rsidP="00EE678E">
      <w:pPr>
        <w:rPr>
          <w:b/>
          <w:sz w:val="20"/>
          <w:szCs w:val="20"/>
        </w:rPr>
      </w:pPr>
    </w:p>
    <w:p w14:paraId="6B094B4F" w14:textId="77777777" w:rsidR="00EE3161" w:rsidRPr="00C41BAC" w:rsidRDefault="00EE3161" w:rsidP="00EE678E">
      <w:pPr>
        <w:rPr>
          <w:b/>
          <w:sz w:val="20"/>
          <w:szCs w:val="20"/>
        </w:rPr>
      </w:pPr>
    </w:p>
    <w:p w14:paraId="5E9AF7C7" w14:textId="77777777" w:rsidR="00EE3161" w:rsidRPr="00C41BAC" w:rsidRDefault="00EE3161" w:rsidP="00EE678E">
      <w:pPr>
        <w:rPr>
          <w:b/>
          <w:sz w:val="20"/>
          <w:szCs w:val="20"/>
        </w:rPr>
      </w:pPr>
    </w:p>
    <w:p w14:paraId="7A2084A7" w14:textId="77777777" w:rsidR="00EE3161" w:rsidRPr="00C41BAC" w:rsidRDefault="00EE3161" w:rsidP="00EE678E">
      <w:pPr>
        <w:rPr>
          <w:b/>
          <w:sz w:val="20"/>
          <w:szCs w:val="20"/>
        </w:rPr>
      </w:pPr>
    </w:p>
    <w:p w14:paraId="4C8DE212" w14:textId="77777777" w:rsidR="00EE3161" w:rsidRPr="00C41BAC" w:rsidRDefault="00EE3161" w:rsidP="00EE678E">
      <w:pPr>
        <w:rPr>
          <w:b/>
          <w:sz w:val="20"/>
          <w:szCs w:val="20"/>
        </w:rPr>
      </w:pPr>
    </w:p>
    <w:p w14:paraId="7A26997D" w14:textId="77777777" w:rsidR="00EE3161" w:rsidRPr="00C41BAC" w:rsidRDefault="00EE3161" w:rsidP="00EE678E">
      <w:pPr>
        <w:rPr>
          <w:b/>
          <w:sz w:val="20"/>
          <w:szCs w:val="20"/>
        </w:rPr>
      </w:pPr>
    </w:p>
    <w:p w14:paraId="35DB3F28" w14:textId="77777777" w:rsidR="002B74B4" w:rsidRPr="00C41BAC" w:rsidRDefault="002B74B4" w:rsidP="00EE678E">
      <w:pPr>
        <w:rPr>
          <w:b/>
          <w:sz w:val="20"/>
          <w:szCs w:val="20"/>
        </w:rPr>
      </w:pPr>
    </w:p>
    <w:p w14:paraId="3712A6FE" w14:textId="77777777" w:rsidR="002426E1" w:rsidRPr="00C41BAC" w:rsidRDefault="002426E1" w:rsidP="00EE678E">
      <w:pPr>
        <w:rPr>
          <w:b/>
          <w:sz w:val="20"/>
          <w:szCs w:val="20"/>
        </w:rPr>
      </w:pPr>
    </w:p>
    <w:p w14:paraId="619D205C" w14:textId="77777777" w:rsidR="0075522C" w:rsidRPr="00C41BAC" w:rsidRDefault="00E61F76" w:rsidP="00EE678E">
      <w:pPr>
        <w:rPr>
          <w:b/>
          <w:sz w:val="20"/>
          <w:szCs w:val="20"/>
        </w:rPr>
      </w:pPr>
      <w:r w:rsidRPr="00C41BAC">
        <w:rPr>
          <w:b/>
          <w:sz w:val="20"/>
          <w:szCs w:val="20"/>
        </w:rPr>
        <w:lastRenderedPageBreak/>
        <w:t>6.8</w:t>
      </w:r>
      <w:r w:rsidR="000F67ED" w:rsidRPr="00C41BAC">
        <w:rPr>
          <w:b/>
          <w:sz w:val="20"/>
          <w:szCs w:val="20"/>
        </w:rPr>
        <w:t>.</w:t>
      </w:r>
      <w:r w:rsidRPr="00C41BAC">
        <w:rPr>
          <w:b/>
          <w:sz w:val="20"/>
          <w:szCs w:val="20"/>
        </w:rPr>
        <w:t xml:space="preserve"> Anexos</w:t>
      </w:r>
    </w:p>
    <w:p w14:paraId="63EF4B34" w14:textId="77777777" w:rsidR="00E40DBD" w:rsidRPr="00C41BAC" w:rsidRDefault="00E40DBD" w:rsidP="00EE678E">
      <w:pPr>
        <w:rPr>
          <w:b/>
          <w:sz w:val="20"/>
          <w:szCs w:val="20"/>
        </w:rPr>
      </w:pPr>
    </w:p>
    <w:p w14:paraId="6E24E54D" w14:textId="77777777" w:rsidR="00E40DBD" w:rsidRPr="00C41BAC" w:rsidRDefault="00E61F76" w:rsidP="00EE678E">
      <w:pPr>
        <w:rPr>
          <w:b/>
          <w:sz w:val="20"/>
          <w:szCs w:val="20"/>
        </w:rPr>
      </w:pPr>
      <w:r w:rsidRPr="00C41BAC">
        <w:rPr>
          <w:b/>
          <w:sz w:val="20"/>
          <w:szCs w:val="20"/>
        </w:rPr>
        <w:t>6.8.1</w:t>
      </w:r>
      <w:r w:rsidR="000F67ED" w:rsidRPr="00C41BAC">
        <w:rPr>
          <w:b/>
          <w:sz w:val="20"/>
          <w:szCs w:val="20"/>
        </w:rPr>
        <w:t>.</w:t>
      </w:r>
      <w:r w:rsidRPr="00C41BAC">
        <w:rPr>
          <w:b/>
          <w:sz w:val="20"/>
          <w:szCs w:val="20"/>
        </w:rPr>
        <w:t xml:space="preserve"> Carátula de Expediente</w:t>
      </w:r>
    </w:p>
    <w:p w14:paraId="187DABE4" w14:textId="77777777" w:rsidR="0029752A" w:rsidRPr="00C41BAC" w:rsidRDefault="0029752A" w:rsidP="00EE678E">
      <w:pPr>
        <w:rPr>
          <w:b/>
          <w:sz w:val="20"/>
          <w:szCs w:val="20"/>
        </w:rPr>
      </w:pPr>
    </w:p>
    <w:p w14:paraId="2838197B" w14:textId="77777777" w:rsidR="0062702A" w:rsidRPr="00C41BAC" w:rsidRDefault="001E323C" w:rsidP="00EE678E">
      <w:pPr>
        <w:rPr>
          <w:noProof/>
        </w:rPr>
      </w:pPr>
      <w:r w:rsidRPr="00C41BAC">
        <w:rPr>
          <w:noProof/>
        </w:rPr>
        <w:drawing>
          <wp:anchor distT="0" distB="0" distL="114300" distR="114300" simplePos="0" relativeHeight="251776000" behindDoc="0" locked="0" layoutInCell="1" allowOverlap="1" wp14:anchorId="1A560AE6" wp14:editId="71ECE17C">
            <wp:simplePos x="0" y="0"/>
            <wp:positionH relativeFrom="column">
              <wp:posOffset>-41275</wp:posOffset>
            </wp:positionH>
            <wp:positionV relativeFrom="paragraph">
              <wp:posOffset>49682</wp:posOffset>
            </wp:positionV>
            <wp:extent cx="5596485" cy="7287388"/>
            <wp:effectExtent l="0" t="0" r="4445" b="889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596485" cy="7287388"/>
                    </a:xfrm>
                    <a:prstGeom prst="rect">
                      <a:avLst/>
                    </a:prstGeom>
                  </pic:spPr>
                </pic:pic>
              </a:graphicData>
            </a:graphic>
            <wp14:sizeRelV relativeFrom="margin">
              <wp14:pctHeight>0</wp14:pctHeight>
            </wp14:sizeRelV>
          </wp:anchor>
        </w:drawing>
      </w:r>
    </w:p>
    <w:p w14:paraId="0B363A63" w14:textId="77777777" w:rsidR="001E323C" w:rsidRPr="00C41BAC" w:rsidRDefault="001E323C" w:rsidP="00EE678E">
      <w:pPr>
        <w:rPr>
          <w:noProof/>
        </w:rPr>
      </w:pPr>
    </w:p>
    <w:p w14:paraId="3A6A8C02" w14:textId="77777777" w:rsidR="001E323C" w:rsidRPr="00C41BAC" w:rsidRDefault="001E323C" w:rsidP="00EE678E">
      <w:pPr>
        <w:rPr>
          <w:noProof/>
        </w:rPr>
      </w:pPr>
    </w:p>
    <w:p w14:paraId="2489EA5E" w14:textId="77777777" w:rsidR="001E323C" w:rsidRPr="00C41BAC" w:rsidRDefault="001E323C" w:rsidP="00EE678E">
      <w:pPr>
        <w:rPr>
          <w:noProof/>
        </w:rPr>
      </w:pPr>
    </w:p>
    <w:p w14:paraId="59F0D01E" w14:textId="77777777" w:rsidR="001E323C" w:rsidRPr="00C41BAC" w:rsidRDefault="001E323C" w:rsidP="00EE678E">
      <w:pPr>
        <w:rPr>
          <w:noProof/>
        </w:rPr>
      </w:pPr>
    </w:p>
    <w:p w14:paraId="066D030B" w14:textId="77777777" w:rsidR="001E323C" w:rsidRPr="00C41BAC" w:rsidRDefault="001E323C" w:rsidP="00EE678E">
      <w:pPr>
        <w:rPr>
          <w:noProof/>
        </w:rPr>
      </w:pPr>
    </w:p>
    <w:p w14:paraId="1F1A5EF1" w14:textId="77777777" w:rsidR="001E323C" w:rsidRPr="00C41BAC" w:rsidRDefault="001E323C" w:rsidP="00EE678E">
      <w:pPr>
        <w:rPr>
          <w:noProof/>
        </w:rPr>
      </w:pPr>
    </w:p>
    <w:p w14:paraId="51B901E4" w14:textId="77777777" w:rsidR="001E323C" w:rsidRPr="00C41BAC" w:rsidRDefault="001E323C" w:rsidP="00EE678E">
      <w:pPr>
        <w:rPr>
          <w:noProof/>
        </w:rPr>
      </w:pPr>
    </w:p>
    <w:p w14:paraId="418A6676" w14:textId="77777777" w:rsidR="001E323C" w:rsidRPr="00C41BAC" w:rsidRDefault="001E323C" w:rsidP="00EE678E">
      <w:pPr>
        <w:rPr>
          <w:noProof/>
        </w:rPr>
      </w:pPr>
    </w:p>
    <w:p w14:paraId="7589A683" w14:textId="77777777" w:rsidR="001E323C" w:rsidRPr="00C41BAC" w:rsidRDefault="001E323C" w:rsidP="00EE678E">
      <w:pPr>
        <w:rPr>
          <w:noProof/>
        </w:rPr>
      </w:pPr>
    </w:p>
    <w:p w14:paraId="3CC5F423" w14:textId="77777777" w:rsidR="001E323C" w:rsidRPr="00C41BAC" w:rsidRDefault="001E323C" w:rsidP="00EE678E">
      <w:pPr>
        <w:rPr>
          <w:noProof/>
        </w:rPr>
      </w:pPr>
    </w:p>
    <w:p w14:paraId="1133C8FF" w14:textId="77777777" w:rsidR="001E323C" w:rsidRPr="00C41BAC" w:rsidRDefault="001E323C" w:rsidP="00EE678E">
      <w:pPr>
        <w:rPr>
          <w:noProof/>
        </w:rPr>
      </w:pPr>
    </w:p>
    <w:p w14:paraId="0AB28FCB" w14:textId="77777777" w:rsidR="001E323C" w:rsidRPr="00C41BAC" w:rsidRDefault="001E323C" w:rsidP="00EE678E">
      <w:pPr>
        <w:rPr>
          <w:noProof/>
        </w:rPr>
      </w:pPr>
    </w:p>
    <w:p w14:paraId="7F431836" w14:textId="77777777" w:rsidR="001E323C" w:rsidRPr="00C41BAC" w:rsidRDefault="001E323C" w:rsidP="00EE678E">
      <w:pPr>
        <w:rPr>
          <w:noProof/>
        </w:rPr>
      </w:pPr>
    </w:p>
    <w:p w14:paraId="4C04DC08" w14:textId="77777777" w:rsidR="001E323C" w:rsidRPr="00C41BAC" w:rsidRDefault="001E323C" w:rsidP="00EE678E">
      <w:pPr>
        <w:rPr>
          <w:noProof/>
        </w:rPr>
      </w:pPr>
    </w:p>
    <w:p w14:paraId="717A0807" w14:textId="77777777" w:rsidR="001E323C" w:rsidRPr="00C41BAC" w:rsidRDefault="001E323C" w:rsidP="00EE678E">
      <w:pPr>
        <w:rPr>
          <w:noProof/>
        </w:rPr>
      </w:pPr>
    </w:p>
    <w:p w14:paraId="7192EEAC" w14:textId="77777777" w:rsidR="001E323C" w:rsidRPr="00C41BAC" w:rsidRDefault="001E323C" w:rsidP="00EE678E">
      <w:pPr>
        <w:rPr>
          <w:noProof/>
        </w:rPr>
      </w:pPr>
    </w:p>
    <w:p w14:paraId="2CDB3FAF" w14:textId="77777777" w:rsidR="001E323C" w:rsidRPr="00C41BAC" w:rsidRDefault="001E323C" w:rsidP="00EE678E">
      <w:pPr>
        <w:rPr>
          <w:noProof/>
        </w:rPr>
      </w:pPr>
    </w:p>
    <w:p w14:paraId="7226F882" w14:textId="77777777" w:rsidR="001E323C" w:rsidRPr="00C41BAC" w:rsidRDefault="001E323C" w:rsidP="00EE678E">
      <w:pPr>
        <w:rPr>
          <w:noProof/>
        </w:rPr>
      </w:pPr>
    </w:p>
    <w:p w14:paraId="5C188E8F" w14:textId="77777777" w:rsidR="001E323C" w:rsidRPr="00C41BAC" w:rsidRDefault="001E323C" w:rsidP="00EE678E">
      <w:pPr>
        <w:rPr>
          <w:noProof/>
        </w:rPr>
      </w:pPr>
    </w:p>
    <w:p w14:paraId="3521DD31" w14:textId="77777777" w:rsidR="001E323C" w:rsidRPr="00C41BAC" w:rsidRDefault="001E323C" w:rsidP="00EE678E">
      <w:pPr>
        <w:rPr>
          <w:noProof/>
        </w:rPr>
      </w:pPr>
    </w:p>
    <w:p w14:paraId="6F2F6116" w14:textId="77777777" w:rsidR="001E323C" w:rsidRPr="00C41BAC" w:rsidRDefault="001E323C" w:rsidP="00EE678E">
      <w:pPr>
        <w:rPr>
          <w:noProof/>
        </w:rPr>
      </w:pPr>
    </w:p>
    <w:p w14:paraId="07AC835B" w14:textId="77777777" w:rsidR="001E323C" w:rsidRPr="00C41BAC" w:rsidRDefault="001E323C" w:rsidP="00EE678E">
      <w:pPr>
        <w:rPr>
          <w:noProof/>
        </w:rPr>
      </w:pPr>
    </w:p>
    <w:p w14:paraId="0037DF01" w14:textId="77777777" w:rsidR="001E323C" w:rsidRPr="00C41BAC" w:rsidRDefault="001E323C" w:rsidP="00EE678E">
      <w:pPr>
        <w:rPr>
          <w:noProof/>
        </w:rPr>
      </w:pPr>
    </w:p>
    <w:p w14:paraId="7A72CB87" w14:textId="77777777" w:rsidR="001E323C" w:rsidRPr="00C41BAC" w:rsidRDefault="001E323C" w:rsidP="00EE678E">
      <w:pPr>
        <w:rPr>
          <w:b/>
          <w:sz w:val="20"/>
          <w:szCs w:val="20"/>
        </w:rPr>
      </w:pPr>
    </w:p>
    <w:p w14:paraId="20F6F3A8" w14:textId="77777777" w:rsidR="005A0373" w:rsidRPr="00C41BAC" w:rsidRDefault="005A0373" w:rsidP="00EE678E">
      <w:pPr>
        <w:rPr>
          <w:b/>
          <w:sz w:val="20"/>
          <w:szCs w:val="20"/>
        </w:rPr>
      </w:pPr>
    </w:p>
    <w:p w14:paraId="3CEE2E67" w14:textId="77777777" w:rsidR="001E323C" w:rsidRPr="00C41BAC" w:rsidRDefault="001E323C" w:rsidP="00EE678E">
      <w:pPr>
        <w:rPr>
          <w:b/>
          <w:sz w:val="20"/>
          <w:szCs w:val="20"/>
        </w:rPr>
      </w:pPr>
    </w:p>
    <w:p w14:paraId="1876EC01" w14:textId="77777777" w:rsidR="001E323C" w:rsidRPr="00C41BAC" w:rsidRDefault="001E323C" w:rsidP="00EE678E">
      <w:pPr>
        <w:rPr>
          <w:b/>
          <w:sz w:val="20"/>
          <w:szCs w:val="20"/>
        </w:rPr>
      </w:pPr>
    </w:p>
    <w:p w14:paraId="254899E3" w14:textId="77777777" w:rsidR="001E323C" w:rsidRPr="00C41BAC" w:rsidRDefault="001E323C" w:rsidP="00EE678E">
      <w:pPr>
        <w:rPr>
          <w:b/>
          <w:sz w:val="20"/>
          <w:szCs w:val="20"/>
        </w:rPr>
      </w:pPr>
    </w:p>
    <w:p w14:paraId="6D4463CB" w14:textId="77777777" w:rsidR="001E323C" w:rsidRPr="00C41BAC" w:rsidRDefault="001E323C" w:rsidP="00EE678E">
      <w:pPr>
        <w:rPr>
          <w:b/>
          <w:sz w:val="20"/>
          <w:szCs w:val="20"/>
        </w:rPr>
      </w:pPr>
    </w:p>
    <w:p w14:paraId="73B543C7" w14:textId="77777777" w:rsidR="001E323C" w:rsidRPr="00C41BAC" w:rsidRDefault="001E323C" w:rsidP="00EE678E">
      <w:pPr>
        <w:rPr>
          <w:b/>
          <w:sz w:val="20"/>
          <w:szCs w:val="20"/>
        </w:rPr>
      </w:pPr>
    </w:p>
    <w:p w14:paraId="0BF60BD4" w14:textId="77777777" w:rsidR="001E323C" w:rsidRPr="00C41BAC" w:rsidRDefault="001E323C" w:rsidP="00EE678E">
      <w:pPr>
        <w:rPr>
          <w:b/>
          <w:sz w:val="20"/>
          <w:szCs w:val="20"/>
        </w:rPr>
      </w:pPr>
    </w:p>
    <w:p w14:paraId="79307218" w14:textId="77777777" w:rsidR="001E323C" w:rsidRPr="00C41BAC" w:rsidRDefault="001E323C" w:rsidP="00EE678E">
      <w:pPr>
        <w:rPr>
          <w:b/>
          <w:sz w:val="20"/>
          <w:szCs w:val="20"/>
        </w:rPr>
      </w:pPr>
    </w:p>
    <w:p w14:paraId="5295F7C2" w14:textId="77777777" w:rsidR="001E323C" w:rsidRPr="00C41BAC" w:rsidRDefault="001E323C" w:rsidP="00EE678E">
      <w:pPr>
        <w:rPr>
          <w:b/>
          <w:sz w:val="20"/>
          <w:szCs w:val="20"/>
        </w:rPr>
      </w:pPr>
    </w:p>
    <w:p w14:paraId="5E4E9CD3" w14:textId="77777777" w:rsidR="001E323C" w:rsidRPr="00C41BAC" w:rsidRDefault="001E323C" w:rsidP="00EE678E">
      <w:pPr>
        <w:rPr>
          <w:b/>
          <w:sz w:val="20"/>
          <w:szCs w:val="20"/>
        </w:rPr>
      </w:pPr>
    </w:p>
    <w:p w14:paraId="08E33235" w14:textId="77777777" w:rsidR="001E323C" w:rsidRPr="00C41BAC" w:rsidRDefault="001E323C" w:rsidP="00EE678E">
      <w:pPr>
        <w:rPr>
          <w:b/>
          <w:sz w:val="20"/>
          <w:szCs w:val="20"/>
        </w:rPr>
      </w:pPr>
    </w:p>
    <w:p w14:paraId="0F09CFC8" w14:textId="77777777" w:rsidR="001E323C" w:rsidRPr="00C41BAC" w:rsidRDefault="001E323C" w:rsidP="00EE678E">
      <w:pPr>
        <w:rPr>
          <w:b/>
          <w:sz w:val="20"/>
          <w:szCs w:val="20"/>
        </w:rPr>
      </w:pPr>
    </w:p>
    <w:p w14:paraId="0674EBCC" w14:textId="77777777" w:rsidR="001E323C" w:rsidRPr="00C41BAC" w:rsidRDefault="001E323C" w:rsidP="00EE678E">
      <w:pPr>
        <w:rPr>
          <w:b/>
          <w:sz w:val="20"/>
          <w:szCs w:val="20"/>
        </w:rPr>
      </w:pPr>
    </w:p>
    <w:p w14:paraId="4E86B72B" w14:textId="77777777" w:rsidR="005A0373" w:rsidRPr="00C41BAC" w:rsidRDefault="005A0373" w:rsidP="00EE678E">
      <w:pPr>
        <w:rPr>
          <w:b/>
          <w:sz w:val="20"/>
          <w:szCs w:val="20"/>
        </w:rPr>
      </w:pPr>
    </w:p>
    <w:p w14:paraId="212DC018" w14:textId="77777777" w:rsidR="001E323C" w:rsidRPr="00C41BAC" w:rsidRDefault="001E323C" w:rsidP="00F02A44">
      <w:pPr>
        <w:rPr>
          <w:b/>
          <w:color w:val="000000"/>
          <w:sz w:val="20"/>
          <w:szCs w:val="20"/>
        </w:rPr>
      </w:pPr>
    </w:p>
    <w:p w14:paraId="732F1987" w14:textId="77777777" w:rsidR="001E323C" w:rsidRPr="00C41BAC" w:rsidRDefault="001E323C" w:rsidP="00F02A44">
      <w:pPr>
        <w:rPr>
          <w:b/>
          <w:color w:val="000000"/>
          <w:sz w:val="20"/>
          <w:szCs w:val="20"/>
        </w:rPr>
      </w:pPr>
    </w:p>
    <w:p w14:paraId="70F354D0" w14:textId="77777777" w:rsidR="001E323C" w:rsidRPr="00C41BAC" w:rsidRDefault="001E323C" w:rsidP="00F02A44">
      <w:pPr>
        <w:rPr>
          <w:b/>
          <w:color w:val="000000"/>
          <w:sz w:val="20"/>
          <w:szCs w:val="20"/>
        </w:rPr>
      </w:pPr>
    </w:p>
    <w:p w14:paraId="4209AAAB" w14:textId="77777777" w:rsidR="001E323C" w:rsidRPr="00C41BAC" w:rsidRDefault="001E323C" w:rsidP="00F02A44">
      <w:pPr>
        <w:rPr>
          <w:b/>
          <w:color w:val="000000"/>
          <w:sz w:val="20"/>
          <w:szCs w:val="20"/>
        </w:rPr>
      </w:pPr>
    </w:p>
    <w:p w14:paraId="07E54CBF" w14:textId="77777777" w:rsidR="001E323C" w:rsidRPr="00C41BAC" w:rsidRDefault="001E323C" w:rsidP="00F02A44">
      <w:pPr>
        <w:rPr>
          <w:b/>
          <w:color w:val="000000"/>
          <w:sz w:val="20"/>
          <w:szCs w:val="20"/>
        </w:rPr>
      </w:pPr>
    </w:p>
    <w:p w14:paraId="02BE0113" w14:textId="77777777" w:rsidR="001E323C" w:rsidRPr="00C41BAC" w:rsidRDefault="001E323C" w:rsidP="00F02A44">
      <w:pPr>
        <w:rPr>
          <w:b/>
          <w:color w:val="000000"/>
          <w:sz w:val="20"/>
          <w:szCs w:val="20"/>
        </w:rPr>
      </w:pPr>
    </w:p>
    <w:p w14:paraId="4E3BE688" w14:textId="77777777" w:rsidR="001E323C" w:rsidRPr="00C41BAC" w:rsidRDefault="001E323C" w:rsidP="00F02A44">
      <w:pPr>
        <w:rPr>
          <w:b/>
          <w:color w:val="000000"/>
          <w:sz w:val="20"/>
          <w:szCs w:val="20"/>
        </w:rPr>
      </w:pPr>
    </w:p>
    <w:p w14:paraId="6B07C4D3" w14:textId="77777777" w:rsidR="001E323C" w:rsidRPr="00C41BAC" w:rsidRDefault="001E323C" w:rsidP="00F02A44">
      <w:pPr>
        <w:rPr>
          <w:b/>
          <w:color w:val="000000"/>
          <w:sz w:val="20"/>
          <w:szCs w:val="20"/>
        </w:rPr>
      </w:pPr>
    </w:p>
    <w:p w14:paraId="2416C632" w14:textId="77777777" w:rsidR="00F02A44" w:rsidRPr="00C41BAC" w:rsidRDefault="00F02A44" w:rsidP="00F02A44">
      <w:pPr>
        <w:rPr>
          <w:b/>
          <w:color w:val="000000"/>
          <w:sz w:val="20"/>
          <w:szCs w:val="20"/>
        </w:rPr>
      </w:pPr>
      <w:r w:rsidRPr="00C41BAC">
        <w:rPr>
          <w:b/>
          <w:color w:val="000000"/>
          <w:sz w:val="20"/>
          <w:szCs w:val="20"/>
        </w:rPr>
        <w:lastRenderedPageBreak/>
        <w:t>6.8.2</w:t>
      </w:r>
      <w:r w:rsidR="000F67ED" w:rsidRPr="00C41BAC">
        <w:rPr>
          <w:b/>
          <w:color w:val="000000"/>
          <w:sz w:val="20"/>
          <w:szCs w:val="20"/>
        </w:rPr>
        <w:t>.</w:t>
      </w:r>
      <w:r w:rsidRPr="00C41BAC">
        <w:rPr>
          <w:b/>
          <w:color w:val="000000"/>
          <w:sz w:val="20"/>
          <w:szCs w:val="20"/>
        </w:rPr>
        <w:t xml:space="preserve"> Instructivo de Llena</w:t>
      </w:r>
      <w:r w:rsidR="00E61F76" w:rsidRPr="00C41BAC">
        <w:rPr>
          <w:b/>
          <w:color w:val="000000"/>
          <w:sz w:val="20"/>
          <w:szCs w:val="20"/>
        </w:rPr>
        <w:t>do de la Carátula de Expediente</w:t>
      </w:r>
    </w:p>
    <w:p w14:paraId="18BE233D" w14:textId="77777777" w:rsidR="005A0373" w:rsidRPr="00C41BAC" w:rsidRDefault="005A0373" w:rsidP="00F02A44">
      <w:pPr>
        <w:rPr>
          <w:b/>
          <w:color w:val="000000"/>
          <w:sz w:val="20"/>
          <w:szCs w:val="20"/>
        </w:rPr>
      </w:pPr>
    </w:p>
    <w:p w14:paraId="515AA20B" w14:textId="0CBADD8E" w:rsidR="00492526" w:rsidRDefault="00492526" w:rsidP="00492526">
      <w:pPr>
        <w:rPr>
          <w:color w:val="000000"/>
          <w:sz w:val="20"/>
          <w:szCs w:val="20"/>
        </w:rPr>
      </w:pPr>
      <w:r w:rsidRPr="00C41BAC">
        <w:rPr>
          <w:b/>
          <w:color w:val="000000"/>
          <w:sz w:val="20"/>
          <w:szCs w:val="20"/>
        </w:rPr>
        <w:t>1.</w:t>
      </w:r>
      <w:r w:rsidRPr="00C41BAC">
        <w:rPr>
          <w:color w:val="000000"/>
          <w:sz w:val="20"/>
          <w:szCs w:val="20"/>
        </w:rPr>
        <w:t xml:space="preserve"> Anotar el número consecutivo del expediente, ejemplo: 001,002,003.</w:t>
      </w:r>
    </w:p>
    <w:p w14:paraId="77D25046" w14:textId="77777777" w:rsidR="00A5155D" w:rsidRPr="00C41BAC" w:rsidRDefault="00A5155D" w:rsidP="00492526">
      <w:pPr>
        <w:rPr>
          <w:color w:val="000000"/>
          <w:sz w:val="20"/>
          <w:szCs w:val="20"/>
        </w:rPr>
      </w:pPr>
    </w:p>
    <w:p w14:paraId="1D075365" w14:textId="12AA9C64" w:rsidR="00492526" w:rsidRDefault="00492526" w:rsidP="00492526">
      <w:pPr>
        <w:rPr>
          <w:color w:val="000000"/>
          <w:sz w:val="20"/>
          <w:szCs w:val="20"/>
        </w:rPr>
      </w:pPr>
      <w:r w:rsidRPr="00C41BAC">
        <w:rPr>
          <w:b/>
          <w:color w:val="000000"/>
          <w:sz w:val="20"/>
          <w:szCs w:val="20"/>
        </w:rPr>
        <w:t>2.</w:t>
      </w:r>
      <w:r w:rsidRPr="00C41BAC">
        <w:rPr>
          <w:color w:val="000000"/>
          <w:sz w:val="20"/>
          <w:szCs w:val="20"/>
        </w:rPr>
        <w:t xml:space="preserve"> Se anotará el nombre de la Coordinación, Unidad, Dirección, Subdirección y Jefatura que atiende el asunto y abre el expediente.</w:t>
      </w:r>
    </w:p>
    <w:p w14:paraId="363E5476" w14:textId="77777777" w:rsidR="00A5155D" w:rsidRPr="00C41BAC" w:rsidRDefault="00A5155D" w:rsidP="00492526">
      <w:pPr>
        <w:rPr>
          <w:color w:val="000000"/>
          <w:sz w:val="20"/>
          <w:szCs w:val="20"/>
        </w:rPr>
      </w:pPr>
    </w:p>
    <w:p w14:paraId="3D170389" w14:textId="43A64ACC" w:rsidR="00492526" w:rsidRDefault="00492526" w:rsidP="00492526">
      <w:pPr>
        <w:jc w:val="both"/>
        <w:rPr>
          <w:color w:val="000000"/>
          <w:sz w:val="20"/>
          <w:szCs w:val="20"/>
        </w:rPr>
      </w:pPr>
      <w:r w:rsidRPr="00C41BAC">
        <w:rPr>
          <w:b/>
          <w:color w:val="000000"/>
          <w:sz w:val="20"/>
          <w:szCs w:val="20"/>
        </w:rPr>
        <w:t xml:space="preserve">3. </w:t>
      </w:r>
      <w:r w:rsidRPr="00C41BAC">
        <w:rPr>
          <w:color w:val="000000"/>
          <w:sz w:val="20"/>
          <w:szCs w:val="20"/>
        </w:rPr>
        <w:t>Anotar el nombre del órgano o área que detenta el expediente ejemplo: Coordinación de Archivo.</w:t>
      </w:r>
    </w:p>
    <w:p w14:paraId="5D904781" w14:textId="77777777" w:rsidR="00A5155D" w:rsidRPr="00C41BAC" w:rsidRDefault="00A5155D" w:rsidP="00492526">
      <w:pPr>
        <w:jc w:val="both"/>
        <w:rPr>
          <w:color w:val="000000"/>
          <w:sz w:val="20"/>
          <w:szCs w:val="20"/>
        </w:rPr>
      </w:pPr>
    </w:p>
    <w:p w14:paraId="36EF814D" w14:textId="1CE7222B" w:rsidR="00492526" w:rsidRDefault="00492526" w:rsidP="00492526">
      <w:pPr>
        <w:jc w:val="both"/>
        <w:rPr>
          <w:color w:val="000000"/>
          <w:sz w:val="20"/>
          <w:szCs w:val="20"/>
        </w:rPr>
      </w:pPr>
      <w:r w:rsidRPr="00C41BAC">
        <w:rPr>
          <w:b/>
          <w:color w:val="000000"/>
          <w:sz w:val="20"/>
          <w:szCs w:val="20"/>
        </w:rPr>
        <w:t>4.</w:t>
      </w:r>
      <w:r w:rsidRPr="00C41BAC">
        <w:rPr>
          <w:color w:val="000000"/>
          <w:sz w:val="20"/>
          <w:szCs w:val="20"/>
        </w:rPr>
        <w:t xml:space="preserve"> Anotar el nombre del fondo de conformidad con el Cuadro General de Clasificación Archivística del Tribunal, ejemplo: MX. 09.TECDMX Tribunal Electoral de la Ciudad de México.</w:t>
      </w:r>
    </w:p>
    <w:p w14:paraId="6A168098" w14:textId="77777777" w:rsidR="00A5155D" w:rsidRPr="00C41BAC" w:rsidRDefault="00A5155D" w:rsidP="00492526">
      <w:pPr>
        <w:jc w:val="both"/>
        <w:rPr>
          <w:color w:val="000000"/>
          <w:sz w:val="20"/>
          <w:szCs w:val="20"/>
        </w:rPr>
      </w:pPr>
    </w:p>
    <w:p w14:paraId="1D403B58" w14:textId="2CA19AE6" w:rsidR="00492526" w:rsidRDefault="00492526" w:rsidP="00492526">
      <w:pPr>
        <w:rPr>
          <w:color w:val="000000"/>
          <w:sz w:val="20"/>
          <w:szCs w:val="20"/>
        </w:rPr>
      </w:pPr>
      <w:r w:rsidRPr="00C41BAC">
        <w:rPr>
          <w:b/>
          <w:color w:val="000000"/>
          <w:sz w:val="20"/>
          <w:szCs w:val="20"/>
        </w:rPr>
        <w:t>5.</w:t>
      </w:r>
      <w:r w:rsidRPr="00C41BAC">
        <w:rPr>
          <w:color w:val="000000"/>
          <w:sz w:val="20"/>
          <w:szCs w:val="20"/>
        </w:rPr>
        <w:t xml:space="preserve"> Anotar el nombre del órgano o área que detenta el expediente.</w:t>
      </w:r>
    </w:p>
    <w:p w14:paraId="4EC02379" w14:textId="77777777" w:rsidR="00A5155D" w:rsidRPr="00C41BAC" w:rsidRDefault="00A5155D" w:rsidP="00492526">
      <w:pPr>
        <w:rPr>
          <w:color w:val="000000"/>
          <w:sz w:val="20"/>
          <w:szCs w:val="20"/>
        </w:rPr>
      </w:pPr>
    </w:p>
    <w:p w14:paraId="443166AD" w14:textId="6AE18498" w:rsidR="00492526" w:rsidRDefault="00492526" w:rsidP="00492526">
      <w:pPr>
        <w:jc w:val="both"/>
        <w:rPr>
          <w:color w:val="000000"/>
          <w:sz w:val="20"/>
          <w:szCs w:val="20"/>
        </w:rPr>
      </w:pPr>
      <w:r w:rsidRPr="00C41BAC">
        <w:rPr>
          <w:b/>
          <w:color w:val="000000"/>
          <w:sz w:val="20"/>
          <w:szCs w:val="20"/>
        </w:rPr>
        <w:t>6.</w:t>
      </w:r>
      <w:r w:rsidRPr="00C41BAC">
        <w:rPr>
          <w:color w:val="000000"/>
          <w:sz w:val="20"/>
          <w:szCs w:val="20"/>
        </w:rPr>
        <w:t xml:space="preserve"> Anotar la clave y nombre de la sección documental de conformidad con el Cuadro General de Clasificación Archivística del Tribunal, ejemplo: 13C Organización y conservación de Archivos.</w:t>
      </w:r>
    </w:p>
    <w:p w14:paraId="68A8B3ED" w14:textId="77777777" w:rsidR="00A5155D" w:rsidRPr="00C41BAC" w:rsidRDefault="00A5155D" w:rsidP="00492526">
      <w:pPr>
        <w:jc w:val="both"/>
        <w:rPr>
          <w:color w:val="000000"/>
          <w:sz w:val="20"/>
          <w:szCs w:val="20"/>
        </w:rPr>
      </w:pPr>
    </w:p>
    <w:p w14:paraId="363CCE2B" w14:textId="14B31EEE" w:rsidR="00492526" w:rsidRDefault="00492526" w:rsidP="00492526">
      <w:pPr>
        <w:jc w:val="both"/>
        <w:rPr>
          <w:color w:val="000000"/>
          <w:sz w:val="20"/>
          <w:szCs w:val="20"/>
        </w:rPr>
      </w:pPr>
      <w:r w:rsidRPr="00C41BAC">
        <w:rPr>
          <w:b/>
          <w:color w:val="000000"/>
          <w:sz w:val="20"/>
          <w:szCs w:val="20"/>
        </w:rPr>
        <w:t>7.</w:t>
      </w:r>
      <w:r w:rsidRPr="00C41BAC">
        <w:rPr>
          <w:color w:val="000000"/>
          <w:sz w:val="20"/>
          <w:szCs w:val="20"/>
        </w:rPr>
        <w:t xml:space="preserve"> Se anotará el nombre de la serie documental de conformidad con el Cuadro General de Clasificación Archivística del Tribunal.</w:t>
      </w:r>
    </w:p>
    <w:p w14:paraId="36B64224" w14:textId="77777777" w:rsidR="00A5155D" w:rsidRPr="00C41BAC" w:rsidRDefault="00A5155D" w:rsidP="00492526">
      <w:pPr>
        <w:jc w:val="both"/>
        <w:rPr>
          <w:color w:val="000000"/>
          <w:sz w:val="20"/>
          <w:szCs w:val="20"/>
        </w:rPr>
      </w:pPr>
    </w:p>
    <w:p w14:paraId="55BE20DC" w14:textId="0F09D93F" w:rsidR="00492526" w:rsidRDefault="00492526" w:rsidP="00492526">
      <w:pPr>
        <w:jc w:val="both"/>
        <w:rPr>
          <w:color w:val="000000"/>
          <w:sz w:val="20"/>
          <w:szCs w:val="20"/>
        </w:rPr>
      </w:pPr>
      <w:r w:rsidRPr="00C41BAC">
        <w:rPr>
          <w:b/>
          <w:color w:val="000000"/>
          <w:sz w:val="20"/>
          <w:szCs w:val="20"/>
        </w:rPr>
        <w:t>8.</w:t>
      </w:r>
      <w:r w:rsidRPr="00C41BAC">
        <w:rPr>
          <w:color w:val="000000"/>
          <w:sz w:val="20"/>
          <w:szCs w:val="20"/>
        </w:rPr>
        <w:t xml:space="preserve"> Se anotará en su caso, el nombre de la subserie documental de conformidad con el Cuadro General de Clasificación Archivística del Tribunal.</w:t>
      </w:r>
    </w:p>
    <w:p w14:paraId="07E008CD" w14:textId="77777777" w:rsidR="00A5155D" w:rsidRPr="00C41BAC" w:rsidRDefault="00A5155D" w:rsidP="00492526">
      <w:pPr>
        <w:jc w:val="both"/>
        <w:rPr>
          <w:color w:val="000000"/>
          <w:sz w:val="20"/>
          <w:szCs w:val="20"/>
        </w:rPr>
      </w:pPr>
    </w:p>
    <w:p w14:paraId="79FF7E92" w14:textId="13AD8F50" w:rsidR="00492526" w:rsidRDefault="00492526" w:rsidP="00492526">
      <w:pPr>
        <w:rPr>
          <w:color w:val="000000"/>
          <w:sz w:val="20"/>
          <w:szCs w:val="20"/>
        </w:rPr>
      </w:pPr>
      <w:r w:rsidRPr="00C41BAC">
        <w:rPr>
          <w:b/>
          <w:color w:val="000000"/>
          <w:sz w:val="20"/>
          <w:szCs w:val="20"/>
        </w:rPr>
        <w:t>9.</w:t>
      </w:r>
      <w:r w:rsidRPr="00C41BAC">
        <w:rPr>
          <w:color w:val="000000"/>
          <w:sz w:val="20"/>
          <w:szCs w:val="20"/>
        </w:rPr>
        <w:t xml:space="preserve"> Se anotará en su caso, el nombre del Sistema de Datos Personales.</w:t>
      </w:r>
    </w:p>
    <w:p w14:paraId="045FB813" w14:textId="77777777" w:rsidR="00A5155D" w:rsidRPr="00C41BAC" w:rsidRDefault="00A5155D" w:rsidP="00492526">
      <w:pPr>
        <w:rPr>
          <w:color w:val="000000"/>
          <w:sz w:val="20"/>
          <w:szCs w:val="20"/>
        </w:rPr>
      </w:pPr>
    </w:p>
    <w:p w14:paraId="59A7A165" w14:textId="39F58995" w:rsidR="00492526" w:rsidRDefault="00492526" w:rsidP="00492526">
      <w:pPr>
        <w:jc w:val="both"/>
        <w:rPr>
          <w:color w:val="000000"/>
          <w:sz w:val="20"/>
          <w:szCs w:val="20"/>
        </w:rPr>
      </w:pPr>
      <w:r w:rsidRPr="00C41BAC">
        <w:rPr>
          <w:b/>
          <w:color w:val="000000"/>
          <w:sz w:val="20"/>
          <w:szCs w:val="20"/>
        </w:rPr>
        <w:t>10.</w:t>
      </w:r>
      <w:r w:rsidRPr="00C41BAC">
        <w:rPr>
          <w:color w:val="000000"/>
          <w:sz w:val="20"/>
          <w:szCs w:val="20"/>
        </w:rPr>
        <w:t xml:space="preserve"> Anotar el código de clasificación de conformidad con el Cuadro General de Clasificación Archivística del Tribunal, ejemplo: MX.09.TECDMX.CA.13C.3.001/2020.</w:t>
      </w:r>
    </w:p>
    <w:p w14:paraId="1BABF91D" w14:textId="77777777" w:rsidR="00A5155D" w:rsidRPr="00C41BAC" w:rsidRDefault="00A5155D" w:rsidP="00492526">
      <w:pPr>
        <w:jc w:val="both"/>
        <w:rPr>
          <w:color w:val="000000"/>
          <w:sz w:val="20"/>
          <w:szCs w:val="20"/>
        </w:rPr>
      </w:pPr>
    </w:p>
    <w:p w14:paraId="0EE7915C" w14:textId="288D1ED8" w:rsidR="00492526" w:rsidRDefault="00492526" w:rsidP="00492526">
      <w:pPr>
        <w:jc w:val="both"/>
        <w:rPr>
          <w:color w:val="000000"/>
          <w:sz w:val="20"/>
          <w:szCs w:val="20"/>
        </w:rPr>
      </w:pPr>
      <w:r w:rsidRPr="00C41BAC">
        <w:rPr>
          <w:b/>
          <w:sz w:val="20"/>
          <w:szCs w:val="20"/>
        </w:rPr>
        <w:t>11.</w:t>
      </w:r>
      <w:r w:rsidRPr="00C41BAC">
        <w:rPr>
          <w:sz w:val="20"/>
          <w:szCs w:val="20"/>
        </w:rPr>
        <w:t xml:space="preserve"> </w:t>
      </w:r>
      <w:r w:rsidRPr="00C41BAC">
        <w:rPr>
          <w:color w:val="000000"/>
          <w:sz w:val="20"/>
          <w:szCs w:val="20"/>
        </w:rPr>
        <w:t>Anotar la fecha de apertura del expediente, ejemplo: DD/MM/AAAA.</w:t>
      </w:r>
    </w:p>
    <w:p w14:paraId="48E50FEC" w14:textId="77777777" w:rsidR="00A5155D" w:rsidRPr="00C41BAC" w:rsidRDefault="00A5155D" w:rsidP="00492526">
      <w:pPr>
        <w:jc w:val="both"/>
        <w:rPr>
          <w:sz w:val="20"/>
          <w:szCs w:val="20"/>
        </w:rPr>
      </w:pPr>
    </w:p>
    <w:p w14:paraId="64C03EF3" w14:textId="0CE9D30E" w:rsidR="00492526" w:rsidRDefault="00492526" w:rsidP="00492526">
      <w:pPr>
        <w:jc w:val="both"/>
        <w:rPr>
          <w:color w:val="000000"/>
          <w:sz w:val="20"/>
          <w:szCs w:val="20"/>
        </w:rPr>
      </w:pPr>
      <w:r w:rsidRPr="00C41BAC">
        <w:rPr>
          <w:b/>
          <w:sz w:val="20"/>
          <w:szCs w:val="20"/>
        </w:rPr>
        <w:t>12.</w:t>
      </w:r>
      <w:r w:rsidRPr="00C41BAC">
        <w:rPr>
          <w:sz w:val="20"/>
          <w:szCs w:val="20"/>
        </w:rPr>
        <w:t xml:space="preserve"> </w:t>
      </w:r>
      <w:r w:rsidRPr="00C41BAC">
        <w:rPr>
          <w:color w:val="000000"/>
          <w:sz w:val="20"/>
          <w:szCs w:val="20"/>
        </w:rPr>
        <w:t>Anotar la fecha de cierre del expediente, ejemplo: DD/MM/AAAA.</w:t>
      </w:r>
    </w:p>
    <w:p w14:paraId="01527151" w14:textId="77777777" w:rsidR="00A5155D" w:rsidRPr="00C41BAC" w:rsidRDefault="00A5155D" w:rsidP="00492526">
      <w:pPr>
        <w:jc w:val="both"/>
        <w:rPr>
          <w:sz w:val="20"/>
          <w:szCs w:val="20"/>
        </w:rPr>
      </w:pPr>
    </w:p>
    <w:p w14:paraId="3E3BE9E3" w14:textId="428D4DF2" w:rsidR="00492526" w:rsidRDefault="00492526" w:rsidP="00492526">
      <w:pPr>
        <w:jc w:val="both"/>
        <w:rPr>
          <w:color w:val="000000"/>
          <w:sz w:val="20"/>
          <w:szCs w:val="20"/>
        </w:rPr>
      </w:pPr>
      <w:r w:rsidRPr="00C41BAC">
        <w:rPr>
          <w:b/>
          <w:color w:val="000000"/>
          <w:sz w:val="20"/>
          <w:szCs w:val="20"/>
        </w:rPr>
        <w:t>13</w:t>
      </w:r>
      <w:r w:rsidRPr="00C41BAC">
        <w:rPr>
          <w:b/>
          <w:bCs/>
          <w:color w:val="000000"/>
          <w:sz w:val="20"/>
          <w:szCs w:val="20"/>
        </w:rPr>
        <w:t>.</w:t>
      </w:r>
      <w:r w:rsidRPr="00C41BAC">
        <w:rPr>
          <w:color w:val="000000"/>
          <w:sz w:val="20"/>
          <w:szCs w:val="20"/>
        </w:rPr>
        <w:t xml:space="preserve"> Anotar el nombre del expediente ejemplo: Primera Sesión Ordinaria del COTECIAD.</w:t>
      </w:r>
    </w:p>
    <w:p w14:paraId="41F41B40" w14:textId="77777777" w:rsidR="00A5155D" w:rsidRPr="00C41BAC" w:rsidRDefault="00A5155D" w:rsidP="00492526">
      <w:pPr>
        <w:jc w:val="both"/>
        <w:rPr>
          <w:color w:val="000000"/>
          <w:sz w:val="20"/>
          <w:szCs w:val="20"/>
        </w:rPr>
      </w:pPr>
    </w:p>
    <w:p w14:paraId="1B887BBD" w14:textId="33635F01" w:rsidR="00492526" w:rsidRDefault="00492526" w:rsidP="00492526">
      <w:pPr>
        <w:jc w:val="both"/>
        <w:rPr>
          <w:color w:val="000000"/>
          <w:sz w:val="20"/>
          <w:szCs w:val="20"/>
        </w:rPr>
      </w:pPr>
      <w:r w:rsidRPr="00C41BAC">
        <w:rPr>
          <w:b/>
          <w:color w:val="000000"/>
          <w:sz w:val="20"/>
          <w:szCs w:val="20"/>
        </w:rPr>
        <w:t>14.</w:t>
      </w:r>
      <w:r w:rsidRPr="00C41BAC">
        <w:rPr>
          <w:color w:val="000000"/>
          <w:sz w:val="20"/>
          <w:szCs w:val="20"/>
        </w:rPr>
        <w:t xml:space="preserve"> Anotar el número de hojas del expediente, ejemplo: 020 hojas.</w:t>
      </w:r>
    </w:p>
    <w:p w14:paraId="06406FBA" w14:textId="77777777" w:rsidR="00A5155D" w:rsidRPr="00C41BAC" w:rsidRDefault="00A5155D" w:rsidP="00492526">
      <w:pPr>
        <w:jc w:val="both"/>
        <w:rPr>
          <w:color w:val="000000"/>
          <w:sz w:val="20"/>
          <w:szCs w:val="20"/>
        </w:rPr>
      </w:pPr>
    </w:p>
    <w:p w14:paraId="5DFFC611" w14:textId="0629779F" w:rsidR="00492526" w:rsidRDefault="00492526" w:rsidP="00492526">
      <w:pPr>
        <w:jc w:val="both"/>
        <w:rPr>
          <w:color w:val="000000"/>
          <w:sz w:val="20"/>
          <w:szCs w:val="20"/>
        </w:rPr>
      </w:pPr>
      <w:r w:rsidRPr="00C41BAC">
        <w:rPr>
          <w:b/>
          <w:color w:val="000000"/>
          <w:sz w:val="20"/>
          <w:szCs w:val="20"/>
        </w:rPr>
        <w:t xml:space="preserve">15. </w:t>
      </w:r>
      <w:r w:rsidRPr="00C41BAC">
        <w:rPr>
          <w:color w:val="000000"/>
          <w:sz w:val="20"/>
          <w:szCs w:val="20"/>
        </w:rPr>
        <w:t>Anotar una síntesis breve del asunto, tema o materia del contenido del expediente, (descripción breve del asunto que no rebase los 250 caracteres).</w:t>
      </w:r>
    </w:p>
    <w:p w14:paraId="7FDEC6E1" w14:textId="77777777" w:rsidR="00A5155D" w:rsidRPr="00C41BAC" w:rsidRDefault="00A5155D" w:rsidP="00492526">
      <w:pPr>
        <w:jc w:val="both"/>
        <w:rPr>
          <w:b/>
          <w:color w:val="000000"/>
          <w:sz w:val="20"/>
          <w:szCs w:val="20"/>
        </w:rPr>
      </w:pPr>
    </w:p>
    <w:p w14:paraId="385E7429" w14:textId="7C4EFB00" w:rsidR="00492526" w:rsidRDefault="00492526" w:rsidP="00492526">
      <w:pPr>
        <w:jc w:val="both"/>
        <w:rPr>
          <w:color w:val="000000"/>
          <w:sz w:val="20"/>
          <w:szCs w:val="20"/>
        </w:rPr>
      </w:pPr>
      <w:r w:rsidRPr="00C41BAC">
        <w:rPr>
          <w:b/>
          <w:color w:val="000000"/>
          <w:sz w:val="20"/>
          <w:szCs w:val="20"/>
        </w:rPr>
        <w:t>16</w:t>
      </w:r>
      <w:r w:rsidRPr="00C41BAC">
        <w:rPr>
          <w:color w:val="000000"/>
          <w:sz w:val="20"/>
          <w:szCs w:val="20"/>
        </w:rPr>
        <w:t>. Marcar una (X) el valor documental que contiene el expediente, de conformidad con el Catálogo de Disposición Documental del Tribunal.</w:t>
      </w:r>
    </w:p>
    <w:p w14:paraId="7D001B31" w14:textId="77777777" w:rsidR="00A5155D" w:rsidRPr="00C41BAC" w:rsidRDefault="00A5155D" w:rsidP="00492526">
      <w:pPr>
        <w:jc w:val="both"/>
        <w:rPr>
          <w:color w:val="000000"/>
          <w:sz w:val="20"/>
          <w:szCs w:val="20"/>
        </w:rPr>
      </w:pPr>
    </w:p>
    <w:p w14:paraId="1A9B17A6" w14:textId="601A07EB" w:rsidR="00492526" w:rsidRDefault="00492526" w:rsidP="00492526">
      <w:pPr>
        <w:jc w:val="both"/>
        <w:rPr>
          <w:color w:val="000000"/>
          <w:sz w:val="20"/>
          <w:szCs w:val="20"/>
        </w:rPr>
      </w:pPr>
      <w:r w:rsidRPr="00C41BAC">
        <w:rPr>
          <w:b/>
          <w:color w:val="000000"/>
          <w:sz w:val="20"/>
          <w:szCs w:val="20"/>
        </w:rPr>
        <w:t>17.</w:t>
      </w:r>
      <w:r w:rsidRPr="00C41BAC">
        <w:rPr>
          <w:color w:val="000000"/>
          <w:sz w:val="20"/>
          <w:szCs w:val="20"/>
        </w:rPr>
        <w:t xml:space="preserve"> Anotar el número de años que se conservará el expediente en cada archivo y la suma de éstos es la vigencia documental, de conformidad con el Catálogo de Disposición Documental del Tribunal, ejemplo: Archivo de Trámite:03, Archivo de Concentración: 05, Vigencia completa: 08.</w:t>
      </w:r>
    </w:p>
    <w:p w14:paraId="61AEA546" w14:textId="77777777" w:rsidR="00A5155D" w:rsidRPr="00C41BAC" w:rsidRDefault="00A5155D" w:rsidP="00492526">
      <w:pPr>
        <w:jc w:val="both"/>
        <w:rPr>
          <w:color w:val="000000"/>
          <w:sz w:val="20"/>
          <w:szCs w:val="20"/>
        </w:rPr>
      </w:pPr>
    </w:p>
    <w:p w14:paraId="4AE6EB1C" w14:textId="72642BE9" w:rsidR="00492526" w:rsidRDefault="00492526" w:rsidP="00492526">
      <w:pPr>
        <w:jc w:val="both"/>
        <w:rPr>
          <w:color w:val="000000"/>
          <w:sz w:val="20"/>
          <w:szCs w:val="20"/>
        </w:rPr>
      </w:pPr>
      <w:r w:rsidRPr="00C41BAC">
        <w:rPr>
          <w:b/>
          <w:color w:val="000000"/>
          <w:sz w:val="20"/>
          <w:szCs w:val="20"/>
        </w:rPr>
        <w:t>18</w:t>
      </w:r>
      <w:r w:rsidRPr="00C41BAC">
        <w:rPr>
          <w:b/>
          <w:bCs/>
          <w:color w:val="000000"/>
          <w:sz w:val="20"/>
          <w:szCs w:val="20"/>
        </w:rPr>
        <w:t>.</w:t>
      </w:r>
      <w:r w:rsidRPr="00C41BAC">
        <w:rPr>
          <w:color w:val="000000"/>
          <w:sz w:val="20"/>
          <w:szCs w:val="20"/>
        </w:rPr>
        <w:t xml:space="preserve"> Marcar una (X) el tipo de información que contiene el expediente, ejemplo: pública, reservada o confidencial.</w:t>
      </w:r>
    </w:p>
    <w:p w14:paraId="07F5905F" w14:textId="77777777" w:rsidR="00A5155D" w:rsidRPr="00C41BAC" w:rsidRDefault="00A5155D" w:rsidP="00492526">
      <w:pPr>
        <w:jc w:val="both"/>
        <w:rPr>
          <w:color w:val="000000"/>
          <w:sz w:val="20"/>
          <w:szCs w:val="20"/>
        </w:rPr>
      </w:pPr>
    </w:p>
    <w:p w14:paraId="17D666AB" w14:textId="77777777" w:rsidR="00492526" w:rsidRPr="00C41BAC" w:rsidRDefault="00492526" w:rsidP="00492526">
      <w:pPr>
        <w:jc w:val="both"/>
        <w:rPr>
          <w:color w:val="000000"/>
          <w:sz w:val="20"/>
          <w:szCs w:val="20"/>
        </w:rPr>
      </w:pPr>
      <w:r w:rsidRPr="00C41BAC">
        <w:rPr>
          <w:b/>
          <w:color w:val="000000"/>
          <w:sz w:val="20"/>
          <w:szCs w:val="20"/>
        </w:rPr>
        <w:t>19.</w:t>
      </w:r>
      <w:r w:rsidRPr="00C41BAC">
        <w:rPr>
          <w:color w:val="000000"/>
          <w:sz w:val="20"/>
          <w:szCs w:val="20"/>
        </w:rPr>
        <w:t xml:space="preserve"> Anotar el nombre y la firma de la persona servidora pública titular del área que cierra el expediente.</w:t>
      </w:r>
    </w:p>
    <w:p w14:paraId="172D6B44" w14:textId="77777777" w:rsidR="00F02A44" w:rsidRPr="00C41BAC" w:rsidRDefault="00F02A44" w:rsidP="00356F80">
      <w:pPr>
        <w:jc w:val="both"/>
        <w:rPr>
          <w:color w:val="000000"/>
          <w:sz w:val="20"/>
          <w:szCs w:val="20"/>
        </w:rPr>
      </w:pPr>
    </w:p>
    <w:p w14:paraId="4478CB92" w14:textId="77777777" w:rsidR="0062702A" w:rsidRPr="00C41BAC" w:rsidRDefault="0062702A" w:rsidP="0062702A">
      <w:pPr>
        <w:jc w:val="both"/>
        <w:rPr>
          <w:sz w:val="20"/>
          <w:szCs w:val="20"/>
        </w:rPr>
      </w:pPr>
    </w:p>
    <w:p w14:paraId="69267EE5" w14:textId="77777777" w:rsidR="0062702A" w:rsidRPr="00C41BAC" w:rsidRDefault="0062702A" w:rsidP="0062702A">
      <w:pPr>
        <w:jc w:val="both"/>
        <w:rPr>
          <w:b/>
          <w:sz w:val="20"/>
          <w:szCs w:val="20"/>
        </w:rPr>
      </w:pPr>
    </w:p>
    <w:p w14:paraId="5ED0FF6A" w14:textId="2B179F07" w:rsidR="00DE1DAC" w:rsidRDefault="00DE1DAC" w:rsidP="00F02A44">
      <w:pPr>
        <w:rPr>
          <w:b/>
          <w:color w:val="000000"/>
          <w:sz w:val="20"/>
          <w:szCs w:val="20"/>
        </w:rPr>
      </w:pPr>
    </w:p>
    <w:p w14:paraId="443C9886" w14:textId="63B4235F" w:rsidR="00DE1DAC" w:rsidRDefault="00DE1DAC" w:rsidP="00F02A44">
      <w:pPr>
        <w:rPr>
          <w:b/>
          <w:color w:val="000000"/>
          <w:sz w:val="20"/>
          <w:szCs w:val="20"/>
        </w:rPr>
      </w:pPr>
    </w:p>
    <w:p w14:paraId="10BDD36C" w14:textId="77777777" w:rsidR="00DE1DAC" w:rsidRDefault="00DE1DAC" w:rsidP="00F02A44">
      <w:pPr>
        <w:rPr>
          <w:b/>
          <w:color w:val="000000"/>
          <w:sz w:val="20"/>
          <w:szCs w:val="20"/>
        </w:rPr>
      </w:pPr>
    </w:p>
    <w:p w14:paraId="3A90CB31" w14:textId="77777777" w:rsidR="00DE1DAC" w:rsidRDefault="00DE1DAC" w:rsidP="00F02A44">
      <w:pPr>
        <w:rPr>
          <w:b/>
          <w:color w:val="000000"/>
          <w:sz w:val="20"/>
          <w:szCs w:val="20"/>
        </w:rPr>
      </w:pPr>
    </w:p>
    <w:p w14:paraId="7D521234" w14:textId="77E3BBAE" w:rsidR="00C60242" w:rsidRPr="00C41BAC" w:rsidRDefault="00F02A44" w:rsidP="00F02A44">
      <w:pPr>
        <w:rPr>
          <w:b/>
          <w:color w:val="000000"/>
          <w:sz w:val="20"/>
          <w:szCs w:val="20"/>
        </w:rPr>
      </w:pPr>
      <w:r w:rsidRPr="00C41BAC">
        <w:rPr>
          <w:b/>
          <w:color w:val="000000"/>
          <w:sz w:val="20"/>
          <w:szCs w:val="20"/>
        </w:rPr>
        <w:lastRenderedPageBreak/>
        <w:t>6.8.</w:t>
      </w:r>
      <w:r w:rsidR="00DE1DAC">
        <w:rPr>
          <w:b/>
          <w:color w:val="000000"/>
          <w:sz w:val="20"/>
          <w:szCs w:val="20"/>
        </w:rPr>
        <w:t>3</w:t>
      </w:r>
      <w:r w:rsidR="000F67ED" w:rsidRPr="00C41BAC">
        <w:rPr>
          <w:b/>
          <w:color w:val="000000"/>
          <w:sz w:val="20"/>
          <w:szCs w:val="20"/>
        </w:rPr>
        <w:t>.</w:t>
      </w:r>
      <w:r w:rsidRPr="00C41BAC">
        <w:rPr>
          <w:b/>
          <w:color w:val="000000"/>
          <w:sz w:val="20"/>
          <w:szCs w:val="20"/>
        </w:rPr>
        <w:t xml:space="preserve"> Control In</w:t>
      </w:r>
      <w:r w:rsidR="00E61F76" w:rsidRPr="00C41BAC">
        <w:rPr>
          <w:b/>
          <w:color w:val="000000"/>
          <w:sz w:val="20"/>
          <w:szCs w:val="20"/>
        </w:rPr>
        <w:t>terno de Expedientes Abiertos</w:t>
      </w:r>
    </w:p>
    <w:p w14:paraId="50916294" w14:textId="77777777" w:rsidR="00EA58BE" w:rsidRPr="00C41BAC" w:rsidRDefault="00EA58BE" w:rsidP="00F02A44">
      <w:pPr>
        <w:rPr>
          <w:b/>
          <w:color w:val="000000"/>
          <w:sz w:val="20"/>
          <w:szCs w:val="20"/>
        </w:rPr>
      </w:pPr>
    </w:p>
    <w:tbl>
      <w:tblPr>
        <w:tblW w:w="9264" w:type="dxa"/>
        <w:jc w:val="center"/>
        <w:tblBorders>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377"/>
        <w:gridCol w:w="1593"/>
        <w:gridCol w:w="1234"/>
        <w:gridCol w:w="1431"/>
        <w:gridCol w:w="2023"/>
        <w:gridCol w:w="2295"/>
        <w:gridCol w:w="311"/>
      </w:tblGrid>
      <w:tr w:rsidR="00A13B17" w:rsidRPr="00C41BAC" w14:paraId="5F0A4913" w14:textId="77777777" w:rsidTr="00A13B17">
        <w:trPr>
          <w:trHeight w:val="942"/>
          <w:jc w:val="center"/>
        </w:trPr>
        <w:tc>
          <w:tcPr>
            <w:tcW w:w="377" w:type="dxa"/>
            <w:vMerge w:val="restart"/>
            <w:shd w:val="clear" w:color="000000" w:fill="FFFFFF"/>
            <w:noWrap/>
            <w:vAlign w:val="bottom"/>
          </w:tcPr>
          <w:p w14:paraId="747FB42F" w14:textId="77777777" w:rsidR="00A13B17" w:rsidRPr="00C41BAC" w:rsidRDefault="00A13B17" w:rsidP="00BF1B4C">
            <w:pPr>
              <w:rPr>
                <w:color w:val="000000"/>
                <w:sz w:val="18"/>
                <w:szCs w:val="18"/>
              </w:rPr>
            </w:pPr>
          </w:p>
        </w:tc>
        <w:tc>
          <w:tcPr>
            <w:tcW w:w="8576" w:type="dxa"/>
            <w:gridSpan w:val="5"/>
            <w:tcBorders>
              <w:top w:val="single" w:sz="2" w:space="0" w:color="auto"/>
              <w:bottom w:val="single" w:sz="2" w:space="0" w:color="auto"/>
            </w:tcBorders>
            <w:shd w:val="clear" w:color="000000" w:fill="FFFFFF"/>
            <w:noWrap/>
            <w:vAlign w:val="center"/>
            <w:hideMark/>
          </w:tcPr>
          <w:p w14:paraId="623068E8" w14:textId="77777777" w:rsidR="00A13B17" w:rsidRPr="00C41BAC" w:rsidRDefault="00A13B17" w:rsidP="00A13B17">
            <w:pPr>
              <w:jc w:val="center"/>
              <w:rPr>
                <w:b/>
                <w:color w:val="000000"/>
                <w:sz w:val="18"/>
                <w:szCs w:val="18"/>
              </w:rPr>
            </w:pPr>
            <w:r w:rsidRPr="00C41BAC">
              <w:rPr>
                <w:noProof/>
                <w:sz w:val="18"/>
                <w:szCs w:val="18"/>
              </w:rPr>
              <w:drawing>
                <wp:anchor distT="0" distB="0" distL="114300" distR="114300" simplePos="0" relativeHeight="251753472" behindDoc="0" locked="0" layoutInCell="1" allowOverlap="1" wp14:anchorId="27933A46" wp14:editId="562F5C61">
                  <wp:simplePos x="0" y="0"/>
                  <wp:positionH relativeFrom="column">
                    <wp:posOffset>149225</wp:posOffset>
                  </wp:positionH>
                  <wp:positionV relativeFrom="paragraph">
                    <wp:posOffset>81280</wp:posOffset>
                  </wp:positionV>
                  <wp:extent cx="896620" cy="431800"/>
                  <wp:effectExtent l="0" t="0" r="0" b="6350"/>
                  <wp:wrapNone/>
                  <wp:docPr id="9" name="Imagen 9" descr="2017-06-30_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7-06-30_logo_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662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35739B" w14:textId="77777777" w:rsidR="00A13B17" w:rsidRPr="00C41BAC" w:rsidRDefault="00A13B17" w:rsidP="00A13B17">
            <w:pPr>
              <w:jc w:val="center"/>
              <w:rPr>
                <w:b/>
                <w:color w:val="000000"/>
                <w:sz w:val="18"/>
                <w:szCs w:val="18"/>
              </w:rPr>
            </w:pPr>
          </w:p>
          <w:p w14:paraId="7BA0EDA7" w14:textId="77777777" w:rsidR="00A13B17" w:rsidRPr="00C41BAC" w:rsidRDefault="00A13B17" w:rsidP="00A13B17">
            <w:pPr>
              <w:jc w:val="center"/>
              <w:rPr>
                <w:b/>
                <w:color w:val="000000"/>
                <w:sz w:val="18"/>
                <w:szCs w:val="18"/>
              </w:rPr>
            </w:pPr>
            <w:r w:rsidRPr="00C41BAC">
              <w:rPr>
                <w:b/>
                <w:color w:val="000000"/>
                <w:sz w:val="18"/>
                <w:szCs w:val="18"/>
              </w:rPr>
              <w:t xml:space="preserve">                Control Interno de Expedientes Abiertos </w:t>
            </w:r>
            <w:r w:rsidR="008F1A79" w:rsidRPr="00C41BAC">
              <w:rPr>
                <w:b/>
                <w:color w:val="000000"/>
                <w:sz w:val="18"/>
                <w:szCs w:val="18"/>
              </w:rPr>
              <w:t xml:space="preserve">AAAA </w:t>
            </w:r>
            <w:r w:rsidRPr="00C41BAC">
              <w:rPr>
                <w:b/>
                <w:color w:val="000000"/>
                <w:sz w:val="18"/>
                <w:szCs w:val="18"/>
              </w:rPr>
              <w:t>(1)</w:t>
            </w:r>
          </w:p>
          <w:p w14:paraId="67CA12AE" w14:textId="77777777" w:rsidR="00A13B17" w:rsidRPr="00C41BAC" w:rsidRDefault="00A13B17" w:rsidP="00A13B17">
            <w:pPr>
              <w:jc w:val="center"/>
              <w:rPr>
                <w:color w:val="000000"/>
                <w:sz w:val="18"/>
                <w:szCs w:val="18"/>
              </w:rPr>
            </w:pPr>
          </w:p>
        </w:tc>
        <w:tc>
          <w:tcPr>
            <w:tcW w:w="311" w:type="dxa"/>
            <w:vMerge w:val="restart"/>
            <w:shd w:val="clear" w:color="000000" w:fill="FFFFFF"/>
            <w:noWrap/>
            <w:vAlign w:val="bottom"/>
          </w:tcPr>
          <w:p w14:paraId="4E3B9685" w14:textId="77777777" w:rsidR="00A13B17" w:rsidRPr="00C41BAC" w:rsidRDefault="00A13B17" w:rsidP="00BF1B4C">
            <w:pPr>
              <w:rPr>
                <w:color w:val="000000"/>
                <w:sz w:val="18"/>
                <w:szCs w:val="18"/>
              </w:rPr>
            </w:pPr>
          </w:p>
        </w:tc>
      </w:tr>
      <w:tr w:rsidR="00A13B17" w:rsidRPr="00C41BAC" w14:paraId="48F53728" w14:textId="77777777" w:rsidTr="00A13B17">
        <w:trPr>
          <w:trHeight w:val="268"/>
          <w:jc w:val="center"/>
        </w:trPr>
        <w:tc>
          <w:tcPr>
            <w:tcW w:w="377" w:type="dxa"/>
            <w:vMerge/>
            <w:shd w:val="clear" w:color="000000" w:fill="FFFFFF"/>
            <w:noWrap/>
            <w:vAlign w:val="bottom"/>
          </w:tcPr>
          <w:p w14:paraId="28A25929" w14:textId="77777777" w:rsidR="00A13B17" w:rsidRPr="00C41BAC" w:rsidRDefault="00A13B17" w:rsidP="00BF1B4C">
            <w:pPr>
              <w:rPr>
                <w:color w:val="000000"/>
                <w:sz w:val="18"/>
                <w:szCs w:val="18"/>
              </w:rPr>
            </w:pPr>
          </w:p>
        </w:tc>
        <w:tc>
          <w:tcPr>
            <w:tcW w:w="1593" w:type="dxa"/>
            <w:shd w:val="clear" w:color="auto" w:fill="7030A0"/>
            <w:noWrap/>
            <w:vAlign w:val="center"/>
            <w:hideMark/>
          </w:tcPr>
          <w:p w14:paraId="77434C03" w14:textId="77777777" w:rsidR="00A13B17" w:rsidRPr="00C41BAC" w:rsidRDefault="00A13B17" w:rsidP="00BF1B4C">
            <w:pPr>
              <w:jc w:val="center"/>
              <w:rPr>
                <w:b/>
                <w:bCs/>
                <w:color w:val="FFFFFF" w:themeColor="background1"/>
                <w:sz w:val="20"/>
                <w:szCs w:val="20"/>
              </w:rPr>
            </w:pPr>
            <w:r w:rsidRPr="00C41BAC">
              <w:rPr>
                <w:b/>
                <w:bCs/>
                <w:color w:val="FFFFFF" w:themeColor="background1"/>
                <w:sz w:val="20"/>
                <w:szCs w:val="20"/>
              </w:rPr>
              <w:t>No. de Expediente</w:t>
            </w:r>
          </w:p>
        </w:tc>
        <w:tc>
          <w:tcPr>
            <w:tcW w:w="1234" w:type="dxa"/>
            <w:tcBorders>
              <w:top w:val="single" w:sz="2" w:space="0" w:color="auto"/>
              <w:bottom w:val="single" w:sz="2" w:space="0" w:color="auto"/>
            </w:tcBorders>
            <w:shd w:val="clear" w:color="auto" w:fill="7030A0"/>
            <w:noWrap/>
            <w:vAlign w:val="center"/>
            <w:hideMark/>
          </w:tcPr>
          <w:p w14:paraId="6BC81249" w14:textId="77777777" w:rsidR="00A13B17" w:rsidRPr="00C41BAC" w:rsidRDefault="00A13B17" w:rsidP="00BF1B4C">
            <w:pPr>
              <w:jc w:val="center"/>
              <w:rPr>
                <w:b/>
                <w:bCs/>
                <w:color w:val="FFFFFF" w:themeColor="background1"/>
                <w:sz w:val="20"/>
                <w:szCs w:val="20"/>
              </w:rPr>
            </w:pPr>
            <w:r w:rsidRPr="00C41BAC">
              <w:rPr>
                <w:b/>
                <w:bCs/>
                <w:color w:val="FFFFFF" w:themeColor="background1"/>
                <w:sz w:val="20"/>
                <w:szCs w:val="20"/>
              </w:rPr>
              <w:t>Fecha de Apertura</w:t>
            </w:r>
          </w:p>
        </w:tc>
        <w:tc>
          <w:tcPr>
            <w:tcW w:w="1431" w:type="dxa"/>
            <w:tcBorders>
              <w:top w:val="single" w:sz="2" w:space="0" w:color="auto"/>
              <w:bottom w:val="single" w:sz="2" w:space="0" w:color="auto"/>
            </w:tcBorders>
            <w:shd w:val="clear" w:color="auto" w:fill="7030A0"/>
            <w:noWrap/>
            <w:vAlign w:val="center"/>
            <w:hideMark/>
          </w:tcPr>
          <w:p w14:paraId="75727CD1" w14:textId="77777777" w:rsidR="00A13B17" w:rsidRPr="00C41BAC" w:rsidRDefault="00A13B17" w:rsidP="00BF1B4C">
            <w:pPr>
              <w:jc w:val="center"/>
              <w:rPr>
                <w:b/>
                <w:bCs/>
                <w:color w:val="FFFFFF" w:themeColor="background1"/>
                <w:sz w:val="20"/>
                <w:szCs w:val="20"/>
              </w:rPr>
            </w:pPr>
            <w:r w:rsidRPr="00C41BAC">
              <w:rPr>
                <w:b/>
                <w:bCs/>
                <w:color w:val="FFFFFF" w:themeColor="background1"/>
                <w:sz w:val="20"/>
                <w:szCs w:val="20"/>
              </w:rPr>
              <w:t>Asunto</w:t>
            </w:r>
          </w:p>
        </w:tc>
        <w:tc>
          <w:tcPr>
            <w:tcW w:w="2023" w:type="dxa"/>
            <w:tcBorders>
              <w:top w:val="single" w:sz="2" w:space="0" w:color="auto"/>
              <w:bottom w:val="single" w:sz="2" w:space="0" w:color="auto"/>
            </w:tcBorders>
            <w:shd w:val="clear" w:color="auto" w:fill="7030A0"/>
            <w:noWrap/>
            <w:vAlign w:val="center"/>
            <w:hideMark/>
          </w:tcPr>
          <w:p w14:paraId="442B5955" w14:textId="77777777" w:rsidR="00A13B17" w:rsidRPr="00C41BAC" w:rsidRDefault="00A13B17" w:rsidP="00BF1B4C">
            <w:pPr>
              <w:jc w:val="center"/>
              <w:rPr>
                <w:b/>
                <w:bCs/>
                <w:color w:val="FFFFFF" w:themeColor="background1"/>
                <w:sz w:val="20"/>
                <w:szCs w:val="20"/>
              </w:rPr>
            </w:pPr>
            <w:r w:rsidRPr="00C41BAC">
              <w:rPr>
                <w:b/>
                <w:bCs/>
                <w:color w:val="FFFFFF" w:themeColor="background1"/>
                <w:sz w:val="20"/>
                <w:szCs w:val="20"/>
              </w:rPr>
              <w:t>Observaciones</w:t>
            </w:r>
          </w:p>
        </w:tc>
        <w:tc>
          <w:tcPr>
            <w:tcW w:w="2295" w:type="dxa"/>
            <w:tcBorders>
              <w:top w:val="single" w:sz="2" w:space="0" w:color="auto"/>
              <w:bottom w:val="single" w:sz="2" w:space="0" w:color="auto"/>
            </w:tcBorders>
            <w:shd w:val="clear" w:color="auto" w:fill="7030A0"/>
            <w:vAlign w:val="center"/>
          </w:tcPr>
          <w:p w14:paraId="4E0EF203" w14:textId="77777777" w:rsidR="00A13B17" w:rsidRPr="00C41BAC" w:rsidRDefault="00A13B17" w:rsidP="00BF1B4C">
            <w:pPr>
              <w:jc w:val="center"/>
              <w:rPr>
                <w:color w:val="FFFFFF" w:themeColor="background1"/>
                <w:sz w:val="20"/>
                <w:szCs w:val="20"/>
              </w:rPr>
            </w:pPr>
            <w:r w:rsidRPr="00C41BAC">
              <w:rPr>
                <w:b/>
                <w:bCs/>
                <w:color w:val="FFFFFF" w:themeColor="background1"/>
                <w:sz w:val="20"/>
                <w:szCs w:val="20"/>
              </w:rPr>
              <w:t>Fecha de conclusión del expediente</w:t>
            </w:r>
          </w:p>
        </w:tc>
        <w:tc>
          <w:tcPr>
            <w:tcW w:w="311" w:type="dxa"/>
            <w:vMerge/>
            <w:shd w:val="clear" w:color="000000" w:fill="FFFFFF"/>
            <w:noWrap/>
            <w:vAlign w:val="bottom"/>
          </w:tcPr>
          <w:p w14:paraId="2E6738A7" w14:textId="77777777" w:rsidR="00A13B17" w:rsidRPr="00C41BAC" w:rsidRDefault="00A13B17" w:rsidP="00BF1B4C">
            <w:pPr>
              <w:rPr>
                <w:color w:val="000000"/>
                <w:sz w:val="18"/>
                <w:szCs w:val="18"/>
              </w:rPr>
            </w:pPr>
          </w:p>
        </w:tc>
      </w:tr>
      <w:tr w:rsidR="00A13B17" w:rsidRPr="00C41BAC" w14:paraId="577D1C1A" w14:textId="77777777" w:rsidTr="00A13B17">
        <w:trPr>
          <w:trHeight w:val="268"/>
          <w:jc w:val="center"/>
        </w:trPr>
        <w:tc>
          <w:tcPr>
            <w:tcW w:w="377" w:type="dxa"/>
            <w:vMerge/>
            <w:shd w:val="clear" w:color="000000" w:fill="FFFFFF"/>
            <w:noWrap/>
            <w:vAlign w:val="bottom"/>
          </w:tcPr>
          <w:p w14:paraId="0251E73B" w14:textId="77777777" w:rsidR="00A13B17" w:rsidRPr="00C41BAC" w:rsidRDefault="00A13B17" w:rsidP="00BF1B4C">
            <w:pPr>
              <w:rPr>
                <w:color w:val="000000"/>
                <w:sz w:val="18"/>
                <w:szCs w:val="18"/>
              </w:rPr>
            </w:pPr>
          </w:p>
        </w:tc>
        <w:tc>
          <w:tcPr>
            <w:tcW w:w="1593" w:type="dxa"/>
            <w:shd w:val="clear" w:color="000000" w:fill="FFFFFF"/>
            <w:noWrap/>
            <w:vAlign w:val="center"/>
            <w:hideMark/>
          </w:tcPr>
          <w:p w14:paraId="1B2072EA" w14:textId="77777777" w:rsidR="00A13B17" w:rsidRPr="00C41BAC" w:rsidRDefault="00A13B17" w:rsidP="00BF1B4C">
            <w:pPr>
              <w:jc w:val="center"/>
              <w:rPr>
                <w:color w:val="000000"/>
                <w:sz w:val="18"/>
                <w:szCs w:val="18"/>
              </w:rPr>
            </w:pPr>
            <w:r w:rsidRPr="00C41BAC">
              <w:rPr>
                <w:color w:val="000000"/>
                <w:sz w:val="18"/>
                <w:szCs w:val="18"/>
              </w:rPr>
              <w:t>(2)</w:t>
            </w:r>
          </w:p>
        </w:tc>
        <w:tc>
          <w:tcPr>
            <w:tcW w:w="1234" w:type="dxa"/>
            <w:tcBorders>
              <w:top w:val="single" w:sz="2" w:space="0" w:color="auto"/>
              <w:bottom w:val="single" w:sz="2" w:space="0" w:color="auto"/>
            </w:tcBorders>
            <w:shd w:val="clear" w:color="000000" w:fill="FFFFFF"/>
            <w:noWrap/>
            <w:vAlign w:val="center"/>
            <w:hideMark/>
          </w:tcPr>
          <w:p w14:paraId="46E5427E" w14:textId="77777777" w:rsidR="00A13B17" w:rsidRPr="00C41BAC" w:rsidRDefault="00A13B17" w:rsidP="00BF1B4C">
            <w:pPr>
              <w:jc w:val="center"/>
              <w:rPr>
                <w:color w:val="000000"/>
                <w:sz w:val="18"/>
                <w:szCs w:val="18"/>
              </w:rPr>
            </w:pPr>
            <w:r w:rsidRPr="00C41BAC">
              <w:rPr>
                <w:color w:val="000000"/>
                <w:sz w:val="18"/>
                <w:szCs w:val="18"/>
              </w:rPr>
              <w:t>(3)</w:t>
            </w:r>
          </w:p>
        </w:tc>
        <w:tc>
          <w:tcPr>
            <w:tcW w:w="1431" w:type="dxa"/>
            <w:tcBorders>
              <w:top w:val="single" w:sz="2" w:space="0" w:color="auto"/>
              <w:bottom w:val="single" w:sz="2" w:space="0" w:color="auto"/>
            </w:tcBorders>
            <w:shd w:val="clear" w:color="000000" w:fill="FFFFFF"/>
            <w:noWrap/>
            <w:vAlign w:val="center"/>
            <w:hideMark/>
          </w:tcPr>
          <w:p w14:paraId="6434B131" w14:textId="77777777" w:rsidR="00A13B17" w:rsidRPr="00C41BAC" w:rsidRDefault="00A13B17" w:rsidP="00BF1B4C">
            <w:pPr>
              <w:jc w:val="center"/>
              <w:rPr>
                <w:color w:val="000000"/>
                <w:sz w:val="18"/>
                <w:szCs w:val="18"/>
              </w:rPr>
            </w:pPr>
            <w:r w:rsidRPr="00C41BAC">
              <w:rPr>
                <w:color w:val="000000"/>
                <w:sz w:val="18"/>
                <w:szCs w:val="18"/>
              </w:rPr>
              <w:t>(4)</w:t>
            </w:r>
          </w:p>
        </w:tc>
        <w:tc>
          <w:tcPr>
            <w:tcW w:w="2023" w:type="dxa"/>
            <w:tcBorders>
              <w:top w:val="single" w:sz="2" w:space="0" w:color="auto"/>
              <w:bottom w:val="single" w:sz="2" w:space="0" w:color="auto"/>
            </w:tcBorders>
            <w:shd w:val="clear" w:color="000000" w:fill="FFFFFF"/>
            <w:noWrap/>
            <w:vAlign w:val="center"/>
            <w:hideMark/>
          </w:tcPr>
          <w:p w14:paraId="547E8156" w14:textId="77777777" w:rsidR="00A13B17" w:rsidRPr="00C41BAC" w:rsidRDefault="00A13B17" w:rsidP="00BF1B4C">
            <w:pPr>
              <w:jc w:val="center"/>
              <w:rPr>
                <w:color w:val="000000"/>
                <w:sz w:val="18"/>
                <w:szCs w:val="18"/>
              </w:rPr>
            </w:pPr>
            <w:r w:rsidRPr="00C41BAC">
              <w:rPr>
                <w:color w:val="000000"/>
                <w:sz w:val="18"/>
                <w:szCs w:val="18"/>
              </w:rPr>
              <w:t>(5)</w:t>
            </w:r>
          </w:p>
        </w:tc>
        <w:tc>
          <w:tcPr>
            <w:tcW w:w="2295" w:type="dxa"/>
            <w:tcBorders>
              <w:top w:val="single" w:sz="2" w:space="0" w:color="auto"/>
              <w:bottom w:val="single" w:sz="2" w:space="0" w:color="auto"/>
            </w:tcBorders>
            <w:shd w:val="clear" w:color="000000" w:fill="FFFFFF"/>
            <w:vAlign w:val="center"/>
          </w:tcPr>
          <w:p w14:paraId="1434A699" w14:textId="77777777" w:rsidR="00A13B17" w:rsidRPr="00C41BAC" w:rsidRDefault="00A13B17" w:rsidP="00BF1B4C">
            <w:pPr>
              <w:jc w:val="center"/>
              <w:rPr>
                <w:color w:val="000000"/>
                <w:sz w:val="18"/>
                <w:szCs w:val="18"/>
              </w:rPr>
            </w:pPr>
            <w:r w:rsidRPr="00C41BAC">
              <w:rPr>
                <w:sz w:val="18"/>
                <w:szCs w:val="18"/>
              </w:rPr>
              <w:t>(6)</w:t>
            </w:r>
          </w:p>
        </w:tc>
        <w:tc>
          <w:tcPr>
            <w:tcW w:w="311" w:type="dxa"/>
            <w:vMerge/>
            <w:shd w:val="clear" w:color="000000" w:fill="FFFFFF"/>
            <w:noWrap/>
            <w:vAlign w:val="bottom"/>
          </w:tcPr>
          <w:p w14:paraId="42E7F3B4" w14:textId="77777777" w:rsidR="00A13B17" w:rsidRPr="00C41BAC" w:rsidRDefault="00A13B17" w:rsidP="00BF1B4C">
            <w:pPr>
              <w:rPr>
                <w:color w:val="000000"/>
                <w:sz w:val="18"/>
                <w:szCs w:val="18"/>
              </w:rPr>
            </w:pPr>
          </w:p>
        </w:tc>
      </w:tr>
      <w:tr w:rsidR="00A13B17" w:rsidRPr="00C41BAC" w14:paraId="2C1DEC75" w14:textId="77777777" w:rsidTr="00A13B17">
        <w:trPr>
          <w:trHeight w:val="268"/>
          <w:jc w:val="center"/>
        </w:trPr>
        <w:tc>
          <w:tcPr>
            <w:tcW w:w="377" w:type="dxa"/>
            <w:vMerge/>
            <w:shd w:val="clear" w:color="000000" w:fill="FFFFFF"/>
            <w:noWrap/>
            <w:vAlign w:val="bottom"/>
          </w:tcPr>
          <w:p w14:paraId="75ABF7DF" w14:textId="77777777" w:rsidR="00A13B17" w:rsidRPr="00C41BAC" w:rsidRDefault="00A13B17" w:rsidP="00BF1B4C">
            <w:pPr>
              <w:rPr>
                <w:color w:val="000000"/>
                <w:sz w:val="18"/>
                <w:szCs w:val="18"/>
              </w:rPr>
            </w:pPr>
          </w:p>
        </w:tc>
        <w:tc>
          <w:tcPr>
            <w:tcW w:w="1593" w:type="dxa"/>
            <w:shd w:val="clear" w:color="000000" w:fill="FFFFFF"/>
            <w:noWrap/>
            <w:vAlign w:val="bottom"/>
          </w:tcPr>
          <w:p w14:paraId="61510B77" w14:textId="77777777" w:rsidR="00A13B17" w:rsidRPr="00C41BAC" w:rsidRDefault="00A13B17" w:rsidP="00BF1B4C">
            <w:pPr>
              <w:jc w:val="center"/>
              <w:rPr>
                <w:color w:val="000000"/>
                <w:sz w:val="18"/>
                <w:szCs w:val="18"/>
              </w:rPr>
            </w:pPr>
          </w:p>
        </w:tc>
        <w:tc>
          <w:tcPr>
            <w:tcW w:w="1234" w:type="dxa"/>
            <w:tcBorders>
              <w:top w:val="single" w:sz="2" w:space="0" w:color="auto"/>
              <w:bottom w:val="single" w:sz="2" w:space="0" w:color="auto"/>
            </w:tcBorders>
            <w:shd w:val="clear" w:color="000000" w:fill="FFFFFF"/>
            <w:noWrap/>
            <w:vAlign w:val="bottom"/>
          </w:tcPr>
          <w:p w14:paraId="7D31ABF8" w14:textId="77777777" w:rsidR="00A13B17" w:rsidRPr="00C41BAC" w:rsidRDefault="00A13B17" w:rsidP="00BF1B4C">
            <w:pPr>
              <w:rPr>
                <w:color w:val="000000"/>
                <w:sz w:val="18"/>
                <w:szCs w:val="18"/>
              </w:rPr>
            </w:pPr>
          </w:p>
        </w:tc>
        <w:tc>
          <w:tcPr>
            <w:tcW w:w="1431" w:type="dxa"/>
            <w:tcBorders>
              <w:top w:val="single" w:sz="2" w:space="0" w:color="auto"/>
              <w:bottom w:val="single" w:sz="2" w:space="0" w:color="auto"/>
            </w:tcBorders>
            <w:shd w:val="clear" w:color="000000" w:fill="FFFFFF"/>
            <w:noWrap/>
            <w:vAlign w:val="bottom"/>
          </w:tcPr>
          <w:p w14:paraId="759F3DD4" w14:textId="77777777" w:rsidR="00A13B17" w:rsidRPr="00C41BAC" w:rsidRDefault="00A13B17" w:rsidP="00BF1B4C">
            <w:pPr>
              <w:jc w:val="center"/>
              <w:rPr>
                <w:color w:val="000000"/>
                <w:sz w:val="18"/>
                <w:szCs w:val="18"/>
              </w:rPr>
            </w:pPr>
          </w:p>
        </w:tc>
        <w:tc>
          <w:tcPr>
            <w:tcW w:w="2023" w:type="dxa"/>
            <w:tcBorders>
              <w:top w:val="single" w:sz="2" w:space="0" w:color="auto"/>
              <w:bottom w:val="single" w:sz="2" w:space="0" w:color="auto"/>
            </w:tcBorders>
            <w:shd w:val="clear" w:color="000000" w:fill="FFFFFF"/>
            <w:noWrap/>
            <w:vAlign w:val="bottom"/>
          </w:tcPr>
          <w:p w14:paraId="7913EE37" w14:textId="77777777" w:rsidR="00A13B17" w:rsidRPr="00C41BAC" w:rsidRDefault="00A13B17" w:rsidP="00BF1B4C">
            <w:pPr>
              <w:rPr>
                <w:color w:val="000000"/>
                <w:sz w:val="18"/>
                <w:szCs w:val="18"/>
              </w:rPr>
            </w:pPr>
          </w:p>
        </w:tc>
        <w:tc>
          <w:tcPr>
            <w:tcW w:w="2295" w:type="dxa"/>
            <w:tcBorders>
              <w:top w:val="single" w:sz="2" w:space="0" w:color="auto"/>
              <w:bottom w:val="single" w:sz="2" w:space="0" w:color="auto"/>
            </w:tcBorders>
            <w:shd w:val="clear" w:color="000000" w:fill="FFFFFF"/>
          </w:tcPr>
          <w:p w14:paraId="0CA6AC18" w14:textId="77777777" w:rsidR="00A13B17" w:rsidRPr="00C41BAC" w:rsidRDefault="00A13B17" w:rsidP="00BF1B4C">
            <w:pPr>
              <w:rPr>
                <w:color w:val="000000"/>
                <w:sz w:val="18"/>
                <w:szCs w:val="18"/>
              </w:rPr>
            </w:pPr>
          </w:p>
        </w:tc>
        <w:tc>
          <w:tcPr>
            <w:tcW w:w="311" w:type="dxa"/>
            <w:vMerge/>
            <w:shd w:val="clear" w:color="000000" w:fill="FFFFFF"/>
            <w:noWrap/>
            <w:vAlign w:val="bottom"/>
          </w:tcPr>
          <w:p w14:paraId="7124CEC9" w14:textId="77777777" w:rsidR="00A13B17" w:rsidRPr="00C41BAC" w:rsidRDefault="00A13B17" w:rsidP="00BF1B4C">
            <w:pPr>
              <w:rPr>
                <w:color w:val="000000"/>
                <w:sz w:val="18"/>
                <w:szCs w:val="18"/>
              </w:rPr>
            </w:pPr>
          </w:p>
        </w:tc>
      </w:tr>
      <w:tr w:rsidR="00A13B17" w:rsidRPr="00C41BAC" w14:paraId="0F4568DA" w14:textId="77777777" w:rsidTr="00A13B17">
        <w:trPr>
          <w:trHeight w:val="268"/>
          <w:jc w:val="center"/>
        </w:trPr>
        <w:tc>
          <w:tcPr>
            <w:tcW w:w="377" w:type="dxa"/>
            <w:vMerge/>
            <w:shd w:val="clear" w:color="000000" w:fill="FFFFFF"/>
            <w:noWrap/>
            <w:vAlign w:val="bottom"/>
          </w:tcPr>
          <w:p w14:paraId="13050CAA" w14:textId="77777777" w:rsidR="00A13B17" w:rsidRPr="00C41BAC" w:rsidRDefault="00A13B17" w:rsidP="00BF1B4C">
            <w:pPr>
              <w:rPr>
                <w:color w:val="000000"/>
                <w:sz w:val="18"/>
                <w:szCs w:val="18"/>
              </w:rPr>
            </w:pPr>
          </w:p>
        </w:tc>
        <w:tc>
          <w:tcPr>
            <w:tcW w:w="1593" w:type="dxa"/>
            <w:shd w:val="clear" w:color="000000" w:fill="FFFFFF"/>
            <w:noWrap/>
            <w:vAlign w:val="bottom"/>
          </w:tcPr>
          <w:p w14:paraId="43C38629" w14:textId="77777777" w:rsidR="00A13B17" w:rsidRPr="00C41BAC" w:rsidRDefault="00A13B17" w:rsidP="00BF1B4C">
            <w:pPr>
              <w:jc w:val="center"/>
              <w:rPr>
                <w:color w:val="000000"/>
                <w:sz w:val="18"/>
                <w:szCs w:val="18"/>
              </w:rPr>
            </w:pPr>
          </w:p>
        </w:tc>
        <w:tc>
          <w:tcPr>
            <w:tcW w:w="1234" w:type="dxa"/>
            <w:tcBorders>
              <w:top w:val="single" w:sz="2" w:space="0" w:color="auto"/>
              <w:bottom w:val="single" w:sz="2" w:space="0" w:color="auto"/>
            </w:tcBorders>
            <w:shd w:val="clear" w:color="000000" w:fill="FFFFFF"/>
            <w:noWrap/>
            <w:vAlign w:val="bottom"/>
          </w:tcPr>
          <w:p w14:paraId="3EFEB9C5" w14:textId="77777777" w:rsidR="00A13B17" w:rsidRPr="00C41BAC" w:rsidRDefault="00A13B17" w:rsidP="00BF1B4C">
            <w:pPr>
              <w:rPr>
                <w:color w:val="000000"/>
                <w:sz w:val="18"/>
                <w:szCs w:val="18"/>
              </w:rPr>
            </w:pPr>
          </w:p>
        </w:tc>
        <w:tc>
          <w:tcPr>
            <w:tcW w:w="1431" w:type="dxa"/>
            <w:tcBorders>
              <w:top w:val="single" w:sz="2" w:space="0" w:color="auto"/>
              <w:bottom w:val="single" w:sz="2" w:space="0" w:color="auto"/>
            </w:tcBorders>
            <w:shd w:val="clear" w:color="000000" w:fill="FFFFFF"/>
            <w:noWrap/>
            <w:vAlign w:val="bottom"/>
          </w:tcPr>
          <w:p w14:paraId="4D29A377" w14:textId="77777777" w:rsidR="00A13B17" w:rsidRPr="00C41BAC" w:rsidRDefault="00A13B17" w:rsidP="00BF1B4C">
            <w:pPr>
              <w:jc w:val="center"/>
              <w:rPr>
                <w:color w:val="000000"/>
                <w:sz w:val="18"/>
                <w:szCs w:val="18"/>
              </w:rPr>
            </w:pPr>
          </w:p>
        </w:tc>
        <w:tc>
          <w:tcPr>
            <w:tcW w:w="2023" w:type="dxa"/>
            <w:tcBorders>
              <w:top w:val="single" w:sz="2" w:space="0" w:color="auto"/>
              <w:bottom w:val="single" w:sz="2" w:space="0" w:color="auto"/>
            </w:tcBorders>
            <w:shd w:val="clear" w:color="000000" w:fill="FFFFFF"/>
            <w:noWrap/>
            <w:vAlign w:val="bottom"/>
          </w:tcPr>
          <w:p w14:paraId="5170F175" w14:textId="77777777" w:rsidR="00A13B17" w:rsidRPr="00C41BAC" w:rsidRDefault="00A13B17" w:rsidP="00BF1B4C">
            <w:pPr>
              <w:rPr>
                <w:color w:val="000000"/>
                <w:sz w:val="18"/>
                <w:szCs w:val="18"/>
              </w:rPr>
            </w:pPr>
          </w:p>
        </w:tc>
        <w:tc>
          <w:tcPr>
            <w:tcW w:w="2295" w:type="dxa"/>
            <w:tcBorders>
              <w:top w:val="single" w:sz="2" w:space="0" w:color="auto"/>
              <w:bottom w:val="single" w:sz="2" w:space="0" w:color="auto"/>
            </w:tcBorders>
            <w:shd w:val="clear" w:color="000000" w:fill="FFFFFF"/>
          </w:tcPr>
          <w:p w14:paraId="74EBFE8D" w14:textId="77777777" w:rsidR="00A13B17" w:rsidRPr="00C41BAC" w:rsidRDefault="00A13B17" w:rsidP="00BF1B4C">
            <w:pPr>
              <w:rPr>
                <w:color w:val="000000"/>
                <w:sz w:val="18"/>
                <w:szCs w:val="18"/>
              </w:rPr>
            </w:pPr>
          </w:p>
        </w:tc>
        <w:tc>
          <w:tcPr>
            <w:tcW w:w="311" w:type="dxa"/>
            <w:vMerge/>
            <w:shd w:val="clear" w:color="000000" w:fill="FFFFFF"/>
            <w:noWrap/>
            <w:vAlign w:val="bottom"/>
          </w:tcPr>
          <w:p w14:paraId="1C915A64" w14:textId="77777777" w:rsidR="00A13B17" w:rsidRPr="00C41BAC" w:rsidRDefault="00A13B17" w:rsidP="00BF1B4C">
            <w:pPr>
              <w:rPr>
                <w:color w:val="000000"/>
                <w:sz w:val="18"/>
                <w:szCs w:val="18"/>
              </w:rPr>
            </w:pPr>
          </w:p>
        </w:tc>
      </w:tr>
      <w:tr w:rsidR="00A13B17" w:rsidRPr="00C41BAC" w14:paraId="4053BAE2" w14:textId="77777777" w:rsidTr="00A13B17">
        <w:trPr>
          <w:trHeight w:val="268"/>
          <w:jc w:val="center"/>
        </w:trPr>
        <w:tc>
          <w:tcPr>
            <w:tcW w:w="377" w:type="dxa"/>
            <w:vMerge/>
            <w:shd w:val="clear" w:color="000000" w:fill="FFFFFF"/>
            <w:noWrap/>
            <w:vAlign w:val="bottom"/>
          </w:tcPr>
          <w:p w14:paraId="74D42159" w14:textId="77777777" w:rsidR="00A13B17" w:rsidRPr="00C41BAC" w:rsidRDefault="00A13B17" w:rsidP="00BF1B4C">
            <w:pPr>
              <w:rPr>
                <w:color w:val="000000"/>
                <w:sz w:val="18"/>
                <w:szCs w:val="18"/>
              </w:rPr>
            </w:pPr>
          </w:p>
        </w:tc>
        <w:tc>
          <w:tcPr>
            <w:tcW w:w="1593" w:type="dxa"/>
            <w:shd w:val="clear" w:color="000000" w:fill="FFFFFF"/>
            <w:noWrap/>
            <w:vAlign w:val="bottom"/>
          </w:tcPr>
          <w:p w14:paraId="09104F58" w14:textId="77777777" w:rsidR="00A13B17" w:rsidRPr="00C41BAC" w:rsidRDefault="00A13B17" w:rsidP="00BF1B4C">
            <w:pPr>
              <w:jc w:val="center"/>
              <w:rPr>
                <w:color w:val="000000"/>
                <w:sz w:val="18"/>
                <w:szCs w:val="18"/>
              </w:rPr>
            </w:pPr>
          </w:p>
        </w:tc>
        <w:tc>
          <w:tcPr>
            <w:tcW w:w="1234" w:type="dxa"/>
            <w:tcBorders>
              <w:top w:val="single" w:sz="2" w:space="0" w:color="auto"/>
              <w:bottom w:val="single" w:sz="2" w:space="0" w:color="auto"/>
            </w:tcBorders>
            <w:shd w:val="clear" w:color="000000" w:fill="FFFFFF"/>
            <w:noWrap/>
            <w:vAlign w:val="bottom"/>
          </w:tcPr>
          <w:p w14:paraId="51C087C2" w14:textId="77777777" w:rsidR="00A13B17" w:rsidRPr="00C41BAC" w:rsidRDefault="00A13B17" w:rsidP="00BF1B4C">
            <w:pPr>
              <w:rPr>
                <w:color w:val="000000"/>
                <w:sz w:val="18"/>
                <w:szCs w:val="18"/>
              </w:rPr>
            </w:pPr>
          </w:p>
        </w:tc>
        <w:tc>
          <w:tcPr>
            <w:tcW w:w="1431" w:type="dxa"/>
            <w:tcBorders>
              <w:top w:val="single" w:sz="2" w:space="0" w:color="auto"/>
              <w:bottom w:val="single" w:sz="2" w:space="0" w:color="auto"/>
            </w:tcBorders>
            <w:shd w:val="clear" w:color="000000" w:fill="FFFFFF"/>
            <w:noWrap/>
            <w:vAlign w:val="bottom"/>
          </w:tcPr>
          <w:p w14:paraId="6224FE6F" w14:textId="77777777" w:rsidR="00A13B17" w:rsidRPr="00C41BAC" w:rsidRDefault="00A13B17" w:rsidP="00BF1B4C">
            <w:pPr>
              <w:jc w:val="center"/>
              <w:rPr>
                <w:color w:val="000000"/>
                <w:sz w:val="18"/>
                <w:szCs w:val="18"/>
              </w:rPr>
            </w:pPr>
          </w:p>
        </w:tc>
        <w:tc>
          <w:tcPr>
            <w:tcW w:w="2023" w:type="dxa"/>
            <w:tcBorders>
              <w:top w:val="single" w:sz="2" w:space="0" w:color="auto"/>
              <w:bottom w:val="single" w:sz="2" w:space="0" w:color="auto"/>
            </w:tcBorders>
            <w:shd w:val="clear" w:color="000000" w:fill="FFFFFF"/>
            <w:noWrap/>
            <w:vAlign w:val="bottom"/>
          </w:tcPr>
          <w:p w14:paraId="4041C3D0" w14:textId="77777777" w:rsidR="00A13B17" w:rsidRPr="00C41BAC" w:rsidRDefault="00A13B17" w:rsidP="00BF1B4C">
            <w:pPr>
              <w:rPr>
                <w:color w:val="000000"/>
                <w:sz w:val="18"/>
                <w:szCs w:val="18"/>
              </w:rPr>
            </w:pPr>
          </w:p>
        </w:tc>
        <w:tc>
          <w:tcPr>
            <w:tcW w:w="2295" w:type="dxa"/>
            <w:tcBorders>
              <w:top w:val="single" w:sz="2" w:space="0" w:color="auto"/>
              <w:bottom w:val="single" w:sz="2" w:space="0" w:color="auto"/>
            </w:tcBorders>
            <w:shd w:val="clear" w:color="000000" w:fill="FFFFFF"/>
          </w:tcPr>
          <w:p w14:paraId="3601D416" w14:textId="77777777" w:rsidR="00A13B17" w:rsidRPr="00C41BAC" w:rsidRDefault="00A13B17" w:rsidP="00BF1B4C">
            <w:pPr>
              <w:rPr>
                <w:color w:val="000000"/>
                <w:sz w:val="18"/>
                <w:szCs w:val="18"/>
              </w:rPr>
            </w:pPr>
          </w:p>
        </w:tc>
        <w:tc>
          <w:tcPr>
            <w:tcW w:w="311" w:type="dxa"/>
            <w:vMerge/>
            <w:shd w:val="clear" w:color="000000" w:fill="FFFFFF"/>
            <w:noWrap/>
            <w:vAlign w:val="bottom"/>
          </w:tcPr>
          <w:p w14:paraId="7F321B71" w14:textId="77777777" w:rsidR="00A13B17" w:rsidRPr="00C41BAC" w:rsidRDefault="00A13B17" w:rsidP="00BF1B4C">
            <w:pPr>
              <w:rPr>
                <w:color w:val="000000"/>
                <w:sz w:val="18"/>
                <w:szCs w:val="18"/>
              </w:rPr>
            </w:pPr>
          </w:p>
        </w:tc>
      </w:tr>
      <w:tr w:rsidR="00A13B17" w:rsidRPr="00C41BAC" w14:paraId="55DC5F2D" w14:textId="77777777" w:rsidTr="00A13B17">
        <w:trPr>
          <w:trHeight w:val="268"/>
          <w:jc w:val="center"/>
        </w:trPr>
        <w:tc>
          <w:tcPr>
            <w:tcW w:w="377" w:type="dxa"/>
            <w:vMerge/>
            <w:shd w:val="clear" w:color="000000" w:fill="FFFFFF"/>
            <w:noWrap/>
            <w:vAlign w:val="bottom"/>
          </w:tcPr>
          <w:p w14:paraId="67353B41" w14:textId="77777777" w:rsidR="00A13B17" w:rsidRPr="00C41BAC" w:rsidRDefault="00A13B17" w:rsidP="00BF1B4C">
            <w:pPr>
              <w:rPr>
                <w:color w:val="000000"/>
                <w:sz w:val="18"/>
                <w:szCs w:val="18"/>
              </w:rPr>
            </w:pPr>
          </w:p>
        </w:tc>
        <w:tc>
          <w:tcPr>
            <w:tcW w:w="1593" w:type="dxa"/>
            <w:shd w:val="clear" w:color="000000" w:fill="FFFFFF"/>
            <w:noWrap/>
            <w:vAlign w:val="bottom"/>
          </w:tcPr>
          <w:p w14:paraId="002F0D93" w14:textId="77777777" w:rsidR="00A13B17" w:rsidRPr="00C41BAC" w:rsidRDefault="00A13B17" w:rsidP="00BF1B4C">
            <w:pPr>
              <w:jc w:val="center"/>
              <w:rPr>
                <w:color w:val="000000"/>
                <w:sz w:val="18"/>
                <w:szCs w:val="18"/>
              </w:rPr>
            </w:pPr>
          </w:p>
        </w:tc>
        <w:tc>
          <w:tcPr>
            <w:tcW w:w="1234" w:type="dxa"/>
            <w:tcBorders>
              <w:top w:val="single" w:sz="2" w:space="0" w:color="auto"/>
              <w:bottom w:val="single" w:sz="2" w:space="0" w:color="auto"/>
            </w:tcBorders>
            <w:shd w:val="clear" w:color="000000" w:fill="FFFFFF"/>
            <w:noWrap/>
            <w:vAlign w:val="bottom"/>
          </w:tcPr>
          <w:p w14:paraId="28287587" w14:textId="77777777" w:rsidR="00A13B17" w:rsidRPr="00C41BAC" w:rsidRDefault="00A13B17" w:rsidP="00BF1B4C">
            <w:pPr>
              <w:rPr>
                <w:color w:val="000000"/>
                <w:sz w:val="18"/>
                <w:szCs w:val="18"/>
              </w:rPr>
            </w:pPr>
          </w:p>
        </w:tc>
        <w:tc>
          <w:tcPr>
            <w:tcW w:w="1431" w:type="dxa"/>
            <w:tcBorders>
              <w:top w:val="single" w:sz="2" w:space="0" w:color="auto"/>
              <w:bottom w:val="single" w:sz="2" w:space="0" w:color="auto"/>
            </w:tcBorders>
            <w:shd w:val="clear" w:color="000000" w:fill="FFFFFF"/>
            <w:noWrap/>
            <w:vAlign w:val="bottom"/>
          </w:tcPr>
          <w:p w14:paraId="33318D91" w14:textId="77777777" w:rsidR="00A13B17" w:rsidRPr="00C41BAC" w:rsidRDefault="00A13B17" w:rsidP="00BF1B4C">
            <w:pPr>
              <w:jc w:val="center"/>
              <w:rPr>
                <w:color w:val="000000"/>
                <w:sz w:val="18"/>
                <w:szCs w:val="18"/>
              </w:rPr>
            </w:pPr>
          </w:p>
        </w:tc>
        <w:tc>
          <w:tcPr>
            <w:tcW w:w="2023" w:type="dxa"/>
            <w:tcBorders>
              <w:top w:val="single" w:sz="2" w:space="0" w:color="auto"/>
              <w:bottom w:val="single" w:sz="2" w:space="0" w:color="auto"/>
            </w:tcBorders>
            <w:shd w:val="clear" w:color="000000" w:fill="FFFFFF"/>
            <w:noWrap/>
            <w:vAlign w:val="bottom"/>
          </w:tcPr>
          <w:p w14:paraId="0F10CD85" w14:textId="77777777" w:rsidR="00A13B17" w:rsidRPr="00C41BAC" w:rsidRDefault="00A13B17" w:rsidP="00BF1B4C">
            <w:pPr>
              <w:rPr>
                <w:color w:val="000000"/>
                <w:sz w:val="18"/>
                <w:szCs w:val="18"/>
              </w:rPr>
            </w:pPr>
          </w:p>
        </w:tc>
        <w:tc>
          <w:tcPr>
            <w:tcW w:w="2295" w:type="dxa"/>
            <w:tcBorders>
              <w:top w:val="single" w:sz="2" w:space="0" w:color="auto"/>
              <w:bottom w:val="single" w:sz="2" w:space="0" w:color="auto"/>
            </w:tcBorders>
            <w:shd w:val="clear" w:color="000000" w:fill="FFFFFF"/>
          </w:tcPr>
          <w:p w14:paraId="12A912A1" w14:textId="77777777" w:rsidR="00A13B17" w:rsidRPr="00C41BAC" w:rsidRDefault="00A13B17" w:rsidP="00BF1B4C">
            <w:pPr>
              <w:rPr>
                <w:color w:val="000000"/>
                <w:sz w:val="18"/>
                <w:szCs w:val="18"/>
              </w:rPr>
            </w:pPr>
          </w:p>
        </w:tc>
        <w:tc>
          <w:tcPr>
            <w:tcW w:w="311" w:type="dxa"/>
            <w:vMerge/>
            <w:shd w:val="clear" w:color="000000" w:fill="FFFFFF"/>
            <w:noWrap/>
            <w:vAlign w:val="bottom"/>
          </w:tcPr>
          <w:p w14:paraId="7B3C5D83" w14:textId="77777777" w:rsidR="00A13B17" w:rsidRPr="00C41BAC" w:rsidRDefault="00A13B17" w:rsidP="00BF1B4C">
            <w:pPr>
              <w:rPr>
                <w:color w:val="000000"/>
                <w:sz w:val="18"/>
                <w:szCs w:val="18"/>
              </w:rPr>
            </w:pPr>
          </w:p>
        </w:tc>
      </w:tr>
      <w:tr w:rsidR="00A13B17" w:rsidRPr="00C41BAC" w14:paraId="4FFB59B6" w14:textId="77777777" w:rsidTr="00A13B17">
        <w:trPr>
          <w:trHeight w:val="268"/>
          <w:jc w:val="center"/>
        </w:trPr>
        <w:tc>
          <w:tcPr>
            <w:tcW w:w="377" w:type="dxa"/>
            <w:vMerge/>
            <w:shd w:val="clear" w:color="000000" w:fill="FFFFFF"/>
            <w:noWrap/>
            <w:vAlign w:val="bottom"/>
          </w:tcPr>
          <w:p w14:paraId="023C3378" w14:textId="77777777" w:rsidR="00A13B17" w:rsidRPr="00C41BAC" w:rsidRDefault="00A13B17" w:rsidP="00BF1B4C">
            <w:pPr>
              <w:rPr>
                <w:color w:val="000000"/>
                <w:sz w:val="18"/>
                <w:szCs w:val="18"/>
              </w:rPr>
            </w:pPr>
          </w:p>
        </w:tc>
        <w:tc>
          <w:tcPr>
            <w:tcW w:w="1593" w:type="dxa"/>
            <w:shd w:val="clear" w:color="000000" w:fill="FFFFFF"/>
            <w:noWrap/>
            <w:vAlign w:val="bottom"/>
          </w:tcPr>
          <w:p w14:paraId="5A8F2835" w14:textId="77777777" w:rsidR="00A13B17" w:rsidRPr="00C41BAC" w:rsidRDefault="00A13B17" w:rsidP="00BF1B4C">
            <w:pPr>
              <w:jc w:val="center"/>
              <w:rPr>
                <w:color w:val="000000"/>
                <w:sz w:val="18"/>
                <w:szCs w:val="18"/>
              </w:rPr>
            </w:pPr>
          </w:p>
        </w:tc>
        <w:tc>
          <w:tcPr>
            <w:tcW w:w="1234" w:type="dxa"/>
            <w:tcBorders>
              <w:top w:val="single" w:sz="2" w:space="0" w:color="auto"/>
              <w:bottom w:val="single" w:sz="2" w:space="0" w:color="auto"/>
            </w:tcBorders>
            <w:shd w:val="clear" w:color="000000" w:fill="FFFFFF"/>
            <w:noWrap/>
            <w:vAlign w:val="bottom"/>
          </w:tcPr>
          <w:p w14:paraId="41065A24" w14:textId="77777777" w:rsidR="00A13B17" w:rsidRPr="00C41BAC" w:rsidRDefault="00A13B17" w:rsidP="00BF1B4C">
            <w:pPr>
              <w:rPr>
                <w:color w:val="000000"/>
                <w:sz w:val="18"/>
                <w:szCs w:val="18"/>
              </w:rPr>
            </w:pPr>
          </w:p>
        </w:tc>
        <w:tc>
          <w:tcPr>
            <w:tcW w:w="1431" w:type="dxa"/>
            <w:tcBorders>
              <w:top w:val="single" w:sz="2" w:space="0" w:color="auto"/>
              <w:bottom w:val="single" w:sz="2" w:space="0" w:color="auto"/>
            </w:tcBorders>
            <w:shd w:val="clear" w:color="000000" w:fill="FFFFFF"/>
            <w:noWrap/>
            <w:vAlign w:val="bottom"/>
          </w:tcPr>
          <w:p w14:paraId="2BBCDC3D" w14:textId="77777777" w:rsidR="00A13B17" w:rsidRPr="00C41BAC" w:rsidRDefault="00A13B17" w:rsidP="00BF1B4C">
            <w:pPr>
              <w:jc w:val="center"/>
              <w:rPr>
                <w:color w:val="000000"/>
                <w:sz w:val="18"/>
                <w:szCs w:val="18"/>
              </w:rPr>
            </w:pPr>
          </w:p>
        </w:tc>
        <w:tc>
          <w:tcPr>
            <w:tcW w:w="2023" w:type="dxa"/>
            <w:tcBorders>
              <w:top w:val="single" w:sz="2" w:space="0" w:color="auto"/>
              <w:bottom w:val="single" w:sz="2" w:space="0" w:color="auto"/>
            </w:tcBorders>
            <w:shd w:val="clear" w:color="000000" w:fill="FFFFFF"/>
            <w:noWrap/>
            <w:vAlign w:val="bottom"/>
          </w:tcPr>
          <w:p w14:paraId="0759DCBE" w14:textId="77777777" w:rsidR="00A13B17" w:rsidRPr="00C41BAC" w:rsidRDefault="00A13B17" w:rsidP="00BF1B4C">
            <w:pPr>
              <w:rPr>
                <w:color w:val="000000"/>
                <w:sz w:val="18"/>
                <w:szCs w:val="18"/>
              </w:rPr>
            </w:pPr>
          </w:p>
        </w:tc>
        <w:tc>
          <w:tcPr>
            <w:tcW w:w="2295" w:type="dxa"/>
            <w:tcBorders>
              <w:top w:val="single" w:sz="2" w:space="0" w:color="auto"/>
              <w:bottom w:val="single" w:sz="2" w:space="0" w:color="auto"/>
            </w:tcBorders>
            <w:shd w:val="clear" w:color="000000" w:fill="FFFFFF"/>
          </w:tcPr>
          <w:p w14:paraId="1D760A91" w14:textId="77777777" w:rsidR="00A13B17" w:rsidRPr="00C41BAC" w:rsidRDefault="00A13B17" w:rsidP="00BF1B4C">
            <w:pPr>
              <w:rPr>
                <w:color w:val="000000"/>
                <w:sz w:val="18"/>
                <w:szCs w:val="18"/>
              </w:rPr>
            </w:pPr>
          </w:p>
        </w:tc>
        <w:tc>
          <w:tcPr>
            <w:tcW w:w="311" w:type="dxa"/>
            <w:vMerge/>
            <w:shd w:val="clear" w:color="000000" w:fill="FFFFFF"/>
            <w:noWrap/>
            <w:vAlign w:val="bottom"/>
          </w:tcPr>
          <w:p w14:paraId="5480103A" w14:textId="77777777" w:rsidR="00A13B17" w:rsidRPr="00C41BAC" w:rsidRDefault="00A13B17" w:rsidP="00BF1B4C">
            <w:pPr>
              <w:rPr>
                <w:color w:val="000000"/>
                <w:sz w:val="18"/>
                <w:szCs w:val="18"/>
              </w:rPr>
            </w:pPr>
          </w:p>
        </w:tc>
      </w:tr>
      <w:tr w:rsidR="00A13B17" w:rsidRPr="00C41BAC" w14:paraId="4DB2AFE3" w14:textId="77777777" w:rsidTr="00A13B17">
        <w:trPr>
          <w:trHeight w:val="394"/>
          <w:jc w:val="center"/>
        </w:trPr>
        <w:tc>
          <w:tcPr>
            <w:tcW w:w="377" w:type="dxa"/>
            <w:vMerge/>
            <w:shd w:val="clear" w:color="000000" w:fill="FFFFFF"/>
            <w:noWrap/>
            <w:vAlign w:val="bottom"/>
          </w:tcPr>
          <w:p w14:paraId="78AD7062" w14:textId="77777777" w:rsidR="00A13B17" w:rsidRPr="00C41BAC" w:rsidRDefault="00A13B17" w:rsidP="00BF1B4C">
            <w:pPr>
              <w:rPr>
                <w:color w:val="000000"/>
                <w:sz w:val="18"/>
                <w:szCs w:val="18"/>
              </w:rPr>
            </w:pPr>
          </w:p>
        </w:tc>
        <w:tc>
          <w:tcPr>
            <w:tcW w:w="8576" w:type="dxa"/>
            <w:gridSpan w:val="5"/>
            <w:tcBorders>
              <w:top w:val="single" w:sz="2" w:space="0" w:color="auto"/>
              <w:bottom w:val="single" w:sz="2" w:space="0" w:color="auto"/>
            </w:tcBorders>
            <w:shd w:val="clear" w:color="000000" w:fill="FFFFFF"/>
            <w:noWrap/>
            <w:vAlign w:val="bottom"/>
          </w:tcPr>
          <w:p w14:paraId="30BD5491" w14:textId="77777777" w:rsidR="00A13B17" w:rsidRPr="00C41BAC" w:rsidRDefault="00A13B17" w:rsidP="00BF1B4C">
            <w:pPr>
              <w:rPr>
                <w:color w:val="000000"/>
                <w:sz w:val="18"/>
                <w:szCs w:val="18"/>
              </w:rPr>
            </w:pPr>
          </w:p>
        </w:tc>
        <w:tc>
          <w:tcPr>
            <w:tcW w:w="311" w:type="dxa"/>
            <w:vMerge/>
            <w:shd w:val="clear" w:color="000000" w:fill="FFFFFF"/>
            <w:noWrap/>
            <w:vAlign w:val="bottom"/>
          </w:tcPr>
          <w:p w14:paraId="6A6206FB" w14:textId="77777777" w:rsidR="00A13B17" w:rsidRPr="00C41BAC" w:rsidRDefault="00A13B17" w:rsidP="00BF1B4C">
            <w:pPr>
              <w:rPr>
                <w:color w:val="000000"/>
                <w:sz w:val="18"/>
                <w:szCs w:val="18"/>
              </w:rPr>
            </w:pPr>
          </w:p>
        </w:tc>
      </w:tr>
      <w:tr w:rsidR="00A13B17" w:rsidRPr="00C41BAC" w14:paraId="58F6BB38" w14:textId="77777777" w:rsidTr="00A13B17">
        <w:trPr>
          <w:trHeight w:val="414"/>
          <w:jc w:val="center"/>
        </w:trPr>
        <w:tc>
          <w:tcPr>
            <w:tcW w:w="377" w:type="dxa"/>
            <w:vMerge/>
            <w:shd w:val="clear" w:color="000000" w:fill="FFFFFF"/>
            <w:noWrap/>
            <w:vAlign w:val="bottom"/>
          </w:tcPr>
          <w:p w14:paraId="5B127619" w14:textId="77777777" w:rsidR="00A13B17" w:rsidRPr="00C41BAC" w:rsidRDefault="00A13B17" w:rsidP="00BF1B4C">
            <w:pPr>
              <w:rPr>
                <w:color w:val="000000"/>
                <w:sz w:val="18"/>
                <w:szCs w:val="18"/>
              </w:rPr>
            </w:pPr>
          </w:p>
        </w:tc>
        <w:tc>
          <w:tcPr>
            <w:tcW w:w="4258" w:type="dxa"/>
            <w:gridSpan w:val="3"/>
            <w:tcBorders>
              <w:top w:val="single" w:sz="2" w:space="0" w:color="auto"/>
              <w:bottom w:val="single" w:sz="2" w:space="0" w:color="auto"/>
            </w:tcBorders>
            <w:shd w:val="clear" w:color="000000" w:fill="FFFFFF"/>
            <w:noWrap/>
            <w:vAlign w:val="bottom"/>
          </w:tcPr>
          <w:p w14:paraId="6E4986BA" w14:textId="77777777" w:rsidR="00A13B17" w:rsidRPr="00C41BAC" w:rsidRDefault="00A13B17" w:rsidP="00A13B17">
            <w:pPr>
              <w:jc w:val="center"/>
              <w:rPr>
                <w:b/>
                <w:color w:val="000000"/>
                <w:sz w:val="18"/>
                <w:szCs w:val="18"/>
              </w:rPr>
            </w:pPr>
            <w:r w:rsidRPr="00C41BAC">
              <w:rPr>
                <w:b/>
                <w:color w:val="000000"/>
                <w:sz w:val="18"/>
                <w:szCs w:val="18"/>
              </w:rPr>
              <w:t>(7)</w:t>
            </w:r>
          </w:p>
          <w:p w14:paraId="15C2921F" w14:textId="77777777" w:rsidR="00A13B17" w:rsidRPr="00C41BAC" w:rsidRDefault="00A13B17" w:rsidP="00A13B17">
            <w:pPr>
              <w:jc w:val="center"/>
              <w:rPr>
                <w:color w:val="000000"/>
                <w:sz w:val="18"/>
                <w:szCs w:val="18"/>
              </w:rPr>
            </w:pPr>
            <w:r w:rsidRPr="00C41BAC">
              <w:rPr>
                <w:color w:val="000000"/>
                <w:sz w:val="18"/>
                <w:szCs w:val="18"/>
              </w:rPr>
              <w:t>Elaboró</w:t>
            </w:r>
          </w:p>
          <w:p w14:paraId="646C6F2C" w14:textId="77777777" w:rsidR="00A13B17" w:rsidRPr="00C41BAC" w:rsidRDefault="00A13B17" w:rsidP="00A13B17">
            <w:pPr>
              <w:jc w:val="center"/>
              <w:rPr>
                <w:color w:val="000000"/>
                <w:sz w:val="18"/>
                <w:szCs w:val="18"/>
              </w:rPr>
            </w:pPr>
            <w:r w:rsidRPr="00C41BAC">
              <w:rPr>
                <w:color w:val="000000"/>
                <w:sz w:val="18"/>
                <w:szCs w:val="18"/>
              </w:rPr>
              <w:t>_______________________</w:t>
            </w:r>
          </w:p>
          <w:p w14:paraId="2EF1E8DE" w14:textId="77777777" w:rsidR="00A13B17" w:rsidRPr="00C41BAC" w:rsidRDefault="00A13B17" w:rsidP="00A13B17">
            <w:pPr>
              <w:jc w:val="center"/>
              <w:rPr>
                <w:color w:val="000000"/>
                <w:sz w:val="18"/>
                <w:szCs w:val="18"/>
              </w:rPr>
            </w:pPr>
          </w:p>
        </w:tc>
        <w:tc>
          <w:tcPr>
            <w:tcW w:w="4318" w:type="dxa"/>
            <w:gridSpan w:val="2"/>
            <w:tcBorders>
              <w:top w:val="single" w:sz="2" w:space="0" w:color="auto"/>
              <w:bottom w:val="single" w:sz="2" w:space="0" w:color="auto"/>
            </w:tcBorders>
            <w:shd w:val="clear" w:color="000000" w:fill="FFFFFF"/>
            <w:noWrap/>
            <w:vAlign w:val="center"/>
            <w:hideMark/>
          </w:tcPr>
          <w:p w14:paraId="117F461F" w14:textId="77777777" w:rsidR="00A13B17" w:rsidRPr="00C41BAC" w:rsidRDefault="00A13B17" w:rsidP="00A13B17">
            <w:pPr>
              <w:jc w:val="center"/>
              <w:rPr>
                <w:b/>
                <w:color w:val="000000"/>
                <w:sz w:val="18"/>
                <w:szCs w:val="18"/>
              </w:rPr>
            </w:pPr>
            <w:r w:rsidRPr="00C41BAC">
              <w:rPr>
                <w:b/>
                <w:color w:val="000000"/>
                <w:sz w:val="18"/>
                <w:szCs w:val="18"/>
              </w:rPr>
              <w:t>(8)</w:t>
            </w:r>
          </w:p>
          <w:p w14:paraId="5AB1D2F3" w14:textId="77777777" w:rsidR="00A13B17" w:rsidRPr="00C41BAC" w:rsidRDefault="00A13B17" w:rsidP="00A13B17">
            <w:pPr>
              <w:jc w:val="center"/>
              <w:rPr>
                <w:color w:val="000000"/>
                <w:sz w:val="18"/>
                <w:szCs w:val="18"/>
              </w:rPr>
            </w:pPr>
            <w:r w:rsidRPr="00C41BAC">
              <w:rPr>
                <w:color w:val="000000"/>
                <w:sz w:val="18"/>
                <w:szCs w:val="18"/>
              </w:rPr>
              <w:t>Vo. Bo.</w:t>
            </w:r>
          </w:p>
          <w:p w14:paraId="72F69D40" w14:textId="77777777" w:rsidR="00A13B17" w:rsidRPr="00C41BAC" w:rsidRDefault="00A13B17" w:rsidP="00A13B17">
            <w:pPr>
              <w:jc w:val="center"/>
              <w:rPr>
                <w:color w:val="000000"/>
                <w:sz w:val="18"/>
                <w:szCs w:val="18"/>
              </w:rPr>
            </w:pPr>
            <w:r w:rsidRPr="00C41BAC">
              <w:rPr>
                <w:color w:val="000000"/>
                <w:sz w:val="18"/>
                <w:szCs w:val="18"/>
              </w:rPr>
              <w:t>__________________________</w:t>
            </w:r>
          </w:p>
          <w:p w14:paraId="79FB8C71" w14:textId="77777777" w:rsidR="00A13B17" w:rsidRPr="00C41BAC" w:rsidRDefault="00A13B17" w:rsidP="00A13B17">
            <w:pPr>
              <w:jc w:val="center"/>
              <w:rPr>
                <w:color w:val="000000"/>
                <w:sz w:val="18"/>
                <w:szCs w:val="18"/>
              </w:rPr>
            </w:pPr>
          </w:p>
        </w:tc>
        <w:tc>
          <w:tcPr>
            <w:tcW w:w="311" w:type="dxa"/>
            <w:vMerge/>
            <w:shd w:val="clear" w:color="000000" w:fill="FFFFFF"/>
            <w:noWrap/>
            <w:vAlign w:val="bottom"/>
          </w:tcPr>
          <w:p w14:paraId="4247D658" w14:textId="77777777" w:rsidR="00A13B17" w:rsidRPr="00C41BAC" w:rsidRDefault="00A13B17" w:rsidP="00BF1B4C">
            <w:pPr>
              <w:rPr>
                <w:color w:val="000000"/>
                <w:sz w:val="18"/>
                <w:szCs w:val="18"/>
              </w:rPr>
            </w:pPr>
          </w:p>
        </w:tc>
      </w:tr>
    </w:tbl>
    <w:p w14:paraId="0C79379A" w14:textId="77777777" w:rsidR="00A9702C" w:rsidRPr="00C41BAC" w:rsidRDefault="00A9702C" w:rsidP="0032647E">
      <w:pPr>
        <w:rPr>
          <w:color w:val="000000"/>
          <w:sz w:val="20"/>
          <w:szCs w:val="20"/>
        </w:rPr>
      </w:pPr>
    </w:p>
    <w:p w14:paraId="2156C3C6" w14:textId="0A0C5024" w:rsidR="0032647E" w:rsidRPr="00C41BAC" w:rsidRDefault="0032647E" w:rsidP="0032647E">
      <w:pPr>
        <w:rPr>
          <w:b/>
          <w:color w:val="000000"/>
          <w:sz w:val="20"/>
          <w:szCs w:val="20"/>
        </w:rPr>
      </w:pPr>
      <w:r w:rsidRPr="00C41BAC">
        <w:rPr>
          <w:b/>
          <w:color w:val="000000"/>
          <w:sz w:val="20"/>
          <w:szCs w:val="20"/>
        </w:rPr>
        <w:t>6.8.</w:t>
      </w:r>
      <w:r w:rsidR="00DE1DAC">
        <w:rPr>
          <w:b/>
          <w:color w:val="000000"/>
          <w:sz w:val="20"/>
          <w:szCs w:val="20"/>
        </w:rPr>
        <w:t>4</w:t>
      </w:r>
      <w:r w:rsidR="000F67ED" w:rsidRPr="00C41BAC">
        <w:rPr>
          <w:b/>
          <w:color w:val="000000"/>
          <w:sz w:val="20"/>
          <w:szCs w:val="20"/>
        </w:rPr>
        <w:t>.</w:t>
      </w:r>
      <w:r w:rsidRPr="00C41BAC">
        <w:rPr>
          <w:b/>
          <w:color w:val="000000"/>
          <w:sz w:val="20"/>
          <w:szCs w:val="20"/>
        </w:rPr>
        <w:t xml:space="preserve"> Instructivo de Llenado del Control </w:t>
      </w:r>
      <w:r w:rsidR="00E61F76" w:rsidRPr="00C41BAC">
        <w:rPr>
          <w:b/>
          <w:color w:val="000000"/>
          <w:sz w:val="20"/>
          <w:szCs w:val="20"/>
        </w:rPr>
        <w:t>Interno de Expedientes Abiertos</w:t>
      </w:r>
    </w:p>
    <w:p w14:paraId="18A13895" w14:textId="77777777" w:rsidR="00A9702C" w:rsidRPr="00C41BAC" w:rsidRDefault="00A9702C" w:rsidP="0032647E">
      <w:pPr>
        <w:rPr>
          <w:b/>
          <w:color w:val="000000"/>
          <w:sz w:val="20"/>
          <w:szCs w:val="20"/>
        </w:rPr>
      </w:pPr>
    </w:p>
    <w:p w14:paraId="7C0461B3" w14:textId="616140CC" w:rsidR="006A3278" w:rsidRDefault="006A3278" w:rsidP="006A3278">
      <w:pPr>
        <w:rPr>
          <w:color w:val="000000"/>
          <w:sz w:val="20"/>
          <w:szCs w:val="20"/>
        </w:rPr>
      </w:pPr>
      <w:r w:rsidRPr="00C41BAC">
        <w:rPr>
          <w:b/>
          <w:color w:val="000000"/>
          <w:sz w:val="20"/>
          <w:szCs w:val="20"/>
        </w:rPr>
        <w:t>1</w:t>
      </w:r>
      <w:r w:rsidRPr="00C41BAC">
        <w:rPr>
          <w:b/>
          <w:bCs/>
          <w:color w:val="000000"/>
          <w:sz w:val="20"/>
          <w:szCs w:val="20"/>
        </w:rPr>
        <w:t>.</w:t>
      </w:r>
      <w:r w:rsidRPr="00C41BAC">
        <w:rPr>
          <w:color w:val="000000"/>
          <w:sz w:val="20"/>
          <w:szCs w:val="20"/>
        </w:rPr>
        <w:t xml:space="preserve"> Anotar el año a que corresponde el Control Interno de Expedientes Abierto, ejemplo: AAAA.</w:t>
      </w:r>
    </w:p>
    <w:p w14:paraId="6AFFAD72" w14:textId="77777777" w:rsidR="00A5155D" w:rsidRPr="00C41BAC" w:rsidRDefault="00A5155D" w:rsidP="006A3278">
      <w:pPr>
        <w:rPr>
          <w:color w:val="000000"/>
          <w:sz w:val="20"/>
          <w:szCs w:val="20"/>
        </w:rPr>
      </w:pPr>
    </w:p>
    <w:p w14:paraId="4F250B5C" w14:textId="44A05BBD" w:rsidR="006A3278" w:rsidRDefault="006A3278" w:rsidP="006A3278">
      <w:pPr>
        <w:rPr>
          <w:color w:val="000000"/>
          <w:sz w:val="20"/>
          <w:szCs w:val="20"/>
        </w:rPr>
      </w:pPr>
      <w:r w:rsidRPr="00C41BAC">
        <w:rPr>
          <w:b/>
          <w:color w:val="000000"/>
          <w:sz w:val="20"/>
          <w:szCs w:val="20"/>
        </w:rPr>
        <w:t>2.</w:t>
      </w:r>
      <w:r w:rsidRPr="00C41BAC">
        <w:rPr>
          <w:color w:val="000000"/>
          <w:sz w:val="20"/>
          <w:szCs w:val="20"/>
        </w:rPr>
        <w:t xml:space="preserve"> Anotar el número del expediente, ejemplo: 001, 002, 003.</w:t>
      </w:r>
    </w:p>
    <w:p w14:paraId="56EC4517" w14:textId="77777777" w:rsidR="00A5155D" w:rsidRPr="00C41BAC" w:rsidRDefault="00A5155D" w:rsidP="006A3278">
      <w:pPr>
        <w:rPr>
          <w:color w:val="000000"/>
          <w:sz w:val="20"/>
          <w:szCs w:val="20"/>
        </w:rPr>
      </w:pPr>
    </w:p>
    <w:p w14:paraId="5B31A1A9" w14:textId="1E0EC95B" w:rsidR="006A3278" w:rsidRDefault="006A3278" w:rsidP="006A3278">
      <w:pPr>
        <w:rPr>
          <w:color w:val="000000"/>
          <w:sz w:val="20"/>
          <w:szCs w:val="20"/>
        </w:rPr>
      </w:pPr>
      <w:r w:rsidRPr="00C41BAC">
        <w:rPr>
          <w:b/>
          <w:color w:val="000000"/>
          <w:sz w:val="20"/>
          <w:szCs w:val="20"/>
        </w:rPr>
        <w:t>3</w:t>
      </w:r>
      <w:r w:rsidRPr="00C41BAC">
        <w:rPr>
          <w:b/>
          <w:bCs/>
          <w:color w:val="000000"/>
          <w:sz w:val="20"/>
          <w:szCs w:val="20"/>
        </w:rPr>
        <w:t>.</w:t>
      </w:r>
      <w:r w:rsidRPr="00C41BAC">
        <w:rPr>
          <w:color w:val="000000"/>
          <w:sz w:val="20"/>
          <w:szCs w:val="20"/>
        </w:rPr>
        <w:t xml:space="preserve"> Anotar la fecha de la apertura del expediente, ejemplo: DD/MM/AAAA.</w:t>
      </w:r>
    </w:p>
    <w:p w14:paraId="384F68A6" w14:textId="77777777" w:rsidR="00A5155D" w:rsidRPr="00C41BAC" w:rsidRDefault="00A5155D" w:rsidP="006A3278">
      <w:pPr>
        <w:rPr>
          <w:color w:val="000000"/>
          <w:sz w:val="20"/>
          <w:szCs w:val="20"/>
        </w:rPr>
      </w:pPr>
    </w:p>
    <w:p w14:paraId="1A13B70D" w14:textId="2AE2B35A" w:rsidR="006A3278" w:rsidRDefault="006A3278" w:rsidP="006A3278">
      <w:pPr>
        <w:rPr>
          <w:color w:val="000000"/>
          <w:sz w:val="20"/>
          <w:szCs w:val="20"/>
        </w:rPr>
      </w:pPr>
      <w:r w:rsidRPr="00C41BAC">
        <w:rPr>
          <w:b/>
          <w:color w:val="000000"/>
          <w:sz w:val="20"/>
          <w:szCs w:val="20"/>
        </w:rPr>
        <w:t>4</w:t>
      </w:r>
      <w:r w:rsidRPr="00C41BAC">
        <w:rPr>
          <w:b/>
          <w:bCs/>
          <w:color w:val="000000"/>
          <w:sz w:val="20"/>
          <w:szCs w:val="20"/>
        </w:rPr>
        <w:t>.</w:t>
      </w:r>
      <w:r w:rsidRPr="00C41BAC">
        <w:rPr>
          <w:color w:val="000000"/>
          <w:sz w:val="20"/>
          <w:szCs w:val="20"/>
        </w:rPr>
        <w:t xml:space="preserve"> Anotar un extracto del asunto del que trata el expediente.</w:t>
      </w:r>
    </w:p>
    <w:p w14:paraId="56073DB1" w14:textId="77777777" w:rsidR="00A5155D" w:rsidRPr="00C41BAC" w:rsidRDefault="00A5155D" w:rsidP="006A3278">
      <w:pPr>
        <w:rPr>
          <w:color w:val="000000"/>
          <w:sz w:val="20"/>
          <w:szCs w:val="20"/>
        </w:rPr>
      </w:pPr>
    </w:p>
    <w:p w14:paraId="01621B5C" w14:textId="19FE1C4C" w:rsidR="006A3278" w:rsidRDefault="006A3278" w:rsidP="006A3278">
      <w:pPr>
        <w:rPr>
          <w:color w:val="000000"/>
          <w:sz w:val="20"/>
          <w:szCs w:val="20"/>
        </w:rPr>
      </w:pPr>
      <w:r w:rsidRPr="00C41BAC">
        <w:rPr>
          <w:b/>
          <w:color w:val="000000"/>
          <w:sz w:val="20"/>
          <w:szCs w:val="20"/>
        </w:rPr>
        <w:t>5</w:t>
      </w:r>
      <w:r w:rsidRPr="00C41BAC">
        <w:rPr>
          <w:b/>
          <w:bCs/>
          <w:color w:val="000000"/>
          <w:sz w:val="20"/>
          <w:szCs w:val="20"/>
        </w:rPr>
        <w:t>.</w:t>
      </w:r>
      <w:r w:rsidRPr="00C41BAC">
        <w:rPr>
          <w:color w:val="000000"/>
          <w:sz w:val="20"/>
          <w:szCs w:val="20"/>
        </w:rPr>
        <w:t xml:space="preserve"> Anotar, en su caso, observaciones relativas al expediente.</w:t>
      </w:r>
    </w:p>
    <w:p w14:paraId="449043E9" w14:textId="77777777" w:rsidR="00A5155D" w:rsidRPr="00C41BAC" w:rsidRDefault="00A5155D" w:rsidP="006A3278">
      <w:pPr>
        <w:rPr>
          <w:color w:val="000000"/>
          <w:sz w:val="20"/>
          <w:szCs w:val="20"/>
        </w:rPr>
      </w:pPr>
    </w:p>
    <w:p w14:paraId="2BC03D4A" w14:textId="3BB8DC14" w:rsidR="006A3278" w:rsidRDefault="006A3278" w:rsidP="006A3278">
      <w:pPr>
        <w:rPr>
          <w:color w:val="000000"/>
          <w:sz w:val="20"/>
          <w:szCs w:val="20"/>
        </w:rPr>
      </w:pPr>
      <w:r w:rsidRPr="00C41BAC">
        <w:rPr>
          <w:b/>
          <w:color w:val="000000"/>
          <w:sz w:val="20"/>
          <w:szCs w:val="20"/>
        </w:rPr>
        <w:t>6.</w:t>
      </w:r>
      <w:r w:rsidRPr="00C41BAC">
        <w:rPr>
          <w:color w:val="000000"/>
          <w:sz w:val="20"/>
          <w:szCs w:val="20"/>
        </w:rPr>
        <w:t xml:space="preserve"> Anotar la fecha de conclusión del expediente, ejemplo: DD/MM/AAAA.</w:t>
      </w:r>
    </w:p>
    <w:p w14:paraId="3DDFB5AB" w14:textId="77777777" w:rsidR="00A5155D" w:rsidRPr="00C41BAC" w:rsidRDefault="00A5155D" w:rsidP="006A3278">
      <w:pPr>
        <w:rPr>
          <w:color w:val="000000"/>
          <w:sz w:val="20"/>
          <w:szCs w:val="20"/>
        </w:rPr>
      </w:pPr>
    </w:p>
    <w:p w14:paraId="08FC0173" w14:textId="6FCC0865" w:rsidR="006A3278" w:rsidRDefault="006A3278" w:rsidP="006A3278">
      <w:pPr>
        <w:jc w:val="both"/>
        <w:rPr>
          <w:color w:val="000000"/>
          <w:sz w:val="20"/>
          <w:szCs w:val="20"/>
        </w:rPr>
      </w:pPr>
      <w:r w:rsidRPr="00C41BAC">
        <w:rPr>
          <w:b/>
          <w:color w:val="000000"/>
          <w:sz w:val="20"/>
          <w:szCs w:val="20"/>
        </w:rPr>
        <w:t>7</w:t>
      </w:r>
      <w:r w:rsidRPr="00C41BAC">
        <w:rPr>
          <w:b/>
          <w:bCs/>
          <w:color w:val="000000"/>
          <w:sz w:val="20"/>
          <w:szCs w:val="20"/>
        </w:rPr>
        <w:t>.</w:t>
      </w:r>
      <w:r w:rsidRPr="00C41BAC">
        <w:rPr>
          <w:color w:val="000000"/>
          <w:sz w:val="20"/>
          <w:szCs w:val="20"/>
        </w:rPr>
        <w:t xml:space="preserve"> Anotar el nombre y firma de la persona servidora pública que elaboró el Control Interno de Expedientes Abiertos.</w:t>
      </w:r>
    </w:p>
    <w:p w14:paraId="016AF698" w14:textId="77777777" w:rsidR="00A5155D" w:rsidRPr="00C41BAC" w:rsidRDefault="00A5155D" w:rsidP="006A3278">
      <w:pPr>
        <w:jc w:val="both"/>
        <w:rPr>
          <w:color w:val="000000"/>
          <w:sz w:val="20"/>
          <w:szCs w:val="20"/>
        </w:rPr>
      </w:pPr>
    </w:p>
    <w:p w14:paraId="46D05548" w14:textId="77777777" w:rsidR="006A3278" w:rsidRPr="00C41BAC" w:rsidRDefault="006A3278" w:rsidP="006A3278">
      <w:pPr>
        <w:rPr>
          <w:color w:val="000000"/>
          <w:sz w:val="20"/>
          <w:szCs w:val="20"/>
        </w:rPr>
      </w:pPr>
      <w:r w:rsidRPr="00C41BAC">
        <w:rPr>
          <w:b/>
          <w:color w:val="000000"/>
          <w:sz w:val="20"/>
          <w:szCs w:val="20"/>
        </w:rPr>
        <w:t>8.</w:t>
      </w:r>
      <w:r w:rsidRPr="00C41BAC">
        <w:rPr>
          <w:color w:val="000000"/>
          <w:sz w:val="20"/>
          <w:szCs w:val="20"/>
        </w:rPr>
        <w:t xml:space="preserve"> Anotar el nombre y firma de quien sea responsable de la Unidad Particular del Archivo de Trámite.</w:t>
      </w:r>
    </w:p>
    <w:p w14:paraId="41648BB4" w14:textId="77777777" w:rsidR="0032647E" w:rsidRPr="00C41BAC" w:rsidRDefault="0032647E" w:rsidP="0032647E">
      <w:pPr>
        <w:rPr>
          <w:color w:val="000000"/>
          <w:sz w:val="20"/>
          <w:szCs w:val="20"/>
        </w:rPr>
      </w:pPr>
    </w:p>
    <w:p w14:paraId="495040C5" w14:textId="77777777" w:rsidR="00902D34" w:rsidRPr="00C41BAC" w:rsidRDefault="00902D34" w:rsidP="0032647E">
      <w:pPr>
        <w:rPr>
          <w:color w:val="000000"/>
          <w:sz w:val="20"/>
          <w:szCs w:val="20"/>
        </w:rPr>
      </w:pPr>
    </w:p>
    <w:p w14:paraId="26D1B13D" w14:textId="77777777" w:rsidR="00902D34" w:rsidRPr="00C41BAC" w:rsidRDefault="00902D34" w:rsidP="0032647E">
      <w:pPr>
        <w:rPr>
          <w:color w:val="000000"/>
          <w:sz w:val="20"/>
          <w:szCs w:val="20"/>
        </w:rPr>
      </w:pPr>
    </w:p>
    <w:p w14:paraId="55894BAC" w14:textId="77777777" w:rsidR="00902D34" w:rsidRPr="00C41BAC" w:rsidRDefault="00902D34" w:rsidP="0032647E">
      <w:pPr>
        <w:rPr>
          <w:color w:val="000000"/>
          <w:sz w:val="20"/>
          <w:szCs w:val="20"/>
        </w:rPr>
      </w:pPr>
    </w:p>
    <w:p w14:paraId="0F28EF83" w14:textId="77777777" w:rsidR="00902D34" w:rsidRPr="00C41BAC" w:rsidRDefault="00902D34" w:rsidP="0032647E">
      <w:pPr>
        <w:rPr>
          <w:color w:val="000000"/>
          <w:sz w:val="20"/>
          <w:szCs w:val="20"/>
        </w:rPr>
      </w:pPr>
    </w:p>
    <w:p w14:paraId="307928E4" w14:textId="77777777" w:rsidR="00583445" w:rsidRPr="00C41BAC" w:rsidRDefault="00583445" w:rsidP="0032647E">
      <w:pPr>
        <w:rPr>
          <w:color w:val="000000"/>
          <w:sz w:val="20"/>
          <w:szCs w:val="20"/>
        </w:rPr>
      </w:pPr>
    </w:p>
    <w:p w14:paraId="3322846D" w14:textId="77777777" w:rsidR="00583445" w:rsidRPr="00C41BAC" w:rsidRDefault="00583445" w:rsidP="0032647E">
      <w:pPr>
        <w:rPr>
          <w:color w:val="000000"/>
          <w:sz w:val="20"/>
          <w:szCs w:val="20"/>
        </w:rPr>
      </w:pPr>
    </w:p>
    <w:p w14:paraId="4E3F1C05" w14:textId="77777777" w:rsidR="00902D34" w:rsidRPr="00C41BAC" w:rsidRDefault="00902D34" w:rsidP="0032647E">
      <w:pPr>
        <w:rPr>
          <w:color w:val="000000"/>
          <w:sz w:val="20"/>
          <w:szCs w:val="20"/>
        </w:rPr>
      </w:pPr>
    </w:p>
    <w:p w14:paraId="6622BE29" w14:textId="77777777" w:rsidR="00902D34" w:rsidRPr="00C41BAC" w:rsidRDefault="00902D34" w:rsidP="0032647E">
      <w:pPr>
        <w:rPr>
          <w:color w:val="000000"/>
          <w:sz w:val="20"/>
          <w:szCs w:val="20"/>
        </w:rPr>
      </w:pPr>
    </w:p>
    <w:p w14:paraId="5DE61CA2" w14:textId="77777777" w:rsidR="00902D34" w:rsidRPr="00C41BAC" w:rsidRDefault="00902D34" w:rsidP="0032647E">
      <w:pPr>
        <w:rPr>
          <w:color w:val="000000"/>
          <w:sz w:val="20"/>
          <w:szCs w:val="20"/>
        </w:rPr>
      </w:pPr>
    </w:p>
    <w:p w14:paraId="5FE568B6" w14:textId="77777777" w:rsidR="00902D34" w:rsidRPr="00C41BAC" w:rsidRDefault="00902D34" w:rsidP="0032647E">
      <w:pPr>
        <w:rPr>
          <w:color w:val="000000"/>
          <w:sz w:val="20"/>
          <w:szCs w:val="20"/>
        </w:rPr>
      </w:pPr>
    </w:p>
    <w:p w14:paraId="7EEF039A" w14:textId="77777777" w:rsidR="00902D34" w:rsidRPr="00C41BAC" w:rsidRDefault="00902D34" w:rsidP="0032647E">
      <w:pPr>
        <w:rPr>
          <w:color w:val="000000"/>
          <w:sz w:val="20"/>
          <w:szCs w:val="20"/>
        </w:rPr>
      </w:pPr>
    </w:p>
    <w:p w14:paraId="326A23F5" w14:textId="77777777" w:rsidR="00902D34" w:rsidRPr="00C41BAC" w:rsidRDefault="00902D34" w:rsidP="0032647E">
      <w:pPr>
        <w:rPr>
          <w:color w:val="000000"/>
          <w:sz w:val="20"/>
          <w:szCs w:val="20"/>
        </w:rPr>
      </w:pPr>
    </w:p>
    <w:p w14:paraId="2CF22EF8" w14:textId="77777777" w:rsidR="00902D34" w:rsidRPr="00C41BAC" w:rsidRDefault="00902D34" w:rsidP="0032647E">
      <w:pPr>
        <w:rPr>
          <w:color w:val="000000"/>
          <w:sz w:val="20"/>
          <w:szCs w:val="20"/>
        </w:rPr>
      </w:pPr>
    </w:p>
    <w:p w14:paraId="6200A613" w14:textId="77777777" w:rsidR="00583445" w:rsidRPr="00C41BAC" w:rsidRDefault="00583445">
      <w:pPr>
        <w:rPr>
          <w:color w:val="000000"/>
          <w:sz w:val="20"/>
          <w:szCs w:val="20"/>
        </w:rPr>
      </w:pPr>
      <w:r w:rsidRPr="00C41BAC">
        <w:rPr>
          <w:color w:val="000000"/>
          <w:sz w:val="20"/>
          <w:szCs w:val="20"/>
        </w:rPr>
        <w:br w:type="page"/>
      </w:r>
    </w:p>
    <w:p w14:paraId="4DF019C4" w14:textId="4CD14C4E" w:rsidR="0032647E" w:rsidRPr="00C41BAC" w:rsidRDefault="0032647E" w:rsidP="0032647E">
      <w:pPr>
        <w:rPr>
          <w:b/>
          <w:color w:val="000000"/>
          <w:sz w:val="20"/>
          <w:szCs w:val="20"/>
        </w:rPr>
      </w:pPr>
      <w:r w:rsidRPr="00C41BAC">
        <w:rPr>
          <w:b/>
          <w:color w:val="000000"/>
          <w:sz w:val="20"/>
          <w:szCs w:val="20"/>
        </w:rPr>
        <w:lastRenderedPageBreak/>
        <w:t>6.8.</w:t>
      </w:r>
      <w:r w:rsidR="00DE1DAC">
        <w:rPr>
          <w:b/>
          <w:color w:val="000000"/>
          <w:sz w:val="20"/>
          <w:szCs w:val="20"/>
        </w:rPr>
        <w:t>5</w:t>
      </w:r>
      <w:r w:rsidR="000F67ED" w:rsidRPr="00C41BAC">
        <w:rPr>
          <w:b/>
          <w:color w:val="000000"/>
          <w:sz w:val="20"/>
          <w:szCs w:val="20"/>
        </w:rPr>
        <w:t>.</w:t>
      </w:r>
      <w:r w:rsidRPr="00C41BAC">
        <w:rPr>
          <w:b/>
          <w:color w:val="000000"/>
          <w:sz w:val="20"/>
          <w:szCs w:val="20"/>
        </w:rPr>
        <w:t xml:space="preserve"> Formato para Expedientes con In</w:t>
      </w:r>
      <w:r w:rsidR="00E61F76" w:rsidRPr="00C41BAC">
        <w:rPr>
          <w:b/>
          <w:color w:val="000000"/>
          <w:sz w:val="20"/>
          <w:szCs w:val="20"/>
        </w:rPr>
        <w:t>formación de Acceso Restringido</w:t>
      </w:r>
    </w:p>
    <w:p w14:paraId="0F195F81" w14:textId="77777777" w:rsidR="00583445" w:rsidRPr="00C41BAC" w:rsidRDefault="00583445" w:rsidP="0032647E">
      <w:pPr>
        <w:rPr>
          <w:b/>
          <w:color w:val="000000"/>
          <w:sz w:val="20"/>
          <w:szCs w:val="20"/>
        </w:rPr>
      </w:pPr>
    </w:p>
    <w:p w14:paraId="5B718F89" w14:textId="77777777" w:rsidR="00C60242" w:rsidRPr="00C41BAC" w:rsidRDefault="00C60242" w:rsidP="00A13B17">
      <w:pPr>
        <w:jc w:val="center"/>
        <w:rPr>
          <w:sz w:val="20"/>
          <w:szCs w:val="20"/>
        </w:rPr>
      </w:pPr>
    </w:p>
    <w:tbl>
      <w:tblPr>
        <w:tblW w:w="9778" w:type="dxa"/>
        <w:jc w:val="center"/>
        <w:tblLayout w:type="fixed"/>
        <w:tblCellMar>
          <w:left w:w="70" w:type="dxa"/>
          <w:right w:w="70" w:type="dxa"/>
        </w:tblCellMar>
        <w:tblLook w:val="04A0" w:firstRow="1" w:lastRow="0" w:firstColumn="1" w:lastColumn="0" w:noHBand="0" w:noVBand="1"/>
      </w:tblPr>
      <w:tblGrid>
        <w:gridCol w:w="2691"/>
        <w:gridCol w:w="992"/>
        <w:gridCol w:w="406"/>
        <w:gridCol w:w="761"/>
        <w:gridCol w:w="4909"/>
        <w:gridCol w:w="19"/>
      </w:tblGrid>
      <w:tr w:rsidR="00A13B17" w:rsidRPr="00C41BAC" w14:paraId="28A62E64" w14:textId="77777777" w:rsidTr="0060752C">
        <w:trPr>
          <w:gridAfter w:val="1"/>
          <w:wAfter w:w="19" w:type="dxa"/>
          <w:trHeight w:val="864"/>
          <w:jc w:val="center"/>
        </w:trPr>
        <w:tc>
          <w:tcPr>
            <w:tcW w:w="9759" w:type="dxa"/>
            <w:gridSpan w:val="5"/>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E9C5309" w14:textId="77777777" w:rsidR="00A13B17" w:rsidRPr="00C41BAC" w:rsidRDefault="0060752C" w:rsidP="00A13B17">
            <w:pPr>
              <w:jc w:val="center"/>
              <w:rPr>
                <w:sz w:val="20"/>
                <w:szCs w:val="20"/>
              </w:rPr>
            </w:pPr>
            <w:r w:rsidRPr="00C41BAC">
              <w:rPr>
                <w:noProof/>
                <w:sz w:val="20"/>
                <w:szCs w:val="20"/>
              </w:rPr>
              <w:drawing>
                <wp:anchor distT="0" distB="0" distL="114300" distR="114300" simplePos="0" relativeHeight="251754496" behindDoc="0" locked="0" layoutInCell="1" allowOverlap="1" wp14:anchorId="71F7E3FB" wp14:editId="4DF1FFDB">
                  <wp:simplePos x="0" y="0"/>
                  <wp:positionH relativeFrom="column">
                    <wp:posOffset>-24130</wp:posOffset>
                  </wp:positionH>
                  <wp:positionV relativeFrom="paragraph">
                    <wp:posOffset>-8255</wp:posOffset>
                  </wp:positionV>
                  <wp:extent cx="1205865" cy="45974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5865" cy="459740"/>
                          </a:xfrm>
                          <a:prstGeom prst="rect">
                            <a:avLst/>
                          </a:prstGeom>
                          <a:noFill/>
                        </pic:spPr>
                      </pic:pic>
                    </a:graphicData>
                  </a:graphic>
                  <wp14:sizeRelH relativeFrom="margin">
                    <wp14:pctWidth>0</wp14:pctWidth>
                  </wp14:sizeRelH>
                  <wp14:sizeRelV relativeFrom="margin">
                    <wp14:pctHeight>0</wp14:pctHeight>
                  </wp14:sizeRelV>
                </wp:anchor>
              </w:drawing>
            </w:r>
          </w:p>
          <w:p w14:paraId="3E2A590F" w14:textId="77777777" w:rsidR="00A13B17" w:rsidRPr="00C41BAC" w:rsidRDefault="00A13B17" w:rsidP="00A13B17">
            <w:pPr>
              <w:jc w:val="center"/>
              <w:rPr>
                <w:sz w:val="20"/>
                <w:szCs w:val="20"/>
              </w:rPr>
            </w:pPr>
            <w:r w:rsidRPr="00C41BAC">
              <w:rPr>
                <w:b/>
                <w:sz w:val="20"/>
                <w:szCs w:val="20"/>
              </w:rPr>
              <w:t>Formato para expedientes con información de acceso restringido</w:t>
            </w:r>
          </w:p>
          <w:p w14:paraId="79A777A7" w14:textId="77777777" w:rsidR="00A13B17" w:rsidRPr="00C41BAC" w:rsidRDefault="00A13B17" w:rsidP="00A13B17">
            <w:pPr>
              <w:jc w:val="center"/>
              <w:rPr>
                <w:sz w:val="20"/>
                <w:szCs w:val="20"/>
              </w:rPr>
            </w:pPr>
          </w:p>
        </w:tc>
      </w:tr>
      <w:tr w:rsidR="00A13B17" w:rsidRPr="00C41BAC" w14:paraId="7FE03C42" w14:textId="77777777" w:rsidTr="0060752C">
        <w:trPr>
          <w:gridAfter w:val="1"/>
          <w:wAfter w:w="19" w:type="dxa"/>
          <w:trHeight w:val="315"/>
          <w:jc w:val="center"/>
        </w:trPr>
        <w:tc>
          <w:tcPr>
            <w:tcW w:w="9759" w:type="dxa"/>
            <w:gridSpan w:val="5"/>
            <w:tcBorders>
              <w:top w:val="single" w:sz="2" w:space="0" w:color="auto"/>
              <w:left w:val="single" w:sz="4" w:space="0" w:color="auto"/>
              <w:bottom w:val="single" w:sz="2" w:space="0" w:color="auto"/>
              <w:right w:val="single" w:sz="4" w:space="0" w:color="auto"/>
            </w:tcBorders>
            <w:shd w:val="clear" w:color="000000" w:fill="FFFFFF"/>
            <w:noWrap/>
            <w:vAlign w:val="center"/>
          </w:tcPr>
          <w:p w14:paraId="0A4E7B63" w14:textId="77777777" w:rsidR="00A13B17" w:rsidRPr="00C41BAC" w:rsidRDefault="00A13B17" w:rsidP="003201BB">
            <w:pPr>
              <w:jc w:val="center"/>
              <w:rPr>
                <w:b/>
                <w:sz w:val="20"/>
                <w:szCs w:val="20"/>
              </w:rPr>
            </w:pPr>
          </w:p>
        </w:tc>
      </w:tr>
      <w:tr w:rsidR="00A13B17" w:rsidRPr="00C41BAC" w14:paraId="7B007804" w14:textId="77777777" w:rsidTr="0060752C">
        <w:trPr>
          <w:gridAfter w:val="1"/>
          <w:wAfter w:w="19" w:type="dxa"/>
          <w:trHeight w:val="300"/>
          <w:jc w:val="center"/>
        </w:trPr>
        <w:tc>
          <w:tcPr>
            <w:tcW w:w="2691"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5874B220" w14:textId="77777777" w:rsidR="00A13B17" w:rsidRPr="00C41BAC" w:rsidRDefault="001E323C" w:rsidP="0060752C">
            <w:pPr>
              <w:jc w:val="right"/>
              <w:rPr>
                <w:sz w:val="20"/>
                <w:szCs w:val="20"/>
              </w:rPr>
            </w:pPr>
            <w:r w:rsidRPr="00C41BAC">
              <w:rPr>
                <w:sz w:val="20"/>
                <w:szCs w:val="20"/>
              </w:rPr>
              <w:t>Órgano o</w:t>
            </w:r>
            <w:r w:rsidR="00A13B17" w:rsidRPr="00C41BAC">
              <w:rPr>
                <w:sz w:val="20"/>
                <w:szCs w:val="20"/>
              </w:rPr>
              <w:t xml:space="preserve"> área (1)</w:t>
            </w:r>
          </w:p>
        </w:tc>
        <w:tc>
          <w:tcPr>
            <w:tcW w:w="7068" w:type="dxa"/>
            <w:gridSpan w:val="4"/>
            <w:tcBorders>
              <w:top w:val="single" w:sz="2" w:space="0" w:color="auto"/>
              <w:left w:val="single" w:sz="2" w:space="0" w:color="auto"/>
              <w:bottom w:val="single" w:sz="2" w:space="0" w:color="auto"/>
              <w:right w:val="single" w:sz="2" w:space="0" w:color="auto"/>
            </w:tcBorders>
            <w:shd w:val="clear" w:color="000000" w:fill="FFFFFF"/>
            <w:noWrap/>
            <w:vAlign w:val="bottom"/>
          </w:tcPr>
          <w:p w14:paraId="0FE26319" w14:textId="77777777" w:rsidR="00A13B17" w:rsidRPr="00C41BAC" w:rsidRDefault="00A13B17" w:rsidP="003201BB">
            <w:pPr>
              <w:jc w:val="center"/>
              <w:rPr>
                <w:sz w:val="20"/>
                <w:szCs w:val="20"/>
              </w:rPr>
            </w:pPr>
          </w:p>
        </w:tc>
      </w:tr>
      <w:tr w:rsidR="0060752C" w:rsidRPr="00C41BAC" w14:paraId="66DCD61F" w14:textId="77777777" w:rsidTr="0060752C">
        <w:trPr>
          <w:gridAfter w:val="1"/>
          <w:wAfter w:w="19" w:type="dxa"/>
          <w:trHeight w:val="300"/>
          <w:jc w:val="center"/>
        </w:trPr>
        <w:tc>
          <w:tcPr>
            <w:tcW w:w="9759" w:type="dxa"/>
            <w:gridSpan w:val="5"/>
            <w:tcBorders>
              <w:top w:val="single" w:sz="2" w:space="0" w:color="auto"/>
              <w:left w:val="single" w:sz="4" w:space="0" w:color="auto"/>
              <w:bottom w:val="single" w:sz="2" w:space="0" w:color="auto"/>
              <w:right w:val="single" w:sz="4" w:space="0" w:color="auto"/>
            </w:tcBorders>
            <w:shd w:val="clear" w:color="000000" w:fill="FFFFFF"/>
            <w:noWrap/>
            <w:vAlign w:val="bottom"/>
          </w:tcPr>
          <w:p w14:paraId="5C092BA9" w14:textId="77777777" w:rsidR="0060752C" w:rsidRPr="00C41BAC" w:rsidRDefault="0060752C" w:rsidP="0060752C">
            <w:pPr>
              <w:jc w:val="right"/>
              <w:rPr>
                <w:sz w:val="20"/>
                <w:szCs w:val="20"/>
              </w:rPr>
            </w:pPr>
          </w:p>
        </w:tc>
      </w:tr>
      <w:tr w:rsidR="0060752C" w:rsidRPr="00C41BAC" w14:paraId="30D9738A" w14:textId="77777777" w:rsidTr="0060752C">
        <w:trPr>
          <w:gridAfter w:val="1"/>
          <w:wAfter w:w="19" w:type="dxa"/>
          <w:trHeight w:val="300"/>
          <w:jc w:val="center"/>
        </w:trPr>
        <w:tc>
          <w:tcPr>
            <w:tcW w:w="2691"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410F5A66" w14:textId="77777777" w:rsidR="0060752C" w:rsidRPr="00C41BAC" w:rsidRDefault="0060752C" w:rsidP="0060752C">
            <w:pPr>
              <w:jc w:val="right"/>
              <w:rPr>
                <w:sz w:val="20"/>
                <w:szCs w:val="20"/>
              </w:rPr>
            </w:pPr>
            <w:r w:rsidRPr="00C41BAC">
              <w:rPr>
                <w:sz w:val="20"/>
                <w:szCs w:val="20"/>
              </w:rPr>
              <w:t xml:space="preserve">Número de </w:t>
            </w:r>
            <w:proofErr w:type="gramStart"/>
            <w:r w:rsidRPr="00C41BAC">
              <w:rPr>
                <w:sz w:val="20"/>
                <w:szCs w:val="20"/>
              </w:rPr>
              <w:t>expediente  (</w:t>
            </w:r>
            <w:proofErr w:type="gramEnd"/>
            <w:r w:rsidRPr="00C41BAC">
              <w:rPr>
                <w:sz w:val="20"/>
                <w:szCs w:val="20"/>
              </w:rPr>
              <w:t>2)</w:t>
            </w:r>
          </w:p>
        </w:tc>
        <w:tc>
          <w:tcPr>
            <w:tcW w:w="7068" w:type="dxa"/>
            <w:gridSpan w:val="4"/>
            <w:tcBorders>
              <w:top w:val="single" w:sz="2" w:space="0" w:color="auto"/>
              <w:left w:val="single" w:sz="2" w:space="0" w:color="auto"/>
              <w:right w:val="single" w:sz="2" w:space="0" w:color="auto"/>
            </w:tcBorders>
            <w:shd w:val="clear" w:color="000000" w:fill="FFFFFF"/>
            <w:noWrap/>
            <w:vAlign w:val="bottom"/>
          </w:tcPr>
          <w:p w14:paraId="050BCD8E" w14:textId="77777777" w:rsidR="0060752C" w:rsidRPr="00C41BAC" w:rsidRDefault="0060752C" w:rsidP="003201BB">
            <w:pPr>
              <w:rPr>
                <w:sz w:val="20"/>
                <w:szCs w:val="20"/>
              </w:rPr>
            </w:pPr>
          </w:p>
        </w:tc>
      </w:tr>
      <w:tr w:rsidR="0060752C" w:rsidRPr="00C41BAC" w14:paraId="1F439834" w14:textId="77777777" w:rsidTr="0060752C">
        <w:trPr>
          <w:gridAfter w:val="1"/>
          <w:wAfter w:w="19" w:type="dxa"/>
          <w:trHeight w:val="300"/>
          <w:jc w:val="center"/>
        </w:trPr>
        <w:tc>
          <w:tcPr>
            <w:tcW w:w="9759" w:type="dxa"/>
            <w:gridSpan w:val="5"/>
            <w:tcBorders>
              <w:top w:val="single" w:sz="2" w:space="0" w:color="auto"/>
              <w:bottom w:val="single" w:sz="2" w:space="0" w:color="auto"/>
            </w:tcBorders>
            <w:shd w:val="clear" w:color="000000" w:fill="FFFFFF"/>
            <w:noWrap/>
            <w:vAlign w:val="bottom"/>
          </w:tcPr>
          <w:p w14:paraId="21323C64" w14:textId="77777777" w:rsidR="0060752C" w:rsidRPr="00C41BAC" w:rsidRDefault="0060752C" w:rsidP="0060752C">
            <w:pPr>
              <w:jc w:val="right"/>
              <w:rPr>
                <w:sz w:val="20"/>
                <w:szCs w:val="20"/>
              </w:rPr>
            </w:pPr>
          </w:p>
        </w:tc>
      </w:tr>
      <w:tr w:rsidR="00A13B17" w:rsidRPr="00C41BAC" w14:paraId="3FFC5379" w14:textId="77777777" w:rsidTr="0060752C">
        <w:trPr>
          <w:gridAfter w:val="1"/>
          <w:wAfter w:w="19" w:type="dxa"/>
          <w:trHeight w:val="300"/>
          <w:jc w:val="center"/>
        </w:trPr>
        <w:tc>
          <w:tcPr>
            <w:tcW w:w="2691"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7F32CE7D" w14:textId="77777777" w:rsidR="00A13B17" w:rsidRPr="00C41BAC" w:rsidRDefault="00A13B17" w:rsidP="0060752C">
            <w:pPr>
              <w:jc w:val="right"/>
              <w:rPr>
                <w:sz w:val="20"/>
                <w:szCs w:val="20"/>
              </w:rPr>
            </w:pPr>
            <w:r w:rsidRPr="00C41BAC">
              <w:rPr>
                <w:sz w:val="20"/>
                <w:szCs w:val="20"/>
              </w:rPr>
              <w:t>Carácter de la Información (3)</w:t>
            </w:r>
          </w:p>
        </w:tc>
        <w:tc>
          <w:tcPr>
            <w:tcW w:w="7068" w:type="dxa"/>
            <w:gridSpan w:val="4"/>
            <w:tcBorders>
              <w:top w:val="single" w:sz="2" w:space="0" w:color="auto"/>
              <w:left w:val="single" w:sz="2" w:space="0" w:color="auto"/>
              <w:bottom w:val="single" w:sz="2" w:space="0" w:color="auto"/>
              <w:right w:val="single" w:sz="2" w:space="0" w:color="auto"/>
            </w:tcBorders>
            <w:shd w:val="clear" w:color="000000" w:fill="FFFFFF"/>
            <w:noWrap/>
            <w:vAlign w:val="bottom"/>
          </w:tcPr>
          <w:p w14:paraId="5B289C2D" w14:textId="77777777" w:rsidR="00A13B17" w:rsidRPr="00C41BAC" w:rsidRDefault="00A13B17" w:rsidP="003201BB">
            <w:pPr>
              <w:jc w:val="center"/>
              <w:rPr>
                <w:sz w:val="20"/>
                <w:szCs w:val="20"/>
              </w:rPr>
            </w:pPr>
          </w:p>
        </w:tc>
      </w:tr>
      <w:tr w:rsidR="0060752C" w:rsidRPr="00C41BAC" w14:paraId="0129E843" w14:textId="77777777" w:rsidTr="003201BB">
        <w:trPr>
          <w:trHeight w:val="255"/>
          <w:jc w:val="center"/>
        </w:trPr>
        <w:tc>
          <w:tcPr>
            <w:tcW w:w="9778" w:type="dxa"/>
            <w:gridSpan w:val="6"/>
            <w:tcBorders>
              <w:top w:val="single" w:sz="2" w:space="0" w:color="auto"/>
            </w:tcBorders>
            <w:shd w:val="clear" w:color="000000" w:fill="FFFFFF"/>
            <w:noWrap/>
            <w:vAlign w:val="bottom"/>
          </w:tcPr>
          <w:p w14:paraId="4E1B1CBA" w14:textId="77777777" w:rsidR="0060752C" w:rsidRPr="00C41BAC" w:rsidRDefault="0060752C" w:rsidP="0060752C">
            <w:pPr>
              <w:jc w:val="right"/>
              <w:rPr>
                <w:sz w:val="20"/>
                <w:szCs w:val="20"/>
              </w:rPr>
            </w:pPr>
          </w:p>
        </w:tc>
      </w:tr>
      <w:tr w:rsidR="00A13B17" w:rsidRPr="00C41BAC" w14:paraId="1617B1D3" w14:textId="77777777" w:rsidTr="0060752C">
        <w:trPr>
          <w:gridAfter w:val="1"/>
          <w:wAfter w:w="19" w:type="dxa"/>
          <w:trHeight w:val="300"/>
          <w:jc w:val="center"/>
        </w:trPr>
        <w:tc>
          <w:tcPr>
            <w:tcW w:w="2691"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3FBFF9E7" w14:textId="77777777" w:rsidR="00A13B17" w:rsidRPr="00C41BAC" w:rsidRDefault="00A13B17" w:rsidP="0060752C">
            <w:pPr>
              <w:jc w:val="right"/>
              <w:rPr>
                <w:sz w:val="20"/>
                <w:szCs w:val="20"/>
              </w:rPr>
            </w:pPr>
            <w:r w:rsidRPr="00C41BAC">
              <w:rPr>
                <w:sz w:val="20"/>
                <w:szCs w:val="20"/>
              </w:rPr>
              <w:t xml:space="preserve">Fecha de </w:t>
            </w:r>
            <w:proofErr w:type="gramStart"/>
            <w:r w:rsidRPr="00C41BAC">
              <w:rPr>
                <w:sz w:val="20"/>
                <w:szCs w:val="20"/>
              </w:rPr>
              <w:t>Clasificación  (</w:t>
            </w:r>
            <w:proofErr w:type="gramEnd"/>
            <w:r w:rsidRPr="00C41BAC">
              <w:rPr>
                <w:sz w:val="20"/>
                <w:szCs w:val="20"/>
              </w:rPr>
              <w:t xml:space="preserve">4) </w:t>
            </w:r>
          </w:p>
        </w:tc>
        <w:tc>
          <w:tcPr>
            <w:tcW w:w="7068" w:type="dxa"/>
            <w:gridSpan w:val="4"/>
            <w:tcBorders>
              <w:top w:val="single" w:sz="2" w:space="0" w:color="auto"/>
              <w:left w:val="single" w:sz="2" w:space="0" w:color="auto"/>
              <w:bottom w:val="single" w:sz="2" w:space="0" w:color="auto"/>
              <w:right w:val="single" w:sz="2" w:space="0" w:color="auto"/>
            </w:tcBorders>
            <w:shd w:val="clear" w:color="000000" w:fill="FFFFFF"/>
            <w:noWrap/>
            <w:vAlign w:val="bottom"/>
          </w:tcPr>
          <w:p w14:paraId="42E2E929" w14:textId="77777777" w:rsidR="00A13B17" w:rsidRPr="00C41BAC" w:rsidRDefault="00A13B17" w:rsidP="003201BB">
            <w:pPr>
              <w:jc w:val="center"/>
              <w:rPr>
                <w:sz w:val="20"/>
                <w:szCs w:val="20"/>
              </w:rPr>
            </w:pPr>
          </w:p>
        </w:tc>
      </w:tr>
      <w:tr w:rsidR="0060752C" w:rsidRPr="00C41BAC" w14:paraId="733FAAED" w14:textId="77777777" w:rsidTr="003201BB">
        <w:trPr>
          <w:trHeight w:val="255"/>
          <w:jc w:val="center"/>
        </w:trPr>
        <w:tc>
          <w:tcPr>
            <w:tcW w:w="9778" w:type="dxa"/>
            <w:gridSpan w:val="6"/>
            <w:tcBorders>
              <w:top w:val="nil"/>
              <w:bottom w:val="nil"/>
              <w:right w:val="single" w:sz="4" w:space="0" w:color="auto"/>
            </w:tcBorders>
            <w:shd w:val="clear" w:color="000000" w:fill="FFFFFF"/>
            <w:noWrap/>
            <w:vAlign w:val="bottom"/>
          </w:tcPr>
          <w:p w14:paraId="260D9CA8" w14:textId="77777777" w:rsidR="0060752C" w:rsidRPr="00C41BAC" w:rsidRDefault="0060752C" w:rsidP="003201BB">
            <w:pPr>
              <w:rPr>
                <w:sz w:val="20"/>
                <w:szCs w:val="20"/>
              </w:rPr>
            </w:pPr>
          </w:p>
        </w:tc>
      </w:tr>
      <w:tr w:rsidR="00A13B17" w:rsidRPr="00C41BAC" w14:paraId="5E5DBC89" w14:textId="77777777" w:rsidTr="0060752C">
        <w:trPr>
          <w:gridAfter w:val="1"/>
          <w:wAfter w:w="19" w:type="dxa"/>
          <w:trHeight w:val="300"/>
          <w:jc w:val="center"/>
        </w:trPr>
        <w:tc>
          <w:tcPr>
            <w:tcW w:w="3683" w:type="dxa"/>
            <w:gridSpan w:val="2"/>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6C8D3464" w14:textId="77777777" w:rsidR="00A13B17" w:rsidRPr="00C41BAC" w:rsidRDefault="00A13B17" w:rsidP="0060752C">
            <w:pPr>
              <w:jc w:val="right"/>
              <w:rPr>
                <w:sz w:val="20"/>
                <w:szCs w:val="20"/>
              </w:rPr>
            </w:pPr>
            <w:r w:rsidRPr="00C41BAC">
              <w:rPr>
                <w:sz w:val="20"/>
                <w:szCs w:val="20"/>
              </w:rPr>
              <w:t xml:space="preserve">Número de años del periodo de </w:t>
            </w:r>
            <w:proofErr w:type="gramStart"/>
            <w:r w:rsidRPr="00C41BAC">
              <w:rPr>
                <w:sz w:val="20"/>
                <w:szCs w:val="20"/>
              </w:rPr>
              <w:t>reserva  (</w:t>
            </w:r>
            <w:proofErr w:type="gramEnd"/>
            <w:r w:rsidRPr="00C41BAC">
              <w:rPr>
                <w:sz w:val="20"/>
                <w:szCs w:val="20"/>
              </w:rPr>
              <w:t>5)</w:t>
            </w:r>
          </w:p>
        </w:tc>
        <w:tc>
          <w:tcPr>
            <w:tcW w:w="6076" w:type="dxa"/>
            <w:gridSpan w:val="3"/>
            <w:tcBorders>
              <w:top w:val="single" w:sz="2" w:space="0" w:color="auto"/>
              <w:left w:val="single" w:sz="2" w:space="0" w:color="auto"/>
              <w:bottom w:val="single" w:sz="2" w:space="0" w:color="auto"/>
              <w:right w:val="single" w:sz="2" w:space="0" w:color="auto"/>
            </w:tcBorders>
            <w:shd w:val="clear" w:color="000000" w:fill="FFFFFF"/>
            <w:noWrap/>
            <w:vAlign w:val="bottom"/>
          </w:tcPr>
          <w:p w14:paraId="001FC88F" w14:textId="77777777" w:rsidR="00A13B17" w:rsidRPr="00C41BAC" w:rsidRDefault="00A13B17" w:rsidP="003201BB">
            <w:pPr>
              <w:jc w:val="center"/>
              <w:rPr>
                <w:sz w:val="20"/>
                <w:szCs w:val="20"/>
              </w:rPr>
            </w:pPr>
          </w:p>
        </w:tc>
      </w:tr>
      <w:tr w:rsidR="0060752C" w:rsidRPr="00C41BAC" w14:paraId="7D3115A5" w14:textId="77777777" w:rsidTr="003201BB">
        <w:trPr>
          <w:gridAfter w:val="1"/>
          <w:wAfter w:w="19" w:type="dxa"/>
          <w:trHeight w:val="300"/>
          <w:jc w:val="center"/>
        </w:trPr>
        <w:tc>
          <w:tcPr>
            <w:tcW w:w="9759" w:type="dxa"/>
            <w:gridSpan w:val="5"/>
            <w:tcBorders>
              <w:top w:val="single" w:sz="2" w:space="0" w:color="auto"/>
              <w:left w:val="single" w:sz="2" w:space="0" w:color="auto"/>
              <w:bottom w:val="single" w:sz="2" w:space="0" w:color="auto"/>
              <w:right w:val="single" w:sz="2" w:space="0" w:color="auto"/>
            </w:tcBorders>
            <w:shd w:val="clear" w:color="000000" w:fill="FFFFFF"/>
            <w:noWrap/>
            <w:vAlign w:val="bottom"/>
          </w:tcPr>
          <w:p w14:paraId="4D16C284" w14:textId="77777777" w:rsidR="0060752C" w:rsidRPr="00C41BAC" w:rsidRDefault="0060752C" w:rsidP="003201BB">
            <w:pPr>
              <w:jc w:val="center"/>
              <w:rPr>
                <w:sz w:val="20"/>
                <w:szCs w:val="20"/>
              </w:rPr>
            </w:pPr>
          </w:p>
        </w:tc>
      </w:tr>
      <w:tr w:rsidR="00A13B17" w:rsidRPr="00C41BAC" w14:paraId="03B8ADF1" w14:textId="77777777" w:rsidTr="0060752C">
        <w:trPr>
          <w:gridAfter w:val="1"/>
          <w:wAfter w:w="19" w:type="dxa"/>
          <w:trHeight w:val="300"/>
          <w:jc w:val="center"/>
        </w:trPr>
        <w:tc>
          <w:tcPr>
            <w:tcW w:w="3683" w:type="dxa"/>
            <w:gridSpan w:val="2"/>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5F185705" w14:textId="77777777" w:rsidR="00A13B17" w:rsidRPr="00C41BAC" w:rsidRDefault="00A13B17" w:rsidP="0060752C">
            <w:pPr>
              <w:jc w:val="right"/>
              <w:rPr>
                <w:sz w:val="20"/>
                <w:szCs w:val="20"/>
              </w:rPr>
            </w:pPr>
            <w:r w:rsidRPr="00C41BAC">
              <w:rPr>
                <w:sz w:val="20"/>
                <w:szCs w:val="20"/>
              </w:rPr>
              <w:t xml:space="preserve">Ampliación del periodo de </w:t>
            </w:r>
            <w:proofErr w:type="gramStart"/>
            <w:r w:rsidRPr="00C41BAC">
              <w:rPr>
                <w:sz w:val="20"/>
                <w:szCs w:val="20"/>
              </w:rPr>
              <w:t>reserva  (</w:t>
            </w:r>
            <w:proofErr w:type="gramEnd"/>
            <w:r w:rsidRPr="00C41BAC">
              <w:rPr>
                <w:sz w:val="20"/>
                <w:szCs w:val="20"/>
              </w:rPr>
              <w:t>6)</w:t>
            </w:r>
          </w:p>
        </w:tc>
        <w:tc>
          <w:tcPr>
            <w:tcW w:w="6076" w:type="dxa"/>
            <w:gridSpan w:val="3"/>
            <w:tcBorders>
              <w:top w:val="single" w:sz="2" w:space="0" w:color="auto"/>
              <w:left w:val="single" w:sz="2" w:space="0" w:color="auto"/>
              <w:bottom w:val="single" w:sz="2" w:space="0" w:color="auto"/>
              <w:right w:val="single" w:sz="2" w:space="0" w:color="auto"/>
            </w:tcBorders>
            <w:shd w:val="clear" w:color="000000" w:fill="FFFFFF"/>
            <w:noWrap/>
            <w:vAlign w:val="bottom"/>
          </w:tcPr>
          <w:p w14:paraId="43CF533A" w14:textId="77777777" w:rsidR="00A13B17" w:rsidRPr="00C41BAC" w:rsidRDefault="00A13B17" w:rsidP="003201BB">
            <w:pPr>
              <w:jc w:val="center"/>
              <w:rPr>
                <w:sz w:val="20"/>
                <w:szCs w:val="20"/>
              </w:rPr>
            </w:pPr>
          </w:p>
        </w:tc>
      </w:tr>
      <w:tr w:rsidR="0060752C" w:rsidRPr="00C41BAC" w14:paraId="1274559D" w14:textId="77777777" w:rsidTr="003201BB">
        <w:trPr>
          <w:trHeight w:val="255"/>
          <w:jc w:val="center"/>
        </w:trPr>
        <w:tc>
          <w:tcPr>
            <w:tcW w:w="9778" w:type="dxa"/>
            <w:gridSpan w:val="6"/>
            <w:tcBorders>
              <w:top w:val="nil"/>
              <w:bottom w:val="nil"/>
              <w:right w:val="single" w:sz="4" w:space="0" w:color="auto"/>
            </w:tcBorders>
            <w:shd w:val="clear" w:color="000000" w:fill="FFFFFF"/>
            <w:noWrap/>
            <w:vAlign w:val="bottom"/>
          </w:tcPr>
          <w:p w14:paraId="5EF5B02B" w14:textId="77777777" w:rsidR="0060752C" w:rsidRPr="00C41BAC" w:rsidRDefault="0060752C" w:rsidP="003201BB">
            <w:pPr>
              <w:rPr>
                <w:sz w:val="20"/>
                <w:szCs w:val="20"/>
              </w:rPr>
            </w:pPr>
          </w:p>
        </w:tc>
      </w:tr>
      <w:tr w:rsidR="00A13B17" w:rsidRPr="00C41BAC" w14:paraId="2405B65E" w14:textId="77777777" w:rsidTr="0060752C">
        <w:trPr>
          <w:gridAfter w:val="1"/>
          <w:wAfter w:w="19" w:type="dxa"/>
          <w:trHeight w:val="300"/>
          <w:jc w:val="center"/>
        </w:trPr>
        <w:tc>
          <w:tcPr>
            <w:tcW w:w="9759" w:type="dxa"/>
            <w:gridSpan w:val="5"/>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14052268" w14:textId="77777777" w:rsidR="00A13B17" w:rsidRPr="00C41BAC" w:rsidRDefault="00A13B17" w:rsidP="003201BB">
            <w:pPr>
              <w:rPr>
                <w:sz w:val="20"/>
                <w:szCs w:val="20"/>
              </w:rPr>
            </w:pPr>
            <w:r w:rsidRPr="00C41BAC">
              <w:rPr>
                <w:sz w:val="20"/>
                <w:szCs w:val="20"/>
              </w:rPr>
              <w:t>Descripción de las partes o secciones reservadas o confidenciales (7)</w:t>
            </w:r>
          </w:p>
        </w:tc>
      </w:tr>
      <w:tr w:rsidR="00A13B17" w:rsidRPr="00C41BAC" w14:paraId="382AEFD0" w14:textId="77777777" w:rsidTr="0060752C">
        <w:trPr>
          <w:gridAfter w:val="1"/>
          <w:wAfter w:w="19" w:type="dxa"/>
          <w:trHeight w:val="300"/>
          <w:jc w:val="center"/>
        </w:trPr>
        <w:tc>
          <w:tcPr>
            <w:tcW w:w="9759" w:type="dxa"/>
            <w:gridSpan w:val="5"/>
            <w:tcBorders>
              <w:top w:val="single" w:sz="2" w:space="0" w:color="auto"/>
              <w:left w:val="single" w:sz="4" w:space="0" w:color="auto"/>
              <w:bottom w:val="single" w:sz="4" w:space="0" w:color="auto"/>
              <w:right w:val="single" w:sz="4" w:space="0" w:color="auto"/>
            </w:tcBorders>
            <w:shd w:val="clear" w:color="000000" w:fill="FFFFFF"/>
            <w:noWrap/>
            <w:vAlign w:val="bottom"/>
          </w:tcPr>
          <w:p w14:paraId="0A31EBAD" w14:textId="77777777" w:rsidR="00A13B17" w:rsidRPr="00C41BAC" w:rsidRDefault="00A13B17" w:rsidP="003201BB">
            <w:pPr>
              <w:jc w:val="center"/>
              <w:rPr>
                <w:sz w:val="20"/>
                <w:szCs w:val="20"/>
              </w:rPr>
            </w:pPr>
          </w:p>
        </w:tc>
      </w:tr>
      <w:tr w:rsidR="00A13B17" w:rsidRPr="00C41BAC" w14:paraId="2114ACAD" w14:textId="77777777" w:rsidTr="0060752C">
        <w:trPr>
          <w:gridAfter w:val="1"/>
          <w:wAfter w:w="19" w:type="dxa"/>
          <w:trHeight w:val="300"/>
          <w:jc w:val="center"/>
        </w:trPr>
        <w:tc>
          <w:tcPr>
            <w:tcW w:w="9759" w:type="dxa"/>
            <w:gridSpan w:val="5"/>
            <w:tcBorders>
              <w:top w:val="nil"/>
              <w:left w:val="single" w:sz="4" w:space="0" w:color="auto"/>
              <w:bottom w:val="single" w:sz="4" w:space="0" w:color="auto"/>
              <w:right w:val="single" w:sz="4" w:space="0" w:color="auto"/>
            </w:tcBorders>
            <w:shd w:val="clear" w:color="000000" w:fill="FFFFFF"/>
            <w:noWrap/>
            <w:vAlign w:val="bottom"/>
          </w:tcPr>
          <w:p w14:paraId="623EDF98" w14:textId="77777777" w:rsidR="00A13B17" w:rsidRPr="00C41BAC" w:rsidRDefault="00A13B17" w:rsidP="003201BB">
            <w:pPr>
              <w:jc w:val="center"/>
              <w:rPr>
                <w:sz w:val="20"/>
                <w:szCs w:val="20"/>
              </w:rPr>
            </w:pPr>
          </w:p>
        </w:tc>
      </w:tr>
      <w:tr w:rsidR="0060752C" w:rsidRPr="00C41BAC" w14:paraId="47FB0114" w14:textId="77777777" w:rsidTr="003201BB">
        <w:trPr>
          <w:trHeight w:val="165"/>
          <w:jc w:val="center"/>
        </w:trPr>
        <w:tc>
          <w:tcPr>
            <w:tcW w:w="9778" w:type="dxa"/>
            <w:gridSpan w:val="6"/>
            <w:tcBorders>
              <w:top w:val="nil"/>
              <w:left w:val="single" w:sz="4" w:space="0" w:color="auto"/>
              <w:right w:val="single" w:sz="4" w:space="0" w:color="auto"/>
            </w:tcBorders>
            <w:shd w:val="clear" w:color="000000" w:fill="FFFFFF"/>
            <w:noWrap/>
            <w:vAlign w:val="bottom"/>
          </w:tcPr>
          <w:p w14:paraId="31313640" w14:textId="77777777" w:rsidR="0060752C" w:rsidRPr="00C41BAC" w:rsidRDefault="0060752C" w:rsidP="003201BB">
            <w:pPr>
              <w:rPr>
                <w:sz w:val="20"/>
                <w:szCs w:val="20"/>
              </w:rPr>
            </w:pPr>
          </w:p>
        </w:tc>
      </w:tr>
      <w:tr w:rsidR="00A13B17" w:rsidRPr="00C41BAC" w14:paraId="5BD10761" w14:textId="77777777" w:rsidTr="0060752C">
        <w:trPr>
          <w:gridAfter w:val="1"/>
          <w:wAfter w:w="19" w:type="dxa"/>
          <w:trHeight w:val="276"/>
          <w:jc w:val="center"/>
        </w:trPr>
        <w:tc>
          <w:tcPr>
            <w:tcW w:w="9759" w:type="dxa"/>
            <w:gridSpan w:val="5"/>
            <w:vMerge w:val="restart"/>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3652F37" w14:textId="77777777" w:rsidR="00A13B17" w:rsidRPr="00C41BAC" w:rsidRDefault="00A13B17" w:rsidP="003201BB">
            <w:pPr>
              <w:jc w:val="both"/>
              <w:rPr>
                <w:sz w:val="20"/>
                <w:szCs w:val="20"/>
              </w:rPr>
            </w:pPr>
            <w:r w:rsidRPr="00C41BAC">
              <w:rPr>
                <w:sz w:val="20"/>
                <w:szCs w:val="20"/>
              </w:rPr>
              <w:t>La reserva y/o confidencialidad de la información contenida en el Expediente _______________________ se fundamenta en los artículos 27, 53, 89, 169, 171, 172 y 184 de la Ley de Transparencia, Acceso a la Información Pública y Rendición de Cuentas de la Ciudad de México.</w:t>
            </w:r>
          </w:p>
        </w:tc>
      </w:tr>
      <w:tr w:rsidR="00A13B17" w:rsidRPr="00C41BAC" w14:paraId="26408F7A" w14:textId="77777777" w:rsidTr="0060752C">
        <w:trPr>
          <w:gridAfter w:val="1"/>
          <w:wAfter w:w="19" w:type="dxa"/>
          <w:trHeight w:val="375"/>
          <w:jc w:val="center"/>
        </w:trPr>
        <w:tc>
          <w:tcPr>
            <w:tcW w:w="9759" w:type="dxa"/>
            <w:gridSpan w:val="5"/>
            <w:vMerge/>
            <w:tcBorders>
              <w:top w:val="single" w:sz="2" w:space="0" w:color="auto"/>
              <w:left w:val="single" w:sz="2" w:space="0" w:color="auto"/>
              <w:bottom w:val="single" w:sz="2" w:space="0" w:color="auto"/>
              <w:right w:val="single" w:sz="2" w:space="0" w:color="auto"/>
            </w:tcBorders>
            <w:vAlign w:val="center"/>
            <w:hideMark/>
          </w:tcPr>
          <w:p w14:paraId="7D14E921" w14:textId="77777777" w:rsidR="00A13B17" w:rsidRPr="00C41BAC" w:rsidRDefault="00A13B17" w:rsidP="003201BB">
            <w:pPr>
              <w:rPr>
                <w:sz w:val="20"/>
                <w:szCs w:val="20"/>
              </w:rPr>
            </w:pPr>
          </w:p>
        </w:tc>
      </w:tr>
      <w:tr w:rsidR="0060752C" w:rsidRPr="00C41BAC" w14:paraId="7264D49B" w14:textId="77777777" w:rsidTr="003201BB">
        <w:trPr>
          <w:trHeight w:val="255"/>
          <w:jc w:val="center"/>
        </w:trPr>
        <w:tc>
          <w:tcPr>
            <w:tcW w:w="9778" w:type="dxa"/>
            <w:gridSpan w:val="6"/>
            <w:tcBorders>
              <w:top w:val="nil"/>
              <w:left w:val="single" w:sz="4" w:space="0" w:color="auto"/>
              <w:bottom w:val="nil"/>
              <w:right w:val="single" w:sz="4" w:space="0" w:color="auto"/>
            </w:tcBorders>
            <w:shd w:val="clear" w:color="000000" w:fill="FFFFFF"/>
            <w:noWrap/>
            <w:vAlign w:val="bottom"/>
          </w:tcPr>
          <w:p w14:paraId="15CCF1CC" w14:textId="77777777" w:rsidR="0060752C" w:rsidRPr="00C41BAC" w:rsidRDefault="0060752C" w:rsidP="003201BB">
            <w:pPr>
              <w:rPr>
                <w:sz w:val="20"/>
                <w:szCs w:val="20"/>
              </w:rPr>
            </w:pPr>
          </w:p>
        </w:tc>
      </w:tr>
      <w:tr w:rsidR="00A13B17" w:rsidRPr="00C41BAC" w14:paraId="43CDCDC5" w14:textId="77777777" w:rsidTr="0060752C">
        <w:trPr>
          <w:gridAfter w:val="1"/>
          <w:wAfter w:w="19" w:type="dxa"/>
          <w:trHeight w:val="300"/>
          <w:jc w:val="center"/>
        </w:trPr>
        <w:tc>
          <w:tcPr>
            <w:tcW w:w="9759" w:type="dxa"/>
            <w:gridSpan w:val="5"/>
            <w:tcBorders>
              <w:top w:val="nil"/>
              <w:left w:val="single" w:sz="4" w:space="0" w:color="auto"/>
              <w:bottom w:val="nil"/>
              <w:right w:val="single" w:sz="4" w:space="0" w:color="auto"/>
            </w:tcBorders>
            <w:shd w:val="clear" w:color="000000" w:fill="FFFFFF"/>
            <w:noWrap/>
            <w:vAlign w:val="bottom"/>
            <w:hideMark/>
          </w:tcPr>
          <w:p w14:paraId="213D32AD" w14:textId="77777777" w:rsidR="00A13B17" w:rsidRPr="00C41BAC" w:rsidRDefault="0060752C" w:rsidP="003201BB">
            <w:pPr>
              <w:rPr>
                <w:sz w:val="20"/>
                <w:szCs w:val="20"/>
              </w:rPr>
            </w:pPr>
            <w:r w:rsidRPr="00C41BAC">
              <w:rPr>
                <w:sz w:val="20"/>
                <w:szCs w:val="20"/>
              </w:rPr>
              <w:t>Nombre y Firma de la persona</w:t>
            </w:r>
            <w:r w:rsidR="00A13B17" w:rsidRPr="00C41BAC">
              <w:rPr>
                <w:sz w:val="20"/>
                <w:szCs w:val="20"/>
              </w:rPr>
              <w:t xml:space="preserve"> Titular del Órgano y área</w:t>
            </w:r>
            <w:proofErr w:type="gramStart"/>
            <w:r w:rsidR="00A13B17" w:rsidRPr="00C41BAC">
              <w:rPr>
                <w:sz w:val="20"/>
                <w:szCs w:val="20"/>
              </w:rPr>
              <w:t xml:space="preserve">   (</w:t>
            </w:r>
            <w:proofErr w:type="gramEnd"/>
            <w:r w:rsidR="00A13B17" w:rsidRPr="00C41BAC">
              <w:rPr>
                <w:sz w:val="20"/>
                <w:szCs w:val="20"/>
              </w:rPr>
              <w:t>8)</w:t>
            </w:r>
          </w:p>
        </w:tc>
      </w:tr>
      <w:tr w:rsidR="0060752C" w:rsidRPr="00C41BAC" w14:paraId="2D62708D" w14:textId="77777777" w:rsidTr="0060752C">
        <w:trPr>
          <w:trHeight w:val="810"/>
          <w:jc w:val="center"/>
        </w:trPr>
        <w:tc>
          <w:tcPr>
            <w:tcW w:w="9778" w:type="dxa"/>
            <w:gridSpan w:val="6"/>
            <w:tcBorders>
              <w:top w:val="nil"/>
              <w:left w:val="single" w:sz="4" w:space="0" w:color="auto"/>
              <w:right w:val="single" w:sz="4" w:space="0" w:color="auto"/>
            </w:tcBorders>
            <w:shd w:val="clear" w:color="000000" w:fill="FFFFFF"/>
            <w:noWrap/>
            <w:vAlign w:val="center"/>
          </w:tcPr>
          <w:p w14:paraId="495BDDE0" w14:textId="77777777" w:rsidR="0060752C" w:rsidRPr="00C41BAC" w:rsidRDefault="0060752C" w:rsidP="0060752C">
            <w:pPr>
              <w:jc w:val="center"/>
              <w:rPr>
                <w:sz w:val="20"/>
                <w:szCs w:val="20"/>
              </w:rPr>
            </w:pPr>
            <w:r w:rsidRPr="00C41BAC">
              <w:rPr>
                <w:sz w:val="20"/>
                <w:szCs w:val="20"/>
              </w:rPr>
              <w:t>_________________________________________________</w:t>
            </w:r>
          </w:p>
          <w:p w14:paraId="645BB603" w14:textId="77777777" w:rsidR="0060752C" w:rsidRPr="00C41BAC" w:rsidRDefault="0060752C" w:rsidP="0060752C">
            <w:pPr>
              <w:jc w:val="center"/>
              <w:rPr>
                <w:sz w:val="20"/>
                <w:szCs w:val="20"/>
              </w:rPr>
            </w:pPr>
            <w:r w:rsidRPr="00C41BAC">
              <w:rPr>
                <w:sz w:val="20"/>
                <w:szCs w:val="20"/>
              </w:rPr>
              <w:t>Titular del órgano o área</w:t>
            </w:r>
          </w:p>
        </w:tc>
      </w:tr>
      <w:tr w:rsidR="0060752C" w:rsidRPr="00C41BAC" w14:paraId="5E28C174" w14:textId="77777777" w:rsidTr="0060752C">
        <w:trPr>
          <w:gridAfter w:val="1"/>
          <w:wAfter w:w="19" w:type="dxa"/>
          <w:trHeight w:val="300"/>
          <w:jc w:val="center"/>
        </w:trPr>
        <w:tc>
          <w:tcPr>
            <w:tcW w:w="2691" w:type="dxa"/>
            <w:tcBorders>
              <w:top w:val="single" w:sz="2" w:space="0" w:color="auto"/>
              <w:left w:val="single" w:sz="2" w:space="0" w:color="auto"/>
              <w:bottom w:val="single" w:sz="2" w:space="0" w:color="auto"/>
              <w:right w:val="single" w:sz="2" w:space="0" w:color="auto"/>
            </w:tcBorders>
            <w:shd w:val="clear" w:color="000000" w:fill="FFFFFF"/>
            <w:noWrap/>
            <w:vAlign w:val="center"/>
            <w:hideMark/>
          </w:tcPr>
          <w:p w14:paraId="3484946F" w14:textId="77777777" w:rsidR="0060752C" w:rsidRPr="00C41BAC" w:rsidRDefault="0060752C" w:rsidP="0060752C">
            <w:pPr>
              <w:jc w:val="right"/>
              <w:rPr>
                <w:sz w:val="20"/>
                <w:szCs w:val="20"/>
              </w:rPr>
            </w:pPr>
            <w:r w:rsidRPr="00C41BAC">
              <w:rPr>
                <w:sz w:val="20"/>
                <w:szCs w:val="20"/>
              </w:rPr>
              <w:t xml:space="preserve">Fecha de </w:t>
            </w:r>
            <w:proofErr w:type="gramStart"/>
            <w:r w:rsidRPr="00C41BAC">
              <w:rPr>
                <w:sz w:val="20"/>
                <w:szCs w:val="20"/>
              </w:rPr>
              <w:t>Clasificación  (</w:t>
            </w:r>
            <w:proofErr w:type="gramEnd"/>
            <w:r w:rsidRPr="00C41BAC">
              <w:rPr>
                <w:sz w:val="20"/>
                <w:szCs w:val="20"/>
              </w:rPr>
              <w:t>9)</w:t>
            </w:r>
          </w:p>
        </w:tc>
        <w:tc>
          <w:tcPr>
            <w:tcW w:w="7068" w:type="dxa"/>
            <w:gridSpan w:val="4"/>
            <w:tcBorders>
              <w:top w:val="single" w:sz="2" w:space="0" w:color="auto"/>
              <w:left w:val="single" w:sz="2" w:space="0" w:color="auto"/>
              <w:bottom w:val="single" w:sz="2" w:space="0" w:color="auto"/>
              <w:right w:val="single" w:sz="4" w:space="0" w:color="auto"/>
            </w:tcBorders>
            <w:shd w:val="clear" w:color="000000" w:fill="FFFFFF"/>
            <w:noWrap/>
            <w:vAlign w:val="center"/>
          </w:tcPr>
          <w:p w14:paraId="5D3F3D8A" w14:textId="77777777" w:rsidR="0060752C" w:rsidRPr="00C41BAC" w:rsidRDefault="0060752C" w:rsidP="0060752C">
            <w:pPr>
              <w:jc w:val="center"/>
              <w:rPr>
                <w:sz w:val="20"/>
                <w:szCs w:val="20"/>
              </w:rPr>
            </w:pPr>
          </w:p>
        </w:tc>
      </w:tr>
      <w:tr w:rsidR="0060752C" w:rsidRPr="00C41BAC" w14:paraId="79B95552" w14:textId="77777777" w:rsidTr="0060752C">
        <w:trPr>
          <w:trHeight w:val="255"/>
          <w:jc w:val="center"/>
        </w:trPr>
        <w:tc>
          <w:tcPr>
            <w:tcW w:w="9778" w:type="dxa"/>
            <w:gridSpan w:val="6"/>
            <w:tcBorders>
              <w:top w:val="nil"/>
              <w:left w:val="single" w:sz="4" w:space="0" w:color="auto"/>
              <w:bottom w:val="single" w:sz="2" w:space="0" w:color="auto"/>
              <w:right w:val="single" w:sz="4" w:space="0" w:color="auto"/>
            </w:tcBorders>
            <w:shd w:val="clear" w:color="000000" w:fill="FFFFFF"/>
            <w:noWrap/>
            <w:vAlign w:val="center"/>
          </w:tcPr>
          <w:p w14:paraId="5C9275AD" w14:textId="77777777" w:rsidR="0060752C" w:rsidRPr="00C41BAC" w:rsidRDefault="0060752C" w:rsidP="0060752C">
            <w:pPr>
              <w:jc w:val="right"/>
              <w:rPr>
                <w:sz w:val="20"/>
                <w:szCs w:val="20"/>
              </w:rPr>
            </w:pPr>
          </w:p>
        </w:tc>
      </w:tr>
      <w:tr w:rsidR="0060752C" w:rsidRPr="00C41BAC" w14:paraId="049A0E2A" w14:textId="77777777" w:rsidTr="003201BB">
        <w:trPr>
          <w:trHeight w:val="300"/>
          <w:jc w:val="center"/>
        </w:trPr>
        <w:tc>
          <w:tcPr>
            <w:tcW w:w="9778" w:type="dxa"/>
            <w:gridSpan w:val="6"/>
            <w:tcBorders>
              <w:top w:val="single" w:sz="2" w:space="0" w:color="auto"/>
              <w:left w:val="single" w:sz="2" w:space="0" w:color="auto"/>
              <w:bottom w:val="single" w:sz="2" w:space="0" w:color="auto"/>
              <w:right w:val="single" w:sz="2" w:space="0" w:color="auto"/>
            </w:tcBorders>
            <w:shd w:val="clear" w:color="000000" w:fill="FFFFFF"/>
            <w:noWrap/>
            <w:vAlign w:val="center"/>
            <w:hideMark/>
          </w:tcPr>
          <w:p w14:paraId="560B2512" w14:textId="77777777" w:rsidR="0060752C" w:rsidRPr="00C41BAC" w:rsidRDefault="0060752C" w:rsidP="0060752C">
            <w:pPr>
              <w:jc w:val="center"/>
              <w:rPr>
                <w:sz w:val="20"/>
                <w:szCs w:val="20"/>
              </w:rPr>
            </w:pPr>
            <w:r w:rsidRPr="00C41BAC">
              <w:rPr>
                <w:sz w:val="20"/>
                <w:szCs w:val="20"/>
              </w:rPr>
              <w:t>Nombre y Firma</w:t>
            </w:r>
          </w:p>
        </w:tc>
      </w:tr>
      <w:tr w:rsidR="0060752C" w:rsidRPr="00C41BAC" w14:paraId="5E48C4D1" w14:textId="77777777" w:rsidTr="0060752C">
        <w:trPr>
          <w:gridAfter w:val="1"/>
          <w:wAfter w:w="19" w:type="dxa"/>
          <w:trHeight w:val="555"/>
          <w:jc w:val="center"/>
        </w:trPr>
        <w:tc>
          <w:tcPr>
            <w:tcW w:w="4089" w:type="dxa"/>
            <w:gridSpan w:val="3"/>
            <w:tcBorders>
              <w:top w:val="single" w:sz="2" w:space="0" w:color="auto"/>
              <w:left w:val="single" w:sz="2" w:space="0" w:color="auto"/>
              <w:bottom w:val="single" w:sz="2" w:space="0" w:color="auto"/>
              <w:right w:val="single" w:sz="2" w:space="0" w:color="auto"/>
            </w:tcBorders>
            <w:shd w:val="clear" w:color="000000" w:fill="FFFFFF"/>
            <w:noWrap/>
            <w:vAlign w:val="center"/>
          </w:tcPr>
          <w:p w14:paraId="251E26F1" w14:textId="77777777" w:rsidR="0060752C" w:rsidRPr="00C41BAC" w:rsidRDefault="0060752C" w:rsidP="0060752C">
            <w:pPr>
              <w:jc w:val="center"/>
              <w:rPr>
                <w:sz w:val="20"/>
                <w:szCs w:val="20"/>
              </w:rPr>
            </w:pPr>
            <w:r w:rsidRPr="00C41BAC">
              <w:rPr>
                <w:sz w:val="20"/>
                <w:szCs w:val="20"/>
              </w:rPr>
              <w:t>_________________________________</w:t>
            </w:r>
          </w:p>
          <w:p w14:paraId="10C8C28C" w14:textId="77777777" w:rsidR="0060752C" w:rsidRPr="00C41BAC" w:rsidRDefault="0060752C" w:rsidP="0060752C">
            <w:pPr>
              <w:jc w:val="center"/>
              <w:rPr>
                <w:sz w:val="20"/>
                <w:szCs w:val="20"/>
              </w:rPr>
            </w:pPr>
            <w:r w:rsidRPr="00C41BAC">
              <w:rPr>
                <w:sz w:val="20"/>
                <w:szCs w:val="20"/>
              </w:rPr>
              <w:t xml:space="preserve">Firma de quien </w:t>
            </w:r>
            <w:proofErr w:type="gramStart"/>
            <w:r w:rsidRPr="00C41BAC">
              <w:rPr>
                <w:sz w:val="20"/>
                <w:szCs w:val="20"/>
              </w:rPr>
              <w:t>desclasifica  (</w:t>
            </w:r>
            <w:proofErr w:type="gramEnd"/>
            <w:r w:rsidRPr="00C41BAC">
              <w:rPr>
                <w:sz w:val="20"/>
                <w:szCs w:val="20"/>
              </w:rPr>
              <w:t>10)</w:t>
            </w:r>
          </w:p>
        </w:tc>
        <w:tc>
          <w:tcPr>
            <w:tcW w:w="761" w:type="dxa"/>
            <w:tcBorders>
              <w:top w:val="nil"/>
              <w:left w:val="single" w:sz="2" w:space="0" w:color="auto"/>
              <w:right w:val="single" w:sz="2" w:space="0" w:color="auto"/>
            </w:tcBorders>
            <w:shd w:val="clear" w:color="000000" w:fill="FFFFFF"/>
            <w:noWrap/>
            <w:vAlign w:val="center"/>
          </w:tcPr>
          <w:p w14:paraId="00DC23EB" w14:textId="77777777" w:rsidR="0060752C" w:rsidRPr="00C41BAC" w:rsidRDefault="0060752C" w:rsidP="0060752C">
            <w:pPr>
              <w:jc w:val="center"/>
              <w:rPr>
                <w:sz w:val="20"/>
                <w:szCs w:val="20"/>
              </w:rPr>
            </w:pPr>
          </w:p>
        </w:tc>
        <w:tc>
          <w:tcPr>
            <w:tcW w:w="4909" w:type="dxa"/>
            <w:tcBorders>
              <w:top w:val="single" w:sz="2" w:space="0" w:color="auto"/>
              <w:left w:val="single" w:sz="2" w:space="0" w:color="auto"/>
              <w:bottom w:val="single" w:sz="2" w:space="0" w:color="auto"/>
              <w:right w:val="single" w:sz="2" w:space="0" w:color="auto"/>
            </w:tcBorders>
            <w:shd w:val="clear" w:color="000000" w:fill="FFFFFF"/>
            <w:noWrap/>
            <w:vAlign w:val="center"/>
          </w:tcPr>
          <w:p w14:paraId="185AA48C" w14:textId="77777777" w:rsidR="0060752C" w:rsidRPr="00C41BAC" w:rsidRDefault="0060752C" w:rsidP="0060752C">
            <w:pPr>
              <w:jc w:val="center"/>
              <w:rPr>
                <w:sz w:val="20"/>
                <w:szCs w:val="20"/>
              </w:rPr>
            </w:pPr>
            <w:r w:rsidRPr="00C41BAC">
              <w:rPr>
                <w:sz w:val="20"/>
                <w:szCs w:val="20"/>
              </w:rPr>
              <w:t>_________________________________________</w:t>
            </w:r>
          </w:p>
          <w:p w14:paraId="68674ED9" w14:textId="77777777" w:rsidR="0060752C" w:rsidRPr="00C41BAC" w:rsidRDefault="0060752C" w:rsidP="0060752C">
            <w:pPr>
              <w:jc w:val="center"/>
              <w:rPr>
                <w:sz w:val="20"/>
                <w:szCs w:val="20"/>
              </w:rPr>
            </w:pPr>
            <w:r w:rsidRPr="00C41BAC">
              <w:rPr>
                <w:sz w:val="20"/>
                <w:szCs w:val="20"/>
              </w:rPr>
              <w:t xml:space="preserve">Cargo de quien </w:t>
            </w:r>
            <w:proofErr w:type="gramStart"/>
            <w:r w:rsidRPr="00C41BAC">
              <w:rPr>
                <w:sz w:val="20"/>
                <w:szCs w:val="20"/>
              </w:rPr>
              <w:t>desclasifica  (</w:t>
            </w:r>
            <w:proofErr w:type="gramEnd"/>
            <w:r w:rsidRPr="00C41BAC">
              <w:rPr>
                <w:sz w:val="20"/>
                <w:szCs w:val="20"/>
              </w:rPr>
              <w:t>11)</w:t>
            </w:r>
          </w:p>
        </w:tc>
      </w:tr>
      <w:tr w:rsidR="0060752C" w:rsidRPr="00C41BAC" w14:paraId="06E8F74C" w14:textId="77777777" w:rsidTr="003201BB">
        <w:trPr>
          <w:trHeight w:val="255"/>
          <w:jc w:val="center"/>
        </w:trPr>
        <w:tc>
          <w:tcPr>
            <w:tcW w:w="9778" w:type="dxa"/>
            <w:gridSpan w:val="6"/>
            <w:tcBorders>
              <w:top w:val="nil"/>
              <w:left w:val="single" w:sz="4" w:space="0" w:color="auto"/>
              <w:bottom w:val="nil"/>
              <w:right w:val="single" w:sz="4" w:space="0" w:color="auto"/>
            </w:tcBorders>
            <w:shd w:val="clear" w:color="000000" w:fill="FFFFFF"/>
            <w:noWrap/>
            <w:vAlign w:val="bottom"/>
          </w:tcPr>
          <w:p w14:paraId="28B37053" w14:textId="77777777" w:rsidR="0060752C" w:rsidRPr="00C41BAC" w:rsidRDefault="0060752C" w:rsidP="003201BB">
            <w:pPr>
              <w:rPr>
                <w:sz w:val="20"/>
                <w:szCs w:val="20"/>
              </w:rPr>
            </w:pPr>
          </w:p>
        </w:tc>
      </w:tr>
    </w:tbl>
    <w:p w14:paraId="3263DB9A" w14:textId="77777777" w:rsidR="00902D34" w:rsidRPr="00C41BAC" w:rsidRDefault="00902D34" w:rsidP="0032647E">
      <w:pPr>
        <w:rPr>
          <w:color w:val="000000"/>
          <w:sz w:val="20"/>
          <w:szCs w:val="20"/>
        </w:rPr>
      </w:pPr>
    </w:p>
    <w:p w14:paraId="3BEC773D" w14:textId="77777777" w:rsidR="00A13B17" w:rsidRPr="00C41BAC" w:rsidRDefault="00A13B17" w:rsidP="0032647E">
      <w:pPr>
        <w:rPr>
          <w:color w:val="000000"/>
          <w:sz w:val="20"/>
          <w:szCs w:val="20"/>
        </w:rPr>
      </w:pPr>
    </w:p>
    <w:p w14:paraId="79A74642" w14:textId="77777777" w:rsidR="00A13B17" w:rsidRPr="00C41BAC" w:rsidRDefault="00A13B17" w:rsidP="0032647E">
      <w:pPr>
        <w:rPr>
          <w:color w:val="000000"/>
          <w:sz w:val="20"/>
          <w:szCs w:val="20"/>
        </w:rPr>
      </w:pPr>
    </w:p>
    <w:p w14:paraId="213F4FC9" w14:textId="77777777" w:rsidR="00A13B17" w:rsidRPr="00C41BAC" w:rsidRDefault="00A13B17" w:rsidP="0032647E">
      <w:pPr>
        <w:rPr>
          <w:color w:val="000000"/>
          <w:sz w:val="20"/>
          <w:szCs w:val="20"/>
        </w:rPr>
      </w:pPr>
    </w:p>
    <w:p w14:paraId="14E48499" w14:textId="77777777" w:rsidR="00A13B17" w:rsidRPr="00C41BAC" w:rsidRDefault="00A13B17" w:rsidP="0032647E">
      <w:pPr>
        <w:rPr>
          <w:color w:val="000000"/>
          <w:sz w:val="20"/>
          <w:szCs w:val="20"/>
        </w:rPr>
      </w:pPr>
    </w:p>
    <w:p w14:paraId="1DBFAC5D" w14:textId="77777777" w:rsidR="00A13B17" w:rsidRPr="00C41BAC" w:rsidRDefault="00A13B17" w:rsidP="0032647E">
      <w:pPr>
        <w:rPr>
          <w:color w:val="000000"/>
          <w:sz w:val="20"/>
          <w:szCs w:val="20"/>
        </w:rPr>
      </w:pPr>
    </w:p>
    <w:p w14:paraId="5D4429E6" w14:textId="77777777" w:rsidR="00A13B17" w:rsidRPr="00C41BAC" w:rsidRDefault="00A13B17" w:rsidP="0032647E">
      <w:pPr>
        <w:rPr>
          <w:color w:val="000000"/>
          <w:sz w:val="20"/>
          <w:szCs w:val="20"/>
        </w:rPr>
      </w:pPr>
    </w:p>
    <w:p w14:paraId="1B084CA6" w14:textId="77777777" w:rsidR="00A13B17" w:rsidRPr="00C41BAC" w:rsidRDefault="00A13B17" w:rsidP="0032647E">
      <w:pPr>
        <w:rPr>
          <w:color w:val="000000"/>
          <w:sz w:val="20"/>
          <w:szCs w:val="20"/>
        </w:rPr>
      </w:pPr>
    </w:p>
    <w:p w14:paraId="28714BF5" w14:textId="77777777" w:rsidR="00A13B17" w:rsidRPr="00C41BAC" w:rsidRDefault="00A13B17" w:rsidP="0032647E">
      <w:pPr>
        <w:rPr>
          <w:color w:val="000000"/>
          <w:sz w:val="20"/>
          <w:szCs w:val="20"/>
        </w:rPr>
      </w:pPr>
    </w:p>
    <w:p w14:paraId="1D7BACB4" w14:textId="77777777" w:rsidR="0060752C" w:rsidRPr="00C41BAC" w:rsidRDefault="0060752C" w:rsidP="0032647E">
      <w:pPr>
        <w:rPr>
          <w:color w:val="000000"/>
          <w:sz w:val="20"/>
          <w:szCs w:val="20"/>
        </w:rPr>
      </w:pPr>
    </w:p>
    <w:p w14:paraId="2C9D3FCC" w14:textId="77777777" w:rsidR="00A13B17" w:rsidRPr="00C41BAC" w:rsidRDefault="00A13B17" w:rsidP="0032647E">
      <w:pPr>
        <w:rPr>
          <w:color w:val="000000"/>
          <w:sz w:val="20"/>
          <w:szCs w:val="20"/>
        </w:rPr>
      </w:pPr>
    </w:p>
    <w:p w14:paraId="27A536C0" w14:textId="2448B739" w:rsidR="0032647E" w:rsidRPr="00C41BAC" w:rsidRDefault="0032647E" w:rsidP="0032647E">
      <w:pPr>
        <w:rPr>
          <w:b/>
          <w:color w:val="000000"/>
          <w:sz w:val="20"/>
          <w:szCs w:val="20"/>
        </w:rPr>
      </w:pPr>
      <w:r w:rsidRPr="00C41BAC">
        <w:rPr>
          <w:b/>
          <w:color w:val="000000"/>
          <w:sz w:val="20"/>
          <w:szCs w:val="20"/>
        </w:rPr>
        <w:lastRenderedPageBreak/>
        <w:t>6.8.</w:t>
      </w:r>
      <w:r w:rsidR="00DE1DAC">
        <w:rPr>
          <w:b/>
          <w:color w:val="000000"/>
          <w:sz w:val="20"/>
          <w:szCs w:val="20"/>
        </w:rPr>
        <w:t>6</w:t>
      </w:r>
      <w:r w:rsidRPr="00C41BAC">
        <w:rPr>
          <w:b/>
          <w:color w:val="000000"/>
          <w:sz w:val="20"/>
          <w:szCs w:val="20"/>
        </w:rPr>
        <w:t>. Instructivo de Llenado del Formato para Expedientes con In</w:t>
      </w:r>
      <w:r w:rsidR="00E61F76" w:rsidRPr="00C41BAC">
        <w:rPr>
          <w:b/>
          <w:color w:val="000000"/>
          <w:sz w:val="20"/>
          <w:szCs w:val="20"/>
        </w:rPr>
        <w:t>formación de Acceso Restringido</w:t>
      </w:r>
    </w:p>
    <w:p w14:paraId="08321BBA" w14:textId="77777777" w:rsidR="00902D34" w:rsidRPr="00C41BAC" w:rsidRDefault="00902D34" w:rsidP="0032647E">
      <w:pPr>
        <w:rPr>
          <w:b/>
          <w:color w:val="000000"/>
          <w:sz w:val="20"/>
          <w:szCs w:val="20"/>
        </w:rPr>
      </w:pPr>
    </w:p>
    <w:p w14:paraId="055E55FD" w14:textId="5E1DA392" w:rsidR="0032647E" w:rsidRDefault="0032647E" w:rsidP="00014F2F">
      <w:pPr>
        <w:jc w:val="both"/>
        <w:rPr>
          <w:color w:val="000000"/>
          <w:sz w:val="20"/>
          <w:szCs w:val="20"/>
        </w:rPr>
      </w:pPr>
      <w:r w:rsidRPr="00C41BAC">
        <w:rPr>
          <w:b/>
          <w:color w:val="000000"/>
          <w:sz w:val="20"/>
          <w:szCs w:val="20"/>
        </w:rPr>
        <w:t>1</w:t>
      </w:r>
      <w:r w:rsidRPr="00C41BAC">
        <w:rPr>
          <w:b/>
          <w:bCs/>
          <w:color w:val="000000"/>
          <w:sz w:val="20"/>
          <w:szCs w:val="20"/>
        </w:rPr>
        <w:t>.</w:t>
      </w:r>
      <w:r w:rsidRPr="00C41BAC">
        <w:rPr>
          <w:color w:val="000000"/>
          <w:sz w:val="20"/>
          <w:szCs w:val="20"/>
        </w:rPr>
        <w:t xml:space="preserve"> Anotar el nombre del órgano </w:t>
      </w:r>
      <w:r w:rsidR="006A3278" w:rsidRPr="00C41BAC">
        <w:rPr>
          <w:color w:val="000000"/>
          <w:sz w:val="20"/>
          <w:szCs w:val="20"/>
        </w:rPr>
        <w:t>o</w:t>
      </w:r>
      <w:r w:rsidRPr="00C41BAC">
        <w:rPr>
          <w:color w:val="000000"/>
          <w:sz w:val="20"/>
          <w:szCs w:val="20"/>
        </w:rPr>
        <w:t xml:space="preserve"> área a la que pertenece el expediente.</w:t>
      </w:r>
    </w:p>
    <w:p w14:paraId="321907D5" w14:textId="77777777" w:rsidR="00A5155D" w:rsidRPr="00C41BAC" w:rsidRDefault="00A5155D" w:rsidP="00014F2F">
      <w:pPr>
        <w:jc w:val="both"/>
        <w:rPr>
          <w:color w:val="000000"/>
          <w:sz w:val="20"/>
          <w:szCs w:val="20"/>
        </w:rPr>
      </w:pPr>
    </w:p>
    <w:p w14:paraId="0F156CDB" w14:textId="26580BF8" w:rsidR="0032647E" w:rsidRDefault="0032647E" w:rsidP="00014F2F">
      <w:pPr>
        <w:jc w:val="both"/>
        <w:rPr>
          <w:color w:val="000000"/>
          <w:sz w:val="20"/>
          <w:szCs w:val="20"/>
        </w:rPr>
      </w:pPr>
      <w:r w:rsidRPr="00C41BAC">
        <w:rPr>
          <w:b/>
          <w:color w:val="000000"/>
          <w:sz w:val="20"/>
          <w:szCs w:val="20"/>
        </w:rPr>
        <w:t>2</w:t>
      </w:r>
      <w:r w:rsidRPr="00C41BAC">
        <w:rPr>
          <w:b/>
          <w:bCs/>
          <w:color w:val="000000"/>
          <w:sz w:val="20"/>
          <w:szCs w:val="20"/>
        </w:rPr>
        <w:t>.</w:t>
      </w:r>
      <w:r w:rsidRPr="00C41BAC">
        <w:rPr>
          <w:color w:val="000000"/>
          <w:sz w:val="20"/>
          <w:szCs w:val="20"/>
        </w:rPr>
        <w:t xml:space="preserve"> Anotar el número de expediente.</w:t>
      </w:r>
    </w:p>
    <w:p w14:paraId="1ACFF35A" w14:textId="77777777" w:rsidR="00A5155D" w:rsidRPr="00C41BAC" w:rsidRDefault="00A5155D" w:rsidP="00014F2F">
      <w:pPr>
        <w:jc w:val="both"/>
        <w:rPr>
          <w:color w:val="000000"/>
          <w:sz w:val="20"/>
          <w:szCs w:val="20"/>
        </w:rPr>
      </w:pPr>
    </w:p>
    <w:p w14:paraId="43FDCBE6" w14:textId="3A5E82D0" w:rsidR="0032647E" w:rsidRDefault="0032647E" w:rsidP="00014F2F">
      <w:pPr>
        <w:jc w:val="both"/>
        <w:rPr>
          <w:color w:val="000000"/>
          <w:sz w:val="20"/>
          <w:szCs w:val="20"/>
        </w:rPr>
      </w:pPr>
      <w:r w:rsidRPr="00C41BAC">
        <w:rPr>
          <w:b/>
          <w:color w:val="000000"/>
          <w:sz w:val="20"/>
          <w:szCs w:val="20"/>
        </w:rPr>
        <w:t>3.</w:t>
      </w:r>
      <w:r w:rsidRPr="00C41BAC">
        <w:rPr>
          <w:color w:val="000000"/>
          <w:sz w:val="20"/>
          <w:szCs w:val="20"/>
        </w:rPr>
        <w:t xml:space="preserve"> Anotar el carácter de la información, es decir, reservada o confidencial.</w:t>
      </w:r>
    </w:p>
    <w:p w14:paraId="56CD3C2E" w14:textId="77777777" w:rsidR="00A5155D" w:rsidRPr="00C41BAC" w:rsidRDefault="00A5155D" w:rsidP="00014F2F">
      <w:pPr>
        <w:jc w:val="both"/>
        <w:rPr>
          <w:color w:val="000000"/>
          <w:sz w:val="20"/>
          <w:szCs w:val="20"/>
        </w:rPr>
      </w:pPr>
    </w:p>
    <w:p w14:paraId="7A841530" w14:textId="22741C80" w:rsidR="0032647E" w:rsidRDefault="0032647E" w:rsidP="00014F2F">
      <w:pPr>
        <w:jc w:val="both"/>
        <w:rPr>
          <w:color w:val="000000"/>
          <w:sz w:val="20"/>
          <w:szCs w:val="20"/>
        </w:rPr>
      </w:pPr>
      <w:r w:rsidRPr="00C41BAC">
        <w:rPr>
          <w:b/>
          <w:color w:val="000000"/>
          <w:sz w:val="20"/>
          <w:szCs w:val="20"/>
        </w:rPr>
        <w:t>4</w:t>
      </w:r>
      <w:r w:rsidRPr="00C41BAC">
        <w:rPr>
          <w:b/>
          <w:bCs/>
          <w:color w:val="000000"/>
          <w:sz w:val="20"/>
          <w:szCs w:val="20"/>
        </w:rPr>
        <w:t>.</w:t>
      </w:r>
      <w:r w:rsidRPr="00C41BAC">
        <w:rPr>
          <w:color w:val="000000"/>
          <w:sz w:val="20"/>
          <w:szCs w:val="20"/>
        </w:rPr>
        <w:t xml:space="preserve"> Anotar la fecha en que se clasifica el documento.</w:t>
      </w:r>
    </w:p>
    <w:p w14:paraId="5B761671" w14:textId="77777777" w:rsidR="00A5155D" w:rsidRPr="00C41BAC" w:rsidRDefault="00A5155D" w:rsidP="00014F2F">
      <w:pPr>
        <w:jc w:val="both"/>
        <w:rPr>
          <w:color w:val="000000"/>
          <w:sz w:val="20"/>
          <w:szCs w:val="20"/>
        </w:rPr>
      </w:pPr>
    </w:p>
    <w:p w14:paraId="382DBC16" w14:textId="1D6375DE" w:rsidR="0032647E" w:rsidRDefault="0032647E" w:rsidP="00014F2F">
      <w:pPr>
        <w:jc w:val="both"/>
        <w:rPr>
          <w:color w:val="000000" w:themeColor="text1"/>
          <w:sz w:val="20"/>
          <w:szCs w:val="20"/>
        </w:rPr>
      </w:pPr>
      <w:r w:rsidRPr="00C41BAC">
        <w:rPr>
          <w:b/>
          <w:color w:val="000000"/>
          <w:sz w:val="20"/>
          <w:szCs w:val="20"/>
        </w:rPr>
        <w:t>5</w:t>
      </w:r>
      <w:r w:rsidRPr="00C41BAC">
        <w:rPr>
          <w:b/>
          <w:bCs/>
          <w:color w:val="000000"/>
          <w:sz w:val="20"/>
          <w:szCs w:val="20"/>
        </w:rPr>
        <w:t>.</w:t>
      </w:r>
      <w:r w:rsidRPr="00C41BAC">
        <w:rPr>
          <w:color w:val="000000"/>
          <w:sz w:val="20"/>
          <w:szCs w:val="20"/>
        </w:rPr>
        <w:t xml:space="preserve"> Anotar el número de años por los que se mantendrá el expediente con </w:t>
      </w:r>
      <w:r w:rsidRPr="00C41BAC">
        <w:rPr>
          <w:color w:val="000000" w:themeColor="text1"/>
          <w:sz w:val="20"/>
          <w:szCs w:val="20"/>
        </w:rPr>
        <w:t>el carácter de reservado. En caso de ser confidencial, tachar este apartado.</w:t>
      </w:r>
    </w:p>
    <w:p w14:paraId="0BAD7F7F" w14:textId="77777777" w:rsidR="00A5155D" w:rsidRPr="00C41BAC" w:rsidRDefault="00A5155D" w:rsidP="00014F2F">
      <w:pPr>
        <w:jc w:val="both"/>
        <w:rPr>
          <w:color w:val="000000" w:themeColor="text1"/>
          <w:sz w:val="20"/>
          <w:szCs w:val="20"/>
        </w:rPr>
      </w:pPr>
    </w:p>
    <w:p w14:paraId="4D957654" w14:textId="782E3523" w:rsidR="0032647E" w:rsidRDefault="0032647E" w:rsidP="00014F2F">
      <w:pPr>
        <w:jc w:val="both"/>
        <w:rPr>
          <w:color w:val="000000" w:themeColor="text1"/>
          <w:sz w:val="20"/>
          <w:szCs w:val="20"/>
        </w:rPr>
      </w:pPr>
      <w:r w:rsidRPr="00C41BAC">
        <w:rPr>
          <w:b/>
          <w:color w:val="000000" w:themeColor="text1"/>
          <w:sz w:val="20"/>
          <w:szCs w:val="20"/>
        </w:rPr>
        <w:t>6</w:t>
      </w:r>
      <w:r w:rsidRPr="00C41BAC">
        <w:rPr>
          <w:b/>
          <w:bCs/>
          <w:color w:val="000000" w:themeColor="text1"/>
          <w:sz w:val="20"/>
          <w:szCs w:val="20"/>
        </w:rPr>
        <w:t>.</w:t>
      </w:r>
      <w:r w:rsidRPr="00C41BAC">
        <w:rPr>
          <w:color w:val="000000" w:themeColor="text1"/>
          <w:sz w:val="20"/>
          <w:szCs w:val="20"/>
        </w:rPr>
        <w:t xml:space="preserve"> Señalar, en su caso, la ampliación del periodo de reserva. En caso de haber solicitado la ampliación del periodo de reserva originalmente establecido, se deberá anotar el número de años por los que se amplía la reserva.</w:t>
      </w:r>
    </w:p>
    <w:p w14:paraId="1FB9858A" w14:textId="77777777" w:rsidR="00A5155D" w:rsidRPr="00C41BAC" w:rsidRDefault="00A5155D" w:rsidP="00014F2F">
      <w:pPr>
        <w:jc w:val="both"/>
        <w:rPr>
          <w:color w:val="000000" w:themeColor="text1"/>
          <w:sz w:val="20"/>
          <w:szCs w:val="20"/>
        </w:rPr>
      </w:pPr>
    </w:p>
    <w:p w14:paraId="79E9424A" w14:textId="3315934D" w:rsidR="0032647E" w:rsidRDefault="0032647E" w:rsidP="00014F2F">
      <w:pPr>
        <w:jc w:val="both"/>
        <w:rPr>
          <w:color w:val="000000" w:themeColor="text1"/>
          <w:sz w:val="20"/>
          <w:szCs w:val="20"/>
        </w:rPr>
      </w:pPr>
      <w:r w:rsidRPr="00C41BAC">
        <w:rPr>
          <w:b/>
          <w:color w:val="000000" w:themeColor="text1"/>
          <w:sz w:val="20"/>
          <w:szCs w:val="20"/>
        </w:rPr>
        <w:t>7.</w:t>
      </w:r>
      <w:r w:rsidRPr="00C41BAC">
        <w:rPr>
          <w:color w:val="000000" w:themeColor="text1"/>
          <w:sz w:val="20"/>
          <w:szCs w:val="20"/>
        </w:rPr>
        <w:t xml:space="preserve"> Anotar la descripción de las partes o secciones reservadas o confidenciales, sólo si el expediente tiene partes o secciones reservadas o confidenciales.</w:t>
      </w:r>
    </w:p>
    <w:p w14:paraId="5DC0C93D" w14:textId="77777777" w:rsidR="00A5155D" w:rsidRPr="00C41BAC" w:rsidRDefault="00A5155D" w:rsidP="00014F2F">
      <w:pPr>
        <w:jc w:val="both"/>
        <w:rPr>
          <w:color w:val="000000" w:themeColor="text1"/>
          <w:sz w:val="20"/>
          <w:szCs w:val="20"/>
        </w:rPr>
      </w:pPr>
    </w:p>
    <w:p w14:paraId="04A0FF8E" w14:textId="5C05AF2F" w:rsidR="0032647E" w:rsidRDefault="0032647E" w:rsidP="00014F2F">
      <w:pPr>
        <w:jc w:val="both"/>
        <w:rPr>
          <w:color w:val="000000" w:themeColor="text1"/>
          <w:sz w:val="20"/>
          <w:szCs w:val="20"/>
        </w:rPr>
      </w:pPr>
      <w:r w:rsidRPr="00C41BAC">
        <w:rPr>
          <w:b/>
          <w:color w:val="000000" w:themeColor="text1"/>
          <w:sz w:val="20"/>
          <w:szCs w:val="20"/>
        </w:rPr>
        <w:t>8</w:t>
      </w:r>
      <w:r w:rsidRPr="00C41BAC">
        <w:rPr>
          <w:b/>
          <w:bCs/>
          <w:color w:val="000000" w:themeColor="text1"/>
          <w:sz w:val="20"/>
          <w:szCs w:val="20"/>
        </w:rPr>
        <w:t>.</w:t>
      </w:r>
      <w:r w:rsidRPr="00C41BAC">
        <w:rPr>
          <w:color w:val="000000" w:themeColor="text1"/>
          <w:sz w:val="20"/>
          <w:szCs w:val="20"/>
        </w:rPr>
        <w:t xml:space="preserve"> Anotar el nombre y firma autógrafa de quien clasifica la información, ejemplo: titular del órgano o área.</w:t>
      </w:r>
    </w:p>
    <w:p w14:paraId="611E7284" w14:textId="77777777" w:rsidR="00A5155D" w:rsidRPr="00C41BAC" w:rsidRDefault="00A5155D" w:rsidP="00014F2F">
      <w:pPr>
        <w:jc w:val="both"/>
        <w:rPr>
          <w:color w:val="000000" w:themeColor="text1"/>
          <w:sz w:val="20"/>
          <w:szCs w:val="20"/>
        </w:rPr>
      </w:pPr>
    </w:p>
    <w:p w14:paraId="2F78A901" w14:textId="374CA68E" w:rsidR="0032647E" w:rsidRDefault="0032647E" w:rsidP="00014F2F">
      <w:pPr>
        <w:jc w:val="both"/>
        <w:rPr>
          <w:color w:val="000000" w:themeColor="text1"/>
          <w:sz w:val="20"/>
          <w:szCs w:val="20"/>
        </w:rPr>
      </w:pPr>
      <w:r w:rsidRPr="00C41BAC">
        <w:rPr>
          <w:b/>
          <w:color w:val="000000" w:themeColor="text1"/>
          <w:sz w:val="20"/>
          <w:szCs w:val="20"/>
        </w:rPr>
        <w:t>9.</w:t>
      </w:r>
      <w:r w:rsidRPr="00C41BAC">
        <w:rPr>
          <w:color w:val="000000" w:themeColor="text1"/>
          <w:sz w:val="20"/>
          <w:szCs w:val="20"/>
        </w:rPr>
        <w:t xml:space="preserve"> Anotar la fecha en que la información será desclasificada.</w:t>
      </w:r>
    </w:p>
    <w:p w14:paraId="129E5ABF" w14:textId="77777777" w:rsidR="00A5155D" w:rsidRPr="00C41BAC" w:rsidRDefault="00A5155D" w:rsidP="00014F2F">
      <w:pPr>
        <w:jc w:val="both"/>
        <w:rPr>
          <w:color w:val="000000" w:themeColor="text1"/>
          <w:sz w:val="20"/>
          <w:szCs w:val="20"/>
        </w:rPr>
      </w:pPr>
    </w:p>
    <w:p w14:paraId="42F84A9A" w14:textId="62CBF8D1" w:rsidR="0032647E" w:rsidRDefault="0032647E" w:rsidP="00014F2F">
      <w:pPr>
        <w:jc w:val="both"/>
        <w:rPr>
          <w:color w:val="000000"/>
          <w:sz w:val="20"/>
          <w:szCs w:val="20"/>
        </w:rPr>
      </w:pPr>
      <w:r w:rsidRPr="00C41BAC">
        <w:rPr>
          <w:b/>
          <w:color w:val="000000"/>
          <w:sz w:val="20"/>
          <w:szCs w:val="20"/>
        </w:rPr>
        <w:t>10</w:t>
      </w:r>
      <w:r w:rsidRPr="00C41BAC">
        <w:rPr>
          <w:b/>
          <w:bCs/>
          <w:color w:val="000000"/>
          <w:sz w:val="20"/>
          <w:szCs w:val="20"/>
        </w:rPr>
        <w:t>.</w:t>
      </w:r>
      <w:r w:rsidRPr="00C41BAC">
        <w:rPr>
          <w:color w:val="000000"/>
          <w:sz w:val="20"/>
          <w:szCs w:val="20"/>
        </w:rPr>
        <w:t xml:space="preserve"> Anotar el nombre y firma autógrafa de quien desclasifica.</w:t>
      </w:r>
    </w:p>
    <w:p w14:paraId="4615548C" w14:textId="77777777" w:rsidR="00A5155D" w:rsidRPr="00C41BAC" w:rsidRDefault="00A5155D" w:rsidP="00014F2F">
      <w:pPr>
        <w:jc w:val="both"/>
        <w:rPr>
          <w:color w:val="000000"/>
          <w:sz w:val="20"/>
          <w:szCs w:val="20"/>
        </w:rPr>
      </w:pPr>
    </w:p>
    <w:p w14:paraId="4A52DB79" w14:textId="77777777" w:rsidR="0032647E" w:rsidRPr="00C41BAC" w:rsidRDefault="0032647E" w:rsidP="00014F2F">
      <w:pPr>
        <w:jc w:val="both"/>
        <w:rPr>
          <w:color w:val="000000"/>
          <w:sz w:val="20"/>
          <w:szCs w:val="20"/>
        </w:rPr>
      </w:pPr>
      <w:r w:rsidRPr="00C41BAC">
        <w:rPr>
          <w:b/>
          <w:color w:val="000000"/>
          <w:sz w:val="20"/>
          <w:szCs w:val="20"/>
        </w:rPr>
        <w:t>11</w:t>
      </w:r>
      <w:r w:rsidRPr="00C41BAC">
        <w:rPr>
          <w:b/>
          <w:bCs/>
          <w:color w:val="000000"/>
          <w:sz w:val="20"/>
          <w:szCs w:val="20"/>
        </w:rPr>
        <w:t>.</w:t>
      </w:r>
      <w:r w:rsidRPr="00C41BAC">
        <w:rPr>
          <w:color w:val="000000"/>
          <w:sz w:val="20"/>
          <w:szCs w:val="20"/>
        </w:rPr>
        <w:t xml:space="preserve"> Anotar el cargo de la persona servidora pública que desclasifica la información.</w:t>
      </w:r>
    </w:p>
    <w:p w14:paraId="67BA8F84" w14:textId="77777777" w:rsidR="00902D34" w:rsidRPr="00C41BAC" w:rsidRDefault="009D0BA7" w:rsidP="0032647E">
      <w:pPr>
        <w:rPr>
          <w:color w:val="000000"/>
          <w:sz w:val="20"/>
          <w:szCs w:val="20"/>
        </w:rPr>
      </w:pPr>
      <w:r w:rsidRPr="00C41BAC">
        <w:rPr>
          <w:color w:val="000000"/>
          <w:sz w:val="20"/>
          <w:szCs w:val="20"/>
        </w:rPr>
        <w:br w:type="page"/>
      </w:r>
    </w:p>
    <w:p w14:paraId="7B209DA1" w14:textId="52931F4F" w:rsidR="0032647E" w:rsidRPr="00C41BAC" w:rsidRDefault="0032647E" w:rsidP="0032647E">
      <w:pPr>
        <w:rPr>
          <w:b/>
          <w:color w:val="000000"/>
          <w:sz w:val="20"/>
          <w:szCs w:val="20"/>
        </w:rPr>
      </w:pPr>
      <w:r w:rsidRPr="00C41BAC">
        <w:rPr>
          <w:b/>
          <w:color w:val="000000"/>
          <w:sz w:val="20"/>
          <w:szCs w:val="20"/>
        </w:rPr>
        <w:lastRenderedPageBreak/>
        <w:t>6.8.</w:t>
      </w:r>
      <w:r w:rsidR="00DE1DAC">
        <w:rPr>
          <w:b/>
          <w:color w:val="000000"/>
          <w:sz w:val="20"/>
          <w:szCs w:val="20"/>
        </w:rPr>
        <w:t>7</w:t>
      </w:r>
      <w:r w:rsidRPr="00C41BAC">
        <w:rPr>
          <w:b/>
          <w:color w:val="000000"/>
          <w:sz w:val="20"/>
          <w:szCs w:val="20"/>
        </w:rPr>
        <w:t>. Formato de Ficha de Identificación de Expedientes</w:t>
      </w:r>
      <w:r w:rsidR="00E61F76" w:rsidRPr="00C41BAC">
        <w:rPr>
          <w:b/>
          <w:color w:val="000000"/>
          <w:sz w:val="20"/>
          <w:szCs w:val="20"/>
        </w:rPr>
        <w:t xml:space="preserve"> que Contienen Datos Personales</w:t>
      </w:r>
    </w:p>
    <w:p w14:paraId="2D4C3229" w14:textId="77777777" w:rsidR="007967EC" w:rsidRPr="00C41BAC" w:rsidRDefault="007967EC" w:rsidP="0032647E">
      <w:pPr>
        <w:rPr>
          <w:b/>
          <w:color w:val="000000"/>
          <w:sz w:val="20"/>
          <w:szCs w:val="20"/>
        </w:rPr>
      </w:pPr>
    </w:p>
    <w:tbl>
      <w:tblPr>
        <w:tblW w:w="0" w:type="auto"/>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93"/>
        <w:gridCol w:w="283"/>
        <w:gridCol w:w="223"/>
        <w:gridCol w:w="486"/>
        <w:gridCol w:w="425"/>
        <w:gridCol w:w="43"/>
        <w:gridCol w:w="335"/>
        <w:gridCol w:w="518"/>
        <w:gridCol w:w="292"/>
        <w:gridCol w:w="230"/>
        <w:gridCol w:w="19"/>
        <w:gridCol w:w="282"/>
        <w:gridCol w:w="124"/>
        <w:gridCol w:w="36"/>
        <w:gridCol w:w="273"/>
        <w:gridCol w:w="163"/>
        <w:gridCol w:w="13"/>
        <w:gridCol w:w="246"/>
        <w:gridCol w:w="217"/>
        <w:gridCol w:w="82"/>
        <w:gridCol w:w="145"/>
        <w:gridCol w:w="137"/>
        <w:gridCol w:w="27"/>
        <w:gridCol w:w="118"/>
        <w:gridCol w:w="171"/>
        <w:gridCol w:w="123"/>
        <w:gridCol w:w="66"/>
        <w:gridCol w:w="182"/>
        <w:gridCol w:w="60"/>
        <w:gridCol w:w="209"/>
        <w:gridCol w:w="29"/>
        <w:gridCol w:w="187"/>
        <w:gridCol w:w="68"/>
        <w:gridCol w:w="62"/>
        <w:gridCol w:w="119"/>
        <w:gridCol w:w="28"/>
        <w:gridCol w:w="13"/>
        <w:gridCol w:w="243"/>
        <w:gridCol w:w="248"/>
        <w:gridCol w:w="165"/>
      </w:tblGrid>
      <w:tr w:rsidR="0032647E" w:rsidRPr="00C41BAC" w14:paraId="0340BBFD" w14:textId="77777777" w:rsidTr="00C11D9B">
        <w:trPr>
          <w:gridAfter w:val="1"/>
          <w:wAfter w:w="160" w:type="dxa"/>
          <w:trHeight w:val="325"/>
        </w:trPr>
        <w:tc>
          <w:tcPr>
            <w:tcW w:w="8318" w:type="dxa"/>
            <w:gridSpan w:val="39"/>
            <w:vAlign w:val="center"/>
          </w:tcPr>
          <w:p w14:paraId="5F2D0E5B" w14:textId="77777777" w:rsidR="007967EC" w:rsidRPr="00C41BAC" w:rsidRDefault="007967EC" w:rsidP="007967EC">
            <w:pPr>
              <w:rPr>
                <w:b/>
                <w:color w:val="000000"/>
                <w:sz w:val="18"/>
                <w:szCs w:val="18"/>
              </w:rPr>
            </w:pPr>
            <w:r w:rsidRPr="00C41BAC">
              <w:rPr>
                <w:noProof/>
                <w:sz w:val="18"/>
                <w:szCs w:val="18"/>
              </w:rPr>
              <w:drawing>
                <wp:anchor distT="0" distB="0" distL="114300" distR="114300" simplePos="0" relativeHeight="251617280" behindDoc="0" locked="0" layoutInCell="1" allowOverlap="1" wp14:anchorId="57F14F25" wp14:editId="5F762F6F">
                  <wp:simplePos x="0" y="0"/>
                  <wp:positionH relativeFrom="column">
                    <wp:posOffset>-20955</wp:posOffset>
                  </wp:positionH>
                  <wp:positionV relativeFrom="paragraph">
                    <wp:posOffset>12700</wp:posOffset>
                  </wp:positionV>
                  <wp:extent cx="1022350" cy="641350"/>
                  <wp:effectExtent l="0" t="0" r="6350" b="6350"/>
                  <wp:wrapNone/>
                  <wp:docPr id="90" name="Imagen 32" descr="Descripción: http://intranet/images/temporales/2017/2017-06-30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Descripción: http://intranet/images/temporales/2017/2017-06-30_logo_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2350" cy="64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8CB37D" w14:textId="77777777" w:rsidR="007967EC" w:rsidRPr="00C41BAC" w:rsidRDefault="007967EC" w:rsidP="007967EC">
            <w:pPr>
              <w:ind w:left="-81"/>
              <w:jc w:val="center"/>
              <w:rPr>
                <w:b/>
                <w:sz w:val="20"/>
                <w:szCs w:val="18"/>
              </w:rPr>
            </w:pPr>
            <w:r w:rsidRPr="00C41BAC">
              <w:rPr>
                <w:b/>
                <w:sz w:val="20"/>
                <w:szCs w:val="18"/>
              </w:rPr>
              <w:t>FICHA DE IDENTIFICACIÓN DE EXPEDIENTES</w:t>
            </w:r>
          </w:p>
          <w:p w14:paraId="56CEBAF8" w14:textId="77777777" w:rsidR="007967EC" w:rsidRPr="00C41BAC" w:rsidRDefault="007967EC" w:rsidP="007967EC">
            <w:pPr>
              <w:jc w:val="center"/>
              <w:rPr>
                <w:b/>
                <w:color w:val="000000"/>
                <w:sz w:val="20"/>
                <w:szCs w:val="18"/>
              </w:rPr>
            </w:pPr>
            <w:r w:rsidRPr="00C41BAC">
              <w:rPr>
                <w:b/>
                <w:sz w:val="20"/>
                <w:szCs w:val="18"/>
              </w:rPr>
              <w:t>QUE CONTIENEN DATOS PERSONALES</w:t>
            </w:r>
          </w:p>
          <w:p w14:paraId="53E79FE6" w14:textId="77777777" w:rsidR="007967EC" w:rsidRPr="00C41BAC" w:rsidRDefault="007967EC" w:rsidP="00BF1B4C">
            <w:pPr>
              <w:ind w:left="477"/>
              <w:jc w:val="center"/>
              <w:rPr>
                <w:b/>
                <w:sz w:val="18"/>
                <w:szCs w:val="18"/>
              </w:rPr>
            </w:pPr>
          </w:p>
          <w:p w14:paraId="77EE124B" w14:textId="77777777" w:rsidR="0032647E" w:rsidRPr="00C41BAC" w:rsidRDefault="0032647E" w:rsidP="00BF1B4C">
            <w:pPr>
              <w:ind w:left="477"/>
              <w:jc w:val="center"/>
              <w:rPr>
                <w:b/>
                <w:sz w:val="18"/>
                <w:szCs w:val="18"/>
              </w:rPr>
            </w:pPr>
            <w:r w:rsidRPr="00C41BAC">
              <w:rPr>
                <w:b/>
                <w:sz w:val="18"/>
                <w:szCs w:val="18"/>
              </w:rPr>
              <w:t>Sistema de datos Personales “NOMBRE DEL SISTEMA”</w:t>
            </w:r>
            <w:r w:rsidR="00C11D9B" w:rsidRPr="00C41BAC">
              <w:rPr>
                <w:b/>
                <w:sz w:val="18"/>
                <w:szCs w:val="18"/>
              </w:rPr>
              <w:t xml:space="preserve"> (1)</w:t>
            </w:r>
          </w:p>
        </w:tc>
      </w:tr>
      <w:tr w:rsidR="0032647E" w:rsidRPr="00C41BAC" w14:paraId="5CAE83A3" w14:textId="77777777" w:rsidTr="00C11D9B">
        <w:trPr>
          <w:gridAfter w:val="1"/>
          <w:wAfter w:w="160" w:type="dxa"/>
          <w:trHeight w:val="208"/>
        </w:trPr>
        <w:tc>
          <w:tcPr>
            <w:tcW w:w="8318" w:type="dxa"/>
            <w:gridSpan w:val="39"/>
            <w:vAlign w:val="center"/>
          </w:tcPr>
          <w:p w14:paraId="65788C62" w14:textId="77777777" w:rsidR="0032647E" w:rsidRPr="00C41BAC" w:rsidRDefault="0032647E" w:rsidP="00BF1B4C">
            <w:pPr>
              <w:ind w:left="45"/>
              <w:jc w:val="center"/>
              <w:rPr>
                <w:b/>
                <w:sz w:val="18"/>
                <w:szCs w:val="18"/>
              </w:rPr>
            </w:pPr>
          </w:p>
        </w:tc>
      </w:tr>
      <w:tr w:rsidR="0032647E" w:rsidRPr="00C41BAC" w14:paraId="3C8BBCF5" w14:textId="77777777" w:rsidTr="00C11D9B">
        <w:trPr>
          <w:gridAfter w:val="1"/>
          <w:wAfter w:w="160" w:type="dxa"/>
          <w:trHeight w:hRule="exact" w:val="195"/>
        </w:trPr>
        <w:tc>
          <w:tcPr>
            <w:tcW w:w="7350" w:type="dxa"/>
            <w:gridSpan w:val="31"/>
            <w:vAlign w:val="center"/>
          </w:tcPr>
          <w:p w14:paraId="2DFCF49C" w14:textId="77777777" w:rsidR="0032647E" w:rsidRPr="00C41BAC" w:rsidRDefault="0032647E" w:rsidP="00BF1B4C">
            <w:pPr>
              <w:ind w:left="45" w:right="-934"/>
              <w:jc w:val="center"/>
              <w:rPr>
                <w:b/>
                <w:sz w:val="18"/>
                <w:szCs w:val="18"/>
              </w:rPr>
            </w:pPr>
            <w:r w:rsidRPr="00C41BAC">
              <w:rPr>
                <w:b/>
                <w:sz w:val="18"/>
                <w:szCs w:val="18"/>
              </w:rPr>
              <w:t>DATOS DE IDENTIFICACIÓN</w:t>
            </w:r>
          </w:p>
        </w:tc>
        <w:tc>
          <w:tcPr>
            <w:tcW w:w="968" w:type="dxa"/>
            <w:gridSpan w:val="8"/>
            <w:vAlign w:val="center"/>
          </w:tcPr>
          <w:p w14:paraId="5C40C9D4" w14:textId="77777777" w:rsidR="0032647E" w:rsidRPr="00C41BAC" w:rsidRDefault="0032647E" w:rsidP="00BF1B4C">
            <w:pPr>
              <w:jc w:val="center"/>
              <w:rPr>
                <w:b/>
                <w:sz w:val="18"/>
                <w:szCs w:val="18"/>
              </w:rPr>
            </w:pPr>
            <w:r w:rsidRPr="00C41BAC">
              <w:rPr>
                <w:b/>
                <w:sz w:val="18"/>
                <w:szCs w:val="18"/>
              </w:rPr>
              <w:t>(8)</w:t>
            </w:r>
          </w:p>
        </w:tc>
      </w:tr>
      <w:tr w:rsidR="0032647E" w:rsidRPr="00C41BAC" w14:paraId="5A9C061A" w14:textId="77777777" w:rsidTr="00C11D9B">
        <w:trPr>
          <w:gridAfter w:val="1"/>
          <w:wAfter w:w="160" w:type="dxa"/>
          <w:trHeight w:val="170"/>
        </w:trPr>
        <w:tc>
          <w:tcPr>
            <w:tcW w:w="2076" w:type="dxa"/>
            <w:gridSpan w:val="2"/>
            <w:shd w:val="clear" w:color="auto" w:fill="7030A0"/>
            <w:vAlign w:val="center"/>
          </w:tcPr>
          <w:p w14:paraId="57DCCEE8" w14:textId="77777777" w:rsidR="0032647E" w:rsidRPr="00C41BAC" w:rsidRDefault="00C11D9B" w:rsidP="00C11D9B">
            <w:pPr>
              <w:ind w:left="45"/>
              <w:jc w:val="right"/>
              <w:rPr>
                <w:b/>
                <w:sz w:val="18"/>
                <w:szCs w:val="18"/>
              </w:rPr>
            </w:pPr>
            <w:r w:rsidRPr="00C41BAC">
              <w:rPr>
                <w:b/>
                <w:color w:val="FFFFFF" w:themeColor="background1"/>
                <w:sz w:val="18"/>
                <w:szCs w:val="18"/>
              </w:rPr>
              <w:t>Unidad Administrativa</w:t>
            </w:r>
          </w:p>
        </w:tc>
        <w:tc>
          <w:tcPr>
            <w:tcW w:w="4316" w:type="dxa"/>
            <w:gridSpan w:val="21"/>
            <w:vAlign w:val="center"/>
          </w:tcPr>
          <w:p w14:paraId="4CFA7432" w14:textId="77777777" w:rsidR="0032647E" w:rsidRPr="00C41BAC" w:rsidRDefault="0032647E" w:rsidP="007967EC">
            <w:pPr>
              <w:rPr>
                <w:b/>
                <w:sz w:val="18"/>
                <w:szCs w:val="18"/>
              </w:rPr>
            </w:pPr>
            <w:r w:rsidRPr="00C41BAC">
              <w:rPr>
                <w:b/>
                <w:sz w:val="18"/>
                <w:szCs w:val="18"/>
              </w:rPr>
              <w:t>(2)</w:t>
            </w:r>
          </w:p>
        </w:tc>
        <w:tc>
          <w:tcPr>
            <w:tcW w:w="1926" w:type="dxa"/>
            <w:gridSpan w:val="16"/>
            <w:shd w:val="clear" w:color="auto" w:fill="7030A0"/>
            <w:vAlign w:val="center"/>
          </w:tcPr>
          <w:p w14:paraId="3F487ACE" w14:textId="77777777" w:rsidR="0032647E" w:rsidRPr="00C41BAC" w:rsidRDefault="0032647E" w:rsidP="00BF1B4C">
            <w:pPr>
              <w:ind w:left="45"/>
              <w:rPr>
                <w:b/>
                <w:sz w:val="18"/>
                <w:szCs w:val="18"/>
              </w:rPr>
            </w:pPr>
            <w:r w:rsidRPr="00C41BAC">
              <w:rPr>
                <w:b/>
                <w:color w:val="FFFFFF" w:themeColor="background1"/>
                <w:sz w:val="18"/>
                <w:szCs w:val="18"/>
              </w:rPr>
              <w:t>Nivel de Seguridad</w:t>
            </w:r>
          </w:p>
        </w:tc>
      </w:tr>
      <w:tr w:rsidR="0032647E" w:rsidRPr="00C41BAC" w14:paraId="45E0F1DF" w14:textId="77777777" w:rsidTr="00C11D9B">
        <w:trPr>
          <w:gridAfter w:val="1"/>
          <w:wAfter w:w="160" w:type="dxa"/>
          <w:trHeight w:val="270"/>
        </w:trPr>
        <w:tc>
          <w:tcPr>
            <w:tcW w:w="2076" w:type="dxa"/>
            <w:gridSpan w:val="2"/>
            <w:shd w:val="clear" w:color="auto" w:fill="7030A0"/>
            <w:vAlign w:val="center"/>
          </w:tcPr>
          <w:p w14:paraId="2EA30869" w14:textId="77777777" w:rsidR="0032647E" w:rsidRPr="00C41BAC" w:rsidRDefault="00C11D9B" w:rsidP="00C11D9B">
            <w:pPr>
              <w:ind w:left="45"/>
              <w:jc w:val="right"/>
              <w:rPr>
                <w:b/>
                <w:color w:val="FFFFFF" w:themeColor="background1"/>
                <w:sz w:val="18"/>
                <w:szCs w:val="18"/>
              </w:rPr>
            </w:pPr>
            <w:r w:rsidRPr="00C41BAC">
              <w:rPr>
                <w:b/>
                <w:color w:val="FFFFFF" w:themeColor="background1"/>
                <w:sz w:val="18"/>
                <w:szCs w:val="18"/>
              </w:rPr>
              <w:t>Dirección de área</w:t>
            </w:r>
          </w:p>
        </w:tc>
        <w:tc>
          <w:tcPr>
            <w:tcW w:w="4794" w:type="dxa"/>
            <w:gridSpan w:val="25"/>
            <w:vAlign w:val="center"/>
          </w:tcPr>
          <w:p w14:paraId="3F866C60" w14:textId="77777777" w:rsidR="0032647E" w:rsidRPr="00C41BAC" w:rsidRDefault="0032647E" w:rsidP="007967EC">
            <w:pPr>
              <w:rPr>
                <w:b/>
                <w:sz w:val="18"/>
                <w:szCs w:val="18"/>
              </w:rPr>
            </w:pPr>
            <w:r w:rsidRPr="00C41BAC">
              <w:rPr>
                <w:b/>
                <w:sz w:val="18"/>
                <w:szCs w:val="18"/>
              </w:rPr>
              <w:t>(3)</w:t>
            </w:r>
          </w:p>
        </w:tc>
        <w:tc>
          <w:tcPr>
            <w:tcW w:w="916" w:type="dxa"/>
            <w:gridSpan w:val="8"/>
            <w:vAlign w:val="center"/>
          </w:tcPr>
          <w:p w14:paraId="22F87C9D" w14:textId="77777777" w:rsidR="0032647E" w:rsidRPr="00C41BAC" w:rsidRDefault="0032647E" w:rsidP="00BF1B4C">
            <w:pPr>
              <w:ind w:left="45"/>
              <w:rPr>
                <w:b/>
                <w:sz w:val="18"/>
                <w:szCs w:val="18"/>
              </w:rPr>
            </w:pPr>
            <w:r w:rsidRPr="00C41BAC">
              <w:rPr>
                <w:b/>
                <w:sz w:val="18"/>
                <w:szCs w:val="18"/>
              </w:rPr>
              <w:t>Básico</w:t>
            </w:r>
          </w:p>
        </w:tc>
        <w:tc>
          <w:tcPr>
            <w:tcW w:w="532" w:type="dxa"/>
            <w:gridSpan w:val="4"/>
            <w:vAlign w:val="center"/>
          </w:tcPr>
          <w:p w14:paraId="31D14F6E" w14:textId="77777777" w:rsidR="0032647E" w:rsidRPr="00C41BAC" w:rsidRDefault="0032647E" w:rsidP="00BF1B4C">
            <w:pPr>
              <w:ind w:left="45"/>
              <w:rPr>
                <w:b/>
                <w:sz w:val="18"/>
                <w:szCs w:val="18"/>
              </w:rPr>
            </w:pPr>
          </w:p>
        </w:tc>
      </w:tr>
      <w:tr w:rsidR="0032647E" w:rsidRPr="00C41BAC" w14:paraId="03758A27" w14:textId="77777777" w:rsidTr="00C11D9B">
        <w:trPr>
          <w:gridAfter w:val="1"/>
          <w:wAfter w:w="160" w:type="dxa"/>
          <w:trHeight w:val="146"/>
        </w:trPr>
        <w:tc>
          <w:tcPr>
            <w:tcW w:w="6870" w:type="dxa"/>
            <w:gridSpan w:val="27"/>
            <w:vAlign w:val="center"/>
          </w:tcPr>
          <w:p w14:paraId="61ABD9B7" w14:textId="77777777" w:rsidR="0032647E" w:rsidRPr="00C41BAC" w:rsidRDefault="0032647E" w:rsidP="00BF1B4C">
            <w:pPr>
              <w:ind w:left="45"/>
              <w:rPr>
                <w:b/>
                <w:sz w:val="18"/>
                <w:szCs w:val="18"/>
              </w:rPr>
            </w:pPr>
          </w:p>
        </w:tc>
        <w:tc>
          <w:tcPr>
            <w:tcW w:w="916" w:type="dxa"/>
            <w:gridSpan w:val="8"/>
            <w:vAlign w:val="center"/>
          </w:tcPr>
          <w:p w14:paraId="18CC3C4A" w14:textId="77777777" w:rsidR="0032647E" w:rsidRPr="00C41BAC" w:rsidRDefault="0032647E" w:rsidP="00BF1B4C">
            <w:pPr>
              <w:ind w:left="45"/>
              <w:rPr>
                <w:b/>
                <w:sz w:val="18"/>
                <w:szCs w:val="18"/>
              </w:rPr>
            </w:pPr>
            <w:r w:rsidRPr="00C41BAC">
              <w:rPr>
                <w:b/>
                <w:sz w:val="18"/>
                <w:szCs w:val="18"/>
              </w:rPr>
              <w:t>Medio</w:t>
            </w:r>
          </w:p>
        </w:tc>
        <w:tc>
          <w:tcPr>
            <w:tcW w:w="532" w:type="dxa"/>
            <w:gridSpan w:val="4"/>
            <w:vAlign w:val="center"/>
          </w:tcPr>
          <w:p w14:paraId="6E31B18E" w14:textId="77777777" w:rsidR="0032647E" w:rsidRPr="00C41BAC" w:rsidRDefault="0032647E" w:rsidP="00BF1B4C">
            <w:pPr>
              <w:ind w:left="45"/>
              <w:rPr>
                <w:b/>
                <w:sz w:val="18"/>
                <w:szCs w:val="18"/>
              </w:rPr>
            </w:pPr>
          </w:p>
        </w:tc>
      </w:tr>
      <w:tr w:rsidR="0032647E" w:rsidRPr="00C41BAC" w14:paraId="33AEC6D1" w14:textId="77777777" w:rsidTr="00C11D9B">
        <w:trPr>
          <w:gridAfter w:val="1"/>
          <w:wAfter w:w="160" w:type="dxa"/>
          <w:trHeight w:val="244"/>
        </w:trPr>
        <w:tc>
          <w:tcPr>
            <w:tcW w:w="2076" w:type="dxa"/>
            <w:gridSpan w:val="2"/>
            <w:shd w:val="clear" w:color="auto" w:fill="7030A0"/>
            <w:vAlign w:val="center"/>
          </w:tcPr>
          <w:p w14:paraId="4F41AD7E" w14:textId="77777777" w:rsidR="0032647E" w:rsidRPr="00C41BAC" w:rsidRDefault="00C11D9B" w:rsidP="00C11D9B">
            <w:pPr>
              <w:ind w:left="45"/>
              <w:jc w:val="right"/>
              <w:rPr>
                <w:b/>
                <w:color w:val="FFFFFF" w:themeColor="background1"/>
                <w:sz w:val="18"/>
                <w:szCs w:val="18"/>
              </w:rPr>
            </w:pPr>
            <w:r w:rsidRPr="00C41BAC">
              <w:rPr>
                <w:b/>
                <w:color w:val="FFFFFF" w:themeColor="background1"/>
                <w:sz w:val="18"/>
                <w:szCs w:val="18"/>
              </w:rPr>
              <w:t>Serie Documental</w:t>
            </w:r>
          </w:p>
        </w:tc>
        <w:tc>
          <w:tcPr>
            <w:tcW w:w="4794" w:type="dxa"/>
            <w:gridSpan w:val="25"/>
            <w:vAlign w:val="center"/>
          </w:tcPr>
          <w:p w14:paraId="25A9A4E0" w14:textId="77777777" w:rsidR="0032647E" w:rsidRPr="00C41BAC" w:rsidRDefault="0032647E" w:rsidP="007967EC">
            <w:pPr>
              <w:rPr>
                <w:b/>
                <w:sz w:val="18"/>
                <w:szCs w:val="18"/>
              </w:rPr>
            </w:pPr>
            <w:r w:rsidRPr="00C41BAC">
              <w:rPr>
                <w:b/>
                <w:sz w:val="18"/>
                <w:szCs w:val="18"/>
              </w:rPr>
              <w:t>(4)</w:t>
            </w:r>
          </w:p>
        </w:tc>
        <w:tc>
          <w:tcPr>
            <w:tcW w:w="916" w:type="dxa"/>
            <w:gridSpan w:val="8"/>
            <w:vAlign w:val="center"/>
          </w:tcPr>
          <w:p w14:paraId="7826E0A4" w14:textId="77777777" w:rsidR="0032647E" w:rsidRPr="00C41BAC" w:rsidRDefault="0032647E" w:rsidP="00BF1B4C">
            <w:pPr>
              <w:ind w:left="45"/>
              <w:rPr>
                <w:b/>
                <w:sz w:val="18"/>
                <w:szCs w:val="18"/>
              </w:rPr>
            </w:pPr>
            <w:r w:rsidRPr="00C41BAC">
              <w:rPr>
                <w:b/>
                <w:sz w:val="18"/>
                <w:szCs w:val="18"/>
              </w:rPr>
              <w:t>Alto</w:t>
            </w:r>
          </w:p>
        </w:tc>
        <w:tc>
          <w:tcPr>
            <w:tcW w:w="532" w:type="dxa"/>
            <w:gridSpan w:val="4"/>
            <w:vAlign w:val="center"/>
          </w:tcPr>
          <w:p w14:paraId="0684E76C" w14:textId="77777777" w:rsidR="0032647E" w:rsidRPr="00C41BAC" w:rsidRDefault="0032647E" w:rsidP="00BF1B4C">
            <w:pPr>
              <w:ind w:left="45"/>
              <w:rPr>
                <w:b/>
                <w:sz w:val="18"/>
                <w:szCs w:val="18"/>
              </w:rPr>
            </w:pPr>
          </w:p>
        </w:tc>
      </w:tr>
      <w:tr w:rsidR="0032647E" w:rsidRPr="00C41BAC" w14:paraId="66C11456" w14:textId="77777777" w:rsidTr="00C11D9B">
        <w:trPr>
          <w:gridAfter w:val="1"/>
          <w:wAfter w:w="160" w:type="dxa"/>
          <w:trHeight w:val="238"/>
        </w:trPr>
        <w:tc>
          <w:tcPr>
            <w:tcW w:w="2076" w:type="dxa"/>
            <w:gridSpan w:val="2"/>
            <w:vMerge w:val="restart"/>
            <w:shd w:val="clear" w:color="auto" w:fill="7030A0"/>
            <w:vAlign w:val="center"/>
          </w:tcPr>
          <w:p w14:paraId="530E1CB0" w14:textId="77777777" w:rsidR="0032647E" w:rsidRPr="00C41BAC" w:rsidRDefault="000910F6" w:rsidP="00C11D9B">
            <w:pPr>
              <w:ind w:left="45"/>
              <w:jc w:val="right"/>
              <w:rPr>
                <w:b/>
                <w:color w:val="FFFFFF" w:themeColor="background1"/>
                <w:sz w:val="18"/>
                <w:szCs w:val="18"/>
              </w:rPr>
            </w:pPr>
            <w:r w:rsidRPr="00C41BAC">
              <w:rPr>
                <w:b/>
                <w:color w:val="FFFFFF" w:themeColor="background1"/>
                <w:sz w:val="18"/>
                <w:szCs w:val="18"/>
              </w:rPr>
              <w:t>No. Registro (INFO</w:t>
            </w:r>
            <w:r w:rsidR="0032647E" w:rsidRPr="00C41BAC">
              <w:rPr>
                <w:b/>
                <w:color w:val="FFFFFF" w:themeColor="background1"/>
                <w:sz w:val="18"/>
                <w:szCs w:val="18"/>
              </w:rPr>
              <w:t>)</w:t>
            </w:r>
          </w:p>
        </w:tc>
        <w:tc>
          <w:tcPr>
            <w:tcW w:w="2552" w:type="dxa"/>
            <w:gridSpan w:val="8"/>
            <w:vMerge w:val="restart"/>
            <w:vAlign w:val="center"/>
          </w:tcPr>
          <w:p w14:paraId="5F6F60D4" w14:textId="77777777" w:rsidR="0032647E" w:rsidRPr="00C41BAC" w:rsidRDefault="0032647E" w:rsidP="007967EC">
            <w:pPr>
              <w:rPr>
                <w:b/>
                <w:sz w:val="18"/>
                <w:szCs w:val="18"/>
              </w:rPr>
            </w:pPr>
            <w:r w:rsidRPr="00C41BAC">
              <w:rPr>
                <w:b/>
                <w:sz w:val="18"/>
                <w:szCs w:val="18"/>
              </w:rPr>
              <w:t>(5)</w:t>
            </w:r>
          </w:p>
        </w:tc>
        <w:tc>
          <w:tcPr>
            <w:tcW w:w="3690" w:type="dxa"/>
            <w:gridSpan w:val="29"/>
            <w:shd w:val="clear" w:color="auto" w:fill="7030A0"/>
            <w:vAlign w:val="center"/>
          </w:tcPr>
          <w:p w14:paraId="4EE29D80" w14:textId="77777777" w:rsidR="0032647E" w:rsidRPr="00C41BAC" w:rsidRDefault="0032647E" w:rsidP="00BF1B4C">
            <w:pPr>
              <w:jc w:val="center"/>
              <w:rPr>
                <w:b/>
                <w:sz w:val="18"/>
                <w:szCs w:val="18"/>
              </w:rPr>
            </w:pPr>
            <w:r w:rsidRPr="00C41BAC">
              <w:rPr>
                <w:b/>
                <w:color w:val="FFFFFF" w:themeColor="background1"/>
                <w:sz w:val="18"/>
                <w:szCs w:val="18"/>
              </w:rPr>
              <w:t>Tipo de sistema:</w:t>
            </w:r>
          </w:p>
        </w:tc>
      </w:tr>
      <w:tr w:rsidR="0032647E" w:rsidRPr="00C41BAC" w14:paraId="3113778B" w14:textId="77777777" w:rsidTr="00C11D9B">
        <w:trPr>
          <w:gridAfter w:val="1"/>
          <w:wAfter w:w="160" w:type="dxa"/>
          <w:trHeight w:val="187"/>
        </w:trPr>
        <w:tc>
          <w:tcPr>
            <w:tcW w:w="2076" w:type="dxa"/>
            <w:gridSpan w:val="2"/>
            <w:vMerge/>
            <w:shd w:val="clear" w:color="auto" w:fill="7030A0"/>
            <w:vAlign w:val="center"/>
          </w:tcPr>
          <w:p w14:paraId="1836031B" w14:textId="77777777" w:rsidR="0032647E" w:rsidRPr="00C41BAC" w:rsidRDefault="0032647E" w:rsidP="00C11D9B">
            <w:pPr>
              <w:ind w:left="45"/>
              <w:jc w:val="right"/>
              <w:rPr>
                <w:b/>
                <w:color w:val="FFFFFF" w:themeColor="background1"/>
                <w:sz w:val="18"/>
                <w:szCs w:val="18"/>
              </w:rPr>
            </w:pPr>
          </w:p>
        </w:tc>
        <w:tc>
          <w:tcPr>
            <w:tcW w:w="2552" w:type="dxa"/>
            <w:gridSpan w:val="8"/>
            <w:vMerge/>
            <w:vAlign w:val="center"/>
          </w:tcPr>
          <w:p w14:paraId="6B21F0CE" w14:textId="77777777" w:rsidR="0032647E" w:rsidRPr="00C41BAC" w:rsidRDefault="0032647E" w:rsidP="00BF1B4C">
            <w:pPr>
              <w:ind w:left="344"/>
              <w:rPr>
                <w:b/>
                <w:sz w:val="18"/>
                <w:szCs w:val="18"/>
              </w:rPr>
            </w:pPr>
          </w:p>
        </w:tc>
        <w:tc>
          <w:tcPr>
            <w:tcW w:w="425" w:type="dxa"/>
            <w:gridSpan w:val="3"/>
            <w:vAlign w:val="center"/>
          </w:tcPr>
          <w:p w14:paraId="1020126A" w14:textId="77777777" w:rsidR="0032647E" w:rsidRPr="00C41BAC" w:rsidRDefault="0032647E" w:rsidP="00BF1B4C">
            <w:pPr>
              <w:jc w:val="right"/>
              <w:rPr>
                <w:b/>
                <w:sz w:val="18"/>
                <w:szCs w:val="18"/>
              </w:rPr>
            </w:pPr>
          </w:p>
        </w:tc>
        <w:tc>
          <w:tcPr>
            <w:tcW w:w="472" w:type="dxa"/>
            <w:gridSpan w:val="3"/>
            <w:vAlign w:val="center"/>
          </w:tcPr>
          <w:p w14:paraId="396F1E7C" w14:textId="77777777" w:rsidR="0032647E" w:rsidRPr="00C41BAC" w:rsidRDefault="0032647E" w:rsidP="00BF1B4C">
            <w:pPr>
              <w:jc w:val="center"/>
              <w:rPr>
                <w:b/>
                <w:sz w:val="18"/>
                <w:szCs w:val="18"/>
              </w:rPr>
            </w:pPr>
            <w:r w:rsidRPr="00C41BAC">
              <w:rPr>
                <w:b/>
                <w:sz w:val="18"/>
                <w:szCs w:val="18"/>
              </w:rPr>
              <w:t>(9)</w:t>
            </w:r>
          </w:p>
        </w:tc>
        <w:tc>
          <w:tcPr>
            <w:tcW w:w="2289" w:type="dxa"/>
            <w:gridSpan w:val="20"/>
            <w:vAlign w:val="center"/>
          </w:tcPr>
          <w:p w14:paraId="76F15ACD" w14:textId="77777777" w:rsidR="0032647E" w:rsidRPr="00C41BAC" w:rsidRDefault="0032647E" w:rsidP="00BF1B4C">
            <w:pPr>
              <w:jc w:val="right"/>
              <w:rPr>
                <w:b/>
                <w:sz w:val="18"/>
                <w:szCs w:val="18"/>
              </w:rPr>
            </w:pPr>
            <w:r w:rsidRPr="00C41BAC">
              <w:rPr>
                <w:b/>
                <w:sz w:val="18"/>
                <w:szCs w:val="18"/>
              </w:rPr>
              <w:t>Físico:</w:t>
            </w:r>
          </w:p>
        </w:tc>
        <w:tc>
          <w:tcPr>
            <w:tcW w:w="504" w:type="dxa"/>
            <w:gridSpan w:val="3"/>
            <w:vAlign w:val="center"/>
          </w:tcPr>
          <w:p w14:paraId="24356FEC" w14:textId="77777777" w:rsidR="0032647E" w:rsidRPr="00C41BAC" w:rsidRDefault="0032647E" w:rsidP="00BF1B4C">
            <w:pPr>
              <w:rPr>
                <w:b/>
                <w:sz w:val="18"/>
                <w:szCs w:val="18"/>
              </w:rPr>
            </w:pPr>
          </w:p>
        </w:tc>
      </w:tr>
      <w:tr w:rsidR="0032647E" w:rsidRPr="00C41BAC" w14:paraId="434055FF" w14:textId="77777777" w:rsidTr="00C11D9B">
        <w:trPr>
          <w:gridAfter w:val="1"/>
          <w:wAfter w:w="160" w:type="dxa"/>
          <w:trHeight w:val="187"/>
        </w:trPr>
        <w:tc>
          <w:tcPr>
            <w:tcW w:w="2076" w:type="dxa"/>
            <w:gridSpan w:val="2"/>
            <w:shd w:val="clear" w:color="auto" w:fill="7030A0"/>
            <w:vAlign w:val="center"/>
          </w:tcPr>
          <w:p w14:paraId="52DDDBEC" w14:textId="77777777" w:rsidR="0032647E" w:rsidRPr="00C41BAC" w:rsidRDefault="0032647E" w:rsidP="00C11D9B">
            <w:pPr>
              <w:ind w:left="45"/>
              <w:jc w:val="right"/>
              <w:rPr>
                <w:b/>
                <w:color w:val="FFFFFF" w:themeColor="background1"/>
                <w:sz w:val="18"/>
                <w:szCs w:val="18"/>
              </w:rPr>
            </w:pPr>
            <w:r w:rsidRPr="00C41BAC">
              <w:rPr>
                <w:b/>
                <w:color w:val="FFFFFF" w:themeColor="background1"/>
                <w:sz w:val="18"/>
                <w:szCs w:val="18"/>
              </w:rPr>
              <w:t>Fecha de creación</w:t>
            </w:r>
          </w:p>
        </w:tc>
        <w:tc>
          <w:tcPr>
            <w:tcW w:w="2552" w:type="dxa"/>
            <w:gridSpan w:val="8"/>
            <w:vAlign w:val="center"/>
          </w:tcPr>
          <w:p w14:paraId="244AD111" w14:textId="77777777" w:rsidR="0032647E" w:rsidRPr="00C41BAC" w:rsidRDefault="0032647E" w:rsidP="007967EC">
            <w:pPr>
              <w:rPr>
                <w:b/>
                <w:sz w:val="18"/>
                <w:szCs w:val="18"/>
              </w:rPr>
            </w:pPr>
            <w:r w:rsidRPr="00C41BAC">
              <w:rPr>
                <w:b/>
                <w:sz w:val="18"/>
                <w:szCs w:val="18"/>
              </w:rPr>
              <w:t>(6)</w:t>
            </w:r>
          </w:p>
        </w:tc>
        <w:tc>
          <w:tcPr>
            <w:tcW w:w="425" w:type="dxa"/>
            <w:gridSpan w:val="3"/>
            <w:vAlign w:val="center"/>
          </w:tcPr>
          <w:p w14:paraId="654334F7" w14:textId="77777777" w:rsidR="0032647E" w:rsidRPr="00C41BAC" w:rsidRDefault="0032647E" w:rsidP="00BF1B4C">
            <w:pPr>
              <w:jc w:val="right"/>
              <w:rPr>
                <w:b/>
                <w:sz w:val="18"/>
                <w:szCs w:val="18"/>
              </w:rPr>
            </w:pPr>
          </w:p>
        </w:tc>
        <w:tc>
          <w:tcPr>
            <w:tcW w:w="472" w:type="dxa"/>
            <w:gridSpan w:val="3"/>
            <w:vAlign w:val="center"/>
          </w:tcPr>
          <w:p w14:paraId="5E53E5FC" w14:textId="77777777" w:rsidR="0032647E" w:rsidRPr="00C41BAC" w:rsidRDefault="0032647E" w:rsidP="00BF1B4C">
            <w:pPr>
              <w:jc w:val="center"/>
              <w:rPr>
                <w:b/>
                <w:sz w:val="18"/>
                <w:szCs w:val="18"/>
              </w:rPr>
            </w:pPr>
          </w:p>
        </w:tc>
        <w:tc>
          <w:tcPr>
            <w:tcW w:w="2289" w:type="dxa"/>
            <w:gridSpan w:val="20"/>
            <w:vAlign w:val="center"/>
          </w:tcPr>
          <w:p w14:paraId="53AAD0DC" w14:textId="77777777" w:rsidR="0032647E" w:rsidRPr="00C41BAC" w:rsidRDefault="0032647E" w:rsidP="00BF1B4C">
            <w:pPr>
              <w:jc w:val="right"/>
              <w:rPr>
                <w:b/>
                <w:sz w:val="18"/>
                <w:szCs w:val="18"/>
              </w:rPr>
            </w:pPr>
            <w:r w:rsidRPr="00C41BAC">
              <w:rPr>
                <w:b/>
                <w:sz w:val="18"/>
                <w:szCs w:val="18"/>
              </w:rPr>
              <w:t>Automatizado/impreso:</w:t>
            </w:r>
          </w:p>
        </w:tc>
        <w:tc>
          <w:tcPr>
            <w:tcW w:w="504" w:type="dxa"/>
            <w:gridSpan w:val="3"/>
            <w:vAlign w:val="center"/>
          </w:tcPr>
          <w:p w14:paraId="5B1B595E" w14:textId="77777777" w:rsidR="0032647E" w:rsidRPr="00C41BAC" w:rsidRDefault="0032647E" w:rsidP="00BF1B4C">
            <w:pPr>
              <w:rPr>
                <w:b/>
                <w:sz w:val="18"/>
                <w:szCs w:val="18"/>
              </w:rPr>
            </w:pPr>
          </w:p>
        </w:tc>
      </w:tr>
      <w:tr w:rsidR="0032647E" w:rsidRPr="00C41BAC" w14:paraId="4C38E1DC" w14:textId="77777777" w:rsidTr="00C11D9B">
        <w:trPr>
          <w:gridAfter w:val="1"/>
          <w:wAfter w:w="160" w:type="dxa"/>
          <w:trHeight w:val="187"/>
        </w:trPr>
        <w:tc>
          <w:tcPr>
            <w:tcW w:w="2076" w:type="dxa"/>
            <w:gridSpan w:val="2"/>
            <w:vMerge w:val="restart"/>
            <w:shd w:val="clear" w:color="auto" w:fill="7030A0"/>
            <w:vAlign w:val="center"/>
          </w:tcPr>
          <w:p w14:paraId="162FF23A" w14:textId="77777777" w:rsidR="0032647E" w:rsidRPr="00C41BAC" w:rsidRDefault="0032647E" w:rsidP="00C11D9B">
            <w:pPr>
              <w:ind w:left="45"/>
              <w:jc w:val="right"/>
              <w:rPr>
                <w:b/>
                <w:color w:val="FFFFFF" w:themeColor="background1"/>
                <w:sz w:val="18"/>
                <w:szCs w:val="18"/>
              </w:rPr>
            </w:pPr>
            <w:r w:rsidRPr="00C41BAC">
              <w:rPr>
                <w:b/>
                <w:color w:val="FFFFFF" w:themeColor="background1"/>
                <w:sz w:val="18"/>
                <w:szCs w:val="18"/>
              </w:rPr>
              <w:t>Fechas extremas:</w:t>
            </w:r>
          </w:p>
        </w:tc>
        <w:tc>
          <w:tcPr>
            <w:tcW w:w="2552" w:type="dxa"/>
            <w:gridSpan w:val="8"/>
            <w:vMerge w:val="restart"/>
            <w:vAlign w:val="center"/>
          </w:tcPr>
          <w:p w14:paraId="486C65B3" w14:textId="77777777" w:rsidR="0032647E" w:rsidRPr="00C41BAC" w:rsidRDefault="0032647E" w:rsidP="007967EC">
            <w:pPr>
              <w:rPr>
                <w:b/>
                <w:sz w:val="18"/>
                <w:szCs w:val="18"/>
              </w:rPr>
            </w:pPr>
            <w:r w:rsidRPr="00C41BAC">
              <w:rPr>
                <w:b/>
                <w:sz w:val="18"/>
                <w:szCs w:val="18"/>
              </w:rPr>
              <w:t>(7)</w:t>
            </w:r>
          </w:p>
        </w:tc>
        <w:tc>
          <w:tcPr>
            <w:tcW w:w="2176" w:type="dxa"/>
            <w:gridSpan w:val="16"/>
            <w:shd w:val="clear" w:color="auto" w:fill="7030A0"/>
            <w:vAlign w:val="center"/>
          </w:tcPr>
          <w:p w14:paraId="01865A93" w14:textId="77777777" w:rsidR="0032647E" w:rsidRPr="00C41BAC" w:rsidRDefault="007967EC" w:rsidP="00BF1B4C">
            <w:pPr>
              <w:jc w:val="right"/>
              <w:rPr>
                <w:b/>
                <w:sz w:val="18"/>
                <w:szCs w:val="18"/>
              </w:rPr>
            </w:pPr>
            <w:r w:rsidRPr="00C41BAC">
              <w:rPr>
                <w:b/>
                <w:color w:val="FFFFFF" w:themeColor="background1"/>
                <w:sz w:val="18"/>
                <w:szCs w:val="18"/>
                <w:shd w:val="clear" w:color="auto" w:fill="7030A0"/>
              </w:rPr>
              <w:t xml:space="preserve">(10) </w:t>
            </w:r>
            <w:r w:rsidR="0032647E" w:rsidRPr="00C41BAC">
              <w:rPr>
                <w:b/>
                <w:color w:val="FFFFFF" w:themeColor="background1"/>
                <w:sz w:val="18"/>
                <w:szCs w:val="18"/>
                <w:shd w:val="clear" w:color="auto" w:fill="7030A0"/>
              </w:rPr>
              <w:t>Copia de respaldo</w:t>
            </w:r>
            <w:r w:rsidR="0032647E" w:rsidRPr="00C41BAC">
              <w:rPr>
                <w:b/>
                <w:color w:val="FFFFFF" w:themeColor="background1"/>
                <w:sz w:val="18"/>
                <w:szCs w:val="18"/>
              </w:rPr>
              <w:t>:</w:t>
            </w:r>
          </w:p>
        </w:tc>
        <w:tc>
          <w:tcPr>
            <w:tcW w:w="517" w:type="dxa"/>
            <w:gridSpan w:val="4"/>
            <w:vAlign w:val="center"/>
          </w:tcPr>
          <w:p w14:paraId="1A4D6503" w14:textId="77777777" w:rsidR="0032647E" w:rsidRPr="00C41BAC" w:rsidRDefault="00D17311" w:rsidP="00BF1B4C">
            <w:pPr>
              <w:ind w:left="-5" w:right="-70"/>
              <w:rPr>
                <w:b/>
                <w:sz w:val="18"/>
                <w:szCs w:val="18"/>
              </w:rPr>
            </w:pPr>
            <w:r w:rsidRPr="00C41BAC">
              <w:rPr>
                <w:b/>
                <w:sz w:val="18"/>
                <w:szCs w:val="18"/>
              </w:rPr>
              <w:t>sí</w:t>
            </w:r>
          </w:p>
        </w:tc>
        <w:tc>
          <w:tcPr>
            <w:tcW w:w="284" w:type="dxa"/>
            <w:gridSpan w:val="3"/>
            <w:vAlign w:val="center"/>
          </w:tcPr>
          <w:p w14:paraId="2628F2FE" w14:textId="77777777" w:rsidR="0032647E" w:rsidRPr="00C41BAC" w:rsidRDefault="0032647E" w:rsidP="00BF1B4C">
            <w:pPr>
              <w:ind w:left="-5" w:right="-70"/>
              <w:rPr>
                <w:b/>
                <w:sz w:val="18"/>
                <w:szCs w:val="18"/>
              </w:rPr>
            </w:pPr>
          </w:p>
        </w:tc>
        <w:tc>
          <w:tcPr>
            <w:tcW w:w="209" w:type="dxa"/>
            <w:gridSpan w:val="3"/>
            <w:vAlign w:val="center"/>
          </w:tcPr>
          <w:p w14:paraId="0BFEC385" w14:textId="77777777" w:rsidR="0032647E" w:rsidRPr="00C41BAC" w:rsidRDefault="0032647E" w:rsidP="00BF1B4C">
            <w:pPr>
              <w:ind w:left="-13" w:right="-70"/>
              <w:rPr>
                <w:b/>
                <w:sz w:val="18"/>
                <w:szCs w:val="18"/>
              </w:rPr>
            </w:pPr>
            <w:r w:rsidRPr="00C41BAC">
              <w:rPr>
                <w:b/>
                <w:sz w:val="18"/>
                <w:szCs w:val="18"/>
              </w:rPr>
              <w:t>no</w:t>
            </w:r>
          </w:p>
        </w:tc>
        <w:tc>
          <w:tcPr>
            <w:tcW w:w="504" w:type="dxa"/>
            <w:gridSpan w:val="3"/>
            <w:vAlign w:val="center"/>
          </w:tcPr>
          <w:p w14:paraId="479F7ADA" w14:textId="77777777" w:rsidR="0032647E" w:rsidRPr="00C41BAC" w:rsidRDefault="0032647E" w:rsidP="00BF1B4C">
            <w:pPr>
              <w:ind w:left="-5" w:right="-70"/>
              <w:rPr>
                <w:b/>
                <w:sz w:val="18"/>
                <w:szCs w:val="18"/>
              </w:rPr>
            </w:pPr>
          </w:p>
        </w:tc>
      </w:tr>
      <w:tr w:rsidR="0032647E" w:rsidRPr="00C41BAC" w14:paraId="776C0818" w14:textId="77777777" w:rsidTr="00C11D9B">
        <w:trPr>
          <w:gridAfter w:val="1"/>
          <w:wAfter w:w="160" w:type="dxa"/>
          <w:trHeight w:val="187"/>
        </w:trPr>
        <w:tc>
          <w:tcPr>
            <w:tcW w:w="2076" w:type="dxa"/>
            <w:gridSpan w:val="2"/>
            <w:vMerge/>
            <w:shd w:val="clear" w:color="auto" w:fill="7030A0"/>
            <w:vAlign w:val="center"/>
          </w:tcPr>
          <w:p w14:paraId="3D3DA338" w14:textId="77777777" w:rsidR="0032647E" w:rsidRPr="00C41BAC" w:rsidRDefault="0032647E" w:rsidP="00BF1B4C">
            <w:pPr>
              <w:rPr>
                <w:b/>
                <w:sz w:val="18"/>
                <w:szCs w:val="18"/>
              </w:rPr>
            </w:pPr>
          </w:p>
        </w:tc>
        <w:tc>
          <w:tcPr>
            <w:tcW w:w="2552" w:type="dxa"/>
            <w:gridSpan w:val="8"/>
            <w:vMerge/>
            <w:vAlign w:val="center"/>
          </w:tcPr>
          <w:p w14:paraId="00AB5D36" w14:textId="77777777" w:rsidR="0032647E" w:rsidRPr="00C41BAC" w:rsidRDefault="0032647E" w:rsidP="00BF1B4C">
            <w:pPr>
              <w:rPr>
                <w:b/>
                <w:sz w:val="18"/>
                <w:szCs w:val="18"/>
              </w:rPr>
            </w:pPr>
          </w:p>
        </w:tc>
        <w:tc>
          <w:tcPr>
            <w:tcW w:w="2176" w:type="dxa"/>
            <w:gridSpan w:val="16"/>
            <w:vAlign w:val="center"/>
          </w:tcPr>
          <w:p w14:paraId="49238721" w14:textId="77777777" w:rsidR="0032647E" w:rsidRPr="00C41BAC" w:rsidRDefault="007967EC" w:rsidP="00BF1B4C">
            <w:pPr>
              <w:ind w:left="-5" w:right="-70"/>
              <w:rPr>
                <w:b/>
                <w:sz w:val="18"/>
                <w:szCs w:val="18"/>
              </w:rPr>
            </w:pPr>
            <w:r w:rsidRPr="00C41BAC">
              <w:rPr>
                <w:b/>
                <w:sz w:val="18"/>
                <w:szCs w:val="18"/>
              </w:rPr>
              <w:t xml:space="preserve">Medio de </w:t>
            </w:r>
            <w:r w:rsidR="0032647E" w:rsidRPr="00C41BAC">
              <w:rPr>
                <w:b/>
                <w:sz w:val="18"/>
                <w:szCs w:val="18"/>
              </w:rPr>
              <w:t xml:space="preserve">almacenamiento: </w:t>
            </w:r>
          </w:p>
        </w:tc>
        <w:tc>
          <w:tcPr>
            <w:tcW w:w="1514" w:type="dxa"/>
            <w:gridSpan w:val="13"/>
            <w:vAlign w:val="center"/>
          </w:tcPr>
          <w:p w14:paraId="7303E4C3" w14:textId="77777777" w:rsidR="0032647E" w:rsidRPr="00C41BAC" w:rsidRDefault="0032647E" w:rsidP="00BF1B4C">
            <w:pPr>
              <w:ind w:right="-70"/>
              <w:rPr>
                <w:b/>
                <w:sz w:val="18"/>
                <w:szCs w:val="18"/>
              </w:rPr>
            </w:pPr>
            <w:r w:rsidRPr="00C41BAC">
              <w:rPr>
                <w:b/>
                <w:sz w:val="18"/>
                <w:szCs w:val="18"/>
              </w:rPr>
              <w:t>(11)</w:t>
            </w:r>
          </w:p>
        </w:tc>
      </w:tr>
      <w:tr w:rsidR="0032647E" w:rsidRPr="00C41BAC" w14:paraId="635C7CAC" w14:textId="77777777" w:rsidTr="00C11D9B">
        <w:trPr>
          <w:gridAfter w:val="1"/>
          <w:wAfter w:w="160" w:type="dxa"/>
          <w:trHeight w:val="187"/>
        </w:trPr>
        <w:tc>
          <w:tcPr>
            <w:tcW w:w="8318" w:type="dxa"/>
            <w:gridSpan w:val="39"/>
            <w:vAlign w:val="center"/>
          </w:tcPr>
          <w:p w14:paraId="067F7948" w14:textId="77777777" w:rsidR="0032647E" w:rsidRPr="00C41BAC" w:rsidRDefault="0032647E" w:rsidP="00BF1B4C">
            <w:pPr>
              <w:ind w:left="-5" w:right="-70"/>
              <w:jc w:val="center"/>
              <w:rPr>
                <w:b/>
                <w:sz w:val="18"/>
                <w:szCs w:val="18"/>
              </w:rPr>
            </w:pPr>
            <w:r w:rsidRPr="00C41BAC">
              <w:rPr>
                <w:b/>
                <w:sz w:val="18"/>
                <w:szCs w:val="18"/>
              </w:rPr>
              <w:t>CA</w:t>
            </w:r>
            <w:r w:rsidR="007967EC" w:rsidRPr="00C41BAC">
              <w:rPr>
                <w:b/>
                <w:sz w:val="18"/>
                <w:szCs w:val="18"/>
              </w:rPr>
              <w:t xml:space="preserve">TEGORIA DE DATOS PERSONALES </w:t>
            </w:r>
            <w:r w:rsidRPr="00C41BAC">
              <w:rPr>
                <w:b/>
                <w:sz w:val="18"/>
                <w:szCs w:val="18"/>
              </w:rPr>
              <w:t>(12)</w:t>
            </w:r>
          </w:p>
        </w:tc>
      </w:tr>
      <w:tr w:rsidR="0032647E" w:rsidRPr="00C41BAC" w14:paraId="3E60AE46" w14:textId="77777777" w:rsidTr="00C11D9B">
        <w:trPr>
          <w:gridAfter w:val="1"/>
          <w:wAfter w:w="160" w:type="dxa"/>
          <w:trHeight w:val="187"/>
        </w:trPr>
        <w:tc>
          <w:tcPr>
            <w:tcW w:w="4106" w:type="dxa"/>
            <w:gridSpan w:val="8"/>
            <w:vMerge w:val="restart"/>
            <w:vAlign w:val="center"/>
          </w:tcPr>
          <w:p w14:paraId="6E27B131" w14:textId="77777777" w:rsidR="0032647E" w:rsidRPr="00C41BAC" w:rsidRDefault="0032647E" w:rsidP="00BF1B4C">
            <w:pPr>
              <w:ind w:left="-5" w:right="650"/>
              <w:jc w:val="right"/>
              <w:rPr>
                <w:b/>
                <w:sz w:val="18"/>
                <w:szCs w:val="18"/>
              </w:rPr>
            </w:pPr>
          </w:p>
        </w:tc>
        <w:tc>
          <w:tcPr>
            <w:tcW w:w="1977" w:type="dxa"/>
            <w:gridSpan w:val="12"/>
            <w:shd w:val="clear" w:color="auto" w:fill="7030A0"/>
            <w:vAlign w:val="center"/>
          </w:tcPr>
          <w:p w14:paraId="03C5956C" w14:textId="77777777" w:rsidR="0032647E" w:rsidRPr="00C41BAC" w:rsidRDefault="0032647E" w:rsidP="00BF1B4C">
            <w:pPr>
              <w:ind w:left="-5" w:right="-70"/>
              <w:jc w:val="center"/>
              <w:rPr>
                <w:b/>
                <w:color w:val="FFFFFF" w:themeColor="background1"/>
                <w:sz w:val="18"/>
                <w:szCs w:val="18"/>
              </w:rPr>
            </w:pPr>
            <w:r w:rsidRPr="00C41BAC">
              <w:rPr>
                <w:b/>
                <w:color w:val="FFFFFF" w:themeColor="background1"/>
                <w:sz w:val="18"/>
                <w:szCs w:val="18"/>
              </w:rPr>
              <w:t>Fuente:</w:t>
            </w:r>
          </w:p>
        </w:tc>
        <w:tc>
          <w:tcPr>
            <w:tcW w:w="2235" w:type="dxa"/>
            <w:gridSpan w:val="19"/>
            <w:vAlign w:val="center"/>
          </w:tcPr>
          <w:p w14:paraId="4E020402" w14:textId="77777777" w:rsidR="0032647E" w:rsidRPr="00C41BAC" w:rsidRDefault="0032647E" w:rsidP="00BF1B4C">
            <w:pPr>
              <w:ind w:left="-5" w:right="-70"/>
              <w:jc w:val="center"/>
              <w:rPr>
                <w:b/>
                <w:sz w:val="18"/>
                <w:szCs w:val="18"/>
              </w:rPr>
            </w:pPr>
          </w:p>
        </w:tc>
      </w:tr>
      <w:tr w:rsidR="0032647E" w:rsidRPr="00C41BAC" w14:paraId="0C7E591B" w14:textId="77777777" w:rsidTr="00C11D9B">
        <w:trPr>
          <w:gridAfter w:val="1"/>
          <w:wAfter w:w="160" w:type="dxa"/>
          <w:trHeight w:val="187"/>
        </w:trPr>
        <w:tc>
          <w:tcPr>
            <w:tcW w:w="4106" w:type="dxa"/>
            <w:gridSpan w:val="8"/>
            <w:vMerge/>
            <w:vAlign w:val="center"/>
          </w:tcPr>
          <w:p w14:paraId="1E0A7C56" w14:textId="77777777" w:rsidR="0032647E" w:rsidRPr="00C41BAC" w:rsidRDefault="0032647E" w:rsidP="00BF1B4C">
            <w:pPr>
              <w:ind w:left="-5" w:right="367"/>
              <w:jc w:val="right"/>
              <w:rPr>
                <w:b/>
                <w:sz w:val="18"/>
                <w:szCs w:val="18"/>
              </w:rPr>
            </w:pPr>
          </w:p>
        </w:tc>
        <w:tc>
          <w:tcPr>
            <w:tcW w:w="823" w:type="dxa"/>
            <w:gridSpan w:val="4"/>
            <w:vAlign w:val="center"/>
          </w:tcPr>
          <w:p w14:paraId="1350BEF8" w14:textId="77777777" w:rsidR="0032647E" w:rsidRPr="00C41BAC" w:rsidRDefault="0032647E" w:rsidP="00BF1B4C">
            <w:pPr>
              <w:ind w:left="-5" w:right="-70"/>
              <w:jc w:val="center"/>
              <w:rPr>
                <w:b/>
                <w:sz w:val="18"/>
                <w:szCs w:val="18"/>
              </w:rPr>
            </w:pPr>
            <w:r w:rsidRPr="00C41BAC">
              <w:rPr>
                <w:b/>
                <w:sz w:val="18"/>
                <w:szCs w:val="18"/>
              </w:rPr>
              <w:t>Titular</w:t>
            </w:r>
          </w:p>
        </w:tc>
        <w:tc>
          <w:tcPr>
            <w:tcW w:w="160" w:type="dxa"/>
            <w:gridSpan w:val="2"/>
            <w:vAlign w:val="center"/>
          </w:tcPr>
          <w:p w14:paraId="1BBAEDC3" w14:textId="77777777" w:rsidR="0032647E" w:rsidRPr="00C41BAC" w:rsidRDefault="0032647E" w:rsidP="00BF1B4C">
            <w:pPr>
              <w:ind w:left="-5" w:right="-70"/>
              <w:rPr>
                <w:b/>
                <w:sz w:val="18"/>
                <w:szCs w:val="18"/>
              </w:rPr>
            </w:pPr>
          </w:p>
        </w:tc>
        <w:tc>
          <w:tcPr>
            <w:tcW w:w="1139" w:type="dxa"/>
            <w:gridSpan w:val="7"/>
            <w:vAlign w:val="center"/>
          </w:tcPr>
          <w:p w14:paraId="6D40181F" w14:textId="77777777" w:rsidR="0032647E" w:rsidRPr="00C41BAC" w:rsidRDefault="0032647E" w:rsidP="00BF1B4C">
            <w:pPr>
              <w:ind w:left="-5" w:right="-70"/>
              <w:jc w:val="center"/>
              <w:rPr>
                <w:b/>
                <w:sz w:val="18"/>
                <w:szCs w:val="18"/>
              </w:rPr>
            </w:pPr>
            <w:r w:rsidRPr="00C41BAC">
              <w:rPr>
                <w:b/>
                <w:sz w:val="18"/>
                <w:szCs w:val="18"/>
              </w:rPr>
              <w:t>Acceso público</w:t>
            </w:r>
          </w:p>
        </w:tc>
        <w:tc>
          <w:tcPr>
            <w:tcW w:w="2090" w:type="dxa"/>
            <w:gridSpan w:val="18"/>
            <w:vAlign w:val="center"/>
          </w:tcPr>
          <w:p w14:paraId="4EEA45A3" w14:textId="77777777" w:rsidR="0032647E" w:rsidRPr="00C41BAC" w:rsidRDefault="0032647E" w:rsidP="00BF1B4C">
            <w:pPr>
              <w:ind w:left="-5" w:right="-70"/>
              <w:jc w:val="center"/>
              <w:rPr>
                <w:b/>
                <w:sz w:val="18"/>
                <w:szCs w:val="18"/>
              </w:rPr>
            </w:pPr>
          </w:p>
        </w:tc>
      </w:tr>
      <w:tr w:rsidR="0032647E" w:rsidRPr="00C41BAC" w14:paraId="4F5310F9" w14:textId="77777777" w:rsidTr="00C11D9B">
        <w:trPr>
          <w:gridAfter w:val="1"/>
          <w:wAfter w:w="160" w:type="dxa"/>
          <w:trHeight w:val="187"/>
        </w:trPr>
        <w:tc>
          <w:tcPr>
            <w:tcW w:w="4106" w:type="dxa"/>
            <w:gridSpan w:val="8"/>
            <w:vAlign w:val="center"/>
          </w:tcPr>
          <w:p w14:paraId="662D20F2" w14:textId="77777777" w:rsidR="0032647E" w:rsidRPr="00C41BAC" w:rsidRDefault="0032647E" w:rsidP="00BF1B4C">
            <w:pPr>
              <w:ind w:left="715" w:right="-70"/>
              <w:jc w:val="right"/>
              <w:rPr>
                <w:b/>
                <w:sz w:val="18"/>
                <w:szCs w:val="18"/>
              </w:rPr>
            </w:pPr>
            <w:r w:rsidRPr="00C41BAC">
              <w:rPr>
                <w:b/>
                <w:sz w:val="18"/>
                <w:szCs w:val="18"/>
              </w:rPr>
              <w:t>1.Identificativos</w:t>
            </w:r>
          </w:p>
        </w:tc>
        <w:tc>
          <w:tcPr>
            <w:tcW w:w="292" w:type="dxa"/>
            <w:vAlign w:val="center"/>
          </w:tcPr>
          <w:p w14:paraId="6C55D055" w14:textId="77777777" w:rsidR="0032647E" w:rsidRPr="00C41BAC" w:rsidRDefault="0032647E" w:rsidP="00BF1B4C">
            <w:pPr>
              <w:ind w:left="-5" w:right="-70"/>
              <w:jc w:val="center"/>
              <w:rPr>
                <w:b/>
                <w:sz w:val="18"/>
                <w:szCs w:val="18"/>
              </w:rPr>
            </w:pPr>
          </w:p>
        </w:tc>
        <w:tc>
          <w:tcPr>
            <w:tcW w:w="249" w:type="dxa"/>
            <w:gridSpan w:val="2"/>
            <w:vAlign w:val="center"/>
          </w:tcPr>
          <w:p w14:paraId="332646B7" w14:textId="77777777" w:rsidR="0032647E" w:rsidRPr="00C41BAC" w:rsidRDefault="0032647E" w:rsidP="00BF1B4C">
            <w:pPr>
              <w:ind w:left="-5" w:right="-70"/>
              <w:jc w:val="center"/>
              <w:rPr>
                <w:b/>
                <w:sz w:val="18"/>
                <w:szCs w:val="18"/>
              </w:rPr>
            </w:pPr>
          </w:p>
        </w:tc>
        <w:tc>
          <w:tcPr>
            <w:tcW w:w="282" w:type="dxa"/>
            <w:vAlign w:val="center"/>
          </w:tcPr>
          <w:p w14:paraId="5E739B71" w14:textId="77777777" w:rsidR="0032647E" w:rsidRPr="00C41BAC" w:rsidRDefault="0032647E" w:rsidP="00BF1B4C">
            <w:pPr>
              <w:ind w:left="-5" w:right="-70"/>
              <w:jc w:val="center"/>
              <w:rPr>
                <w:b/>
                <w:sz w:val="18"/>
                <w:szCs w:val="18"/>
              </w:rPr>
            </w:pPr>
          </w:p>
        </w:tc>
        <w:tc>
          <w:tcPr>
            <w:tcW w:w="160" w:type="dxa"/>
            <w:gridSpan w:val="2"/>
            <w:vAlign w:val="center"/>
          </w:tcPr>
          <w:p w14:paraId="141F2A66" w14:textId="77777777" w:rsidR="0032647E" w:rsidRPr="00C41BAC" w:rsidRDefault="0032647E" w:rsidP="00BF1B4C">
            <w:pPr>
              <w:ind w:left="-5" w:right="-70"/>
              <w:rPr>
                <w:b/>
                <w:sz w:val="18"/>
                <w:szCs w:val="18"/>
              </w:rPr>
            </w:pPr>
          </w:p>
        </w:tc>
        <w:tc>
          <w:tcPr>
            <w:tcW w:w="449" w:type="dxa"/>
            <w:gridSpan w:val="3"/>
            <w:vAlign w:val="center"/>
          </w:tcPr>
          <w:p w14:paraId="0AAA578F" w14:textId="77777777" w:rsidR="0032647E" w:rsidRPr="00C41BAC" w:rsidRDefault="0032647E" w:rsidP="00BF1B4C">
            <w:pPr>
              <w:ind w:left="-5" w:right="-70"/>
              <w:jc w:val="center"/>
              <w:rPr>
                <w:b/>
                <w:sz w:val="18"/>
                <w:szCs w:val="18"/>
              </w:rPr>
            </w:pPr>
          </w:p>
        </w:tc>
        <w:tc>
          <w:tcPr>
            <w:tcW w:w="246" w:type="dxa"/>
            <w:vAlign w:val="center"/>
          </w:tcPr>
          <w:p w14:paraId="43EDCDE2" w14:textId="77777777" w:rsidR="0032647E" w:rsidRPr="00C41BAC" w:rsidRDefault="0032647E" w:rsidP="00BF1B4C">
            <w:pPr>
              <w:ind w:left="-5" w:right="-70"/>
              <w:jc w:val="center"/>
              <w:rPr>
                <w:b/>
                <w:sz w:val="18"/>
                <w:szCs w:val="18"/>
              </w:rPr>
            </w:pPr>
          </w:p>
        </w:tc>
        <w:tc>
          <w:tcPr>
            <w:tcW w:w="444" w:type="dxa"/>
            <w:gridSpan w:val="3"/>
            <w:vAlign w:val="center"/>
          </w:tcPr>
          <w:p w14:paraId="15003524" w14:textId="77777777" w:rsidR="0032647E" w:rsidRPr="00C41BAC" w:rsidRDefault="0032647E" w:rsidP="00BF1B4C">
            <w:pPr>
              <w:ind w:left="-5" w:right="-70"/>
              <w:jc w:val="center"/>
              <w:rPr>
                <w:b/>
                <w:sz w:val="18"/>
                <w:szCs w:val="18"/>
              </w:rPr>
            </w:pPr>
          </w:p>
        </w:tc>
        <w:tc>
          <w:tcPr>
            <w:tcW w:w="2090" w:type="dxa"/>
            <w:gridSpan w:val="18"/>
            <w:vAlign w:val="center"/>
          </w:tcPr>
          <w:p w14:paraId="440357FB" w14:textId="77777777" w:rsidR="0032647E" w:rsidRPr="00C41BAC" w:rsidRDefault="0032647E" w:rsidP="00BF1B4C">
            <w:pPr>
              <w:ind w:left="-5" w:right="-70"/>
              <w:jc w:val="center"/>
              <w:rPr>
                <w:b/>
                <w:sz w:val="18"/>
                <w:szCs w:val="18"/>
              </w:rPr>
            </w:pPr>
          </w:p>
        </w:tc>
      </w:tr>
      <w:tr w:rsidR="0032647E" w:rsidRPr="00C41BAC" w14:paraId="0EBC0386" w14:textId="77777777" w:rsidTr="00C11D9B">
        <w:trPr>
          <w:gridAfter w:val="1"/>
          <w:wAfter w:w="160" w:type="dxa"/>
          <w:trHeight w:val="187"/>
        </w:trPr>
        <w:tc>
          <w:tcPr>
            <w:tcW w:w="4106" w:type="dxa"/>
            <w:gridSpan w:val="8"/>
            <w:vAlign w:val="center"/>
          </w:tcPr>
          <w:p w14:paraId="40BF03AA" w14:textId="77777777" w:rsidR="0032647E" w:rsidRPr="00C41BAC" w:rsidRDefault="0032647E" w:rsidP="00BF1B4C">
            <w:pPr>
              <w:ind w:left="355" w:right="-70"/>
              <w:jc w:val="right"/>
              <w:rPr>
                <w:b/>
                <w:sz w:val="18"/>
                <w:szCs w:val="18"/>
              </w:rPr>
            </w:pPr>
            <w:r w:rsidRPr="00C41BAC">
              <w:rPr>
                <w:b/>
                <w:sz w:val="18"/>
                <w:szCs w:val="18"/>
              </w:rPr>
              <w:t>2.Electrónicos</w:t>
            </w:r>
          </w:p>
        </w:tc>
        <w:tc>
          <w:tcPr>
            <w:tcW w:w="292" w:type="dxa"/>
            <w:vAlign w:val="center"/>
          </w:tcPr>
          <w:p w14:paraId="7AFC571D" w14:textId="77777777" w:rsidR="0032647E" w:rsidRPr="00C41BAC" w:rsidRDefault="0032647E" w:rsidP="00BF1B4C">
            <w:pPr>
              <w:ind w:left="-5" w:right="-70"/>
              <w:jc w:val="center"/>
              <w:rPr>
                <w:b/>
                <w:sz w:val="18"/>
                <w:szCs w:val="18"/>
              </w:rPr>
            </w:pPr>
          </w:p>
        </w:tc>
        <w:tc>
          <w:tcPr>
            <w:tcW w:w="249" w:type="dxa"/>
            <w:gridSpan w:val="2"/>
            <w:vAlign w:val="center"/>
          </w:tcPr>
          <w:p w14:paraId="3DA6E2E1" w14:textId="77777777" w:rsidR="0032647E" w:rsidRPr="00C41BAC" w:rsidRDefault="0032647E" w:rsidP="00BF1B4C">
            <w:pPr>
              <w:ind w:left="-5" w:right="-70"/>
              <w:jc w:val="center"/>
              <w:rPr>
                <w:b/>
                <w:sz w:val="18"/>
                <w:szCs w:val="18"/>
              </w:rPr>
            </w:pPr>
          </w:p>
        </w:tc>
        <w:tc>
          <w:tcPr>
            <w:tcW w:w="282" w:type="dxa"/>
            <w:vAlign w:val="center"/>
          </w:tcPr>
          <w:p w14:paraId="465AA895" w14:textId="77777777" w:rsidR="0032647E" w:rsidRPr="00C41BAC" w:rsidRDefault="0032647E" w:rsidP="00BF1B4C">
            <w:pPr>
              <w:ind w:left="-5" w:right="-70"/>
              <w:jc w:val="center"/>
              <w:rPr>
                <w:b/>
                <w:sz w:val="18"/>
                <w:szCs w:val="18"/>
              </w:rPr>
            </w:pPr>
          </w:p>
        </w:tc>
        <w:tc>
          <w:tcPr>
            <w:tcW w:w="160" w:type="dxa"/>
            <w:gridSpan w:val="2"/>
            <w:vAlign w:val="center"/>
          </w:tcPr>
          <w:p w14:paraId="1F02239D" w14:textId="77777777" w:rsidR="0032647E" w:rsidRPr="00C41BAC" w:rsidRDefault="0032647E" w:rsidP="00BF1B4C">
            <w:pPr>
              <w:ind w:left="-5" w:right="-70"/>
              <w:rPr>
                <w:b/>
                <w:sz w:val="18"/>
                <w:szCs w:val="18"/>
              </w:rPr>
            </w:pPr>
          </w:p>
        </w:tc>
        <w:tc>
          <w:tcPr>
            <w:tcW w:w="449" w:type="dxa"/>
            <w:gridSpan w:val="3"/>
            <w:vAlign w:val="center"/>
          </w:tcPr>
          <w:p w14:paraId="301CFC74" w14:textId="77777777" w:rsidR="0032647E" w:rsidRPr="00C41BAC" w:rsidRDefault="0032647E" w:rsidP="00BF1B4C">
            <w:pPr>
              <w:ind w:left="-5" w:right="-70"/>
              <w:jc w:val="center"/>
              <w:rPr>
                <w:b/>
                <w:sz w:val="18"/>
                <w:szCs w:val="18"/>
              </w:rPr>
            </w:pPr>
          </w:p>
        </w:tc>
        <w:tc>
          <w:tcPr>
            <w:tcW w:w="246" w:type="dxa"/>
            <w:vAlign w:val="center"/>
          </w:tcPr>
          <w:p w14:paraId="630DAD61" w14:textId="77777777" w:rsidR="0032647E" w:rsidRPr="00C41BAC" w:rsidRDefault="0032647E" w:rsidP="00BF1B4C">
            <w:pPr>
              <w:ind w:left="-5" w:right="-70"/>
              <w:jc w:val="center"/>
              <w:rPr>
                <w:b/>
                <w:sz w:val="18"/>
                <w:szCs w:val="18"/>
              </w:rPr>
            </w:pPr>
          </w:p>
        </w:tc>
        <w:tc>
          <w:tcPr>
            <w:tcW w:w="444" w:type="dxa"/>
            <w:gridSpan w:val="3"/>
            <w:vAlign w:val="center"/>
          </w:tcPr>
          <w:p w14:paraId="1EC147C5" w14:textId="77777777" w:rsidR="0032647E" w:rsidRPr="00C41BAC" w:rsidRDefault="0032647E" w:rsidP="00BF1B4C">
            <w:pPr>
              <w:ind w:left="-5" w:right="-70"/>
              <w:jc w:val="center"/>
              <w:rPr>
                <w:b/>
                <w:sz w:val="18"/>
                <w:szCs w:val="18"/>
              </w:rPr>
            </w:pPr>
          </w:p>
        </w:tc>
        <w:tc>
          <w:tcPr>
            <w:tcW w:w="2090" w:type="dxa"/>
            <w:gridSpan w:val="18"/>
            <w:vAlign w:val="center"/>
          </w:tcPr>
          <w:p w14:paraId="77EB08C2" w14:textId="77777777" w:rsidR="0032647E" w:rsidRPr="00C41BAC" w:rsidRDefault="0032647E" w:rsidP="00BF1B4C">
            <w:pPr>
              <w:ind w:left="-5" w:right="-70"/>
              <w:jc w:val="center"/>
              <w:rPr>
                <w:b/>
                <w:sz w:val="18"/>
                <w:szCs w:val="18"/>
              </w:rPr>
            </w:pPr>
            <w:r w:rsidRPr="00C41BAC">
              <w:rPr>
                <w:b/>
                <w:sz w:val="18"/>
                <w:szCs w:val="18"/>
              </w:rPr>
              <w:t>(13)</w:t>
            </w:r>
          </w:p>
        </w:tc>
      </w:tr>
      <w:tr w:rsidR="0032647E" w:rsidRPr="00C41BAC" w14:paraId="409BD98F" w14:textId="77777777" w:rsidTr="00C11D9B">
        <w:trPr>
          <w:gridAfter w:val="1"/>
          <w:wAfter w:w="160" w:type="dxa"/>
          <w:trHeight w:val="187"/>
        </w:trPr>
        <w:tc>
          <w:tcPr>
            <w:tcW w:w="4106" w:type="dxa"/>
            <w:gridSpan w:val="8"/>
            <w:vAlign w:val="center"/>
          </w:tcPr>
          <w:p w14:paraId="5DDFE7B2" w14:textId="77777777" w:rsidR="0032647E" w:rsidRPr="00C41BAC" w:rsidRDefault="0032647E" w:rsidP="00BF1B4C">
            <w:pPr>
              <w:ind w:left="355" w:right="-70"/>
              <w:jc w:val="right"/>
              <w:rPr>
                <w:b/>
                <w:sz w:val="18"/>
                <w:szCs w:val="18"/>
              </w:rPr>
            </w:pPr>
            <w:r w:rsidRPr="00C41BAC">
              <w:rPr>
                <w:b/>
                <w:sz w:val="18"/>
                <w:szCs w:val="18"/>
              </w:rPr>
              <w:t>3.Laborales</w:t>
            </w:r>
          </w:p>
        </w:tc>
        <w:tc>
          <w:tcPr>
            <w:tcW w:w="292" w:type="dxa"/>
            <w:vAlign w:val="center"/>
          </w:tcPr>
          <w:p w14:paraId="71C88475" w14:textId="77777777" w:rsidR="0032647E" w:rsidRPr="00C41BAC" w:rsidRDefault="0032647E" w:rsidP="00BF1B4C">
            <w:pPr>
              <w:ind w:left="-5" w:right="-70"/>
              <w:jc w:val="center"/>
              <w:rPr>
                <w:b/>
                <w:sz w:val="18"/>
                <w:szCs w:val="18"/>
              </w:rPr>
            </w:pPr>
          </w:p>
        </w:tc>
        <w:tc>
          <w:tcPr>
            <w:tcW w:w="249" w:type="dxa"/>
            <w:gridSpan w:val="2"/>
            <w:vAlign w:val="center"/>
          </w:tcPr>
          <w:p w14:paraId="348E72D1" w14:textId="77777777" w:rsidR="0032647E" w:rsidRPr="00C41BAC" w:rsidRDefault="0032647E" w:rsidP="00BF1B4C">
            <w:pPr>
              <w:ind w:left="-5" w:right="-70"/>
              <w:jc w:val="center"/>
              <w:rPr>
                <w:b/>
                <w:sz w:val="18"/>
                <w:szCs w:val="18"/>
              </w:rPr>
            </w:pPr>
          </w:p>
        </w:tc>
        <w:tc>
          <w:tcPr>
            <w:tcW w:w="282" w:type="dxa"/>
            <w:vAlign w:val="center"/>
          </w:tcPr>
          <w:p w14:paraId="57D78E92" w14:textId="77777777" w:rsidR="0032647E" w:rsidRPr="00C41BAC" w:rsidRDefault="0032647E" w:rsidP="00BF1B4C">
            <w:pPr>
              <w:ind w:left="-5" w:right="-70"/>
              <w:jc w:val="center"/>
              <w:rPr>
                <w:b/>
                <w:sz w:val="18"/>
                <w:szCs w:val="18"/>
              </w:rPr>
            </w:pPr>
          </w:p>
        </w:tc>
        <w:tc>
          <w:tcPr>
            <w:tcW w:w="160" w:type="dxa"/>
            <w:gridSpan w:val="2"/>
            <w:vAlign w:val="center"/>
          </w:tcPr>
          <w:p w14:paraId="03855E4B" w14:textId="77777777" w:rsidR="0032647E" w:rsidRPr="00C41BAC" w:rsidRDefault="0032647E" w:rsidP="00BF1B4C">
            <w:pPr>
              <w:ind w:left="-5" w:right="-70"/>
              <w:rPr>
                <w:b/>
                <w:sz w:val="18"/>
                <w:szCs w:val="18"/>
              </w:rPr>
            </w:pPr>
          </w:p>
        </w:tc>
        <w:tc>
          <w:tcPr>
            <w:tcW w:w="449" w:type="dxa"/>
            <w:gridSpan w:val="3"/>
            <w:vAlign w:val="center"/>
          </w:tcPr>
          <w:p w14:paraId="2E7F2243" w14:textId="77777777" w:rsidR="0032647E" w:rsidRPr="00C41BAC" w:rsidRDefault="0032647E" w:rsidP="00BF1B4C">
            <w:pPr>
              <w:ind w:left="-5" w:right="-70"/>
              <w:jc w:val="center"/>
              <w:rPr>
                <w:b/>
                <w:sz w:val="18"/>
                <w:szCs w:val="18"/>
              </w:rPr>
            </w:pPr>
          </w:p>
        </w:tc>
        <w:tc>
          <w:tcPr>
            <w:tcW w:w="246" w:type="dxa"/>
            <w:vAlign w:val="center"/>
          </w:tcPr>
          <w:p w14:paraId="5E5234F6" w14:textId="77777777" w:rsidR="0032647E" w:rsidRPr="00C41BAC" w:rsidRDefault="0032647E" w:rsidP="00BF1B4C">
            <w:pPr>
              <w:ind w:left="-5" w:right="-70"/>
              <w:jc w:val="center"/>
              <w:rPr>
                <w:b/>
                <w:sz w:val="18"/>
                <w:szCs w:val="18"/>
              </w:rPr>
            </w:pPr>
          </w:p>
        </w:tc>
        <w:tc>
          <w:tcPr>
            <w:tcW w:w="444" w:type="dxa"/>
            <w:gridSpan w:val="3"/>
            <w:vAlign w:val="center"/>
          </w:tcPr>
          <w:p w14:paraId="12C6AC4B" w14:textId="77777777" w:rsidR="0032647E" w:rsidRPr="00C41BAC" w:rsidRDefault="0032647E" w:rsidP="00BF1B4C">
            <w:pPr>
              <w:ind w:left="-5" w:right="-70"/>
              <w:jc w:val="center"/>
              <w:rPr>
                <w:b/>
                <w:sz w:val="18"/>
                <w:szCs w:val="18"/>
              </w:rPr>
            </w:pPr>
          </w:p>
        </w:tc>
        <w:tc>
          <w:tcPr>
            <w:tcW w:w="2090" w:type="dxa"/>
            <w:gridSpan w:val="18"/>
            <w:vAlign w:val="center"/>
          </w:tcPr>
          <w:p w14:paraId="6ACC7470" w14:textId="77777777" w:rsidR="0032647E" w:rsidRPr="00C41BAC" w:rsidRDefault="0032647E" w:rsidP="00BF1B4C">
            <w:pPr>
              <w:ind w:left="-5" w:right="-70"/>
              <w:jc w:val="center"/>
              <w:rPr>
                <w:b/>
                <w:sz w:val="18"/>
                <w:szCs w:val="18"/>
              </w:rPr>
            </w:pPr>
          </w:p>
        </w:tc>
      </w:tr>
      <w:tr w:rsidR="0032647E" w:rsidRPr="00C41BAC" w14:paraId="75B62561" w14:textId="77777777" w:rsidTr="00C11D9B">
        <w:trPr>
          <w:gridAfter w:val="1"/>
          <w:wAfter w:w="165" w:type="dxa"/>
          <w:trHeight w:val="187"/>
        </w:trPr>
        <w:tc>
          <w:tcPr>
            <w:tcW w:w="4106" w:type="dxa"/>
            <w:gridSpan w:val="8"/>
            <w:vAlign w:val="center"/>
          </w:tcPr>
          <w:p w14:paraId="35F619F1" w14:textId="77777777" w:rsidR="0032647E" w:rsidRPr="00C41BAC" w:rsidRDefault="0032647E" w:rsidP="00BF1B4C">
            <w:pPr>
              <w:ind w:left="355" w:right="-70"/>
              <w:jc w:val="right"/>
              <w:rPr>
                <w:b/>
                <w:sz w:val="18"/>
                <w:szCs w:val="18"/>
              </w:rPr>
            </w:pPr>
            <w:r w:rsidRPr="00C41BAC">
              <w:rPr>
                <w:b/>
                <w:sz w:val="18"/>
                <w:szCs w:val="18"/>
              </w:rPr>
              <w:t>4.Patrimoniales</w:t>
            </w:r>
          </w:p>
        </w:tc>
        <w:tc>
          <w:tcPr>
            <w:tcW w:w="292" w:type="dxa"/>
            <w:vAlign w:val="center"/>
          </w:tcPr>
          <w:p w14:paraId="3D4E07F8" w14:textId="77777777" w:rsidR="0032647E" w:rsidRPr="00C41BAC" w:rsidRDefault="0032647E" w:rsidP="00BF1B4C">
            <w:pPr>
              <w:ind w:left="-5" w:right="-70"/>
              <w:jc w:val="center"/>
              <w:rPr>
                <w:b/>
                <w:sz w:val="18"/>
                <w:szCs w:val="18"/>
              </w:rPr>
            </w:pPr>
          </w:p>
        </w:tc>
        <w:tc>
          <w:tcPr>
            <w:tcW w:w="249" w:type="dxa"/>
            <w:gridSpan w:val="2"/>
            <w:vAlign w:val="center"/>
          </w:tcPr>
          <w:p w14:paraId="759491A1" w14:textId="77777777" w:rsidR="0032647E" w:rsidRPr="00C41BAC" w:rsidRDefault="0032647E" w:rsidP="00BF1B4C">
            <w:pPr>
              <w:ind w:left="-5" w:right="-70"/>
              <w:jc w:val="center"/>
              <w:rPr>
                <w:b/>
                <w:sz w:val="18"/>
                <w:szCs w:val="18"/>
              </w:rPr>
            </w:pPr>
          </w:p>
        </w:tc>
        <w:tc>
          <w:tcPr>
            <w:tcW w:w="282" w:type="dxa"/>
            <w:vAlign w:val="center"/>
          </w:tcPr>
          <w:p w14:paraId="5FA3B3D7" w14:textId="77777777" w:rsidR="0032647E" w:rsidRPr="00C41BAC" w:rsidRDefault="0032647E" w:rsidP="00BF1B4C">
            <w:pPr>
              <w:ind w:left="-5" w:right="-70"/>
              <w:jc w:val="center"/>
              <w:rPr>
                <w:b/>
                <w:sz w:val="18"/>
                <w:szCs w:val="18"/>
              </w:rPr>
            </w:pPr>
          </w:p>
        </w:tc>
        <w:tc>
          <w:tcPr>
            <w:tcW w:w="160" w:type="dxa"/>
            <w:gridSpan w:val="2"/>
            <w:vAlign w:val="center"/>
          </w:tcPr>
          <w:p w14:paraId="26371DBE" w14:textId="77777777" w:rsidR="0032647E" w:rsidRPr="00C41BAC" w:rsidRDefault="0032647E" w:rsidP="00BF1B4C">
            <w:pPr>
              <w:ind w:left="-5" w:right="-70"/>
              <w:rPr>
                <w:b/>
                <w:sz w:val="18"/>
                <w:szCs w:val="18"/>
              </w:rPr>
            </w:pPr>
          </w:p>
        </w:tc>
        <w:tc>
          <w:tcPr>
            <w:tcW w:w="449" w:type="dxa"/>
            <w:gridSpan w:val="3"/>
            <w:vAlign w:val="center"/>
          </w:tcPr>
          <w:p w14:paraId="2B7CC550" w14:textId="77777777" w:rsidR="0032647E" w:rsidRPr="00C41BAC" w:rsidRDefault="0032647E" w:rsidP="00BF1B4C">
            <w:pPr>
              <w:ind w:left="-5" w:right="-70"/>
              <w:jc w:val="center"/>
              <w:rPr>
                <w:b/>
                <w:sz w:val="18"/>
                <w:szCs w:val="18"/>
              </w:rPr>
            </w:pPr>
          </w:p>
        </w:tc>
        <w:tc>
          <w:tcPr>
            <w:tcW w:w="246" w:type="dxa"/>
            <w:vAlign w:val="center"/>
          </w:tcPr>
          <w:p w14:paraId="6CAA45E2" w14:textId="77777777" w:rsidR="0032647E" w:rsidRPr="00C41BAC" w:rsidRDefault="0032647E" w:rsidP="00BF1B4C">
            <w:pPr>
              <w:ind w:left="-5" w:right="-70"/>
              <w:jc w:val="center"/>
              <w:rPr>
                <w:b/>
                <w:sz w:val="18"/>
                <w:szCs w:val="18"/>
              </w:rPr>
            </w:pPr>
          </w:p>
        </w:tc>
        <w:tc>
          <w:tcPr>
            <w:tcW w:w="444" w:type="dxa"/>
            <w:gridSpan w:val="3"/>
            <w:vAlign w:val="center"/>
          </w:tcPr>
          <w:p w14:paraId="5B47D54D" w14:textId="77777777" w:rsidR="0032647E" w:rsidRPr="00C41BAC" w:rsidRDefault="0032647E" w:rsidP="00BF1B4C">
            <w:pPr>
              <w:ind w:left="-5" w:right="-70"/>
              <w:jc w:val="center"/>
              <w:rPr>
                <w:b/>
                <w:sz w:val="18"/>
                <w:szCs w:val="18"/>
              </w:rPr>
            </w:pPr>
          </w:p>
        </w:tc>
        <w:tc>
          <w:tcPr>
            <w:tcW w:w="1093" w:type="dxa"/>
            <w:gridSpan w:val="9"/>
            <w:vMerge w:val="restart"/>
            <w:shd w:val="clear" w:color="auto" w:fill="7030A0"/>
            <w:vAlign w:val="center"/>
          </w:tcPr>
          <w:p w14:paraId="6DCEE1E2" w14:textId="77777777" w:rsidR="0032647E" w:rsidRPr="00C41BAC" w:rsidRDefault="0032647E" w:rsidP="00BF1B4C">
            <w:pPr>
              <w:ind w:left="-5" w:right="-70"/>
              <w:jc w:val="center"/>
              <w:rPr>
                <w:b/>
                <w:color w:val="FFFFFF" w:themeColor="background1"/>
                <w:sz w:val="16"/>
                <w:szCs w:val="18"/>
              </w:rPr>
            </w:pPr>
            <w:r w:rsidRPr="00C41BAC">
              <w:rPr>
                <w:b/>
                <w:color w:val="FFFFFF" w:themeColor="background1"/>
                <w:sz w:val="16"/>
                <w:szCs w:val="18"/>
              </w:rPr>
              <w:t>Datos de</w:t>
            </w:r>
          </w:p>
          <w:p w14:paraId="34BC7F0F" w14:textId="77777777" w:rsidR="0032647E" w:rsidRPr="00C41BAC" w:rsidRDefault="0032647E" w:rsidP="00BF1B4C">
            <w:pPr>
              <w:ind w:left="-5" w:right="-70"/>
              <w:jc w:val="center"/>
              <w:rPr>
                <w:b/>
                <w:color w:val="FFFFFF" w:themeColor="background1"/>
                <w:sz w:val="16"/>
                <w:szCs w:val="18"/>
              </w:rPr>
            </w:pPr>
            <w:r w:rsidRPr="00C41BAC">
              <w:rPr>
                <w:b/>
                <w:color w:val="FFFFFF" w:themeColor="background1"/>
                <w:sz w:val="16"/>
                <w:szCs w:val="18"/>
              </w:rPr>
              <w:t>menores</w:t>
            </w:r>
          </w:p>
          <w:p w14:paraId="3E6321EA" w14:textId="77777777" w:rsidR="0032647E" w:rsidRPr="00C41BAC" w:rsidRDefault="0032647E" w:rsidP="00BF1B4C">
            <w:pPr>
              <w:ind w:left="-5" w:right="-70"/>
              <w:jc w:val="center"/>
              <w:rPr>
                <w:b/>
                <w:color w:val="FFFFFF" w:themeColor="background1"/>
                <w:sz w:val="16"/>
                <w:szCs w:val="18"/>
              </w:rPr>
            </w:pPr>
            <w:r w:rsidRPr="00C41BAC">
              <w:rPr>
                <w:b/>
                <w:color w:val="FFFFFF" w:themeColor="background1"/>
                <w:sz w:val="16"/>
                <w:szCs w:val="18"/>
              </w:rPr>
              <w:t>o con</w:t>
            </w:r>
          </w:p>
          <w:p w14:paraId="7C18E213" w14:textId="77777777" w:rsidR="0032647E" w:rsidRPr="00C41BAC" w:rsidRDefault="0032647E" w:rsidP="00BF1B4C">
            <w:pPr>
              <w:ind w:left="-5" w:right="-70"/>
              <w:jc w:val="center"/>
              <w:rPr>
                <w:b/>
                <w:color w:val="FFFFFF" w:themeColor="background1"/>
                <w:sz w:val="18"/>
                <w:szCs w:val="18"/>
              </w:rPr>
            </w:pPr>
            <w:r w:rsidRPr="00C41BAC">
              <w:rPr>
                <w:b/>
                <w:color w:val="FFFFFF" w:themeColor="background1"/>
                <w:sz w:val="16"/>
                <w:szCs w:val="18"/>
              </w:rPr>
              <w:t>discapacidad</w:t>
            </w:r>
          </w:p>
        </w:tc>
        <w:tc>
          <w:tcPr>
            <w:tcW w:w="284" w:type="dxa"/>
            <w:gridSpan w:val="3"/>
            <w:vAlign w:val="center"/>
          </w:tcPr>
          <w:p w14:paraId="61A5EB76" w14:textId="77777777" w:rsidR="0032647E" w:rsidRPr="00C41BAC" w:rsidRDefault="00D17311" w:rsidP="00BF1B4C">
            <w:pPr>
              <w:ind w:left="-89" w:right="-70"/>
              <w:jc w:val="center"/>
              <w:rPr>
                <w:b/>
                <w:sz w:val="18"/>
                <w:szCs w:val="18"/>
              </w:rPr>
            </w:pPr>
            <w:r w:rsidRPr="00C41BAC">
              <w:rPr>
                <w:b/>
                <w:sz w:val="18"/>
                <w:szCs w:val="18"/>
              </w:rPr>
              <w:t>Sí</w:t>
            </w:r>
          </w:p>
        </w:tc>
        <w:tc>
          <w:tcPr>
            <w:tcW w:w="209" w:type="dxa"/>
            <w:gridSpan w:val="3"/>
            <w:vAlign w:val="center"/>
          </w:tcPr>
          <w:p w14:paraId="3546F1BF" w14:textId="77777777" w:rsidR="0032647E" w:rsidRPr="00C41BAC" w:rsidRDefault="0032647E" w:rsidP="00BF1B4C">
            <w:pPr>
              <w:ind w:right="-70"/>
              <w:jc w:val="center"/>
              <w:rPr>
                <w:b/>
                <w:sz w:val="18"/>
                <w:szCs w:val="18"/>
              </w:rPr>
            </w:pPr>
          </w:p>
        </w:tc>
        <w:tc>
          <w:tcPr>
            <w:tcW w:w="256" w:type="dxa"/>
            <w:gridSpan w:val="2"/>
            <w:vAlign w:val="center"/>
          </w:tcPr>
          <w:p w14:paraId="7DB50B18" w14:textId="77777777" w:rsidR="0032647E" w:rsidRPr="00C41BAC" w:rsidRDefault="0032647E" w:rsidP="00BF1B4C">
            <w:pPr>
              <w:ind w:left="-81" w:right="-70"/>
              <w:jc w:val="center"/>
              <w:rPr>
                <w:b/>
                <w:sz w:val="18"/>
                <w:szCs w:val="18"/>
              </w:rPr>
            </w:pPr>
            <w:r w:rsidRPr="00C41BAC">
              <w:rPr>
                <w:b/>
                <w:sz w:val="18"/>
                <w:szCs w:val="18"/>
              </w:rPr>
              <w:t>No</w:t>
            </w:r>
          </w:p>
        </w:tc>
        <w:tc>
          <w:tcPr>
            <w:tcW w:w="243" w:type="dxa"/>
            <w:vAlign w:val="center"/>
          </w:tcPr>
          <w:p w14:paraId="25778857" w14:textId="77777777" w:rsidR="0032647E" w:rsidRPr="00C41BAC" w:rsidRDefault="0032647E" w:rsidP="00BF1B4C">
            <w:pPr>
              <w:ind w:right="-70"/>
              <w:jc w:val="center"/>
              <w:rPr>
                <w:b/>
                <w:sz w:val="18"/>
                <w:szCs w:val="18"/>
              </w:rPr>
            </w:pPr>
          </w:p>
        </w:tc>
      </w:tr>
      <w:tr w:rsidR="0032647E" w:rsidRPr="00C41BAC" w14:paraId="1E36F8FF" w14:textId="77777777" w:rsidTr="00C11D9B">
        <w:trPr>
          <w:gridAfter w:val="1"/>
          <w:wAfter w:w="165" w:type="dxa"/>
          <w:trHeight w:val="187"/>
        </w:trPr>
        <w:tc>
          <w:tcPr>
            <w:tcW w:w="4106" w:type="dxa"/>
            <w:gridSpan w:val="8"/>
            <w:vAlign w:val="center"/>
          </w:tcPr>
          <w:p w14:paraId="67C4E7C8" w14:textId="77777777" w:rsidR="0032647E" w:rsidRPr="00C41BAC" w:rsidRDefault="0032647E" w:rsidP="00BF1B4C">
            <w:pPr>
              <w:ind w:left="355" w:right="-70"/>
              <w:jc w:val="right"/>
              <w:rPr>
                <w:b/>
                <w:sz w:val="18"/>
                <w:szCs w:val="18"/>
              </w:rPr>
            </w:pPr>
            <w:r w:rsidRPr="00C41BAC">
              <w:rPr>
                <w:b/>
                <w:sz w:val="18"/>
                <w:szCs w:val="18"/>
              </w:rPr>
              <w:t>5.Procedimientos administrativos y/o jurisdiccionales</w:t>
            </w:r>
          </w:p>
        </w:tc>
        <w:tc>
          <w:tcPr>
            <w:tcW w:w="292" w:type="dxa"/>
            <w:vAlign w:val="center"/>
          </w:tcPr>
          <w:p w14:paraId="07FCD314" w14:textId="77777777" w:rsidR="0032647E" w:rsidRPr="00C41BAC" w:rsidRDefault="0032647E" w:rsidP="00BF1B4C">
            <w:pPr>
              <w:ind w:left="-5" w:right="-70"/>
              <w:jc w:val="center"/>
              <w:rPr>
                <w:b/>
                <w:sz w:val="18"/>
                <w:szCs w:val="18"/>
              </w:rPr>
            </w:pPr>
          </w:p>
        </w:tc>
        <w:tc>
          <w:tcPr>
            <w:tcW w:w="249" w:type="dxa"/>
            <w:gridSpan w:val="2"/>
            <w:vAlign w:val="center"/>
          </w:tcPr>
          <w:p w14:paraId="093A5D91" w14:textId="77777777" w:rsidR="0032647E" w:rsidRPr="00C41BAC" w:rsidRDefault="0032647E" w:rsidP="00BF1B4C">
            <w:pPr>
              <w:ind w:left="-5" w:right="-70"/>
              <w:jc w:val="center"/>
              <w:rPr>
                <w:b/>
                <w:sz w:val="18"/>
                <w:szCs w:val="18"/>
              </w:rPr>
            </w:pPr>
          </w:p>
        </w:tc>
        <w:tc>
          <w:tcPr>
            <w:tcW w:w="282" w:type="dxa"/>
            <w:vAlign w:val="center"/>
          </w:tcPr>
          <w:p w14:paraId="1F24391A" w14:textId="77777777" w:rsidR="0032647E" w:rsidRPr="00C41BAC" w:rsidRDefault="0032647E" w:rsidP="00BF1B4C">
            <w:pPr>
              <w:ind w:left="-5" w:right="-70"/>
              <w:jc w:val="center"/>
              <w:rPr>
                <w:b/>
                <w:sz w:val="18"/>
                <w:szCs w:val="18"/>
              </w:rPr>
            </w:pPr>
          </w:p>
        </w:tc>
        <w:tc>
          <w:tcPr>
            <w:tcW w:w="160" w:type="dxa"/>
            <w:gridSpan w:val="2"/>
            <w:vAlign w:val="center"/>
          </w:tcPr>
          <w:p w14:paraId="4BAF617A" w14:textId="77777777" w:rsidR="0032647E" w:rsidRPr="00C41BAC" w:rsidRDefault="0032647E" w:rsidP="00BF1B4C">
            <w:pPr>
              <w:ind w:left="-5" w:right="-70"/>
              <w:rPr>
                <w:b/>
                <w:sz w:val="18"/>
                <w:szCs w:val="18"/>
              </w:rPr>
            </w:pPr>
          </w:p>
        </w:tc>
        <w:tc>
          <w:tcPr>
            <w:tcW w:w="449" w:type="dxa"/>
            <w:gridSpan w:val="3"/>
            <w:vAlign w:val="center"/>
          </w:tcPr>
          <w:p w14:paraId="223B66A8" w14:textId="77777777" w:rsidR="0032647E" w:rsidRPr="00C41BAC" w:rsidRDefault="0032647E" w:rsidP="00BF1B4C">
            <w:pPr>
              <w:ind w:left="-5" w:right="-70"/>
              <w:jc w:val="center"/>
              <w:rPr>
                <w:b/>
                <w:sz w:val="18"/>
                <w:szCs w:val="18"/>
              </w:rPr>
            </w:pPr>
          </w:p>
        </w:tc>
        <w:tc>
          <w:tcPr>
            <w:tcW w:w="246" w:type="dxa"/>
            <w:vAlign w:val="center"/>
          </w:tcPr>
          <w:p w14:paraId="5BDDECA2" w14:textId="77777777" w:rsidR="0032647E" w:rsidRPr="00C41BAC" w:rsidRDefault="0032647E" w:rsidP="00BF1B4C">
            <w:pPr>
              <w:ind w:left="-5" w:right="-70"/>
              <w:jc w:val="center"/>
              <w:rPr>
                <w:b/>
                <w:sz w:val="18"/>
                <w:szCs w:val="18"/>
              </w:rPr>
            </w:pPr>
          </w:p>
        </w:tc>
        <w:tc>
          <w:tcPr>
            <w:tcW w:w="444" w:type="dxa"/>
            <w:gridSpan w:val="3"/>
            <w:vAlign w:val="center"/>
          </w:tcPr>
          <w:p w14:paraId="6BCBE621" w14:textId="77777777" w:rsidR="0032647E" w:rsidRPr="00C41BAC" w:rsidRDefault="0032647E" w:rsidP="00BF1B4C">
            <w:pPr>
              <w:ind w:left="-5" w:right="-70"/>
              <w:jc w:val="center"/>
              <w:rPr>
                <w:b/>
                <w:sz w:val="18"/>
                <w:szCs w:val="18"/>
              </w:rPr>
            </w:pPr>
          </w:p>
        </w:tc>
        <w:tc>
          <w:tcPr>
            <w:tcW w:w="1093" w:type="dxa"/>
            <w:gridSpan w:val="9"/>
            <w:vMerge/>
            <w:shd w:val="clear" w:color="auto" w:fill="7030A0"/>
            <w:vAlign w:val="center"/>
          </w:tcPr>
          <w:p w14:paraId="084873AE" w14:textId="77777777" w:rsidR="0032647E" w:rsidRPr="00C41BAC" w:rsidRDefault="0032647E" w:rsidP="00BF1B4C">
            <w:pPr>
              <w:ind w:left="-5" w:right="-70"/>
              <w:rPr>
                <w:b/>
                <w:sz w:val="18"/>
                <w:szCs w:val="18"/>
              </w:rPr>
            </w:pPr>
          </w:p>
        </w:tc>
        <w:tc>
          <w:tcPr>
            <w:tcW w:w="284" w:type="dxa"/>
            <w:gridSpan w:val="3"/>
            <w:vAlign w:val="center"/>
          </w:tcPr>
          <w:p w14:paraId="5E8A9F12" w14:textId="77777777" w:rsidR="0032647E" w:rsidRPr="00C41BAC" w:rsidRDefault="0032647E" w:rsidP="00BF1B4C">
            <w:pPr>
              <w:ind w:right="-70"/>
              <w:rPr>
                <w:b/>
                <w:sz w:val="18"/>
                <w:szCs w:val="18"/>
              </w:rPr>
            </w:pPr>
          </w:p>
        </w:tc>
        <w:tc>
          <w:tcPr>
            <w:tcW w:w="209" w:type="dxa"/>
            <w:gridSpan w:val="3"/>
            <w:vAlign w:val="center"/>
          </w:tcPr>
          <w:p w14:paraId="07054C9C" w14:textId="77777777" w:rsidR="0032647E" w:rsidRPr="00C41BAC" w:rsidRDefault="0032647E" w:rsidP="00BF1B4C">
            <w:pPr>
              <w:ind w:right="-70"/>
              <w:rPr>
                <w:b/>
                <w:sz w:val="18"/>
                <w:szCs w:val="18"/>
              </w:rPr>
            </w:pPr>
          </w:p>
        </w:tc>
        <w:tc>
          <w:tcPr>
            <w:tcW w:w="256" w:type="dxa"/>
            <w:gridSpan w:val="2"/>
            <w:vAlign w:val="center"/>
          </w:tcPr>
          <w:p w14:paraId="7158B2B1" w14:textId="77777777" w:rsidR="0032647E" w:rsidRPr="00C41BAC" w:rsidRDefault="0032647E" w:rsidP="00BF1B4C">
            <w:pPr>
              <w:ind w:right="-70"/>
              <w:rPr>
                <w:b/>
                <w:sz w:val="18"/>
                <w:szCs w:val="18"/>
              </w:rPr>
            </w:pPr>
          </w:p>
        </w:tc>
        <w:tc>
          <w:tcPr>
            <w:tcW w:w="243" w:type="dxa"/>
            <w:vAlign w:val="center"/>
          </w:tcPr>
          <w:p w14:paraId="72CC2F14" w14:textId="77777777" w:rsidR="0032647E" w:rsidRPr="00C41BAC" w:rsidRDefault="0032647E" w:rsidP="00BF1B4C">
            <w:pPr>
              <w:ind w:right="-70"/>
              <w:rPr>
                <w:b/>
                <w:sz w:val="18"/>
                <w:szCs w:val="18"/>
              </w:rPr>
            </w:pPr>
          </w:p>
        </w:tc>
      </w:tr>
      <w:tr w:rsidR="0032647E" w:rsidRPr="00C41BAC" w14:paraId="436C82D0" w14:textId="77777777" w:rsidTr="00C11D9B">
        <w:trPr>
          <w:gridAfter w:val="1"/>
          <w:wAfter w:w="160" w:type="dxa"/>
          <w:trHeight w:val="187"/>
        </w:trPr>
        <w:tc>
          <w:tcPr>
            <w:tcW w:w="4106" w:type="dxa"/>
            <w:gridSpan w:val="8"/>
            <w:vAlign w:val="center"/>
          </w:tcPr>
          <w:p w14:paraId="3DFB0350" w14:textId="77777777" w:rsidR="0032647E" w:rsidRPr="00C41BAC" w:rsidRDefault="0032647E" w:rsidP="00BF1B4C">
            <w:pPr>
              <w:ind w:left="355" w:right="-70"/>
              <w:jc w:val="right"/>
              <w:rPr>
                <w:b/>
                <w:sz w:val="18"/>
                <w:szCs w:val="18"/>
              </w:rPr>
            </w:pPr>
            <w:r w:rsidRPr="00C41BAC">
              <w:rPr>
                <w:b/>
                <w:sz w:val="18"/>
                <w:szCs w:val="18"/>
              </w:rPr>
              <w:t>6.Académicos</w:t>
            </w:r>
          </w:p>
        </w:tc>
        <w:tc>
          <w:tcPr>
            <w:tcW w:w="292" w:type="dxa"/>
            <w:vAlign w:val="center"/>
          </w:tcPr>
          <w:p w14:paraId="61BAE223" w14:textId="77777777" w:rsidR="0032647E" w:rsidRPr="00C41BAC" w:rsidRDefault="0032647E" w:rsidP="00BF1B4C">
            <w:pPr>
              <w:ind w:left="-5" w:right="-70"/>
              <w:jc w:val="center"/>
              <w:rPr>
                <w:b/>
                <w:sz w:val="18"/>
                <w:szCs w:val="18"/>
              </w:rPr>
            </w:pPr>
          </w:p>
        </w:tc>
        <w:tc>
          <w:tcPr>
            <w:tcW w:w="249" w:type="dxa"/>
            <w:gridSpan w:val="2"/>
            <w:vAlign w:val="center"/>
          </w:tcPr>
          <w:p w14:paraId="59823CE5" w14:textId="77777777" w:rsidR="0032647E" w:rsidRPr="00C41BAC" w:rsidRDefault="0032647E" w:rsidP="00BF1B4C">
            <w:pPr>
              <w:ind w:left="-5" w:right="-70"/>
              <w:jc w:val="center"/>
              <w:rPr>
                <w:b/>
                <w:sz w:val="18"/>
                <w:szCs w:val="18"/>
              </w:rPr>
            </w:pPr>
          </w:p>
        </w:tc>
        <w:tc>
          <w:tcPr>
            <w:tcW w:w="282" w:type="dxa"/>
            <w:vAlign w:val="center"/>
          </w:tcPr>
          <w:p w14:paraId="7466F168" w14:textId="77777777" w:rsidR="0032647E" w:rsidRPr="00C41BAC" w:rsidRDefault="0032647E" w:rsidP="00BF1B4C">
            <w:pPr>
              <w:ind w:left="-5" w:right="-70"/>
              <w:jc w:val="center"/>
              <w:rPr>
                <w:b/>
                <w:sz w:val="18"/>
                <w:szCs w:val="18"/>
              </w:rPr>
            </w:pPr>
          </w:p>
        </w:tc>
        <w:tc>
          <w:tcPr>
            <w:tcW w:w="160" w:type="dxa"/>
            <w:gridSpan w:val="2"/>
            <w:vAlign w:val="center"/>
          </w:tcPr>
          <w:p w14:paraId="2C482947" w14:textId="77777777" w:rsidR="0032647E" w:rsidRPr="00C41BAC" w:rsidRDefault="0032647E" w:rsidP="00BF1B4C">
            <w:pPr>
              <w:ind w:left="-5" w:right="-70"/>
              <w:rPr>
                <w:b/>
                <w:sz w:val="18"/>
                <w:szCs w:val="18"/>
              </w:rPr>
            </w:pPr>
          </w:p>
        </w:tc>
        <w:tc>
          <w:tcPr>
            <w:tcW w:w="449" w:type="dxa"/>
            <w:gridSpan w:val="3"/>
            <w:vAlign w:val="center"/>
          </w:tcPr>
          <w:p w14:paraId="6764646E" w14:textId="77777777" w:rsidR="0032647E" w:rsidRPr="00C41BAC" w:rsidRDefault="0032647E" w:rsidP="00BF1B4C">
            <w:pPr>
              <w:ind w:left="-5" w:right="-70"/>
              <w:jc w:val="center"/>
              <w:rPr>
                <w:b/>
                <w:sz w:val="18"/>
                <w:szCs w:val="18"/>
              </w:rPr>
            </w:pPr>
          </w:p>
        </w:tc>
        <w:tc>
          <w:tcPr>
            <w:tcW w:w="246" w:type="dxa"/>
            <w:vAlign w:val="center"/>
          </w:tcPr>
          <w:p w14:paraId="116DAF6C" w14:textId="77777777" w:rsidR="0032647E" w:rsidRPr="00C41BAC" w:rsidRDefault="0032647E" w:rsidP="00BF1B4C">
            <w:pPr>
              <w:ind w:left="-5" w:right="-70"/>
              <w:jc w:val="center"/>
              <w:rPr>
                <w:b/>
                <w:sz w:val="18"/>
                <w:szCs w:val="18"/>
              </w:rPr>
            </w:pPr>
          </w:p>
        </w:tc>
        <w:tc>
          <w:tcPr>
            <w:tcW w:w="444" w:type="dxa"/>
            <w:gridSpan w:val="3"/>
            <w:vAlign w:val="center"/>
          </w:tcPr>
          <w:p w14:paraId="37EF8572" w14:textId="77777777" w:rsidR="0032647E" w:rsidRPr="00C41BAC" w:rsidRDefault="0032647E" w:rsidP="00BF1B4C">
            <w:pPr>
              <w:ind w:left="-5" w:right="-70"/>
              <w:jc w:val="center"/>
              <w:rPr>
                <w:b/>
                <w:sz w:val="18"/>
                <w:szCs w:val="18"/>
              </w:rPr>
            </w:pPr>
          </w:p>
        </w:tc>
        <w:tc>
          <w:tcPr>
            <w:tcW w:w="1093" w:type="dxa"/>
            <w:gridSpan w:val="9"/>
            <w:vMerge/>
            <w:shd w:val="clear" w:color="auto" w:fill="7030A0"/>
            <w:vAlign w:val="center"/>
          </w:tcPr>
          <w:p w14:paraId="7ADF3DA1" w14:textId="77777777" w:rsidR="0032647E" w:rsidRPr="00C41BAC" w:rsidRDefault="0032647E" w:rsidP="00BF1B4C">
            <w:pPr>
              <w:ind w:left="-5" w:right="-70"/>
              <w:rPr>
                <w:b/>
                <w:sz w:val="18"/>
                <w:szCs w:val="18"/>
              </w:rPr>
            </w:pPr>
          </w:p>
        </w:tc>
        <w:tc>
          <w:tcPr>
            <w:tcW w:w="997" w:type="dxa"/>
            <w:gridSpan w:val="9"/>
            <w:vAlign w:val="center"/>
          </w:tcPr>
          <w:p w14:paraId="614C33CF" w14:textId="77777777" w:rsidR="0032647E" w:rsidRPr="00C41BAC" w:rsidRDefault="0032647E" w:rsidP="00BF1B4C">
            <w:pPr>
              <w:ind w:right="-70"/>
              <w:rPr>
                <w:b/>
                <w:sz w:val="18"/>
                <w:szCs w:val="18"/>
              </w:rPr>
            </w:pPr>
          </w:p>
        </w:tc>
      </w:tr>
      <w:tr w:rsidR="0032647E" w:rsidRPr="00C41BAC" w14:paraId="560AD0EB" w14:textId="77777777" w:rsidTr="00C11D9B">
        <w:trPr>
          <w:gridAfter w:val="1"/>
          <w:wAfter w:w="160" w:type="dxa"/>
          <w:trHeight w:val="187"/>
        </w:trPr>
        <w:tc>
          <w:tcPr>
            <w:tcW w:w="4106" w:type="dxa"/>
            <w:gridSpan w:val="8"/>
            <w:vAlign w:val="center"/>
          </w:tcPr>
          <w:p w14:paraId="34E32DA5" w14:textId="77777777" w:rsidR="0032647E" w:rsidRPr="00C41BAC" w:rsidRDefault="0032647E" w:rsidP="00BF1B4C">
            <w:pPr>
              <w:ind w:left="355" w:right="-70"/>
              <w:jc w:val="right"/>
              <w:rPr>
                <w:b/>
                <w:sz w:val="18"/>
                <w:szCs w:val="18"/>
              </w:rPr>
            </w:pPr>
            <w:r w:rsidRPr="00C41BAC">
              <w:rPr>
                <w:b/>
                <w:sz w:val="18"/>
                <w:szCs w:val="18"/>
              </w:rPr>
              <w:t>6.Tránsito y movimientos migratorios</w:t>
            </w:r>
          </w:p>
        </w:tc>
        <w:tc>
          <w:tcPr>
            <w:tcW w:w="292" w:type="dxa"/>
            <w:vAlign w:val="center"/>
          </w:tcPr>
          <w:p w14:paraId="0A5AE2BE" w14:textId="77777777" w:rsidR="0032647E" w:rsidRPr="00C41BAC" w:rsidRDefault="0032647E" w:rsidP="00BF1B4C">
            <w:pPr>
              <w:ind w:left="-5" w:right="-70"/>
              <w:jc w:val="center"/>
              <w:rPr>
                <w:b/>
                <w:sz w:val="18"/>
                <w:szCs w:val="18"/>
              </w:rPr>
            </w:pPr>
          </w:p>
        </w:tc>
        <w:tc>
          <w:tcPr>
            <w:tcW w:w="249" w:type="dxa"/>
            <w:gridSpan w:val="2"/>
            <w:vAlign w:val="center"/>
          </w:tcPr>
          <w:p w14:paraId="5BB957A8" w14:textId="77777777" w:rsidR="0032647E" w:rsidRPr="00C41BAC" w:rsidRDefault="0032647E" w:rsidP="00BF1B4C">
            <w:pPr>
              <w:ind w:left="-5" w:right="-70"/>
              <w:jc w:val="center"/>
              <w:rPr>
                <w:b/>
                <w:sz w:val="18"/>
                <w:szCs w:val="18"/>
              </w:rPr>
            </w:pPr>
          </w:p>
        </w:tc>
        <w:tc>
          <w:tcPr>
            <w:tcW w:w="282" w:type="dxa"/>
            <w:vAlign w:val="center"/>
          </w:tcPr>
          <w:p w14:paraId="7064B08E" w14:textId="77777777" w:rsidR="0032647E" w:rsidRPr="00C41BAC" w:rsidRDefault="0032647E" w:rsidP="00BF1B4C">
            <w:pPr>
              <w:ind w:left="-5" w:right="-70"/>
              <w:jc w:val="center"/>
              <w:rPr>
                <w:b/>
                <w:sz w:val="18"/>
                <w:szCs w:val="18"/>
              </w:rPr>
            </w:pPr>
          </w:p>
        </w:tc>
        <w:tc>
          <w:tcPr>
            <w:tcW w:w="160" w:type="dxa"/>
            <w:gridSpan w:val="2"/>
            <w:vAlign w:val="center"/>
          </w:tcPr>
          <w:p w14:paraId="61D62055" w14:textId="77777777" w:rsidR="0032647E" w:rsidRPr="00C41BAC" w:rsidRDefault="0032647E" w:rsidP="00BF1B4C">
            <w:pPr>
              <w:ind w:left="-5" w:right="-70"/>
              <w:rPr>
                <w:b/>
                <w:sz w:val="18"/>
                <w:szCs w:val="18"/>
              </w:rPr>
            </w:pPr>
          </w:p>
        </w:tc>
        <w:tc>
          <w:tcPr>
            <w:tcW w:w="449" w:type="dxa"/>
            <w:gridSpan w:val="3"/>
            <w:vAlign w:val="center"/>
          </w:tcPr>
          <w:p w14:paraId="6EA35AAE" w14:textId="77777777" w:rsidR="0032647E" w:rsidRPr="00C41BAC" w:rsidRDefault="0032647E" w:rsidP="00BF1B4C">
            <w:pPr>
              <w:ind w:left="-5" w:right="-70"/>
              <w:jc w:val="center"/>
              <w:rPr>
                <w:b/>
                <w:sz w:val="18"/>
                <w:szCs w:val="18"/>
              </w:rPr>
            </w:pPr>
          </w:p>
        </w:tc>
        <w:tc>
          <w:tcPr>
            <w:tcW w:w="246" w:type="dxa"/>
            <w:vAlign w:val="center"/>
          </w:tcPr>
          <w:p w14:paraId="0BDAC471" w14:textId="77777777" w:rsidR="0032647E" w:rsidRPr="00C41BAC" w:rsidRDefault="0032647E" w:rsidP="00BF1B4C">
            <w:pPr>
              <w:ind w:left="-5" w:right="-70"/>
              <w:jc w:val="center"/>
              <w:rPr>
                <w:b/>
                <w:sz w:val="18"/>
                <w:szCs w:val="18"/>
              </w:rPr>
            </w:pPr>
          </w:p>
        </w:tc>
        <w:tc>
          <w:tcPr>
            <w:tcW w:w="444" w:type="dxa"/>
            <w:gridSpan w:val="3"/>
            <w:vAlign w:val="center"/>
          </w:tcPr>
          <w:p w14:paraId="62AEE702" w14:textId="77777777" w:rsidR="0032647E" w:rsidRPr="00C41BAC" w:rsidRDefault="0032647E" w:rsidP="00BF1B4C">
            <w:pPr>
              <w:ind w:left="-5" w:right="-70"/>
              <w:jc w:val="center"/>
              <w:rPr>
                <w:b/>
                <w:sz w:val="18"/>
                <w:szCs w:val="18"/>
              </w:rPr>
            </w:pPr>
          </w:p>
        </w:tc>
        <w:tc>
          <w:tcPr>
            <w:tcW w:w="1093" w:type="dxa"/>
            <w:gridSpan w:val="9"/>
            <w:vMerge/>
            <w:shd w:val="clear" w:color="auto" w:fill="7030A0"/>
            <w:vAlign w:val="center"/>
          </w:tcPr>
          <w:p w14:paraId="6AE12E43" w14:textId="77777777" w:rsidR="0032647E" w:rsidRPr="00C41BAC" w:rsidRDefault="0032647E" w:rsidP="00BF1B4C">
            <w:pPr>
              <w:ind w:left="-5" w:right="-70"/>
              <w:rPr>
                <w:b/>
                <w:sz w:val="18"/>
                <w:szCs w:val="18"/>
              </w:rPr>
            </w:pPr>
          </w:p>
        </w:tc>
        <w:tc>
          <w:tcPr>
            <w:tcW w:w="997" w:type="dxa"/>
            <w:gridSpan w:val="9"/>
            <w:vAlign w:val="center"/>
          </w:tcPr>
          <w:p w14:paraId="5BB8A7D1" w14:textId="77777777" w:rsidR="0032647E" w:rsidRPr="00C41BAC" w:rsidRDefault="0032647E" w:rsidP="00BF1B4C">
            <w:pPr>
              <w:ind w:right="-70"/>
              <w:rPr>
                <w:b/>
                <w:sz w:val="18"/>
                <w:szCs w:val="18"/>
              </w:rPr>
            </w:pPr>
          </w:p>
        </w:tc>
      </w:tr>
      <w:tr w:rsidR="0032647E" w:rsidRPr="00C41BAC" w14:paraId="6ABBFBBE" w14:textId="77777777" w:rsidTr="00C11D9B">
        <w:trPr>
          <w:gridAfter w:val="1"/>
          <w:wAfter w:w="160" w:type="dxa"/>
          <w:trHeight w:val="187"/>
        </w:trPr>
        <w:tc>
          <w:tcPr>
            <w:tcW w:w="4106" w:type="dxa"/>
            <w:gridSpan w:val="8"/>
            <w:vAlign w:val="center"/>
          </w:tcPr>
          <w:p w14:paraId="77FDB8F6" w14:textId="77777777" w:rsidR="0032647E" w:rsidRPr="00C41BAC" w:rsidRDefault="0032647E" w:rsidP="00BF1B4C">
            <w:pPr>
              <w:ind w:left="355" w:right="-70"/>
              <w:jc w:val="right"/>
              <w:rPr>
                <w:b/>
                <w:sz w:val="18"/>
                <w:szCs w:val="18"/>
              </w:rPr>
            </w:pPr>
            <w:r w:rsidRPr="00C41BAC">
              <w:rPr>
                <w:b/>
                <w:sz w:val="18"/>
                <w:szCs w:val="18"/>
              </w:rPr>
              <w:t>7.Salud</w:t>
            </w:r>
          </w:p>
        </w:tc>
        <w:tc>
          <w:tcPr>
            <w:tcW w:w="292" w:type="dxa"/>
            <w:vAlign w:val="center"/>
          </w:tcPr>
          <w:p w14:paraId="5BAD9D4B" w14:textId="77777777" w:rsidR="0032647E" w:rsidRPr="00C41BAC" w:rsidRDefault="0032647E" w:rsidP="00BF1B4C">
            <w:pPr>
              <w:ind w:left="-5" w:right="-70"/>
              <w:jc w:val="center"/>
              <w:rPr>
                <w:b/>
                <w:sz w:val="18"/>
                <w:szCs w:val="18"/>
              </w:rPr>
            </w:pPr>
          </w:p>
        </w:tc>
        <w:tc>
          <w:tcPr>
            <w:tcW w:w="249" w:type="dxa"/>
            <w:gridSpan w:val="2"/>
            <w:vAlign w:val="center"/>
          </w:tcPr>
          <w:p w14:paraId="2E781DB0" w14:textId="77777777" w:rsidR="0032647E" w:rsidRPr="00C41BAC" w:rsidRDefault="0032647E" w:rsidP="00BF1B4C">
            <w:pPr>
              <w:ind w:left="-5" w:right="-70"/>
              <w:jc w:val="center"/>
              <w:rPr>
                <w:b/>
                <w:sz w:val="18"/>
                <w:szCs w:val="18"/>
              </w:rPr>
            </w:pPr>
          </w:p>
        </w:tc>
        <w:tc>
          <w:tcPr>
            <w:tcW w:w="282" w:type="dxa"/>
            <w:vAlign w:val="center"/>
          </w:tcPr>
          <w:p w14:paraId="5117C1CD" w14:textId="77777777" w:rsidR="0032647E" w:rsidRPr="00C41BAC" w:rsidRDefault="0032647E" w:rsidP="00BF1B4C">
            <w:pPr>
              <w:ind w:left="-5" w:right="-70"/>
              <w:jc w:val="center"/>
              <w:rPr>
                <w:b/>
                <w:sz w:val="18"/>
                <w:szCs w:val="18"/>
              </w:rPr>
            </w:pPr>
          </w:p>
        </w:tc>
        <w:tc>
          <w:tcPr>
            <w:tcW w:w="160" w:type="dxa"/>
            <w:gridSpan w:val="2"/>
            <w:vAlign w:val="center"/>
          </w:tcPr>
          <w:p w14:paraId="1772BFA6" w14:textId="77777777" w:rsidR="0032647E" w:rsidRPr="00C41BAC" w:rsidRDefault="0032647E" w:rsidP="00BF1B4C">
            <w:pPr>
              <w:ind w:left="-5" w:right="-70"/>
              <w:rPr>
                <w:b/>
                <w:sz w:val="18"/>
                <w:szCs w:val="18"/>
              </w:rPr>
            </w:pPr>
          </w:p>
        </w:tc>
        <w:tc>
          <w:tcPr>
            <w:tcW w:w="449" w:type="dxa"/>
            <w:gridSpan w:val="3"/>
            <w:vAlign w:val="center"/>
          </w:tcPr>
          <w:p w14:paraId="282F058B" w14:textId="77777777" w:rsidR="0032647E" w:rsidRPr="00C41BAC" w:rsidRDefault="0032647E" w:rsidP="00BF1B4C">
            <w:pPr>
              <w:ind w:left="-5" w:right="-70"/>
              <w:jc w:val="center"/>
              <w:rPr>
                <w:b/>
                <w:sz w:val="18"/>
                <w:szCs w:val="18"/>
              </w:rPr>
            </w:pPr>
          </w:p>
        </w:tc>
        <w:tc>
          <w:tcPr>
            <w:tcW w:w="246" w:type="dxa"/>
            <w:vAlign w:val="center"/>
          </w:tcPr>
          <w:p w14:paraId="2EF46EDA" w14:textId="77777777" w:rsidR="0032647E" w:rsidRPr="00C41BAC" w:rsidRDefault="0032647E" w:rsidP="00BF1B4C">
            <w:pPr>
              <w:ind w:left="-5" w:right="-70"/>
              <w:jc w:val="center"/>
              <w:rPr>
                <w:b/>
                <w:sz w:val="18"/>
                <w:szCs w:val="18"/>
              </w:rPr>
            </w:pPr>
          </w:p>
        </w:tc>
        <w:tc>
          <w:tcPr>
            <w:tcW w:w="444" w:type="dxa"/>
            <w:gridSpan w:val="3"/>
            <w:vAlign w:val="center"/>
          </w:tcPr>
          <w:p w14:paraId="724D745D" w14:textId="77777777" w:rsidR="0032647E" w:rsidRPr="00C41BAC" w:rsidRDefault="0032647E" w:rsidP="00BF1B4C">
            <w:pPr>
              <w:ind w:left="-5" w:right="-70"/>
              <w:jc w:val="center"/>
              <w:rPr>
                <w:b/>
                <w:sz w:val="18"/>
                <w:szCs w:val="18"/>
              </w:rPr>
            </w:pPr>
          </w:p>
        </w:tc>
        <w:tc>
          <w:tcPr>
            <w:tcW w:w="2090" w:type="dxa"/>
            <w:gridSpan w:val="18"/>
            <w:vAlign w:val="center"/>
          </w:tcPr>
          <w:p w14:paraId="20760574" w14:textId="77777777" w:rsidR="0032647E" w:rsidRPr="00C41BAC" w:rsidRDefault="0032647E" w:rsidP="00BF1B4C">
            <w:pPr>
              <w:ind w:left="-5" w:right="-70"/>
              <w:jc w:val="center"/>
              <w:rPr>
                <w:b/>
                <w:sz w:val="18"/>
                <w:szCs w:val="18"/>
              </w:rPr>
            </w:pPr>
          </w:p>
        </w:tc>
      </w:tr>
      <w:tr w:rsidR="0032647E" w:rsidRPr="00C41BAC" w14:paraId="042667B0" w14:textId="77777777" w:rsidTr="00C11D9B">
        <w:trPr>
          <w:gridAfter w:val="1"/>
          <w:wAfter w:w="160" w:type="dxa"/>
          <w:trHeight w:val="187"/>
        </w:trPr>
        <w:tc>
          <w:tcPr>
            <w:tcW w:w="4106" w:type="dxa"/>
            <w:gridSpan w:val="8"/>
            <w:vAlign w:val="center"/>
          </w:tcPr>
          <w:p w14:paraId="48B5A89A" w14:textId="77777777" w:rsidR="0032647E" w:rsidRPr="00C41BAC" w:rsidRDefault="0032647E" w:rsidP="00BF1B4C">
            <w:pPr>
              <w:ind w:left="355" w:right="-70"/>
              <w:jc w:val="right"/>
              <w:rPr>
                <w:b/>
                <w:sz w:val="18"/>
                <w:szCs w:val="18"/>
              </w:rPr>
            </w:pPr>
            <w:r w:rsidRPr="00C41BAC">
              <w:rPr>
                <w:b/>
                <w:sz w:val="18"/>
                <w:szCs w:val="18"/>
              </w:rPr>
              <w:t>8.Biométricos</w:t>
            </w:r>
          </w:p>
        </w:tc>
        <w:tc>
          <w:tcPr>
            <w:tcW w:w="292" w:type="dxa"/>
            <w:vAlign w:val="center"/>
          </w:tcPr>
          <w:p w14:paraId="7C11EA18" w14:textId="77777777" w:rsidR="0032647E" w:rsidRPr="00C41BAC" w:rsidRDefault="0032647E" w:rsidP="00BF1B4C">
            <w:pPr>
              <w:ind w:left="-5" w:right="-70"/>
              <w:jc w:val="center"/>
              <w:rPr>
                <w:b/>
                <w:sz w:val="18"/>
                <w:szCs w:val="18"/>
              </w:rPr>
            </w:pPr>
          </w:p>
        </w:tc>
        <w:tc>
          <w:tcPr>
            <w:tcW w:w="249" w:type="dxa"/>
            <w:gridSpan w:val="2"/>
            <w:vAlign w:val="center"/>
          </w:tcPr>
          <w:p w14:paraId="564E85DD" w14:textId="77777777" w:rsidR="0032647E" w:rsidRPr="00C41BAC" w:rsidRDefault="0032647E" w:rsidP="00BF1B4C">
            <w:pPr>
              <w:ind w:left="-5" w:right="-70"/>
              <w:jc w:val="center"/>
              <w:rPr>
                <w:b/>
                <w:sz w:val="18"/>
                <w:szCs w:val="18"/>
              </w:rPr>
            </w:pPr>
          </w:p>
        </w:tc>
        <w:tc>
          <w:tcPr>
            <w:tcW w:w="282" w:type="dxa"/>
            <w:vAlign w:val="center"/>
          </w:tcPr>
          <w:p w14:paraId="1D7265E6" w14:textId="77777777" w:rsidR="0032647E" w:rsidRPr="00C41BAC" w:rsidRDefault="0032647E" w:rsidP="00BF1B4C">
            <w:pPr>
              <w:ind w:left="-5" w:right="-70"/>
              <w:jc w:val="center"/>
              <w:rPr>
                <w:b/>
                <w:sz w:val="18"/>
                <w:szCs w:val="18"/>
              </w:rPr>
            </w:pPr>
          </w:p>
        </w:tc>
        <w:tc>
          <w:tcPr>
            <w:tcW w:w="160" w:type="dxa"/>
            <w:gridSpan w:val="2"/>
            <w:vAlign w:val="center"/>
          </w:tcPr>
          <w:p w14:paraId="48BBF0A3" w14:textId="77777777" w:rsidR="0032647E" w:rsidRPr="00C41BAC" w:rsidRDefault="0032647E" w:rsidP="00BF1B4C">
            <w:pPr>
              <w:ind w:left="-5" w:right="-70"/>
              <w:rPr>
                <w:b/>
                <w:sz w:val="18"/>
                <w:szCs w:val="18"/>
              </w:rPr>
            </w:pPr>
          </w:p>
        </w:tc>
        <w:tc>
          <w:tcPr>
            <w:tcW w:w="449" w:type="dxa"/>
            <w:gridSpan w:val="3"/>
            <w:vAlign w:val="center"/>
          </w:tcPr>
          <w:p w14:paraId="6D0B6D03" w14:textId="77777777" w:rsidR="0032647E" w:rsidRPr="00C41BAC" w:rsidRDefault="0032647E" w:rsidP="00BF1B4C">
            <w:pPr>
              <w:ind w:left="-5" w:right="-70"/>
              <w:jc w:val="center"/>
              <w:rPr>
                <w:b/>
                <w:sz w:val="18"/>
                <w:szCs w:val="18"/>
              </w:rPr>
            </w:pPr>
          </w:p>
        </w:tc>
        <w:tc>
          <w:tcPr>
            <w:tcW w:w="246" w:type="dxa"/>
            <w:vAlign w:val="center"/>
          </w:tcPr>
          <w:p w14:paraId="6A61F716" w14:textId="77777777" w:rsidR="0032647E" w:rsidRPr="00C41BAC" w:rsidRDefault="0032647E" w:rsidP="00BF1B4C">
            <w:pPr>
              <w:ind w:left="-5" w:right="-70"/>
              <w:jc w:val="center"/>
              <w:rPr>
                <w:b/>
                <w:sz w:val="18"/>
                <w:szCs w:val="18"/>
              </w:rPr>
            </w:pPr>
          </w:p>
        </w:tc>
        <w:tc>
          <w:tcPr>
            <w:tcW w:w="444" w:type="dxa"/>
            <w:gridSpan w:val="3"/>
            <w:vAlign w:val="center"/>
          </w:tcPr>
          <w:p w14:paraId="4B50EF84" w14:textId="77777777" w:rsidR="0032647E" w:rsidRPr="00C41BAC" w:rsidRDefault="0032647E" w:rsidP="00BF1B4C">
            <w:pPr>
              <w:ind w:left="-5" w:right="-70"/>
              <w:jc w:val="center"/>
              <w:rPr>
                <w:b/>
                <w:sz w:val="18"/>
                <w:szCs w:val="18"/>
              </w:rPr>
            </w:pPr>
          </w:p>
        </w:tc>
        <w:tc>
          <w:tcPr>
            <w:tcW w:w="2090" w:type="dxa"/>
            <w:gridSpan w:val="18"/>
            <w:vAlign w:val="center"/>
          </w:tcPr>
          <w:p w14:paraId="7B0183B3" w14:textId="77777777" w:rsidR="0032647E" w:rsidRPr="00C41BAC" w:rsidRDefault="0032647E" w:rsidP="00BF1B4C">
            <w:pPr>
              <w:ind w:left="-5" w:right="-70"/>
              <w:jc w:val="center"/>
              <w:rPr>
                <w:b/>
                <w:sz w:val="18"/>
                <w:szCs w:val="18"/>
              </w:rPr>
            </w:pPr>
          </w:p>
        </w:tc>
      </w:tr>
      <w:tr w:rsidR="0032647E" w:rsidRPr="00C41BAC" w14:paraId="74BDD4BC" w14:textId="77777777" w:rsidTr="00C11D9B">
        <w:trPr>
          <w:gridAfter w:val="1"/>
          <w:wAfter w:w="160" w:type="dxa"/>
          <w:trHeight w:val="187"/>
        </w:trPr>
        <w:tc>
          <w:tcPr>
            <w:tcW w:w="4106" w:type="dxa"/>
            <w:gridSpan w:val="8"/>
            <w:vAlign w:val="center"/>
          </w:tcPr>
          <w:p w14:paraId="50646F94" w14:textId="77777777" w:rsidR="0032647E" w:rsidRPr="00C41BAC" w:rsidRDefault="0032647E" w:rsidP="00BF1B4C">
            <w:pPr>
              <w:ind w:left="355" w:right="-70"/>
              <w:jc w:val="right"/>
              <w:rPr>
                <w:b/>
                <w:sz w:val="18"/>
                <w:szCs w:val="18"/>
              </w:rPr>
            </w:pPr>
            <w:r w:rsidRPr="00C41BAC">
              <w:rPr>
                <w:b/>
                <w:sz w:val="18"/>
                <w:szCs w:val="18"/>
              </w:rPr>
              <w:t>9.Especialmente protegidos</w:t>
            </w:r>
          </w:p>
        </w:tc>
        <w:tc>
          <w:tcPr>
            <w:tcW w:w="292" w:type="dxa"/>
            <w:vAlign w:val="center"/>
          </w:tcPr>
          <w:p w14:paraId="381953C9" w14:textId="77777777" w:rsidR="0032647E" w:rsidRPr="00C41BAC" w:rsidRDefault="0032647E" w:rsidP="00BF1B4C">
            <w:pPr>
              <w:ind w:left="-5" w:right="-70"/>
              <w:jc w:val="center"/>
              <w:rPr>
                <w:b/>
                <w:sz w:val="18"/>
                <w:szCs w:val="18"/>
              </w:rPr>
            </w:pPr>
          </w:p>
        </w:tc>
        <w:tc>
          <w:tcPr>
            <w:tcW w:w="249" w:type="dxa"/>
            <w:gridSpan w:val="2"/>
            <w:vAlign w:val="center"/>
          </w:tcPr>
          <w:p w14:paraId="3EB029C0" w14:textId="77777777" w:rsidR="0032647E" w:rsidRPr="00C41BAC" w:rsidRDefault="0032647E" w:rsidP="00BF1B4C">
            <w:pPr>
              <w:ind w:left="-5" w:right="-70"/>
              <w:jc w:val="center"/>
              <w:rPr>
                <w:b/>
                <w:sz w:val="18"/>
                <w:szCs w:val="18"/>
              </w:rPr>
            </w:pPr>
          </w:p>
        </w:tc>
        <w:tc>
          <w:tcPr>
            <w:tcW w:w="282" w:type="dxa"/>
            <w:vAlign w:val="center"/>
          </w:tcPr>
          <w:p w14:paraId="073E7B87" w14:textId="77777777" w:rsidR="0032647E" w:rsidRPr="00C41BAC" w:rsidRDefault="0032647E" w:rsidP="00BF1B4C">
            <w:pPr>
              <w:ind w:left="-5" w:right="-70"/>
              <w:jc w:val="center"/>
              <w:rPr>
                <w:b/>
                <w:sz w:val="18"/>
                <w:szCs w:val="18"/>
              </w:rPr>
            </w:pPr>
          </w:p>
        </w:tc>
        <w:tc>
          <w:tcPr>
            <w:tcW w:w="160" w:type="dxa"/>
            <w:gridSpan w:val="2"/>
            <w:vAlign w:val="center"/>
          </w:tcPr>
          <w:p w14:paraId="0315962E" w14:textId="77777777" w:rsidR="0032647E" w:rsidRPr="00C41BAC" w:rsidRDefault="0032647E" w:rsidP="00BF1B4C">
            <w:pPr>
              <w:ind w:left="-5" w:right="-70"/>
              <w:rPr>
                <w:b/>
                <w:sz w:val="18"/>
                <w:szCs w:val="18"/>
              </w:rPr>
            </w:pPr>
          </w:p>
        </w:tc>
        <w:tc>
          <w:tcPr>
            <w:tcW w:w="449" w:type="dxa"/>
            <w:gridSpan w:val="3"/>
            <w:vAlign w:val="center"/>
          </w:tcPr>
          <w:p w14:paraId="6E2F15A9" w14:textId="77777777" w:rsidR="0032647E" w:rsidRPr="00C41BAC" w:rsidRDefault="0032647E" w:rsidP="00BF1B4C">
            <w:pPr>
              <w:ind w:left="-5" w:right="-70"/>
              <w:jc w:val="center"/>
              <w:rPr>
                <w:b/>
                <w:sz w:val="18"/>
                <w:szCs w:val="18"/>
              </w:rPr>
            </w:pPr>
          </w:p>
        </w:tc>
        <w:tc>
          <w:tcPr>
            <w:tcW w:w="246" w:type="dxa"/>
            <w:vAlign w:val="center"/>
          </w:tcPr>
          <w:p w14:paraId="1F5EE205" w14:textId="77777777" w:rsidR="0032647E" w:rsidRPr="00C41BAC" w:rsidRDefault="0032647E" w:rsidP="00BF1B4C">
            <w:pPr>
              <w:ind w:left="-5" w:right="-70"/>
              <w:jc w:val="center"/>
              <w:rPr>
                <w:b/>
                <w:sz w:val="18"/>
                <w:szCs w:val="18"/>
              </w:rPr>
            </w:pPr>
          </w:p>
        </w:tc>
        <w:tc>
          <w:tcPr>
            <w:tcW w:w="444" w:type="dxa"/>
            <w:gridSpan w:val="3"/>
            <w:vAlign w:val="center"/>
          </w:tcPr>
          <w:p w14:paraId="16119A55" w14:textId="77777777" w:rsidR="0032647E" w:rsidRPr="00C41BAC" w:rsidRDefault="0032647E" w:rsidP="00BF1B4C">
            <w:pPr>
              <w:ind w:left="-5" w:right="-70"/>
              <w:jc w:val="center"/>
              <w:rPr>
                <w:b/>
                <w:sz w:val="18"/>
                <w:szCs w:val="18"/>
              </w:rPr>
            </w:pPr>
          </w:p>
        </w:tc>
        <w:tc>
          <w:tcPr>
            <w:tcW w:w="2090" w:type="dxa"/>
            <w:gridSpan w:val="18"/>
            <w:vAlign w:val="center"/>
          </w:tcPr>
          <w:p w14:paraId="3C5A716A" w14:textId="77777777" w:rsidR="0032647E" w:rsidRPr="00C41BAC" w:rsidRDefault="0032647E" w:rsidP="00BF1B4C">
            <w:pPr>
              <w:ind w:left="-5" w:right="-70"/>
              <w:jc w:val="center"/>
              <w:rPr>
                <w:b/>
                <w:sz w:val="18"/>
                <w:szCs w:val="18"/>
              </w:rPr>
            </w:pPr>
          </w:p>
        </w:tc>
      </w:tr>
      <w:tr w:rsidR="0032647E" w:rsidRPr="00C41BAC" w14:paraId="3E588C8A" w14:textId="77777777" w:rsidTr="00C11D9B">
        <w:trPr>
          <w:gridAfter w:val="1"/>
          <w:wAfter w:w="160" w:type="dxa"/>
          <w:trHeight w:val="187"/>
        </w:trPr>
        <w:tc>
          <w:tcPr>
            <w:tcW w:w="4106" w:type="dxa"/>
            <w:gridSpan w:val="8"/>
            <w:vAlign w:val="center"/>
          </w:tcPr>
          <w:p w14:paraId="31971959" w14:textId="77777777" w:rsidR="0032647E" w:rsidRPr="00C41BAC" w:rsidRDefault="0032647E" w:rsidP="00BF1B4C">
            <w:pPr>
              <w:ind w:left="355" w:right="-70"/>
              <w:jc w:val="right"/>
              <w:rPr>
                <w:b/>
                <w:sz w:val="18"/>
                <w:szCs w:val="18"/>
              </w:rPr>
            </w:pPr>
            <w:r w:rsidRPr="00C41BAC">
              <w:rPr>
                <w:b/>
                <w:sz w:val="18"/>
                <w:szCs w:val="18"/>
              </w:rPr>
              <w:t>10.Naturaleza pública</w:t>
            </w:r>
          </w:p>
        </w:tc>
        <w:tc>
          <w:tcPr>
            <w:tcW w:w="292" w:type="dxa"/>
            <w:vAlign w:val="center"/>
          </w:tcPr>
          <w:p w14:paraId="0CB43849" w14:textId="77777777" w:rsidR="0032647E" w:rsidRPr="00C41BAC" w:rsidRDefault="0032647E" w:rsidP="00BF1B4C">
            <w:pPr>
              <w:ind w:left="-5" w:right="-70"/>
              <w:jc w:val="center"/>
              <w:rPr>
                <w:b/>
                <w:sz w:val="18"/>
                <w:szCs w:val="18"/>
              </w:rPr>
            </w:pPr>
          </w:p>
        </w:tc>
        <w:tc>
          <w:tcPr>
            <w:tcW w:w="249" w:type="dxa"/>
            <w:gridSpan w:val="2"/>
            <w:vAlign w:val="center"/>
          </w:tcPr>
          <w:p w14:paraId="78E010E6" w14:textId="77777777" w:rsidR="0032647E" w:rsidRPr="00C41BAC" w:rsidRDefault="0032647E" w:rsidP="00BF1B4C">
            <w:pPr>
              <w:ind w:left="-5" w:right="-70"/>
              <w:jc w:val="center"/>
              <w:rPr>
                <w:b/>
                <w:sz w:val="18"/>
                <w:szCs w:val="18"/>
              </w:rPr>
            </w:pPr>
          </w:p>
        </w:tc>
        <w:tc>
          <w:tcPr>
            <w:tcW w:w="282" w:type="dxa"/>
            <w:vAlign w:val="center"/>
          </w:tcPr>
          <w:p w14:paraId="46F5333A" w14:textId="77777777" w:rsidR="0032647E" w:rsidRPr="00C41BAC" w:rsidRDefault="0032647E" w:rsidP="00BF1B4C">
            <w:pPr>
              <w:ind w:left="-5" w:right="-70"/>
              <w:jc w:val="center"/>
              <w:rPr>
                <w:b/>
                <w:sz w:val="18"/>
                <w:szCs w:val="18"/>
              </w:rPr>
            </w:pPr>
          </w:p>
        </w:tc>
        <w:tc>
          <w:tcPr>
            <w:tcW w:w="160" w:type="dxa"/>
            <w:gridSpan w:val="2"/>
            <w:vAlign w:val="center"/>
          </w:tcPr>
          <w:p w14:paraId="47BB12A9" w14:textId="77777777" w:rsidR="0032647E" w:rsidRPr="00C41BAC" w:rsidRDefault="0032647E" w:rsidP="00BF1B4C">
            <w:pPr>
              <w:ind w:left="-5" w:right="-70"/>
              <w:rPr>
                <w:b/>
                <w:sz w:val="18"/>
                <w:szCs w:val="18"/>
              </w:rPr>
            </w:pPr>
          </w:p>
        </w:tc>
        <w:tc>
          <w:tcPr>
            <w:tcW w:w="449" w:type="dxa"/>
            <w:gridSpan w:val="3"/>
            <w:vAlign w:val="center"/>
          </w:tcPr>
          <w:p w14:paraId="6EC7A805" w14:textId="77777777" w:rsidR="0032647E" w:rsidRPr="00C41BAC" w:rsidRDefault="0032647E" w:rsidP="00BF1B4C">
            <w:pPr>
              <w:ind w:left="-5" w:right="-70"/>
              <w:jc w:val="center"/>
              <w:rPr>
                <w:b/>
                <w:sz w:val="18"/>
                <w:szCs w:val="18"/>
              </w:rPr>
            </w:pPr>
          </w:p>
        </w:tc>
        <w:tc>
          <w:tcPr>
            <w:tcW w:w="246" w:type="dxa"/>
            <w:vAlign w:val="center"/>
          </w:tcPr>
          <w:p w14:paraId="7C85C4B8" w14:textId="77777777" w:rsidR="0032647E" w:rsidRPr="00C41BAC" w:rsidRDefault="0032647E" w:rsidP="00BF1B4C">
            <w:pPr>
              <w:ind w:left="-5" w:right="-70"/>
              <w:jc w:val="center"/>
              <w:rPr>
                <w:b/>
                <w:sz w:val="18"/>
                <w:szCs w:val="18"/>
              </w:rPr>
            </w:pPr>
          </w:p>
        </w:tc>
        <w:tc>
          <w:tcPr>
            <w:tcW w:w="444" w:type="dxa"/>
            <w:gridSpan w:val="3"/>
            <w:vAlign w:val="center"/>
          </w:tcPr>
          <w:p w14:paraId="32D8BF41" w14:textId="77777777" w:rsidR="0032647E" w:rsidRPr="00C41BAC" w:rsidRDefault="0032647E" w:rsidP="00BF1B4C">
            <w:pPr>
              <w:ind w:left="-5" w:right="-70"/>
              <w:jc w:val="center"/>
              <w:rPr>
                <w:b/>
                <w:sz w:val="18"/>
                <w:szCs w:val="18"/>
              </w:rPr>
            </w:pPr>
          </w:p>
        </w:tc>
        <w:tc>
          <w:tcPr>
            <w:tcW w:w="2090" w:type="dxa"/>
            <w:gridSpan w:val="18"/>
            <w:vAlign w:val="center"/>
          </w:tcPr>
          <w:p w14:paraId="402DF68E" w14:textId="77777777" w:rsidR="0032647E" w:rsidRPr="00C41BAC" w:rsidRDefault="0032647E" w:rsidP="00BF1B4C">
            <w:pPr>
              <w:ind w:left="-5" w:right="-70"/>
              <w:jc w:val="center"/>
              <w:rPr>
                <w:b/>
                <w:sz w:val="18"/>
                <w:szCs w:val="18"/>
              </w:rPr>
            </w:pPr>
          </w:p>
        </w:tc>
      </w:tr>
      <w:tr w:rsidR="0032647E" w:rsidRPr="00C41BAC" w14:paraId="34D97553" w14:textId="77777777" w:rsidTr="00C11D9B">
        <w:trPr>
          <w:gridAfter w:val="1"/>
          <w:wAfter w:w="160" w:type="dxa"/>
          <w:trHeight w:val="187"/>
        </w:trPr>
        <w:tc>
          <w:tcPr>
            <w:tcW w:w="8318" w:type="dxa"/>
            <w:gridSpan w:val="39"/>
            <w:vAlign w:val="center"/>
          </w:tcPr>
          <w:p w14:paraId="661453A3" w14:textId="77777777" w:rsidR="0032647E" w:rsidRPr="00C41BAC" w:rsidRDefault="0032647E" w:rsidP="00BF1B4C">
            <w:pPr>
              <w:ind w:left="-5" w:right="-70"/>
              <w:jc w:val="center"/>
              <w:rPr>
                <w:b/>
                <w:sz w:val="18"/>
                <w:szCs w:val="18"/>
              </w:rPr>
            </w:pPr>
            <w:r w:rsidRPr="00C41BAC">
              <w:rPr>
                <w:b/>
                <w:sz w:val="18"/>
                <w:szCs w:val="18"/>
              </w:rPr>
              <w:t>MARCO JURÍDICO</w:t>
            </w:r>
          </w:p>
        </w:tc>
      </w:tr>
      <w:tr w:rsidR="0032647E" w:rsidRPr="00C41BAC" w14:paraId="41BC79E4" w14:textId="77777777" w:rsidTr="00C11D9B">
        <w:trPr>
          <w:gridAfter w:val="1"/>
          <w:wAfter w:w="160" w:type="dxa"/>
          <w:trHeight w:val="187"/>
        </w:trPr>
        <w:tc>
          <w:tcPr>
            <w:tcW w:w="1793" w:type="dxa"/>
            <w:shd w:val="clear" w:color="auto" w:fill="7030A0"/>
            <w:vAlign w:val="center"/>
          </w:tcPr>
          <w:p w14:paraId="1576B437" w14:textId="77777777" w:rsidR="0032647E" w:rsidRPr="00C41BAC" w:rsidRDefault="0032647E" w:rsidP="00C11D9B">
            <w:pPr>
              <w:ind w:left="-5" w:right="-70"/>
              <w:jc w:val="right"/>
              <w:rPr>
                <w:b/>
                <w:color w:val="FFFFFF" w:themeColor="background1"/>
                <w:sz w:val="18"/>
                <w:szCs w:val="18"/>
              </w:rPr>
            </w:pPr>
            <w:r w:rsidRPr="00C41BAC">
              <w:rPr>
                <w:b/>
                <w:color w:val="FFFFFF" w:themeColor="background1"/>
                <w:sz w:val="18"/>
                <w:szCs w:val="18"/>
              </w:rPr>
              <w:t>Vigencia de la serie:</w:t>
            </w:r>
          </w:p>
        </w:tc>
        <w:tc>
          <w:tcPr>
            <w:tcW w:w="992" w:type="dxa"/>
            <w:gridSpan w:val="3"/>
            <w:vAlign w:val="center"/>
          </w:tcPr>
          <w:p w14:paraId="05EC6B44" w14:textId="77777777" w:rsidR="0032647E" w:rsidRPr="00C41BAC" w:rsidRDefault="0032647E" w:rsidP="00BF1B4C">
            <w:pPr>
              <w:ind w:right="-70"/>
              <w:rPr>
                <w:b/>
                <w:sz w:val="18"/>
                <w:szCs w:val="18"/>
              </w:rPr>
            </w:pPr>
            <w:r w:rsidRPr="00C41BAC">
              <w:rPr>
                <w:b/>
                <w:sz w:val="18"/>
                <w:szCs w:val="18"/>
              </w:rPr>
              <w:t>(14)</w:t>
            </w:r>
          </w:p>
        </w:tc>
        <w:tc>
          <w:tcPr>
            <w:tcW w:w="2577" w:type="dxa"/>
            <w:gridSpan w:val="11"/>
            <w:shd w:val="clear" w:color="auto" w:fill="7030A0"/>
            <w:vAlign w:val="center"/>
          </w:tcPr>
          <w:p w14:paraId="59DBB58A" w14:textId="77777777" w:rsidR="0032647E" w:rsidRPr="00C41BAC" w:rsidRDefault="0032647E" w:rsidP="00C11D9B">
            <w:pPr>
              <w:ind w:right="-70"/>
              <w:jc w:val="right"/>
              <w:rPr>
                <w:b/>
                <w:color w:val="FFFFFF" w:themeColor="background1"/>
                <w:sz w:val="18"/>
                <w:szCs w:val="18"/>
              </w:rPr>
            </w:pPr>
            <w:r w:rsidRPr="00C41BAC">
              <w:rPr>
                <w:b/>
                <w:color w:val="FFFFFF" w:themeColor="background1"/>
                <w:sz w:val="18"/>
                <w:szCs w:val="18"/>
              </w:rPr>
              <w:t>Vigencia de los datos:</w:t>
            </w:r>
          </w:p>
        </w:tc>
        <w:tc>
          <w:tcPr>
            <w:tcW w:w="2956" w:type="dxa"/>
            <w:gridSpan w:val="24"/>
            <w:vAlign w:val="center"/>
          </w:tcPr>
          <w:p w14:paraId="5CD064EB" w14:textId="77777777" w:rsidR="0032647E" w:rsidRPr="00C41BAC" w:rsidRDefault="0032647E" w:rsidP="00BF1B4C">
            <w:pPr>
              <w:ind w:right="-70"/>
              <w:rPr>
                <w:b/>
                <w:sz w:val="18"/>
                <w:szCs w:val="18"/>
              </w:rPr>
            </w:pPr>
            <w:r w:rsidRPr="00C41BAC">
              <w:rPr>
                <w:b/>
                <w:sz w:val="18"/>
                <w:szCs w:val="18"/>
              </w:rPr>
              <w:t>(18)</w:t>
            </w:r>
          </w:p>
        </w:tc>
      </w:tr>
      <w:tr w:rsidR="0032647E" w:rsidRPr="00C41BAC" w14:paraId="628B72C1" w14:textId="77777777" w:rsidTr="00C11D9B">
        <w:trPr>
          <w:gridAfter w:val="1"/>
          <w:wAfter w:w="160" w:type="dxa"/>
          <w:trHeight w:val="272"/>
        </w:trPr>
        <w:tc>
          <w:tcPr>
            <w:tcW w:w="1793" w:type="dxa"/>
            <w:vMerge w:val="restart"/>
            <w:shd w:val="clear" w:color="auto" w:fill="7030A0"/>
            <w:vAlign w:val="center"/>
          </w:tcPr>
          <w:p w14:paraId="769CF698" w14:textId="77777777" w:rsidR="0032647E" w:rsidRPr="00C41BAC" w:rsidRDefault="007967EC" w:rsidP="00C11D9B">
            <w:pPr>
              <w:ind w:left="-5" w:right="-70"/>
              <w:jc w:val="right"/>
              <w:rPr>
                <w:b/>
                <w:color w:val="FFFFFF" w:themeColor="background1"/>
                <w:sz w:val="18"/>
                <w:szCs w:val="18"/>
              </w:rPr>
            </w:pPr>
            <w:r w:rsidRPr="00C41BAC">
              <w:rPr>
                <w:b/>
                <w:color w:val="FFFFFF" w:themeColor="background1"/>
                <w:sz w:val="18"/>
                <w:szCs w:val="18"/>
              </w:rPr>
              <w:t xml:space="preserve">Fecha de destrucción de </w:t>
            </w:r>
            <w:r w:rsidR="0032647E" w:rsidRPr="00C41BAC">
              <w:rPr>
                <w:b/>
                <w:color w:val="FFFFFF" w:themeColor="background1"/>
                <w:sz w:val="18"/>
                <w:szCs w:val="18"/>
              </w:rPr>
              <w:t>datos:</w:t>
            </w:r>
          </w:p>
        </w:tc>
        <w:tc>
          <w:tcPr>
            <w:tcW w:w="992" w:type="dxa"/>
            <w:gridSpan w:val="3"/>
            <w:vMerge w:val="restart"/>
            <w:vAlign w:val="center"/>
          </w:tcPr>
          <w:p w14:paraId="7EAD0C18" w14:textId="77777777" w:rsidR="0032647E" w:rsidRPr="00C41BAC" w:rsidRDefault="0032647E" w:rsidP="00BF1B4C">
            <w:pPr>
              <w:ind w:right="-70"/>
              <w:rPr>
                <w:b/>
                <w:sz w:val="18"/>
                <w:szCs w:val="18"/>
              </w:rPr>
            </w:pPr>
            <w:r w:rsidRPr="00C41BAC">
              <w:rPr>
                <w:b/>
                <w:sz w:val="18"/>
                <w:szCs w:val="18"/>
              </w:rPr>
              <w:t>(15)</w:t>
            </w:r>
          </w:p>
        </w:tc>
        <w:tc>
          <w:tcPr>
            <w:tcW w:w="425" w:type="dxa"/>
            <w:vMerge w:val="restart"/>
            <w:vAlign w:val="center"/>
          </w:tcPr>
          <w:p w14:paraId="4FB5DDB1" w14:textId="77777777" w:rsidR="0032647E" w:rsidRPr="00C41BAC" w:rsidRDefault="0032647E" w:rsidP="00BF1B4C">
            <w:pPr>
              <w:ind w:right="-70"/>
              <w:jc w:val="center"/>
              <w:rPr>
                <w:b/>
                <w:sz w:val="18"/>
                <w:szCs w:val="18"/>
              </w:rPr>
            </w:pPr>
            <w:r w:rsidRPr="00C41BAC">
              <w:rPr>
                <w:b/>
                <w:sz w:val="18"/>
                <w:szCs w:val="18"/>
              </w:rPr>
              <w:t>(19)</w:t>
            </w:r>
          </w:p>
        </w:tc>
        <w:tc>
          <w:tcPr>
            <w:tcW w:w="2152" w:type="dxa"/>
            <w:gridSpan w:val="10"/>
            <w:vMerge w:val="restart"/>
            <w:shd w:val="clear" w:color="auto" w:fill="7030A0"/>
            <w:vAlign w:val="center"/>
          </w:tcPr>
          <w:p w14:paraId="0F06BB93" w14:textId="77777777" w:rsidR="0032647E" w:rsidRPr="00C41BAC" w:rsidRDefault="0032647E" w:rsidP="00C11D9B">
            <w:pPr>
              <w:ind w:left="378" w:right="77"/>
              <w:jc w:val="right"/>
              <w:rPr>
                <w:b/>
                <w:color w:val="FFFFFF" w:themeColor="background1"/>
                <w:sz w:val="18"/>
                <w:szCs w:val="18"/>
              </w:rPr>
            </w:pPr>
            <w:r w:rsidRPr="00C41BAC">
              <w:rPr>
                <w:b/>
                <w:color w:val="FFFFFF" w:themeColor="background1"/>
                <w:sz w:val="18"/>
                <w:szCs w:val="18"/>
              </w:rPr>
              <w:t>Consentimiento de difusión:</w:t>
            </w:r>
          </w:p>
        </w:tc>
        <w:tc>
          <w:tcPr>
            <w:tcW w:w="422" w:type="dxa"/>
            <w:gridSpan w:val="3"/>
            <w:vMerge w:val="restart"/>
            <w:vAlign w:val="center"/>
          </w:tcPr>
          <w:p w14:paraId="1056BBF0" w14:textId="77777777" w:rsidR="0032647E" w:rsidRPr="00C41BAC" w:rsidRDefault="00D17311" w:rsidP="00BF1B4C">
            <w:pPr>
              <w:ind w:right="-70"/>
              <w:jc w:val="center"/>
              <w:rPr>
                <w:b/>
                <w:sz w:val="18"/>
                <w:szCs w:val="18"/>
              </w:rPr>
            </w:pPr>
            <w:r w:rsidRPr="00C41BAC">
              <w:rPr>
                <w:b/>
                <w:sz w:val="18"/>
                <w:szCs w:val="18"/>
              </w:rPr>
              <w:t>Sí</w:t>
            </w:r>
          </w:p>
        </w:tc>
        <w:tc>
          <w:tcPr>
            <w:tcW w:w="217" w:type="dxa"/>
            <w:vMerge w:val="restart"/>
            <w:vAlign w:val="center"/>
          </w:tcPr>
          <w:p w14:paraId="6A74AF3E" w14:textId="77777777" w:rsidR="0032647E" w:rsidRPr="00C41BAC" w:rsidRDefault="0032647E" w:rsidP="00BF1B4C">
            <w:pPr>
              <w:ind w:left="-101" w:right="-70"/>
              <w:jc w:val="center"/>
              <w:rPr>
                <w:b/>
                <w:sz w:val="18"/>
                <w:szCs w:val="18"/>
              </w:rPr>
            </w:pPr>
          </w:p>
        </w:tc>
        <w:tc>
          <w:tcPr>
            <w:tcW w:w="364" w:type="dxa"/>
            <w:gridSpan w:val="3"/>
            <w:vMerge w:val="restart"/>
            <w:vAlign w:val="center"/>
          </w:tcPr>
          <w:p w14:paraId="1973BB30" w14:textId="77777777" w:rsidR="0032647E" w:rsidRPr="00C41BAC" w:rsidRDefault="0032647E" w:rsidP="00BF1B4C">
            <w:pPr>
              <w:ind w:right="-70"/>
              <w:jc w:val="center"/>
              <w:rPr>
                <w:b/>
                <w:sz w:val="18"/>
                <w:szCs w:val="18"/>
              </w:rPr>
            </w:pPr>
            <w:r w:rsidRPr="00C41BAC">
              <w:rPr>
                <w:b/>
                <w:sz w:val="18"/>
                <w:szCs w:val="18"/>
              </w:rPr>
              <w:t>No</w:t>
            </w:r>
          </w:p>
        </w:tc>
        <w:tc>
          <w:tcPr>
            <w:tcW w:w="316" w:type="dxa"/>
            <w:gridSpan w:val="3"/>
            <w:vMerge w:val="restart"/>
            <w:vAlign w:val="center"/>
          </w:tcPr>
          <w:p w14:paraId="07E0D5DD" w14:textId="77777777" w:rsidR="0032647E" w:rsidRPr="00C41BAC" w:rsidRDefault="0032647E" w:rsidP="00BF1B4C">
            <w:pPr>
              <w:ind w:right="-70"/>
              <w:jc w:val="center"/>
              <w:rPr>
                <w:b/>
                <w:sz w:val="18"/>
                <w:szCs w:val="18"/>
              </w:rPr>
            </w:pPr>
          </w:p>
        </w:tc>
        <w:tc>
          <w:tcPr>
            <w:tcW w:w="1637" w:type="dxa"/>
            <w:gridSpan w:val="14"/>
            <w:shd w:val="clear" w:color="auto" w:fill="7030A0"/>
            <w:vAlign w:val="center"/>
          </w:tcPr>
          <w:p w14:paraId="57794651" w14:textId="77777777" w:rsidR="0032647E" w:rsidRPr="00C41BAC" w:rsidRDefault="0032647E" w:rsidP="00BF1B4C">
            <w:pPr>
              <w:ind w:right="-70"/>
              <w:jc w:val="center"/>
              <w:rPr>
                <w:b/>
                <w:sz w:val="18"/>
                <w:szCs w:val="18"/>
              </w:rPr>
            </w:pPr>
            <w:r w:rsidRPr="00C41BAC">
              <w:rPr>
                <w:b/>
                <w:color w:val="FFFFFF" w:themeColor="background1"/>
                <w:sz w:val="18"/>
                <w:szCs w:val="18"/>
              </w:rPr>
              <w:t>Revocación:</w:t>
            </w:r>
          </w:p>
        </w:tc>
      </w:tr>
      <w:tr w:rsidR="0032647E" w:rsidRPr="00C41BAC" w14:paraId="19155209" w14:textId="77777777" w:rsidTr="00C11D9B">
        <w:trPr>
          <w:trHeight w:val="75"/>
        </w:trPr>
        <w:tc>
          <w:tcPr>
            <w:tcW w:w="1793" w:type="dxa"/>
            <w:vMerge/>
            <w:shd w:val="clear" w:color="auto" w:fill="7030A0"/>
            <w:vAlign w:val="center"/>
          </w:tcPr>
          <w:p w14:paraId="1ABE5472" w14:textId="77777777" w:rsidR="0032647E" w:rsidRPr="00C41BAC" w:rsidRDefault="0032647E" w:rsidP="00C11D9B">
            <w:pPr>
              <w:ind w:left="-5" w:right="-70"/>
              <w:jc w:val="right"/>
              <w:rPr>
                <w:b/>
                <w:color w:val="FFFFFF" w:themeColor="background1"/>
                <w:sz w:val="18"/>
                <w:szCs w:val="18"/>
              </w:rPr>
            </w:pPr>
          </w:p>
        </w:tc>
        <w:tc>
          <w:tcPr>
            <w:tcW w:w="992" w:type="dxa"/>
            <w:gridSpan w:val="3"/>
            <w:vMerge/>
            <w:vAlign w:val="center"/>
          </w:tcPr>
          <w:p w14:paraId="12BA5655" w14:textId="77777777" w:rsidR="0032647E" w:rsidRPr="00C41BAC" w:rsidRDefault="0032647E" w:rsidP="00BF1B4C">
            <w:pPr>
              <w:ind w:right="-70"/>
              <w:rPr>
                <w:b/>
                <w:sz w:val="18"/>
                <w:szCs w:val="18"/>
              </w:rPr>
            </w:pPr>
          </w:p>
        </w:tc>
        <w:tc>
          <w:tcPr>
            <w:tcW w:w="425" w:type="dxa"/>
            <w:vMerge/>
            <w:vAlign w:val="center"/>
          </w:tcPr>
          <w:p w14:paraId="118EC835" w14:textId="77777777" w:rsidR="0032647E" w:rsidRPr="00C41BAC" w:rsidRDefault="0032647E" w:rsidP="00BF1B4C">
            <w:pPr>
              <w:ind w:right="-70"/>
              <w:jc w:val="center"/>
              <w:rPr>
                <w:b/>
                <w:sz w:val="18"/>
                <w:szCs w:val="18"/>
              </w:rPr>
            </w:pPr>
          </w:p>
        </w:tc>
        <w:tc>
          <w:tcPr>
            <w:tcW w:w="2152" w:type="dxa"/>
            <w:gridSpan w:val="10"/>
            <w:vMerge/>
            <w:shd w:val="clear" w:color="auto" w:fill="7030A0"/>
            <w:vAlign w:val="center"/>
          </w:tcPr>
          <w:p w14:paraId="2DA35E1D" w14:textId="77777777" w:rsidR="0032647E" w:rsidRPr="00C41BAC" w:rsidRDefault="0032647E" w:rsidP="00C11D9B">
            <w:pPr>
              <w:ind w:left="378" w:right="77"/>
              <w:jc w:val="right"/>
              <w:rPr>
                <w:b/>
                <w:color w:val="FFFFFF" w:themeColor="background1"/>
                <w:sz w:val="18"/>
                <w:szCs w:val="18"/>
              </w:rPr>
            </w:pPr>
          </w:p>
        </w:tc>
        <w:tc>
          <w:tcPr>
            <w:tcW w:w="422" w:type="dxa"/>
            <w:gridSpan w:val="3"/>
            <w:vMerge/>
            <w:vAlign w:val="center"/>
          </w:tcPr>
          <w:p w14:paraId="6F5E5599" w14:textId="77777777" w:rsidR="0032647E" w:rsidRPr="00C41BAC" w:rsidRDefault="0032647E" w:rsidP="00BF1B4C">
            <w:pPr>
              <w:ind w:right="-70"/>
              <w:jc w:val="center"/>
              <w:rPr>
                <w:b/>
                <w:sz w:val="18"/>
                <w:szCs w:val="18"/>
              </w:rPr>
            </w:pPr>
          </w:p>
        </w:tc>
        <w:tc>
          <w:tcPr>
            <w:tcW w:w="217" w:type="dxa"/>
            <w:vMerge/>
            <w:vAlign w:val="center"/>
          </w:tcPr>
          <w:p w14:paraId="1106D156" w14:textId="77777777" w:rsidR="0032647E" w:rsidRPr="00C41BAC" w:rsidRDefault="0032647E" w:rsidP="00BF1B4C">
            <w:pPr>
              <w:ind w:left="-101" w:right="-70"/>
              <w:jc w:val="center"/>
              <w:rPr>
                <w:b/>
                <w:sz w:val="18"/>
                <w:szCs w:val="18"/>
              </w:rPr>
            </w:pPr>
          </w:p>
        </w:tc>
        <w:tc>
          <w:tcPr>
            <w:tcW w:w="364" w:type="dxa"/>
            <w:gridSpan w:val="3"/>
            <w:vMerge/>
            <w:vAlign w:val="center"/>
          </w:tcPr>
          <w:p w14:paraId="4D99825E" w14:textId="77777777" w:rsidR="0032647E" w:rsidRPr="00C41BAC" w:rsidRDefault="0032647E" w:rsidP="00BF1B4C">
            <w:pPr>
              <w:ind w:right="-70"/>
              <w:jc w:val="center"/>
              <w:rPr>
                <w:b/>
                <w:sz w:val="18"/>
                <w:szCs w:val="18"/>
              </w:rPr>
            </w:pPr>
          </w:p>
        </w:tc>
        <w:tc>
          <w:tcPr>
            <w:tcW w:w="316" w:type="dxa"/>
            <w:gridSpan w:val="3"/>
            <w:vMerge/>
            <w:vAlign w:val="center"/>
          </w:tcPr>
          <w:p w14:paraId="152B3DD9" w14:textId="77777777" w:rsidR="0032647E" w:rsidRPr="00C41BAC" w:rsidRDefault="0032647E" w:rsidP="00BF1B4C">
            <w:pPr>
              <w:ind w:right="-70"/>
              <w:jc w:val="center"/>
              <w:rPr>
                <w:b/>
                <w:sz w:val="18"/>
                <w:szCs w:val="18"/>
              </w:rPr>
            </w:pPr>
          </w:p>
        </w:tc>
        <w:tc>
          <w:tcPr>
            <w:tcW w:w="431" w:type="dxa"/>
            <w:gridSpan w:val="4"/>
            <w:vAlign w:val="center"/>
          </w:tcPr>
          <w:p w14:paraId="36F05E50" w14:textId="77777777" w:rsidR="0032647E" w:rsidRPr="00C41BAC" w:rsidRDefault="00176B95" w:rsidP="00176B95">
            <w:pPr>
              <w:ind w:right="-72"/>
              <w:jc w:val="center"/>
              <w:rPr>
                <w:b/>
                <w:sz w:val="18"/>
                <w:szCs w:val="18"/>
              </w:rPr>
            </w:pPr>
            <w:r w:rsidRPr="00C41BAC">
              <w:rPr>
                <w:b/>
                <w:sz w:val="18"/>
                <w:szCs w:val="18"/>
              </w:rPr>
              <w:t>(2</w:t>
            </w:r>
            <w:r w:rsidR="0032647E" w:rsidRPr="00C41BAC">
              <w:rPr>
                <w:b/>
                <w:sz w:val="18"/>
                <w:szCs w:val="18"/>
              </w:rPr>
              <w:t>1)</w:t>
            </w:r>
          </w:p>
        </w:tc>
        <w:tc>
          <w:tcPr>
            <w:tcW w:w="1206" w:type="dxa"/>
            <w:gridSpan w:val="10"/>
            <w:vAlign w:val="center"/>
          </w:tcPr>
          <w:p w14:paraId="3E5EEA8B" w14:textId="77777777" w:rsidR="0032647E" w:rsidRPr="00C41BAC" w:rsidRDefault="0032647E" w:rsidP="00BF1B4C">
            <w:pPr>
              <w:ind w:right="135"/>
              <w:jc w:val="right"/>
              <w:rPr>
                <w:b/>
                <w:sz w:val="18"/>
                <w:szCs w:val="18"/>
              </w:rPr>
            </w:pPr>
            <w:r w:rsidRPr="00C41BAC">
              <w:rPr>
                <w:b/>
                <w:sz w:val="18"/>
                <w:szCs w:val="18"/>
              </w:rPr>
              <w:t>S</w:t>
            </w:r>
            <w:r w:rsidR="00D17311" w:rsidRPr="00C41BAC">
              <w:rPr>
                <w:b/>
                <w:sz w:val="18"/>
                <w:szCs w:val="18"/>
              </w:rPr>
              <w:t>í</w:t>
            </w:r>
          </w:p>
        </w:tc>
        <w:tc>
          <w:tcPr>
            <w:tcW w:w="160" w:type="dxa"/>
            <w:vAlign w:val="center"/>
          </w:tcPr>
          <w:p w14:paraId="5A58BB46" w14:textId="77777777" w:rsidR="0032647E" w:rsidRPr="00C41BAC" w:rsidRDefault="0032647E" w:rsidP="00176B95">
            <w:pPr>
              <w:ind w:right="-70"/>
              <w:rPr>
                <w:b/>
                <w:sz w:val="18"/>
                <w:szCs w:val="18"/>
              </w:rPr>
            </w:pPr>
          </w:p>
        </w:tc>
      </w:tr>
      <w:tr w:rsidR="0032647E" w:rsidRPr="00C41BAC" w14:paraId="2D3CE923" w14:textId="77777777" w:rsidTr="00C11D9B">
        <w:trPr>
          <w:trHeight w:val="390"/>
        </w:trPr>
        <w:tc>
          <w:tcPr>
            <w:tcW w:w="1793" w:type="dxa"/>
            <w:vMerge/>
            <w:shd w:val="clear" w:color="auto" w:fill="7030A0"/>
            <w:vAlign w:val="center"/>
          </w:tcPr>
          <w:p w14:paraId="61F8E26F" w14:textId="77777777" w:rsidR="0032647E" w:rsidRPr="00C41BAC" w:rsidRDefault="0032647E" w:rsidP="00C11D9B">
            <w:pPr>
              <w:ind w:left="-5" w:right="-70"/>
              <w:jc w:val="right"/>
              <w:rPr>
                <w:b/>
                <w:color w:val="FFFFFF" w:themeColor="background1"/>
                <w:sz w:val="18"/>
                <w:szCs w:val="18"/>
              </w:rPr>
            </w:pPr>
          </w:p>
        </w:tc>
        <w:tc>
          <w:tcPr>
            <w:tcW w:w="992" w:type="dxa"/>
            <w:gridSpan w:val="3"/>
            <w:vMerge/>
            <w:vAlign w:val="center"/>
          </w:tcPr>
          <w:p w14:paraId="24139AE3" w14:textId="77777777" w:rsidR="0032647E" w:rsidRPr="00C41BAC" w:rsidRDefault="0032647E" w:rsidP="00BF1B4C">
            <w:pPr>
              <w:ind w:right="-70"/>
              <w:rPr>
                <w:b/>
                <w:sz w:val="18"/>
                <w:szCs w:val="18"/>
              </w:rPr>
            </w:pPr>
          </w:p>
        </w:tc>
        <w:tc>
          <w:tcPr>
            <w:tcW w:w="425" w:type="dxa"/>
            <w:vAlign w:val="center"/>
          </w:tcPr>
          <w:p w14:paraId="1F29B2C9" w14:textId="77777777" w:rsidR="0032647E" w:rsidRPr="00C41BAC" w:rsidRDefault="0032647E" w:rsidP="00BF1B4C">
            <w:pPr>
              <w:ind w:right="-70"/>
              <w:jc w:val="center"/>
              <w:rPr>
                <w:b/>
                <w:sz w:val="18"/>
                <w:szCs w:val="18"/>
              </w:rPr>
            </w:pPr>
            <w:r w:rsidRPr="00C41BAC">
              <w:rPr>
                <w:b/>
                <w:sz w:val="18"/>
                <w:szCs w:val="18"/>
              </w:rPr>
              <w:t>(20)</w:t>
            </w:r>
          </w:p>
        </w:tc>
        <w:tc>
          <w:tcPr>
            <w:tcW w:w="2152" w:type="dxa"/>
            <w:gridSpan w:val="10"/>
            <w:shd w:val="clear" w:color="auto" w:fill="7030A0"/>
            <w:vAlign w:val="center"/>
          </w:tcPr>
          <w:p w14:paraId="1DBC84F7" w14:textId="77777777" w:rsidR="0032647E" w:rsidRPr="00C41BAC" w:rsidRDefault="0032647E" w:rsidP="00C11D9B">
            <w:pPr>
              <w:ind w:left="378" w:right="77"/>
              <w:jc w:val="right"/>
              <w:rPr>
                <w:b/>
                <w:color w:val="FFFFFF" w:themeColor="background1"/>
                <w:sz w:val="18"/>
                <w:szCs w:val="18"/>
              </w:rPr>
            </w:pPr>
            <w:r w:rsidRPr="00C41BAC">
              <w:rPr>
                <w:b/>
                <w:color w:val="FFFFFF" w:themeColor="background1"/>
                <w:sz w:val="18"/>
                <w:szCs w:val="18"/>
              </w:rPr>
              <w:t>Consentimiento de tratamiento:</w:t>
            </w:r>
          </w:p>
        </w:tc>
        <w:tc>
          <w:tcPr>
            <w:tcW w:w="422" w:type="dxa"/>
            <w:gridSpan w:val="3"/>
            <w:vAlign w:val="center"/>
          </w:tcPr>
          <w:p w14:paraId="6445B731" w14:textId="77777777" w:rsidR="0032647E" w:rsidRPr="00C41BAC" w:rsidRDefault="0032647E" w:rsidP="00BF1B4C">
            <w:pPr>
              <w:ind w:right="-70"/>
              <w:jc w:val="center"/>
              <w:rPr>
                <w:b/>
                <w:sz w:val="18"/>
                <w:szCs w:val="18"/>
              </w:rPr>
            </w:pPr>
          </w:p>
        </w:tc>
        <w:tc>
          <w:tcPr>
            <w:tcW w:w="217" w:type="dxa"/>
            <w:vAlign w:val="center"/>
          </w:tcPr>
          <w:p w14:paraId="6191CD3B" w14:textId="77777777" w:rsidR="0032647E" w:rsidRPr="00C41BAC" w:rsidRDefault="0032647E" w:rsidP="00BF1B4C">
            <w:pPr>
              <w:ind w:left="-101" w:right="-70"/>
              <w:jc w:val="center"/>
              <w:rPr>
                <w:b/>
                <w:sz w:val="18"/>
                <w:szCs w:val="18"/>
              </w:rPr>
            </w:pPr>
          </w:p>
        </w:tc>
        <w:tc>
          <w:tcPr>
            <w:tcW w:w="364" w:type="dxa"/>
            <w:gridSpan w:val="3"/>
            <w:vAlign w:val="center"/>
          </w:tcPr>
          <w:p w14:paraId="317B48FF" w14:textId="77777777" w:rsidR="0032647E" w:rsidRPr="00C41BAC" w:rsidRDefault="0032647E" w:rsidP="00BF1B4C">
            <w:pPr>
              <w:ind w:right="-70"/>
              <w:jc w:val="center"/>
              <w:rPr>
                <w:b/>
                <w:sz w:val="18"/>
                <w:szCs w:val="18"/>
              </w:rPr>
            </w:pPr>
          </w:p>
        </w:tc>
        <w:tc>
          <w:tcPr>
            <w:tcW w:w="316" w:type="dxa"/>
            <w:gridSpan w:val="3"/>
            <w:vAlign w:val="center"/>
          </w:tcPr>
          <w:p w14:paraId="61AC1C14" w14:textId="77777777" w:rsidR="0032647E" w:rsidRPr="00C41BAC" w:rsidRDefault="0032647E" w:rsidP="00BF1B4C">
            <w:pPr>
              <w:ind w:right="-70"/>
              <w:jc w:val="center"/>
              <w:rPr>
                <w:b/>
                <w:sz w:val="18"/>
                <w:szCs w:val="18"/>
              </w:rPr>
            </w:pPr>
          </w:p>
        </w:tc>
        <w:tc>
          <w:tcPr>
            <w:tcW w:w="1637" w:type="dxa"/>
            <w:gridSpan w:val="14"/>
            <w:vAlign w:val="center"/>
          </w:tcPr>
          <w:p w14:paraId="22BE0302" w14:textId="77777777" w:rsidR="0032647E" w:rsidRPr="00C41BAC" w:rsidRDefault="0032647E" w:rsidP="00BF1B4C">
            <w:pPr>
              <w:ind w:right="135"/>
              <w:jc w:val="right"/>
              <w:rPr>
                <w:b/>
                <w:sz w:val="18"/>
                <w:szCs w:val="18"/>
              </w:rPr>
            </w:pPr>
            <w:r w:rsidRPr="00C41BAC">
              <w:rPr>
                <w:b/>
                <w:sz w:val="18"/>
                <w:szCs w:val="18"/>
              </w:rPr>
              <w:t>No</w:t>
            </w:r>
          </w:p>
        </w:tc>
        <w:tc>
          <w:tcPr>
            <w:tcW w:w="160" w:type="dxa"/>
            <w:vAlign w:val="center"/>
          </w:tcPr>
          <w:p w14:paraId="6E863219" w14:textId="77777777" w:rsidR="0032647E" w:rsidRPr="00C41BAC" w:rsidRDefault="0032647E" w:rsidP="00D17311">
            <w:pPr>
              <w:ind w:left="-69" w:right="-70"/>
              <w:rPr>
                <w:b/>
                <w:sz w:val="18"/>
                <w:szCs w:val="18"/>
              </w:rPr>
            </w:pPr>
          </w:p>
        </w:tc>
      </w:tr>
      <w:tr w:rsidR="0032647E" w:rsidRPr="00C41BAC" w14:paraId="69779B82" w14:textId="77777777" w:rsidTr="00C11D9B">
        <w:trPr>
          <w:gridAfter w:val="1"/>
          <w:wAfter w:w="160" w:type="dxa"/>
          <w:trHeight w:val="269"/>
        </w:trPr>
        <w:tc>
          <w:tcPr>
            <w:tcW w:w="1793" w:type="dxa"/>
            <w:shd w:val="clear" w:color="auto" w:fill="7030A0"/>
            <w:vAlign w:val="center"/>
          </w:tcPr>
          <w:p w14:paraId="14C8A787" w14:textId="77777777" w:rsidR="0032647E" w:rsidRPr="00C41BAC" w:rsidRDefault="0032647E" w:rsidP="00C11D9B">
            <w:pPr>
              <w:ind w:left="-5" w:right="-70"/>
              <w:jc w:val="right"/>
              <w:rPr>
                <w:b/>
                <w:color w:val="FFFFFF" w:themeColor="background1"/>
                <w:sz w:val="18"/>
                <w:szCs w:val="18"/>
              </w:rPr>
            </w:pPr>
            <w:r w:rsidRPr="00C41BAC">
              <w:rPr>
                <w:b/>
                <w:color w:val="FFFFFF" w:themeColor="background1"/>
                <w:sz w:val="18"/>
                <w:szCs w:val="18"/>
              </w:rPr>
              <w:t>Fundamento legal para destrucción:</w:t>
            </w:r>
          </w:p>
        </w:tc>
        <w:tc>
          <w:tcPr>
            <w:tcW w:w="6525" w:type="dxa"/>
            <w:gridSpan w:val="38"/>
            <w:vAlign w:val="center"/>
          </w:tcPr>
          <w:p w14:paraId="70CFA847" w14:textId="77777777" w:rsidR="0032647E" w:rsidRPr="00C41BAC" w:rsidRDefault="0032647E" w:rsidP="00BF1B4C">
            <w:pPr>
              <w:ind w:right="-70"/>
              <w:rPr>
                <w:b/>
                <w:sz w:val="18"/>
                <w:szCs w:val="18"/>
              </w:rPr>
            </w:pPr>
            <w:r w:rsidRPr="00C41BAC">
              <w:rPr>
                <w:b/>
                <w:sz w:val="18"/>
                <w:szCs w:val="18"/>
              </w:rPr>
              <w:t>(16)</w:t>
            </w:r>
          </w:p>
        </w:tc>
      </w:tr>
      <w:tr w:rsidR="0032647E" w:rsidRPr="00C41BAC" w14:paraId="5886CC08" w14:textId="77777777" w:rsidTr="00C11D9B">
        <w:trPr>
          <w:gridAfter w:val="1"/>
          <w:wAfter w:w="160" w:type="dxa"/>
          <w:trHeight w:val="275"/>
        </w:trPr>
        <w:tc>
          <w:tcPr>
            <w:tcW w:w="1793" w:type="dxa"/>
            <w:shd w:val="clear" w:color="auto" w:fill="7030A0"/>
            <w:vAlign w:val="center"/>
          </w:tcPr>
          <w:p w14:paraId="2C95C3D6" w14:textId="77777777" w:rsidR="0032647E" w:rsidRPr="00C41BAC" w:rsidRDefault="0032647E" w:rsidP="00C11D9B">
            <w:pPr>
              <w:ind w:left="-5" w:right="-70"/>
              <w:jc w:val="right"/>
              <w:rPr>
                <w:b/>
                <w:color w:val="FFFFFF" w:themeColor="background1"/>
                <w:sz w:val="18"/>
                <w:szCs w:val="18"/>
              </w:rPr>
            </w:pPr>
            <w:r w:rsidRPr="00C41BAC">
              <w:rPr>
                <w:b/>
                <w:color w:val="FFFFFF" w:themeColor="background1"/>
                <w:sz w:val="18"/>
                <w:szCs w:val="18"/>
              </w:rPr>
              <w:t>Valor documental:</w:t>
            </w:r>
          </w:p>
        </w:tc>
        <w:tc>
          <w:tcPr>
            <w:tcW w:w="992" w:type="dxa"/>
            <w:gridSpan w:val="3"/>
            <w:vAlign w:val="center"/>
          </w:tcPr>
          <w:p w14:paraId="0886BB04" w14:textId="77777777" w:rsidR="0032647E" w:rsidRPr="00C41BAC" w:rsidRDefault="0032647E" w:rsidP="00BF1B4C">
            <w:pPr>
              <w:ind w:right="-70"/>
              <w:rPr>
                <w:b/>
                <w:sz w:val="18"/>
                <w:szCs w:val="18"/>
              </w:rPr>
            </w:pPr>
            <w:r w:rsidRPr="00C41BAC">
              <w:rPr>
                <w:b/>
                <w:sz w:val="18"/>
                <w:szCs w:val="18"/>
              </w:rPr>
              <w:t>(17)</w:t>
            </w:r>
          </w:p>
        </w:tc>
        <w:tc>
          <w:tcPr>
            <w:tcW w:w="2577" w:type="dxa"/>
            <w:gridSpan w:val="11"/>
            <w:shd w:val="clear" w:color="auto" w:fill="7030A0"/>
            <w:vAlign w:val="center"/>
          </w:tcPr>
          <w:p w14:paraId="33C14CDD" w14:textId="77777777" w:rsidR="0032647E" w:rsidRPr="00C41BAC" w:rsidRDefault="0032647E" w:rsidP="00BF1B4C">
            <w:pPr>
              <w:ind w:left="289"/>
              <w:jc w:val="center"/>
              <w:rPr>
                <w:b/>
                <w:sz w:val="18"/>
                <w:szCs w:val="18"/>
              </w:rPr>
            </w:pPr>
            <w:r w:rsidRPr="00C41BAC">
              <w:rPr>
                <w:b/>
                <w:color w:val="FFFFFF" w:themeColor="background1"/>
                <w:sz w:val="18"/>
                <w:szCs w:val="18"/>
              </w:rPr>
              <w:t>Valor del dato personal:</w:t>
            </w:r>
          </w:p>
        </w:tc>
        <w:tc>
          <w:tcPr>
            <w:tcW w:w="2956" w:type="dxa"/>
            <w:gridSpan w:val="24"/>
            <w:vAlign w:val="center"/>
          </w:tcPr>
          <w:p w14:paraId="19AE8DE8" w14:textId="77777777" w:rsidR="0032647E" w:rsidRPr="00C41BAC" w:rsidRDefault="0032647E" w:rsidP="00BF1B4C">
            <w:pPr>
              <w:ind w:right="-70"/>
              <w:rPr>
                <w:b/>
                <w:sz w:val="18"/>
                <w:szCs w:val="18"/>
              </w:rPr>
            </w:pPr>
            <w:r w:rsidRPr="00C41BAC">
              <w:rPr>
                <w:b/>
                <w:sz w:val="18"/>
                <w:szCs w:val="18"/>
              </w:rPr>
              <w:t>(22)</w:t>
            </w:r>
          </w:p>
        </w:tc>
      </w:tr>
      <w:tr w:rsidR="0032647E" w:rsidRPr="00C41BAC" w14:paraId="3EF11F65" w14:textId="77777777" w:rsidTr="00C11D9B">
        <w:trPr>
          <w:gridAfter w:val="1"/>
          <w:wAfter w:w="160" w:type="dxa"/>
          <w:trHeight w:val="209"/>
        </w:trPr>
        <w:tc>
          <w:tcPr>
            <w:tcW w:w="8318" w:type="dxa"/>
            <w:gridSpan w:val="39"/>
            <w:vAlign w:val="center"/>
          </w:tcPr>
          <w:p w14:paraId="464E2513" w14:textId="77777777" w:rsidR="0032647E" w:rsidRPr="00C41BAC" w:rsidRDefault="0032647E" w:rsidP="00BF1B4C">
            <w:pPr>
              <w:ind w:right="-70"/>
              <w:jc w:val="center"/>
              <w:rPr>
                <w:b/>
                <w:sz w:val="18"/>
                <w:szCs w:val="18"/>
              </w:rPr>
            </w:pPr>
            <w:r w:rsidRPr="00C41BAC">
              <w:rPr>
                <w:b/>
                <w:sz w:val="18"/>
                <w:szCs w:val="18"/>
              </w:rPr>
              <w:t>TRATAMIENTO</w:t>
            </w:r>
          </w:p>
        </w:tc>
      </w:tr>
      <w:tr w:rsidR="0032647E" w:rsidRPr="00C41BAC" w14:paraId="4CBED3EF" w14:textId="77777777" w:rsidTr="00C11D9B">
        <w:trPr>
          <w:gridAfter w:val="1"/>
          <w:wAfter w:w="160" w:type="dxa"/>
          <w:trHeight w:val="232"/>
        </w:trPr>
        <w:tc>
          <w:tcPr>
            <w:tcW w:w="1793" w:type="dxa"/>
            <w:vMerge w:val="restart"/>
            <w:shd w:val="clear" w:color="auto" w:fill="7030A0"/>
            <w:vAlign w:val="center"/>
          </w:tcPr>
          <w:p w14:paraId="434E4932" w14:textId="77777777" w:rsidR="0032647E" w:rsidRPr="00C41BAC" w:rsidRDefault="0032647E" w:rsidP="00BF1B4C">
            <w:pPr>
              <w:ind w:right="-70"/>
              <w:rPr>
                <w:b/>
                <w:color w:val="FFFFFF" w:themeColor="background1"/>
                <w:sz w:val="18"/>
                <w:szCs w:val="18"/>
              </w:rPr>
            </w:pPr>
            <w:r w:rsidRPr="00C41BAC">
              <w:rPr>
                <w:b/>
                <w:color w:val="FFFFFF" w:themeColor="background1"/>
                <w:sz w:val="18"/>
                <w:szCs w:val="18"/>
              </w:rPr>
              <w:t>TRANSFERENCIA:</w:t>
            </w:r>
          </w:p>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1232"/>
            </w:tblGrid>
            <w:tr w:rsidR="0032647E" w:rsidRPr="00C41BAC" w14:paraId="131F328E" w14:textId="77777777" w:rsidTr="00BF1B4C">
              <w:trPr>
                <w:trHeight w:val="180"/>
              </w:trPr>
              <w:tc>
                <w:tcPr>
                  <w:tcW w:w="1232" w:type="dxa"/>
                </w:tcPr>
                <w:p w14:paraId="2D5AE566" w14:textId="77777777" w:rsidR="0032647E" w:rsidRPr="00C41BAC" w:rsidRDefault="0032647E" w:rsidP="00BF1B4C">
                  <w:pPr>
                    <w:ind w:right="142"/>
                    <w:jc w:val="center"/>
                    <w:rPr>
                      <w:b/>
                      <w:color w:val="FFFFFF" w:themeColor="background1"/>
                      <w:sz w:val="18"/>
                      <w:szCs w:val="18"/>
                    </w:rPr>
                  </w:pPr>
                  <w:r w:rsidRPr="00C41BAC">
                    <w:rPr>
                      <w:b/>
                      <w:color w:val="FFFFFF" w:themeColor="background1"/>
                      <w:sz w:val="18"/>
                      <w:szCs w:val="18"/>
                    </w:rPr>
                    <w:t>(23)</w:t>
                  </w:r>
                </w:p>
              </w:tc>
            </w:tr>
          </w:tbl>
          <w:p w14:paraId="2EE3236A" w14:textId="77777777" w:rsidR="0032647E" w:rsidRPr="00C41BAC" w:rsidRDefault="0032647E" w:rsidP="00BF1B4C">
            <w:pPr>
              <w:ind w:right="-70"/>
              <w:rPr>
                <w:b/>
                <w:color w:val="FFFFFF" w:themeColor="background1"/>
                <w:sz w:val="18"/>
                <w:szCs w:val="18"/>
              </w:rPr>
            </w:pPr>
          </w:p>
        </w:tc>
        <w:tc>
          <w:tcPr>
            <w:tcW w:w="506" w:type="dxa"/>
            <w:gridSpan w:val="2"/>
            <w:shd w:val="clear" w:color="auto" w:fill="7030A0"/>
            <w:vAlign w:val="center"/>
          </w:tcPr>
          <w:p w14:paraId="5AD26B54" w14:textId="77777777" w:rsidR="0032647E" w:rsidRPr="00C41BAC" w:rsidRDefault="0032647E" w:rsidP="00BF1B4C">
            <w:pPr>
              <w:ind w:right="-70"/>
              <w:jc w:val="center"/>
              <w:rPr>
                <w:b/>
                <w:color w:val="FFFFFF" w:themeColor="background1"/>
                <w:sz w:val="18"/>
                <w:szCs w:val="18"/>
              </w:rPr>
            </w:pPr>
            <w:r w:rsidRPr="00C41BAC">
              <w:rPr>
                <w:b/>
                <w:color w:val="FFFFFF" w:themeColor="background1"/>
                <w:sz w:val="18"/>
                <w:szCs w:val="18"/>
              </w:rPr>
              <w:t>Área</w:t>
            </w:r>
          </w:p>
        </w:tc>
        <w:tc>
          <w:tcPr>
            <w:tcW w:w="954" w:type="dxa"/>
            <w:gridSpan w:val="3"/>
            <w:shd w:val="clear" w:color="auto" w:fill="7030A0"/>
            <w:vAlign w:val="center"/>
          </w:tcPr>
          <w:p w14:paraId="556C5CD7" w14:textId="77777777" w:rsidR="0032647E" w:rsidRPr="00C41BAC" w:rsidRDefault="0032647E" w:rsidP="00BF1B4C">
            <w:pPr>
              <w:ind w:right="-70"/>
              <w:jc w:val="center"/>
              <w:rPr>
                <w:b/>
                <w:color w:val="FFFFFF" w:themeColor="background1"/>
                <w:sz w:val="18"/>
                <w:szCs w:val="18"/>
              </w:rPr>
            </w:pPr>
            <w:r w:rsidRPr="00C41BAC">
              <w:rPr>
                <w:b/>
                <w:color w:val="FFFFFF" w:themeColor="background1"/>
                <w:sz w:val="18"/>
                <w:szCs w:val="18"/>
              </w:rPr>
              <w:t>Fecha</w:t>
            </w:r>
          </w:p>
        </w:tc>
        <w:tc>
          <w:tcPr>
            <w:tcW w:w="2748" w:type="dxa"/>
            <w:gridSpan w:val="13"/>
            <w:shd w:val="clear" w:color="auto" w:fill="7030A0"/>
            <w:vAlign w:val="center"/>
          </w:tcPr>
          <w:p w14:paraId="39329074" w14:textId="77777777" w:rsidR="0032647E" w:rsidRPr="00C41BAC" w:rsidRDefault="0032647E" w:rsidP="00BF1B4C">
            <w:pPr>
              <w:ind w:right="68"/>
              <w:jc w:val="right"/>
              <w:rPr>
                <w:b/>
                <w:color w:val="FFFFFF" w:themeColor="background1"/>
                <w:sz w:val="18"/>
                <w:szCs w:val="18"/>
              </w:rPr>
            </w:pPr>
            <w:r w:rsidRPr="00C41BAC">
              <w:rPr>
                <w:b/>
                <w:color w:val="FFFFFF" w:themeColor="background1"/>
                <w:sz w:val="18"/>
                <w:szCs w:val="18"/>
              </w:rPr>
              <w:t>CESIÓN:</w:t>
            </w:r>
          </w:p>
        </w:tc>
        <w:tc>
          <w:tcPr>
            <w:tcW w:w="509" w:type="dxa"/>
            <w:gridSpan w:val="5"/>
            <w:vAlign w:val="center"/>
          </w:tcPr>
          <w:p w14:paraId="63DC7EA4" w14:textId="77777777" w:rsidR="0032647E" w:rsidRPr="00C41BAC" w:rsidRDefault="00D17311" w:rsidP="00BF1B4C">
            <w:pPr>
              <w:ind w:right="-70"/>
              <w:jc w:val="center"/>
              <w:rPr>
                <w:b/>
                <w:sz w:val="18"/>
                <w:szCs w:val="18"/>
              </w:rPr>
            </w:pPr>
            <w:r w:rsidRPr="00C41BAC">
              <w:rPr>
                <w:b/>
                <w:sz w:val="18"/>
                <w:szCs w:val="18"/>
              </w:rPr>
              <w:t>Sí</w:t>
            </w:r>
          </w:p>
        </w:tc>
        <w:tc>
          <w:tcPr>
            <w:tcW w:w="542" w:type="dxa"/>
            <w:gridSpan w:val="4"/>
            <w:vAlign w:val="center"/>
          </w:tcPr>
          <w:p w14:paraId="1CF344E1" w14:textId="77777777" w:rsidR="0032647E" w:rsidRPr="00C41BAC" w:rsidRDefault="0032647E" w:rsidP="00BF1B4C">
            <w:pPr>
              <w:ind w:right="-70"/>
              <w:jc w:val="center"/>
              <w:rPr>
                <w:b/>
                <w:sz w:val="18"/>
                <w:szCs w:val="18"/>
              </w:rPr>
            </w:pPr>
            <w:r w:rsidRPr="00C41BAC">
              <w:rPr>
                <w:b/>
                <w:sz w:val="18"/>
                <w:szCs w:val="18"/>
              </w:rPr>
              <w:t>(24)</w:t>
            </w:r>
          </w:p>
        </w:tc>
        <w:tc>
          <w:tcPr>
            <w:tcW w:w="485" w:type="dxa"/>
            <w:gridSpan w:val="4"/>
            <w:vAlign w:val="center"/>
          </w:tcPr>
          <w:p w14:paraId="3BA62369" w14:textId="77777777" w:rsidR="0032647E" w:rsidRPr="00C41BAC" w:rsidRDefault="0032647E" w:rsidP="00BF1B4C">
            <w:pPr>
              <w:ind w:right="-70"/>
              <w:jc w:val="center"/>
              <w:rPr>
                <w:b/>
                <w:sz w:val="18"/>
                <w:szCs w:val="18"/>
              </w:rPr>
            </w:pPr>
            <w:r w:rsidRPr="00C41BAC">
              <w:rPr>
                <w:b/>
                <w:sz w:val="18"/>
                <w:szCs w:val="18"/>
              </w:rPr>
              <w:t>No</w:t>
            </w:r>
          </w:p>
        </w:tc>
        <w:tc>
          <w:tcPr>
            <w:tcW w:w="781" w:type="dxa"/>
            <w:gridSpan w:val="7"/>
            <w:vAlign w:val="center"/>
          </w:tcPr>
          <w:p w14:paraId="6FA94B68" w14:textId="77777777" w:rsidR="0032647E" w:rsidRPr="00C41BAC" w:rsidRDefault="0032647E" w:rsidP="00BF1B4C">
            <w:pPr>
              <w:ind w:right="-70"/>
              <w:jc w:val="center"/>
              <w:rPr>
                <w:b/>
                <w:sz w:val="18"/>
                <w:szCs w:val="18"/>
              </w:rPr>
            </w:pPr>
          </w:p>
        </w:tc>
      </w:tr>
      <w:tr w:rsidR="0032647E" w:rsidRPr="00C41BAC" w14:paraId="3BB255AD" w14:textId="77777777" w:rsidTr="00C11D9B">
        <w:trPr>
          <w:gridAfter w:val="1"/>
          <w:wAfter w:w="160" w:type="dxa"/>
          <w:trHeight w:val="160"/>
        </w:trPr>
        <w:tc>
          <w:tcPr>
            <w:tcW w:w="1793" w:type="dxa"/>
            <w:vMerge/>
            <w:vAlign w:val="center"/>
          </w:tcPr>
          <w:p w14:paraId="4FD55B1B" w14:textId="77777777" w:rsidR="0032647E" w:rsidRPr="00C41BAC" w:rsidRDefault="0032647E" w:rsidP="00BF1B4C">
            <w:pPr>
              <w:ind w:right="-70"/>
              <w:rPr>
                <w:b/>
                <w:sz w:val="18"/>
                <w:szCs w:val="18"/>
              </w:rPr>
            </w:pPr>
          </w:p>
        </w:tc>
        <w:tc>
          <w:tcPr>
            <w:tcW w:w="506" w:type="dxa"/>
            <w:gridSpan w:val="2"/>
            <w:vAlign w:val="center"/>
          </w:tcPr>
          <w:p w14:paraId="4714E822" w14:textId="77777777" w:rsidR="0032647E" w:rsidRPr="00C41BAC" w:rsidRDefault="0032647E" w:rsidP="00BF1B4C">
            <w:pPr>
              <w:ind w:right="-70"/>
              <w:jc w:val="center"/>
              <w:rPr>
                <w:b/>
                <w:sz w:val="18"/>
                <w:szCs w:val="18"/>
              </w:rPr>
            </w:pPr>
          </w:p>
        </w:tc>
        <w:tc>
          <w:tcPr>
            <w:tcW w:w="954" w:type="dxa"/>
            <w:gridSpan w:val="3"/>
            <w:vAlign w:val="center"/>
          </w:tcPr>
          <w:p w14:paraId="081A4B94" w14:textId="77777777" w:rsidR="0032647E" w:rsidRPr="00C41BAC" w:rsidRDefault="0032647E" w:rsidP="00BF1B4C">
            <w:pPr>
              <w:ind w:right="-70"/>
              <w:jc w:val="center"/>
              <w:rPr>
                <w:b/>
                <w:sz w:val="18"/>
                <w:szCs w:val="18"/>
              </w:rPr>
            </w:pPr>
          </w:p>
        </w:tc>
        <w:tc>
          <w:tcPr>
            <w:tcW w:w="2748" w:type="dxa"/>
            <w:gridSpan w:val="13"/>
            <w:vAlign w:val="center"/>
          </w:tcPr>
          <w:p w14:paraId="73D21D77" w14:textId="77777777" w:rsidR="0032647E" w:rsidRPr="00C41BAC" w:rsidRDefault="0032647E" w:rsidP="00BF1B4C">
            <w:pPr>
              <w:ind w:right="68"/>
              <w:jc w:val="right"/>
              <w:rPr>
                <w:b/>
                <w:sz w:val="18"/>
                <w:szCs w:val="18"/>
              </w:rPr>
            </w:pPr>
            <w:r w:rsidRPr="00C41BAC">
              <w:rPr>
                <w:b/>
                <w:sz w:val="18"/>
                <w:szCs w:val="18"/>
              </w:rPr>
              <w:t>Instrucción:</w:t>
            </w:r>
          </w:p>
        </w:tc>
        <w:tc>
          <w:tcPr>
            <w:tcW w:w="2317" w:type="dxa"/>
            <w:gridSpan w:val="20"/>
            <w:vAlign w:val="center"/>
          </w:tcPr>
          <w:p w14:paraId="5EC160FB" w14:textId="77777777" w:rsidR="0032647E" w:rsidRPr="00C41BAC" w:rsidRDefault="0032647E" w:rsidP="00BF1B4C">
            <w:pPr>
              <w:ind w:right="-70"/>
              <w:jc w:val="center"/>
              <w:rPr>
                <w:b/>
                <w:sz w:val="18"/>
                <w:szCs w:val="18"/>
              </w:rPr>
            </w:pPr>
          </w:p>
        </w:tc>
      </w:tr>
      <w:tr w:rsidR="0032647E" w:rsidRPr="00C41BAC" w14:paraId="3D9AE50D" w14:textId="77777777" w:rsidTr="00C11D9B">
        <w:trPr>
          <w:gridAfter w:val="1"/>
          <w:wAfter w:w="160" w:type="dxa"/>
          <w:trHeight w:val="206"/>
        </w:trPr>
        <w:tc>
          <w:tcPr>
            <w:tcW w:w="1793" w:type="dxa"/>
            <w:vMerge/>
            <w:vAlign w:val="center"/>
          </w:tcPr>
          <w:p w14:paraId="438D952E" w14:textId="77777777" w:rsidR="0032647E" w:rsidRPr="00C41BAC" w:rsidRDefault="0032647E" w:rsidP="00BF1B4C">
            <w:pPr>
              <w:ind w:right="-70"/>
              <w:rPr>
                <w:b/>
                <w:sz w:val="18"/>
                <w:szCs w:val="18"/>
              </w:rPr>
            </w:pPr>
          </w:p>
        </w:tc>
        <w:tc>
          <w:tcPr>
            <w:tcW w:w="506" w:type="dxa"/>
            <w:gridSpan w:val="2"/>
            <w:vAlign w:val="center"/>
          </w:tcPr>
          <w:p w14:paraId="29A0DC8E" w14:textId="77777777" w:rsidR="0032647E" w:rsidRPr="00C41BAC" w:rsidRDefault="0032647E" w:rsidP="00BF1B4C">
            <w:pPr>
              <w:ind w:right="-70"/>
              <w:jc w:val="center"/>
              <w:rPr>
                <w:b/>
                <w:sz w:val="18"/>
                <w:szCs w:val="18"/>
              </w:rPr>
            </w:pPr>
          </w:p>
        </w:tc>
        <w:tc>
          <w:tcPr>
            <w:tcW w:w="954" w:type="dxa"/>
            <w:gridSpan w:val="3"/>
            <w:vAlign w:val="center"/>
          </w:tcPr>
          <w:p w14:paraId="1B39FB12" w14:textId="77777777" w:rsidR="0032647E" w:rsidRPr="00C41BAC" w:rsidRDefault="0032647E" w:rsidP="00BF1B4C">
            <w:pPr>
              <w:ind w:right="-70"/>
              <w:jc w:val="center"/>
              <w:rPr>
                <w:b/>
                <w:sz w:val="18"/>
                <w:szCs w:val="18"/>
              </w:rPr>
            </w:pPr>
          </w:p>
        </w:tc>
        <w:tc>
          <w:tcPr>
            <w:tcW w:w="2748" w:type="dxa"/>
            <w:gridSpan w:val="13"/>
            <w:vAlign w:val="center"/>
          </w:tcPr>
          <w:p w14:paraId="1A619FF5" w14:textId="77777777" w:rsidR="0032647E" w:rsidRPr="00C41BAC" w:rsidRDefault="0032647E" w:rsidP="00BF1B4C">
            <w:pPr>
              <w:ind w:right="68"/>
              <w:rPr>
                <w:b/>
                <w:sz w:val="18"/>
                <w:szCs w:val="18"/>
              </w:rPr>
            </w:pPr>
            <w:r w:rsidRPr="00C41BAC">
              <w:rPr>
                <w:b/>
                <w:sz w:val="18"/>
                <w:szCs w:val="18"/>
              </w:rPr>
              <w:t>Categorías de cesión:</w:t>
            </w:r>
          </w:p>
        </w:tc>
        <w:tc>
          <w:tcPr>
            <w:tcW w:w="2317" w:type="dxa"/>
            <w:gridSpan w:val="20"/>
            <w:vAlign w:val="center"/>
          </w:tcPr>
          <w:p w14:paraId="2E42393F" w14:textId="77777777" w:rsidR="0032647E" w:rsidRPr="00C41BAC" w:rsidRDefault="0032647E" w:rsidP="00BF1B4C">
            <w:pPr>
              <w:ind w:right="-70"/>
              <w:jc w:val="center"/>
              <w:rPr>
                <w:b/>
                <w:sz w:val="18"/>
                <w:szCs w:val="18"/>
              </w:rPr>
            </w:pPr>
          </w:p>
        </w:tc>
      </w:tr>
      <w:tr w:rsidR="0032647E" w:rsidRPr="00C41BAC" w14:paraId="0DD03AA1" w14:textId="77777777" w:rsidTr="00C11D9B">
        <w:trPr>
          <w:gridAfter w:val="1"/>
          <w:wAfter w:w="160" w:type="dxa"/>
          <w:trHeight w:val="206"/>
        </w:trPr>
        <w:tc>
          <w:tcPr>
            <w:tcW w:w="1793" w:type="dxa"/>
            <w:vMerge/>
            <w:vAlign w:val="center"/>
          </w:tcPr>
          <w:p w14:paraId="7A520247" w14:textId="77777777" w:rsidR="0032647E" w:rsidRPr="00C41BAC" w:rsidRDefault="0032647E" w:rsidP="00BF1B4C">
            <w:pPr>
              <w:ind w:right="-70"/>
              <w:rPr>
                <w:b/>
                <w:sz w:val="18"/>
                <w:szCs w:val="18"/>
              </w:rPr>
            </w:pPr>
          </w:p>
        </w:tc>
        <w:tc>
          <w:tcPr>
            <w:tcW w:w="506" w:type="dxa"/>
            <w:gridSpan w:val="2"/>
            <w:vAlign w:val="center"/>
          </w:tcPr>
          <w:p w14:paraId="372E66D6" w14:textId="77777777" w:rsidR="0032647E" w:rsidRPr="00C41BAC" w:rsidRDefault="0032647E" w:rsidP="00BF1B4C">
            <w:pPr>
              <w:ind w:right="-70"/>
              <w:jc w:val="center"/>
              <w:rPr>
                <w:b/>
                <w:sz w:val="18"/>
                <w:szCs w:val="18"/>
              </w:rPr>
            </w:pPr>
          </w:p>
        </w:tc>
        <w:tc>
          <w:tcPr>
            <w:tcW w:w="954" w:type="dxa"/>
            <w:gridSpan w:val="3"/>
            <w:vAlign w:val="center"/>
          </w:tcPr>
          <w:p w14:paraId="0A2C0220" w14:textId="77777777" w:rsidR="0032647E" w:rsidRPr="00C41BAC" w:rsidRDefault="0032647E" w:rsidP="00BF1B4C">
            <w:pPr>
              <w:ind w:right="-70"/>
              <w:jc w:val="center"/>
              <w:rPr>
                <w:b/>
                <w:sz w:val="18"/>
                <w:szCs w:val="18"/>
              </w:rPr>
            </w:pPr>
          </w:p>
        </w:tc>
        <w:tc>
          <w:tcPr>
            <w:tcW w:w="2748" w:type="dxa"/>
            <w:gridSpan w:val="13"/>
            <w:vAlign w:val="center"/>
          </w:tcPr>
          <w:p w14:paraId="555A4C0E" w14:textId="77777777" w:rsidR="0032647E" w:rsidRPr="00C41BAC" w:rsidRDefault="0032647E" w:rsidP="00BF1B4C">
            <w:pPr>
              <w:ind w:right="68"/>
              <w:rPr>
                <w:b/>
                <w:sz w:val="18"/>
                <w:szCs w:val="18"/>
              </w:rPr>
            </w:pPr>
            <w:r w:rsidRPr="00C41BAC">
              <w:rPr>
                <w:b/>
                <w:sz w:val="18"/>
                <w:szCs w:val="18"/>
              </w:rPr>
              <w:t>Fecha de cesión</w:t>
            </w:r>
          </w:p>
        </w:tc>
        <w:tc>
          <w:tcPr>
            <w:tcW w:w="2317" w:type="dxa"/>
            <w:gridSpan w:val="20"/>
            <w:vAlign w:val="center"/>
          </w:tcPr>
          <w:p w14:paraId="0424AB67" w14:textId="77777777" w:rsidR="0032647E" w:rsidRPr="00C41BAC" w:rsidRDefault="0032647E" w:rsidP="00BF1B4C">
            <w:pPr>
              <w:ind w:right="-70"/>
              <w:jc w:val="center"/>
              <w:rPr>
                <w:b/>
                <w:sz w:val="18"/>
                <w:szCs w:val="18"/>
              </w:rPr>
            </w:pPr>
          </w:p>
        </w:tc>
      </w:tr>
      <w:tr w:rsidR="0032647E" w:rsidRPr="00C41BAC" w14:paraId="4FCFB8A0" w14:textId="77777777" w:rsidTr="00C11D9B">
        <w:trPr>
          <w:gridAfter w:val="1"/>
          <w:wAfter w:w="160" w:type="dxa"/>
          <w:trHeight w:val="216"/>
        </w:trPr>
        <w:tc>
          <w:tcPr>
            <w:tcW w:w="1793" w:type="dxa"/>
            <w:vMerge/>
            <w:vAlign w:val="center"/>
          </w:tcPr>
          <w:p w14:paraId="0865EC69" w14:textId="77777777" w:rsidR="0032647E" w:rsidRPr="00C41BAC" w:rsidRDefault="0032647E" w:rsidP="00BF1B4C">
            <w:pPr>
              <w:ind w:right="-70"/>
              <w:rPr>
                <w:b/>
                <w:sz w:val="18"/>
                <w:szCs w:val="18"/>
              </w:rPr>
            </w:pPr>
          </w:p>
        </w:tc>
        <w:tc>
          <w:tcPr>
            <w:tcW w:w="506" w:type="dxa"/>
            <w:gridSpan w:val="2"/>
            <w:vAlign w:val="center"/>
          </w:tcPr>
          <w:p w14:paraId="492B3B48" w14:textId="77777777" w:rsidR="0032647E" w:rsidRPr="00C41BAC" w:rsidRDefault="0032647E" w:rsidP="00BF1B4C">
            <w:pPr>
              <w:ind w:right="-70"/>
              <w:jc w:val="center"/>
              <w:rPr>
                <w:b/>
                <w:sz w:val="18"/>
                <w:szCs w:val="18"/>
              </w:rPr>
            </w:pPr>
          </w:p>
        </w:tc>
        <w:tc>
          <w:tcPr>
            <w:tcW w:w="954" w:type="dxa"/>
            <w:gridSpan w:val="3"/>
            <w:vAlign w:val="center"/>
          </w:tcPr>
          <w:p w14:paraId="1A8E0968" w14:textId="77777777" w:rsidR="0032647E" w:rsidRPr="00C41BAC" w:rsidRDefault="0032647E" w:rsidP="00BF1B4C">
            <w:pPr>
              <w:ind w:right="-70"/>
              <w:jc w:val="center"/>
              <w:rPr>
                <w:b/>
                <w:sz w:val="18"/>
                <w:szCs w:val="18"/>
              </w:rPr>
            </w:pPr>
          </w:p>
        </w:tc>
        <w:tc>
          <w:tcPr>
            <w:tcW w:w="2748" w:type="dxa"/>
            <w:gridSpan w:val="13"/>
            <w:vAlign w:val="center"/>
          </w:tcPr>
          <w:p w14:paraId="560BA2DC" w14:textId="77777777" w:rsidR="0032647E" w:rsidRPr="00C41BAC" w:rsidRDefault="0032647E" w:rsidP="00BF1B4C">
            <w:pPr>
              <w:ind w:right="68"/>
              <w:rPr>
                <w:b/>
                <w:sz w:val="18"/>
                <w:szCs w:val="18"/>
              </w:rPr>
            </w:pPr>
            <w:r w:rsidRPr="00C41BAC">
              <w:rPr>
                <w:b/>
                <w:sz w:val="18"/>
                <w:szCs w:val="18"/>
              </w:rPr>
              <w:t>Periodicidad:</w:t>
            </w:r>
          </w:p>
        </w:tc>
        <w:tc>
          <w:tcPr>
            <w:tcW w:w="2317" w:type="dxa"/>
            <w:gridSpan w:val="20"/>
            <w:vAlign w:val="center"/>
          </w:tcPr>
          <w:p w14:paraId="1773C816" w14:textId="77777777" w:rsidR="0032647E" w:rsidRPr="00C41BAC" w:rsidRDefault="0032647E" w:rsidP="00BF1B4C">
            <w:pPr>
              <w:ind w:right="-70"/>
              <w:jc w:val="center"/>
              <w:rPr>
                <w:b/>
                <w:sz w:val="18"/>
                <w:szCs w:val="18"/>
              </w:rPr>
            </w:pPr>
          </w:p>
        </w:tc>
      </w:tr>
      <w:tr w:rsidR="0032647E" w:rsidRPr="00C41BAC" w14:paraId="3B3CFF87" w14:textId="77777777" w:rsidTr="00C11D9B">
        <w:trPr>
          <w:gridAfter w:val="1"/>
          <w:wAfter w:w="160" w:type="dxa"/>
          <w:trHeight w:val="175"/>
        </w:trPr>
        <w:tc>
          <w:tcPr>
            <w:tcW w:w="3210" w:type="dxa"/>
            <w:gridSpan w:val="5"/>
            <w:vAlign w:val="center"/>
          </w:tcPr>
          <w:p w14:paraId="6EEABAA6" w14:textId="77777777" w:rsidR="0032647E" w:rsidRPr="00C41BAC" w:rsidRDefault="0032647E" w:rsidP="00BF1B4C">
            <w:pPr>
              <w:ind w:left="1751" w:right="-70"/>
              <w:jc w:val="center"/>
              <w:rPr>
                <w:b/>
                <w:sz w:val="18"/>
                <w:szCs w:val="18"/>
              </w:rPr>
            </w:pPr>
            <w:r w:rsidRPr="00C41BAC">
              <w:rPr>
                <w:b/>
                <w:sz w:val="18"/>
                <w:szCs w:val="18"/>
              </w:rPr>
              <w:t>(25)</w:t>
            </w:r>
          </w:p>
        </w:tc>
        <w:tc>
          <w:tcPr>
            <w:tcW w:w="5108" w:type="dxa"/>
            <w:gridSpan w:val="34"/>
            <w:vAlign w:val="center"/>
          </w:tcPr>
          <w:p w14:paraId="3E075B0E" w14:textId="77777777" w:rsidR="0032647E" w:rsidRPr="00C41BAC" w:rsidRDefault="0032647E" w:rsidP="00BF1B4C">
            <w:pPr>
              <w:ind w:left="-3093" w:right="-70"/>
              <w:jc w:val="center"/>
              <w:rPr>
                <w:b/>
                <w:sz w:val="18"/>
                <w:szCs w:val="18"/>
              </w:rPr>
            </w:pPr>
            <w:r w:rsidRPr="00C41BAC">
              <w:rPr>
                <w:b/>
                <w:sz w:val="18"/>
                <w:szCs w:val="18"/>
              </w:rPr>
              <w:t>Solicitud/fecha:</w:t>
            </w:r>
          </w:p>
        </w:tc>
      </w:tr>
      <w:tr w:rsidR="0032647E" w:rsidRPr="00C41BAC" w14:paraId="7FE4A351" w14:textId="77777777" w:rsidTr="00C11D9B">
        <w:trPr>
          <w:gridAfter w:val="1"/>
          <w:wAfter w:w="160" w:type="dxa"/>
          <w:trHeight w:val="207"/>
        </w:trPr>
        <w:tc>
          <w:tcPr>
            <w:tcW w:w="1793" w:type="dxa"/>
            <w:shd w:val="clear" w:color="auto" w:fill="7030A0"/>
            <w:vAlign w:val="center"/>
          </w:tcPr>
          <w:p w14:paraId="2E23B6E9" w14:textId="77777777" w:rsidR="0032647E" w:rsidRPr="00C41BAC" w:rsidRDefault="0032647E" w:rsidP="00C11D9B">
            <w:pPr>
              <w:ind w:right="117"/>
              <w:jc w:val="right"/>
              <w:rPr>
                <w:b/>
                <w:color w:val="FFFFFF" w:themeColor="background1"/>
                <w:sz w:val="18"/>
                <w:szCs w:val="18"/>
              </w:rPr>
            </w:pPr>
            <w:r w:rsidRPr="00C41BAC">
              <w:rPr>
                <w:b/>
                <w:color w:val="FFFFFF" w:themeColor="background1"/>
                <w:sz w:val="18"/>
                <w:szCs w:val="18"/>
              </w:rPr>
              <w:t>Acceso:</w:t>
            </w:r>
          </w:p>
        </w:tc>
        <w:tc>
          <w:tcPr>
            <w:tcW w:w="506" w:type="dxa"/>
            <w:gridSpan w:val="2"/>
            <w:vAlign w:val="center"/>
          </w:tcPr>
          <w:p w14:paraId="2B2CCC75" w14:textId="77777777" w:rsidR="0032647E" w:rsidRPr="00C41BAC" w:rsidRDefault="0032647E" w:rsidP="00BF1B4C">
            <w:pPr>
              <w:ind w:right="-70"/>
              <w:jc w:val="center"/>
              <w:rPr>
                <w:b/>
                <w:sz w:val="18"/>
                <w:szCs w:val="18"/>
              </w:rPr>
            </w:pPr>
          </w:p>
        </w:tc>
        <w:tc>
          <w:tcPr>
            <w:tcW w:w="1289" w:type="dxa"/>
            <w:gridSpan w:val="4"/>
            <w:vAlign w:val="center"/>
          </w:tcPr>
          <w:p w14:paraId="70AC66BD" w14:textId="77777777" w:rsidR="0032647E" w:rsidRPr="00C41BAC" w:rsidRDefault="0032647E" w:rsidP="00BF1B4C">
            <w:pPr>
              <w:ind w:right="-70"/>
              <w:jc w:val="center"/>
              <w:rPr>
                <w:b/>
                <w:sz w:val="18"/>
                <w:szCs w:val="18"/>
              </w:rPr>
            </w:pPr>
          </w:p>
        </w:tc>
        <w:tc>
          <w:tcPr>
            <w:tcW w:w="2495" w:type="dxa"/>
            <w:gridSpan w:val="13"/>
            <w:vAlign w:val="center"/>
          </w:tcPr>
          <w:p w14:paraId="20EE5061" w14:textId="77777777" w:rsidR="0032647E" w:rsidRPr="00C41BAC" w:rsidRDefault="0032647E" w:rsidP="00BF1B4C">
            <w:pPr>
              <w:ind w:right="68"/>
              <w:rPr>
                <w:b/>
                <w:sz w:val="18"/>
                <w:szCs w:val="18"/>
              </w:rPr>
            </w:pPr>
          </w:p>
        </w:tc>
        <w:tc>
          <w:tcPr>
            <w:tcW w:w="2235" w:type="dxa"/>
            <w:gridSpan w:val="19"/>
            <w:vAlign w:val="center"/>
          </w:tcPr>
          <w:p w14:paraId="718E6C7B" w14:textId="77777777" w:rsidR="0032647E" w:rsidRPr="00C41BAC" w:rsidRDefault="0032647E" w:rsidP="00BF1B4C">
            <w:pPr>
              <w:ind w:right="-70"/>
              <w:jc w:val="center"/>
              <w:rPr>
                <w:b/>
                <w:sz w:val="18"/>
                <w:szCs w:val="18"/>
              </w:rPr>
            </w:pPr>
          </w:p>
        </w:tc>
      </w:tr>
      <w:tr w:rsidR="0032647E" w:rsidRPr="00C41BAC" w14:paraId="7E88694E" w14:textId="77777777" w:rsidTr="00C11D9B">
        <w:trPr>
          <w:gridAfter w:val="1"/>
          <w:wAfter w:w="160" w:type="dxa"/>
          <w:trHeight w:val="275"/>
        </w:trPr>
        <w:tc>
          <w:tcPr>
            <w:tcW w:w="1793" w:type="dxa"/>
            <w:shd w:val="clear" w:color="auto" w:fill="7030A0"/>
            <w:vAlign w:val="center"/>
          </w:tcPr>
          <w:p w14:paraId="015A455A" w14:textId="77777777" w:rsidR="0032647E" w:rsidRPr="00C41BAC" w:rsidRDefault="0032647E" w:rsidP="00C11D9B">
            <w:pPr>
              <w:ind w:right="117"/>
              <w:jc w:val="right"/>
              <w:rPr>
                <w:b/>
                <w:color w:val="FFFFFF" w:themeColor="background1"/>
                <w:sz w:val="18"/>
                <w:szCs w:val="18"/>
              </w:rPr>
            </w:pPr>
            <w:r w:rsidRPr="00C41BAC">
              <w:rPr>
                <w:b/>
                <w:color w:val="FFFFFF" w:themeColor="background1"/>
                <w:sz w:val="18"/>
                <w:szCs w:val="18"/>
              </w:rPr>
              <w:t>Rectificación:</w:t>
            </w:r>
          </w:p>
        </w:tc>
        <w:tc>
          <w:tcPr>
            <w:tcW w:w="506" w:type="dxa"/>
            <w:gridSpan w:val="2"/>
            <w:vAlign w:val="center"/>
          </w:tcPr>
          <w:p w14:paraId="7F2348F6" w14:textId="77777777" w:rsidR="0032647E" w:rsidRPr="00C41BAC" w:rsidRDefault="0032647E" w:rsidP="00BF1B4C">
            <w:pPr>
              <w:ind w:right="-70"/>
              <w:jc w:val="center"/>
              <w:rPr>
                <w:b/>
                <w:sz w:val="18"/>
                <w:szCs w:val="18"/>
              </w:rPr>
            </w:pPr>
          </w:p>
        </w:tc>
        <w:tc>
          <w:tcPr>
            <w:tcW w:w="1289" w:type="dxa"/>
            <w:gridSpan w:val="4"/>
            <w:vAlign w:val="center"/>
          </w:tcPr>
          <w:p w14:paraId="07B2F936" w14:textId="77777777" w:rsidR="0032647E" w:rsidRPr="00C41BAC" w:rsidRDefault="0032647E" w:rsidP="00BF1B4C">
            <w:pPr>
              <w:ind w:right="-70"/>
              <w:jc w:val="center"/>
              <w:rPr>
                <w:b/>
                <w:sz w:val="18"/>
                <w:szCs w:val="18"/>
              </w:rPr>
            </w:pPr>
          </w:p>
        </w:tc>
        <w:tc>
          <w:tcPr>
            <w:tcW w:w="2495" w:type="dxa"/>
            <w:gridSpan w:val="13"/>
            <w:vAlign w:val="center"/>
          </w:tcPr>
          <w:p w14:paraId="780F4496" w14:textId="77777777" w:rsidR="0032647E" w:rsidRPr="00C41BAC" w:rsidRDefault="0032647E" w:rsidP="00BF1B4C">
            <w:pPr>
              <w:ind w:right="68"/>
              <w:rPr>
                <w:b/>
                <w:sz w:val="18"/>
                <w:szCs w:val="18"/>
              </w:rPr>
            </w:pPr>
          </w:p>
        </w:tc>
        <w:tc>
          <w:tcPr>
            <w:tcW w:w="2235" w:type="dxa"/>
            <w:gridSpan w:val="19"/>
            <w:vAlign w:val="center"/>
          </w:tcPr>
          <w:p w14:paraId="7CC722A1" w14:textId="77777777" w:rsidR="0032647E" w:rsidRPr="00C41BAC" w:rsidRDefault="0032647E" w:rsidP="00BF1B4C">
            <w:pPr>
              <w:ind w:right="-70"/>
              <w:jc w:val="center"/>
              <w:rPr>
                <w:b/>
                <w:sz w:val="18"/>
                <w:szCs w:val="18"/>
              </w:rPr>
            </w:pPr>
          </w:p>
        </w:tc>
      </w:tr>
      <w:tr w:rsidR="0032647E" w:rsidRPr="00C41BAC" w14:paraId="7ABC962F" w14:textId="77777777" w:rsidTr="00C11D9B">
        <w:trPr>
          <w:gridAfter w:val="1"/>
          <w:wAfter w:w="160" w:type="dxa"/>
          <w:trHeight w:val="171"/>
        </w:trPr>
        <w:tc>
          <w:tcPr>
            <w:tcW w:w="1793" w:type="dxa"/>
            <w:shd w:val="clear" w:color="auto" w:fill="7030A0"/>
            <w:vAlign w:val="center"/>
          </w:tcPr>
          <w:p w14:paraId="523CC80D" w14:textId="77777777" w:rsidR="0032647E" w:rsidRPr="00C41BAC" w:rsidRDefault="0032647E" w:rsidP="00C11D9B">
            <w:pPr>
              <w:ind w:right="117"/>
              <w:jc w:val="right"/>
              <w:rPr>
                <w:b/>
                <w:color w:val="FFFFFF" w:themeColor="background1"/>
                <w:sz w:val="18"/>
                <w:szCs w:val="18"/>
              </w:rPr>
            </w:pPr>
            <w:r w:rsidRPr="00C41BAC">
              <w:rPr>
                <w:b/>
                <w:color w:val="FFFFFF" w:themeColor="background1"/>
                <w:sz w:val="18"/>
                <w:szCs w:val="18"/>
              </w:rPr>
              <w:t>Cancelación:</w:t>
            </w:r>
          </w:p>
        </w:tc>
        <w:tc>
          <w:tcPr>
            <w:tcW w:w="506" w:type="dxa"/>
            <w:gridSpan w:val="2"/>
            <w:vAlign w:val="center"/>
          </w:tcPr>
          <w:p w14:paraId="00D3782A" w14:textId="77777777" w:rsidR="0032647E" w:rsidRPr="00C41BAC" w:rsidRDefault="0032647E" w:rsidP="00BF1B4C">
            <w:pPr>
              <w:ind w:right="-70"/>
              <w:jc w:val="center"/>
              <w:rPr>
                <w:b/>
                <w:sz w:val="18"/>
                <w:szCs w:val="18"/>
              </w:rPr>
            </w:pPr>
          </w:p>
        </w:tc>
        <w:tc>
          <w:tcPr>
            <w:tcW w:w="1289" w:type="dxa"/>
            <w:gridSpan w:val="4"/>
            <w:vAlign w:val="center"/>
          </w:tcPr>
          <w:p w14:paraId="4BB583C7" w14:textId="77777777" w:rsidR="0032647E" w:rsidRPr="00C41BAC" w:rsidRDefault="0032647E" w:rsidP="00BF1B4C">
            <w:pPr>
              <w:ind w:right="-70"/>
              <w:jc w:val="center"/>
              <w:rPr>
                <w:b/>
                <w:sz w:val="18"/>
                <w:szCs w:val="18"/>
              </w:rPr>
            </w:pPr>
          </w:p>
        </w:tc>
        <w:tc>
          <w:tcPr>
            <w:tcW w:w="2495" w:type="dxa"/>
            <w:gridSpan w:val="13"/>
            <w:vAlign w:val="center"/>
          </w:tcPr>
          <w:p w14:paraId="0D8D3CB1" w14:textId="77777777" w:rsidR="0032647E" w:rsidRPr="00C41BAC" w:rsidRDefault="0032647E" w:rsidP="00BF1B4C">
            <w:pPr>
              <w:ind w:right="68"/>
              <w:rPr>
                <w:b/>
                <w:sz w:val="18"/>
                <w:szCs w:val="18"/>
              </w:rPr>
            </w:pPr>
          </w:p>
        </w:tc>
        <w:tc>
          <w:tcPr>
            <w:tcW w:w="2235" w:type="dxa"/>
            <w:gridSpan w:val="19"/>
            <w:vAlign w:val="center"/>
          </w:tcPr>
          <w:p w14:paraId="7E5E179B" w14:textId="77777777" w:rsidR="0032647E" w:rsidRPr="00C41BAC" w:rsidRDefault="0032647E" w:rsidP="00BF1B4C">
            <w:pPr>
              <w:ind w:right="-70"/>
              <w:jc w:val="center"/>
              <w:rPr>
                <w:b/>
                <w:sz w:val="18"/>
                <w:szCs w:val="18"/>
              </w:rPr>
            </w:pPr>
          </w:p>
        </w:tc>
      </w:tr>
      <w:tr w:rsidR="0032647E" w:rsidRPr="00C41BAC" w14:paraId="4D22AACC" w14:textId="77777777" w:rsidTr="00C11D9B">
        <w:trPr>
          <w:gridAfter w:val="1"/>
          <w:wAfter w:w="160" w:type="dxa"/>
          <w:trHeight w:val="267"/>
        </w:trPr>
        <w:tc>
          <w:tcPr>
            <w:tcW w:w="1793" w:type="dxa"/>
            <w:shd w:val="clear" w:color="auto" w:fill="7030A0"/>
            <w:vAlign w:val="center"/>
          </w:tcPr>
          <w:p w14:paraId="2FDA7319" w14:textId="77777777" w:rsidR="0032647E" w:rsidRPr="00C41BAC" w:rsidRDefault="0032647E" w:rsidP="00C11D9B">
            <w:pPr>
              <w:ind w:right="117"/>
              <w:jc w:val="right"/>
              <w:rPr>
                <w:b/>
                <w:color w:val="FFFFFF" w:themeColor="background1"/>
                <w:sz w:val="18"/>
                <w:szCs w:val="18"/>
              </w:rPr>
            </w:pPr>
            <w:r w:rsidRPr="00C41BAC">
              <w:rPr>
                <w:b/>
                <w:color w:val="FFFFFF" w:themeColor="background1"/>
                <w:sz w:val="18"/>
                <w:szCs w:val="18"/>
              </w:rPr>
              <w:t>Oposición:</w:t>
            </w:r>
          </w:p>
        </w:tc>
        <w:tc>
          <w:tcPr>
            <w:tcW w:w="506" w:type="dxa"/>
            <w:gridSpan w:val="2"/>
            <w:vAlign w:val="center"/>
          </w:tcPr>
          <w:p w14:paraId="6A7E60D1" w14:textId="77777777" w:rsidR="0032647E" w:rsidRPr="00C41BAC" w:rsidRDefault="0032647E" w:rsidP="00BF1B4C">
            <w:pPr>
              <w:ind w:right="-70"/>
              <w:jc w:val="center"/>
              <w:rPr>
                <w:b/>
                <w:sz w:val="18"/>
                <w:szCs w:val="18"/>
              </w:rPr>
            </w:pPr>
          </w:p>
        </w:tc>
        <w:tc>
          <w:tcPr>
            <w:tcW w:w="1289" w:type="dxa"/>
            <w:gridSpan w:val="4"/>
            <w:vAlign w:val="center"/>
          </w:tcPr>
          <w:p w14:paraId="0D5530DC" w14:textId="77777777" w:rsidR="0032647E" w:rsidRPr="00C41BAC" w:rsidRDefault="0032647E" w:rsidP="00BF1B4C">
            <w:pPr>
              <w:ind w:right="-70"/>
              <w:jc w:val="center"/>
              <w:rPr>
                <w:b/>
                <w:sz w:val="18"/>
                <w:szCs w:val="18"/>
              </w:rPr>
            </w:pPr>
          </w:p>
        </w:tc>
        <w:tc>
          <w:tcPr>
            <w:tcW w:w="2495" w:type="dxa"/>
            <w:gridSpan w:val="13"/>
            <w:vAlign w:val="center"/>
          </w:tcPr>
          <w:p w14:paraId="18400FDD" w14:textId="77777777" w:rsidR="0032647E" w:rsidRPr="00C41BAC" w:rsidRDefault="0032647E" w:rsidP="00BF1B4C">
            <w:pPr>
              <w:ind w:right="68"/>
              <w:rPr>
                <w:b/>
                <w:sz w:val="18"/>
                <w:szCs w:val="18"/>
              </w:rPr>
            </w:pPr>
          </w:p>
        </w:tc>
        <w:tc>
          <w:tcPr>
            <w:tcW w:w="2235" w:type="dxa"/>
            <w:gridSpan w:val="19"/>
            <w:vAlign w:val="center"/>
          </w:tcPr>
          <w:p w14:paraId="6CAD3DA4" w14:textId="77777777" w:rsidR="0032647E" w:rsidRPr="00C41BAC" w:rsidRDefault="0032647E" w:rsidP="00BF1B4C">
            <w:pPr>
              <w:ind w:right="-70"/>
              <w:jc w:val="center"/>
              <w:rPr>
                <w:b/>
                <w:sz w:val="18"/>
                <w:szCs w:val="18"/>
              </w:rPr>
            </w:pPr>
          </w:p>
        </w:tc>
      </w:tr>
      <w:tr w:rsidR="0032647E" w:rsidRPr="00C41BAC" w14:paraId="4674159D" w14:textId="77777777" w:rsidTr="00C11D9B">
        <w:trPr>
          <w:gridAfter w:val="3"/>
          <w:wAfter w:w="651" w:type="dxa"/>
          <w:trHeight w:val="178"/>
        </w:trPr>
        <w:tc>
          <w:tcPr>
            <w:tcW w:w="6083" w:type="dxa"/>
            <w:gridSpan w:val="20"/>
            <w:shd w:val="clear" w:color="auto" w:fill="7030A0"/>
            <w:vAlign w:val="center"/>
          </w:tcPr>
          <w:p w14:paraId="45FF3571" w14:textId="77777777" w:rsidR="0032647E" w:rsidRPr="00C41BAC" w:rsidRDefault="0032647E" w:rsidP="00BF1B4C">
            <w:pPr>
              <w:ind w:right="68"/>
              <w:jc w:val="right"/>
              <w:rPr>
                <w:b/>
                <w:sz w:val="18"/>
                <w:szCs w:val="18"/>
              </w:rPr>
            </w:pPr>
            <w:r w:rsidRPr="00C41BAC">
              <w:rPr>
                <w:b/>
                <w:color w:val="FFFFFF" w:themeColor="background1"/>
                <w:sz w:val="18"/>
                <w:szCs w:val="18"/>
              </w:rPr>
              <w:t>Existe versión pública:</w:t>
            </w:r>
          </w:p>
        </w:tc>
        <w:tc>
          <w:tcPr>
            <w:tcW w:w="598" w:type="dxa"/>
            <w:gridSpan w:val="5"/>
            <w:vAlign w:val="center"/>
          </w:tcPr>
          <w:p w14:paraId="6AB20804" w14:textId="77777777" w:rsidR="0032647E" w:rsidRPr="00C41BAC" w:rsidRDefault="00D17311" w:rsidP="00BF1B4C">
            <w:pPr>
              <w:ind w:right="-70"/>
              <w:jc w:val="center"/>
              <w:rPr>
                <w:b/>
                <w:sz w:val="18"/>
                <w:szCs w:val="18"/>
              </w:rPr>
            </w:pPr>
            <w:r w:rsidRPr="00C41BAC">
              <w:rPr>
                <w:b/>
                <w:sz w:val="18"/>
                <w:szCs w:val="18"/>
              </w:rPr>
              <w:t>Sí</w:t>
            </w:r>
          </w:p>
        </w:tc>
        <w:tc>
          <w:tcPr>
            <w:tcW w:w="640" w:type="dxa"/>
            <w:gridSpan w:val="5"/>
            <w:vAlign w:val="center"/>
          </w:tcPr>
          <w:p w14:paraId="4AEA64BC" w14:textId="77777777" w:rsidR="0032647E" w:rsidRPr="00C41BAC" w:rsidRDefault="0032647E" w:rsidP="00BF1B4C">
            <w:pPr>
              <w:ind w:right="-70"/>
              <w:jc w:val="center"/>
              <w:rPr>
                <w:b/>
                <w:sz w:val="18"/>
                <w:szCs w:val="18"/>
              </w:rPr>
            </w:pPr>
          </w:p>
        </w:tc>
        <w:tc>
          <w:tcPr>
            <w:tcW w:w="346" w:type="dxa"/>
            <w:gridSpan w:val="4"/>
            <w:vAlign w:val="center"/>
          </w:tcPr>
          <w:p w14:paraId="1D274DA0" w14:textId="77777777" w:rsidR="0032647E" w:rsidRPr="00C41BAC" w:rsidRDefault="0032647E" w:rsidP="00BF1B4C">
            <w:pPr>
              <w:ind w:right="-70"/>
              <w:jc w:val="center"/>
              <w:rPr>
                <w:b/>
                <w:sz w:val="18"/>
                <w:szCs w:val="18"/>
              </w:rPr>
            </w:pPr>
            <w:r w:rsidRPr="00C41BAC">
              <w:rPr>
                <w:b/>
                <w:sz w:val="18"/>
                <w:szCs w:val="18"/>
              </w:rPr>
              <w:t>No</w:t>
            </w:r>
          </w:p>
        </w:tc>
        <w:tc>
          <w:tcPr>
            <w:tcW w:w="160" w:type="dxa"/>
            <w:gridSpan w:val="3"/>
            <w:vAlign w:val="center"/>
          </w:tcPr>
          <w:p w14:paraId="07D9B7FD" w14:textId="77777777" w:rsidR="0032647E" w:rsidRPr="00C41BAC" w:rsidRDefault="0032647E" w:rsidP="00BF1B4C">
            <w:pPr>
              <w:ind w:right="-70"/>
              <w:jc w:val="center"/>
              <w:rPr>
                <w:b/>
                <w:sz w:val="18"/>
                <w:szCs w:val="18"/>
              </w:rPr>
            </w:pPr>
          </w:p>
        </w:tc>
      </w:tr>
      <w:tr w:rsidR="0032647E" w:rsidRPr="00C41BAC" w14:paraId="0DAC7BA7" w14:textId="77777777" w:rsidTr="00C11D9B">
        <w:trPr>
          <w:gridAfter w:val="1"/>
          <w:wAfter w:w="160" w:type="dxa"/>
          <w:trHeight w:val="178"/>
        </w:trPr>
        <w:tc>
          <w:tcPr>
            <w:tcW w:w="8318" w:type="dxa"/>
            <w:gridSpan w:val="39"/>
            <w:vAlign w:val="center"/>
          </w:tcPr>
          <w:p w14:paraId="6E6E046B" w14:textId="77777777" w:rsidR="0032647E" w:rsidRPr="00C41BAC" w:rsidRDefault="0032647E" w:rsidP="00BF1B4C">
            <w:pPr>
              <w:ind w:right="1141"/>
              <w:jc w:val="right"/>
              <w:rPr>
                <w:b/>
                <w:sz w:val="18"/>
                <w:szCs w:val="18"/>
              </w:rPr>
            </w:pPr>
            <w:r w:rsidRPr="00C41BAC">
              <w:rPr>
                <w:b/>
                <w:sz w:val="18"/>
                <w:szCs w:val="18"/>
              </w:rPr>
              <w:t>(26)</w:t>
            </w:r>
          </w:p>
        </w:tc>
      </w:tr>
    </w:tbl>
    <w:p w14:paraId="2D107608" w14:textId="06CE8122" w:rsidR="00460E50" w:rsidRPr="00C41BAC" w:rsidRDefault="00460E50" w:rsidP="00460E50">
      <w:pPr>
        <w:rPr>
          <w:b/>
          <w:color w:val="000000"/>
          <w:sz w:val="20"/>
          <w:szCs w:val="20"/>
        </w:rPr>
      </w:pPr>
      <w:r w:rsidRPr="00C41BAC">
        <w:rPr>
          <w:b/>
          <w:color w:val="000000"/>
          <w:sz w:val="20"/>
          <w:szCs w:val="20"/>
        </w:rPr>
        <w:lastRenderedPageBreak/>
        <w:t>6.8.</w:t>
      </w:r>
      <w:r w:rsidR="00DE1DAC">
        <w:rPr>
          <w:b/>
          <w:color w:val="000000"/>
          <w:sz w:val="20"/>
          <w:szCs w:val="20"/>
        </w:rPr>
        <w:t>8</w:t>
      </w:r>
      <w:r w:rsidR="000F67ED" w:rsidRPr="00C41BAC">
        <w:rPr>
          <w:b/>
          <w:color w:val="000000"/>
          <w:sz w:val="20"/>
          <w:szCs w:val="20"/>
        </w:rPr>
        <w:t>.</w:t>
      </w:r>
      <w:r w:rsidRPr="00C41BAC">
        <w:rPr>
          <w:b/>
          <w:color w:val="000000"/>
          <w:sz w:val="20"/>
          <w:szCs w:val="20"/>
        </w:rPr>
        <w:t xml:space="preserve"> Instructivo de Llenado para el Formato de Ficha de Identificación de Expedientes que Contienen Datos Personales</w:t>
      </w:r>
      <w:r w:rsidR="006A3278" w:rsidRPr="00C41BAC">
        <w:rPr>
          <w:b/>
          <w:color w:val="000000"/>
          <w:sz w:val="20"/>
          <w:szCs w:val="20"/>
        </w:rPr>
        <w:t>.</w:t>
      </w:r>
    </w:p>
    <w:p w14:paraId="6B8CEBDE" w14:textId="77777777" w:rsidR="000A0A1E" w:rsidRPr="00C41BAC" w:rsidRDefault="000A0A1E" w:rsidP="00460E50">
      <w:pPr>
        <w:rPr>
          <w:b/>
          <w:color w:val="000000"/>
          <w:sz w:val="20"/>
          <w:szCs w:val="20"/>
        </w:rPr>
      </w:pPr>
    </w:p>
    <w:p w14:paraId="1841911F" w14:textId="603614A5" w:rsidR="006A3278" w:rsidRDefault="006A3278" w:rsidP="006A3278">
      <w:pPr>
        <w:jc w:val="both"/>
        <w:rPr>
          <w:color w:val="000000"/>
          <w:sz w:val="20"/>
          <w:szCs w:val="20"/>
        </w:rPr>
      </w:pPr>
      <w:bookmarkStart w:id="2" w:name="_Hlk72173412"/>
      <w:r w:rsidRPr="00C41BAC">
        <w:rPr>
          <w:b/>
          <w:color w:val="000000"/>
          <w:sz w:val="20"/>
          <w:szCs w:val="20"/>
        </w:rPr>
        <w:t>1</w:t>
      </w:r>
      <w:r w:rsidRPr="00C41BAC">
        <w:rPr>
          <w:b/>
          <w:bCs/>
          <w:color w:val="000000"/>
          <w:sz w:val="20"/>
          <w:szCs w:val="20"/>
        </w:rPr>
        <w:t>.</w:t>
      </w:r>
      <w:r w:rsidRPr="00C41BAC">
        <w:rPr>
          <w:color w:val="000000"/>
          <w:sz w:val="20"/>
          <w:szCs w:val="20"/>
        </w:rPr>
        <w:t xml:space="preserve"> Anotar el nombre completo del Sistema de Datos Personales, ejemplo: Registro y Control del Personal.</w:t>
      </w:r>
    </w:p>
    <w:p w14:paraId="15C2DBE8" w14:textId="77777777" w:rsidR="00A5155D" w:rsidRPr="00C41BAC" w:rsidRDefault="00A5155D" w:rsidP="006A3278">
      <w:pPr>
        <w:jc w:val="both"/>
        <w:rPr>
          <w:color w:val="000000"/>
          <w:sz w:val="20"/>
          <w:szCs w:val="20"/>
        </w:rPr>
      </w:pPr>
    </w:p>
    <w:p w14:paraId="26691447" w14:textId="3FC50B31" w:rsidR="006A3278" w:rsidRDefault="006A3278" w:rsidP="006A3278">
      <w:pPr>
        <w:jc w:val="both"/>
        <w:rPr>
          <w:color w:val="000000"/>
          <w:sz w:val="20"/>
          <w:szCs w:val="20"/>
        </w:rPr>
      </w:pPr>
      <w:r w:rsidRPr="00C41BAC">
        <w:rPr>
          <w:b/>
          <w:color w:val="000000"/>
          <w:sz w:val="20"/>
          <w:szCs w:val="20"/>
        </w:rPr>
        <w:t>2.</w:t>
      </w:r>
      <w:r w:rsidRPr="00C41BAC">
        <w:rPr>
          <w:color w:val="000000"/>
          <w:sz w:val="20"/>
          <w:szCs w:val="20"/>
        </w:rPr>
        <w:t xml:space="preserve"> Anotar el nombre completo del órgano o área que tiene la función institucional de administrar el Sistema de Datos Personales, ejemplo: Secretaría Administrativa.</w:t>
      </w:r>
    </w:p>
    <w:p w14:paraId="054B3A02" w14:textId="77777777" w:rsidR="00A5155D" w:rsidRPr="00C41BAC" w:rsidRDefault="00A5155D" w:rsidP="006A3278">
      <w:pPr>
        <w:jc w:val="both"/>
        <w:rPr>
          <w:color w:val="000000"/>
          <w:sz w:val="20"/>
          <w:szCs w:val="20"/>
        </w:rPr>
      </w:pPr>
    </w:p>
    <w:p w14:paraId="283B9C3F" w14:textId="67E112EF" w:rsidR="006A3278" w:rsidRDefault="006A3278" w:rsidP="006A3278">
      <w:pPr>
        <w:jc w:val="both"/>
        <w:rPr>
          <w:color w:val="000000"/>
          <w:sz w:val="20"/>
          <w:szCs w:val="20"/>
        </w:rPr>
      </w:pPr>
      <w:r w:rsidRPr="00C41BAC">
        <w:rPr>
          <w:b/>
          <w:color w:val="000000"/>
          <w:sz w:val="20"/>
          <w:szCs w:val="20"/>
        </w:rPr>
        <w:t>3</w:t>
      </w:r>
      <w:r w:rsidRPr="00C41BAC">
        <w:rPr>
          <w:b/>
          <w:bCs/>
          <w:color w:val="000000"/>
          <w:sz w:val="20"/>
          <w:szCs w:val="20"/>
        </w:rPr>
        <w:t>.</w:t>
      </w:r>
      <w:r w:rsidRPr="00C41BAC">
        <w:rPr>
          <w:color w:val="000000"/>
          <w:sz w:val="20"/>
          <w:szCs w:val="20"/>
        </w:rPr>
        <w:t xml:space="preserve"> Anotar el nombre de la Dirección de Área que tiene la función específica de administrar el Sistema de Datos Personales, ejemplo: Dirección de Recursos Humanos.</w:t>
      </w:r>
    </w:p>
    <w:p w14:paraId="40A05C73" w14:textId="77777777" w:rsidR="00A5155D" w:rsidRPr="00C41BAC" w:rsidRDefault="00A5155D" w:rsidP="006A3278">
      <w:pPr>
        <w:jc w:val="both"/>
        <w:rPr>
          <w:color w:val="000000"/>
          <w:sz w:val="20"/>
          <w:szCs w:val="20"/>
        </w:rPr>
      </w:pPr>
    </w:p>
    <w:p w14:paraId="11E5D60F" w14:textId="157910FA" w:rsidR="006A3278" w:rsidRDefault="006A3278" w:rsidP="006A3278">
      <w:pPr>
        <w:jc w:val="both"/>
        <w:rPr>
          <w:color w:val="000000"/>
          <w:sz w:val="20"/>
          <w:szCs w:val="20"/>
        </w:rPr>
      </w:pPr>
      <w:r w:rsidRPr="00C41BAC">
        <w:rPr>
          <w:b/>
          <w:color w:val="000000"/>
          <w:sz w:val="20"/>
          <w:szCs w:val="20"/>
        </w:rPr>
        <w:t>4</w:t>
      </w:r>
      <w:r w:rsidRPr="00C41BAC">
        <w:rPr>
          <w:b/>
          <w:bCs/>
          <w:color w:val="000000"/>
          <w:sz w:val="20"/>
          <w:szCs w:val="20"/>
        </w:rPr>
        <w:t>.</w:t>
      </w:r>
      <w:r w:rsidRPr="00C41BAC">
        <w:rPr>
          <w:color w:val="000000"/>
          <w:sz w:val="20"/>
          <w:szCs w:val="20"/>
        </w:rPr>
        <w:t xml:space="preserve"> Anotar el nombre y clave de la serie documental en la que se ubica el Sistema de Datos Personales, esto de acuerdo con el Cuadro General de Clasificación Archivística del Tribunal Electoral de la Ciudad de México, ejemplo: Expediente Único de Personal 4C.3. </w:t>
      </w:r>
    </w:p>
    <w:p w14:paraId="608D0708" w14:textId="77777777" w:rsidR="00A5155D" w:rsidRPr="00C41BAC" w:rsidRDefault="00A5155D" w:rsidP="006A3278">
      <w:pPr>
        <w:jc w:val="both"/>
        <w:rPr>
          <w:color w:val="000000"/>
          <w:sz w:val="20"/>
          <w:szCs w:val="20"/>
        </w:rPr>
      </w:pPr>
    </w:p>
    <w:p w14:paraId="3951C7A1" w14:textId="2B3A4ECF" w:rsidR="006A3278" w:rsidRDefault="006A3278" w:rsidP="006A3278">
      <w:pPr>
        <w:jc w:val="both"/>
        <w:rPr>
          <w:color w:val="000000"/>
          <w:sz w:val="20"/>
          <w:szCs w:val="20"/>
        </w:rPr>
      </w:pPr>
      <w:r w:rsidRPr="00C41BAC">
        <w:rPr>
          <w:b/>
          <w:color w:val="000000"/>
          <w:sz w:val="20"/>
          <w:szCs w:val="20"/>
        </w:rPr>
        <w:t>5</w:t>
      </w:r>
      <w:r w:rsidRPr="00C41BAC">
        <w:rPr>
          <w:b/>
          <w:bCs/>
          <w:color w:val="000000"/>
          <w:sz w:val="20"/>
          <w:szCs w:val="20"/>
        </w:rPr>
        <w:t>.</w:t>
      </w:r>
      <w:r w:rsidRPr="00C41BAC">
        <w:rPr>
          <w:color w:val="000000"/>
          <w:sz w:val="20"/>
          <w:szCs w:val="20"/>
        </w:rPr>
        <w:t xml:space="preserve"> Anotar el número de registro designado por el INFO CDMX correspondiente al Sistema de Datos Personales.</w:t>
      </w:r>
    </w:p>
    <w:p w14:paraId="76EE2A3F" w14:textId="77777777" w:rsidR="00A5155D" w:rsidRPr="00C41BAC" w:rsidRDefault="00A5155D" w:rsidP="006A3278">
      <w:pPr>
        <w:jc w:val="both"/>
        <w:rPr>
          <w:color w:val="000000"/>
          <w:sz w:val="20"/>
          <w:szCs w:val="20"/>
        </w:rPr>
      </w:pPr>
    </w:p>
    <w:p w14:paraId="11643E96" w14:textId="669AAC78" w:rsidR="006A3278" w:rsidRDefault="006A3278" w:rsidP="006A3278">
      <w:pPr>
        <w:jc w:val="both"/>
        <w:rPr>
          <w:color w:val="000000"/>
          <w:sz w:val="20"/>
          <w:szCs w:val="20"/>
        </w:rPr>
      </w:pPr>
      <w:r w:rsidRPr="00C41BAC">
        <w:rPr>
          <w:b/>
          <w:color w:val="000000"/>
          <w:sz w:val="20"/>
          <w:szCs w:val="20"/>
        </w:rPr>
        <w:t>6</w:t>
      </w:r>
      <w:r w:rsidRPr="00C41BAC">
        <w:rPr>
          <w:b/>
          <w:bCs/>
          <w:color w:val="000000"/>
          <w:sz w:val="20"/>
          <w:szCs w:val="20"/>
        </w:rPr>
        <w:t>.</w:t>
      </w:r>
      <w:r w:rsidRPr="00C41BAC">
        <w:rPr>
          <w:color w:val="000000"/>
          <w:sz w:val="20"/>
          <w:szCs w:val="20"/>
        </w:rPr>
        <w:t xml:space="preserve"> Anotar la fecha de creación del Sistema de Datos Personales, ejemplo: DD/MM/AAAA.</w:t>
      </w:r>
    </w:p>
    <w:p w14:paraId="56D7588D" w14:textId="77777777" w:rsidR="00A5155D" w:rsidRPr="00C41BAC" w:rsidRDefault="00A5155D" w:rsidP="006A3278">
      <w:pPr>
        <w:jc w:val="both"/>
        <w:rPr>
          <w:color w:val="000000"/>
          <w:sz w:val="20"/>
          <w:szCs w:val="20"/>
        </w:rPr>
      </w:pPr>
    </w:p>
    <w:p w14:paraId="4DC1C4D4" w14:textId="1958EBA2" w:rsidR="006A3278" w:rsidRDefault="006A3278" w:rsidP="006A3278">
      <w:pPr>
        <w:jc w:val="both"/>
        <w:rPr>
          <w:color w:val="000000"/>
          <w:sz w:val="20"/>
          <w:szCs w:val="20"/>
        </w:rPr>
      </w:pPr>
      <w:r w:rsidRPr="00C41BAC">
        <w:rPr>
          <w:b/>
          <w:color w:val="000000"/>
          <w:sz w:val="20"/>
          <w:szCs w:val="20"/>
        </w:rPr>
        <w:t>7</w:t>
      </w:r>
      <w:r w:rsidRPr="00C41BAC">
        <w:rPr>
          <w:b/>
          <w:bCs/>
          <w:color w:val="000000"/>
          <w:sz w:val="20"/>
          <w:szCs w:val="20"/>
        </w:rPr>
        <w:t>.</w:t>
      </w:r>
      <w:r w:rsidRPr="00C41BAC">
        <w:rPr>
          <w:color w:val="000000"/>
          <w:sz w:val="20"/>
          <w:szCs w:val="20"/>
        </w:rPr>
        <w:t xml:space="preserve"> Anotar las fechas extremas en que se actualicen los datos personales, ejemplo 2012- 2020.</w:t>
      </w:r>
    </w:p>
    <w:p w14:paraId="03546A1E" w14:textId="77777777" w:rsidR="00A5155D" w:rsidRPr="00C41BAC" w:rsidRDefault="00A5155D" w:rsidP="006A3278">
      <w:pPr>
        <w:jc w:val="both"/>
        <w:rPr>
          <w:color w:val="000000"/>
          <w:sz w:val="20"/>
          <w:szCs w:val="20"/>
        </w:rPr>
      </w:pPr>
    </w:p>
    <w:p w14:paraId="1DA8C5AB" w14:textId="0870D796" w:rsidR="006A3278" w:rsidRDefault="006A3278" w:rsidP="006A3278">
      <w:pPr>
        <w:jc w:val="both"/>
        <w:rPr>
          <w:color w:val="000000"/>
          <w:sz w:val="20"/>
          <w:szCs w:val="20"/>
        </w:rPr>
      </w:pPr>
      <w:r w:rsidRPr="00C41BAC">
        <w:rPr>
          <w:b/>
          <w:color w:val="000000"/>
          <w:sz w:val="20"/>
          <w:szCs w:val="20"/>
        </w:rPr>
        <w:t>8</w:t>
      </w:r>
      <w:r w:rsidRPr="00C41BAC">
        <w:rPr>
          <w:b/>
          <w:bCs/>
          <w:color w:val="000000"/>
          <w:sz w:val="20"/>
          <w:szCs w:val="20"/>
        </w:rPr>
        <w:t>.</w:t>
      </w:r>
      <w:r w:rsidRPr="00C41BAC">
        <w:rPr>
          <w:color w:val="000000"/>
          <w:sz w:val="20"/>
          <w:szCs w:val="20"/>
        </w:rPr>
        <w:t xml:space="preserve"> Marcar con una X el nivel de seguridad, ejemplo: bajo, medio o alto.</w:t>
      </w:r>
    </w:p>
    <w:p w14:paraId="6C0B424C" w14:textId="77777777" w:rsidR="00A5155D" w:rsidRPr="00C41BAC" w:rsidRDefault="00A5155D" w:rsidP="006A3278">
      <w:pPr>
        <w:jc w:val="both"/>
        <w:rPr>
          <w:color w:val="000000"/>
          <w:sz w:val="20"/>
          <w:szCs w:val="20"/>
        </w:rPr>
      </w:pPr>
    </w:p>
    <w:p w14:paraId="6EB403FD" w14:textId="704F0B8E" w:rsidR="006A3278" w:rsidRDefault="006A3278" w:rsidP="006A3278">
      <w:pPr>
        <w:jc w:val="both"/>
        <w:rPr>
          <w:color w:val="000000"/>
          <w:sz w:val="20"/>
          <w:szCs w:val="20"/>
        </w:rPr>
      </w:pPr>
      <w:r w:rsidRPr="00C41BAC">
        <w:rPr>
          <w:b/>
          <w:color w:val="000000"/>
          <w:sz w:val="20"/>
          <w:szCs w:val="20"/>
        </w:rPr>
        <w:t>9</w:t>
      </w:r>
      <w:r w:rsidRPr="00C41BAC">
        <w:rPr>
          <w:b/>
          <w:bCs/>
          <w:color w:val="000000"/>
          <w:sz w:val="20"/>
          <w:szCs w:val="20"/>
        </w:rPr>
        <w:t>.</w:t>
      </w:r>
      <w:r w:rsidRPr="00C41BAC">
        <w:rPr>
          <w:color w:val="000000"/>
          <w:sz w:val="20"/>
          <w:szCs w:val="20"/>
        </w:rPr>
        <w:t xml:space="preserve"> Marcar con una X el tipo de soporte de la información del sistema, ejemplo: físico o electrónico.</w:t>
      </w:r>
    </w:p>
    <w:p w14:paraId="686C7455" w14:textId="1C91D034" w:rsidR="00A5155D" w:rsidRPr="00C41BAC" w:rsidRDefault="00A5155D" w:rsidP="006A3278">
      <w:pPr>
        <w:jc w:val="both"/>
        <w:rPr>
          <w:color w:val="000000"/>
          <w:sz w:val="20"/>
          <w:szCs w:val="20"/>
        </w:rPr>
      </w:pPr>
    </w:p>
    <w:p w14:paraId="0B09FD12" w14:textId="46315039" w:rsidR="006A3278" w:rsidRDefault="006A3278" w:rsidP="006A3278">
      <w:pPr>
        <w:jc w:val="both"/>
        <w:rPr>
          <w:color w:val="000000"/>
          <w:sz w:val="20"/>
          <w:szCs w:val="20"/>
        </w:rPr>
      </w:pPr>
      <w:r w:rsidRPr="00C41BAC">
        <w:rPr>
          <w:b/>
          <w:color w:val="000000"/>
          <w:sz w:val="20"/>
          <w:szCs w:val="20"/>
        </w:rPr>
        <w:t>10</w:t>
      </w:r>
      <w:r w:rsidRPr="00C41BAC">
        <w:rPr>
          <w:b/>
          <w:bCs/>
          <w:color w:val="000000"/>
          <w:sz w:val="20"/>
          <w:szCs w:val="20"/>
        </w:rPr>
        <w:t>.</w:t>
      </w:r>
      <w:r w:rsidRPr="00C41BAC">
        <w:rPr>
          <w:color w:val="000000"/>
          <w:sz w:val="20"/>
          <w:szCs w:val="20"/>
        </w:rPr>
        <w:t xml:space="preserve"> Marcar con una X si existe o no copia de respaldo de los datos personales.</w:t>
      </w:r>
    </w:p>
    <w:p w14:paraId="6CDF7E49" w14:textId="77777777" w:rsidR="00A5155D" w:rsidRPr="00C41BAC" w:rsidRDefault="00A5155D" w:rsidP="006A3278">
      <w:pPr>
        <w:jc w:val="both"/>
        <w:rPr>
          <w:color w:val="000000"/>
          <w:sz w:val="20"/>
          <w:szCs w:val="20"/>
        </w:rPr>
      </w:pPr>
    </w:p>
    <w:p w14:paraId="193E4E45" w14:textId="486CAE2D" w:rsidR="006A3278" w:rsidRDefault="006A3278" w:rsidP="006A3278">
      <w:pPr>
        <w:jc w:val="both"/>
        <w:rPr>
          <w:color w:val="000000"/>
          <w:sz w:val="20"/>
          <w:szCs w:val="20"/>
        </w:rPr>
      </w:pPr>
      <w:r w:rsidRPr="00C41BAC">
        <w:rPr>
          <w:b/>
          <w:color w:val="000000"/>
          <w:sz w:val="20"/>
          <w:szCs w:val="20"/>
        </w:rPr>
        <w:t>11</w:t>
      </w:r>
      <w:r w:rsidRPr="00C41BAC">
        <w:rPr>
          <w:b/>
          <w:bCs/>
          <w:color w:val="000000"/>
          <w:sz w:val="20"/>
          <w:szCs w:val="20"/>
        </w:rPr>
        <w:t>.</w:t>
      </w:r>
      <w:r w:rsidRPr="00C41BAC">
        <w:rPr>
          <w:color w:val="000000"/>
          <w:sz w:val="20"/>
          <w:szCs w:val="20"/>
        </w:rPr>
        <w:t xml:space="preserve"> Anotar el medio de almacenamiento de la copia de respaldo, ejemplo: CD, servidor, PC u otro.</w:t>
      </w:r>
    </w:p>
    <w:p w14:paraId="0C62C38D" w14:textId="77777777" w:rsidR="00A5155D" w:rsidRPr="00C41BAC" w:rsidRDefault="00A5155D" w:rsidP="006A3278">
      <w:pPr>
        <w:jc w:val="both"/>
        <w:rPr>
          <w:color w:val="000000"/>
          <w:sz w:val="20"/>
          <w:szCs w:val="20"/>
        </w:rPr>
      </w:pPr>
    </w:p>
    <w:p w14:paraId="064D5F6C" w14:textId="093B7830" w:rsidR="006A3278" w:rsidRDefault="006A3278" w:rsidP="006A3278">
      <w:pPr>
        <w:jc w:val="both"/>
        <w:rPr>
          <w:color w:val="000000"/>
          <w:sz w:val="20"/>
          <w:szCs w:val="20"/>
        </w:rPr>
      </w:pPr>
      <w:r w:rsidRPr="00C41BAC">
        <w:rPr>
          <w:b/>
          <w:color w:val="000000"/>
          <w:sz w:val="20"/>
          <w:szCs w:val="20"/>
        </w:rPr>
        <w:t>12.</w:t>
      </w:r>
      <w:r w:rsidRPr="00C41BAC">
        <w:rPr>
          <w:color w:val="000000"/>
          <w:sz w:val="20"/>
          <w:szCs w:val="20"/>
        </w:rPr>
        <w:t xml:space="preserve"> Marcar con una X la categoría de los Datos Personales, ejemplo: identificativos, laborales, patrimoniales, etc.</w:t>
      </w:r>
    </w:p>
    <w:p w14:paraId="497E7006" w14:textId="77777777" w:rsidR="00A5155D" w:rsidRPr="00C41BAC" w:rsidRDefault="00A5155D" w:rsidP="006A3278">
      <w:pPr>
        <w:jc w:val="both"/>
        <w:rPr>
          <w:color w:val="000000"/>
          <w:sz w:val="20"/>
          <w:szCs w:val="20"/>
        </w:rPr>
      </w:pPr>
    </w:p>
    <w:p w14:paraId="6152681B" w14:textId="2FDC6687" w:rsidR="006A3278" w:rsidRDefault="006A3278" w:rsidP="006A3278">
      <w:pPr>
        <w:jc w:val="both"/>
        <w:rPr>
          <w:color w:val="000000"/>
          <w:sz w:val="20"/>
          <w:szCs w:val="20"/>
        </w:rPr>
      </w:pPr>
      <w:r w:rsidRPr="00C41BAC">
        <w:rPr>
          <w:b/>
          <w:color w:val="000000"/>
          <w:sz w:val="20"/>
          <w:szCs w:val="20"/>
        </w:rPr>
        <w:t>13</w:t>
      </w:r>
      <w:r w:rsidRPr="00C41BAC">
        <w:rPr>
          <w:b/>
          <w:bCs/>
          <w:color w:val="000000"/>
          <w:sz w:val="20"/>
          <w:szCs w:val="20"/>
        </w:rPr>
        <w:t>.</w:t>
      </w:r>
      <w:r w:rsidRPr="00C41BAC">
        <w:rPr>
          <w:color w:val="000000"/>
          <w:sz w:val="20"/>
          <w:szCs w:val="20"/>
        </w:rPr>
        <w:t xml:space="preserve"> Marcar con una X si el expediente cuenta o no con datos personales de menores de edad o de personas con discapacidad.</w:t>
      </w:r>
    </w:p>
    <w:p w14:paraId="35561565" w14:textId="77777777" w:rsidR="00A5155D" w:rsidRPr="00C41BAC" w:rsidRDefault="00A5155D" w:rsidP="006A3278">
      <w:pPr>
        <w:jc w:val="both"/>
        <w:rPr>
          <w:color w:val="000000"/>
          <w:sz w:val="20"/>
          <w:szCs w:val="20"/>
        </w:rPr>
      </w:pPr>
    </w:p>
    <w:p w14:paraId="3170C4A7" w14:textId="51965117" w:rsidR="006A3278" w:rsidRDefault="006A3278" w:rsidP="006A3278">
      <w:pPr>
        <w:jc w:val="both"/>
        <w:rPr>
          <w:color w:val="000000"/>
          <w:sz w:val="20"/>
          <w:szCs w:val="20"/>
        </w:rPr>
      </w:pPr>
      <w:r w:rsidRPr="00C41BAC">
        <w:rPr>
          <w:b/>
          <w:color w:val="000000"/>
          <w:sz w:val="20"/>
          <w:szCs w:val="20"/>
        </w:rPr>
        <w:t>14</w:t>
      </w:r>
      <w:r w:rsidRPr="00C41BAC">
        <w:rPr>
          <w:b/>
          <w:bCs/>
          <w:color w:val="000000"/>
          <w:sz w:val="20"/>
          <w:szCs w:val="20"/>
        </w:rPr>
        <w:t>.</w:t>
      </w:r>
      <w:r w:rsidRPr="00C41BAC">
        <w:rPr>
          <w:color w:val="000000"/>
          <w:sz w:val="20"/>
          <w:szCs w:val="20"/>
        </w:rPr>
        <w:t xml:space="preserve"> Anotar el tiempo de la vigencia completa de la serie documental en la que se ubican los datos personales, conforme al Catálogo de Disposición Documental.</w:t>
      </w:r>
    </w:p>
    <w:p w14:paraId="0EB1C26A" w14:textId="77777777" w:rsidR="00A5155D" w:rsidRPr="00C41BAC" w:rsidRDefault="00A5155D" w:rsidP="006A3278">
      <w:pPr>
        <w:jc w:val="both"/>
        <w:rPr>
          <w:color w:val="000000"/>
          <w:sz w:val="20"/>
          <w:szCs w:val="20"/>
        </w:rPr>
      </w:pPr>
    </w:p>
    <w:p w14:paraId="4E350346" w14:textId="1A192FE3" w:rsidR="006A3278" w:rsidRDefault="006A3278" w:rsidP="006A3278">
      <w:pPr>
        <w:jc w:val="both"/>
        <w:rPr>
          <w:color w:val="000000"/>
          <w:sz w:val="20"/>
          <w:szCs w:val="20"/>
        </w:rPr>
      </w:pPr>
      <w:r w:rsidRPr="00C41BAC">
        <w:rPr>
          <w:b/>
          <w:color w:val="000000"/>
          <w:sz w:val="20"/>
          <w:szCs w:val="20"/>
        </w:rPr>
        <w:t>15</w:t>
      </w:r>
      <w:r w:rsidRPr="00C41BAC">
        <w:rPr>
          <w:b/>
          <w:bCs/>
          <w:color w:val="000000"/>
          <w:sz w:val="20"/>
          <w:szCs w:val="20"/>
        </w:rPr>
        <w:t>.</w:t>
      </w:r>
      <w:r w:rsidRPr="00C41BAC">
        <w:rPr>
          <w:color w:val="000000"/>
          <w:sz w:val="20"/>
          <w:szCs w:val="20"/>
        </w:rPr>
        <w:t xml:space="preserve"> Anotar la fecha en que deban ser cancelados los datos personales de cualquier documento o soporte que los contenga, ejemplo: DD/MM/AAAA.</w:t>
      </w:r>
    </w:p>
    <w:p w14:paraId="534EE551" w14:textId="77777777" w:rsidR="00A5155D" w:rsidRPr="00C41BAC" w:rsidRDefault="00A5155D" w:rsidP="006A3278">
      <w:pPr>
        <w:jc w:val="both"/>
        <w:rPr>
          <w:color w:val="000000"/>
          <w:sz w:val="20"/>
          <w:szCs w:val="20"/>
        </w:rPr>
      </w:pPr>
    </w:p>
    <w:p w14:paraId="62CB6EA4" w14:textId="609F9AC7" w:rsidR="006A3278" w:rsidRDefault="006A3278" w:rsidP="006A3278">
      <w:pPr>
        <w:jc w:val="both"/>
        <w:rPr>
          <w:color w:val="000000"/>
          <w:sz w:val="20"/>
          <w:szCs w:val="20"/>
        </w:rPr>
      </w:pPr>
      <w:r w:rsidRPr="00C41BAC">
        <w:rPr>
          <w:b/>
          <w:color w:val="000000"/>
          <w:sz w:val="20"/>
          <w:szCs w:val="20"/>
        </w:rPr>
        <w:t>16.</w:t>
      </w:r>
      <w:r w:rsidRPr="00C41BAC">
        <w:rPr>
          <w:color w:val="000000"/>
          <w:sz w:val="20"/>
          <w:szCs w:val="20"/>
        </w:rPr>
        <w:t xml:space="preserve"> Anotar el fundamento legal para la destrucción y/o cancelación de los datos personales.</w:t>
      </w:r>
    </w:p>
    <w:p w14:paraId="6601B68E" w14:textId="77777777" w:rsidR="00A5155D" w:rsidRPr="00C41BAC" w:rsidRDefault="00A5155D" w:rsidP="006A3278">
      <w:pPr>
        <w:jc w:val="both"/>
        <w:rPr>
          <w:color w:val="000000"/>
          <w:sz w:val="20"/>
          <w:szCs w:val="20"/>
        </w:rPr>
      </w:pPr>
    </w:p>
    <w:p w14:paraId="31607E18" w14:textId="16DE778B" w:rsidR="006A3278" w:rsidRDefault="006A3278" w:rsidP="006A3278">
      <w:pPr>
        <w:jc w:val="both"/>
        <w:rPr>
          <w:color w:val="000000"/>
          <w:sz w:val="20"/>
          <w:szCs w:val="20"/>
        </w:rPr>
      </w:pPr>
      <w:r w:rsidRPr="00C41BAC">
        <w:rPr>
          <w:b/>
          <w:color w:val="000000"/>
          <w:sz w:val="20"/>
          <w:szCs w:val="20"/>
        </w:rPr>
        <w:t>17</w:t>
      </w:r>
      <w:r w:rsidRPr="00C41BAC">
        <w:rPr>
          <w:b/>
          <w:bCs/>
          <w:color w:val="000000"/>
          <w:sz w:val="20"/>
          <w:szCs w:val="20"/>
        </w:rPr>
        <w:t>.</w:t>
      </w:r>
      <w:r w:rsidRPr="00C41BAC">
        <w:rPr>
          <w:color w:val="000000"/>
          <w:sz w:val="20"/>
          <w:szCs w:val="20"/>
        </w:rPr>
        <w:t xml:space="preserve"> Anotar el valor documental del expediente conforme a la serie documental archivística correspondiente al Catálogo de Disposición Documental, ejemplo: Administrativo; Legal, Contable y Fiscal.</w:t>
      </w:r>
    </w:p>
    <w:p w14:paraId="6F9CC644" w14:textId="77777777" w:rsidR="00A5155D" w:rsidRPr="00C41BAC" w:rsidRDefault="00A5155D" w:rsidP="006A3278">
      <w:pPr>
        <w:jc w:val="both"/>
        <w:rPr>
          <w:color w:val="000000"/>
          <w:sz w:val="20"/>
          <w:szCs w:val="20"/>
        </w:rPr>
      </w:pPr>
    </w:p>
    <w:p w14:paraId="5DD22380" w14:textId="11592119" w:rsidR="006A3278" w:rsidRDefault="006A3278" w:rsidP="006A3278">
      <w:pPr>
        <w:jc w:val="both"/>
        <w:rPr>
          <w:color w:val="000000"/>
          <w:sz w:val="20"/>
          <w:szCs w:val="20"/>
        </w:rPr>
      </w:pPr>
      <w:r w:rsidRPr="00C41BAC">
        <w:rPr>
          <w:b/>
          <w:color w:val="000000"/>
          <w:sz w:val="20"/>
          <w:szCs w:val="20"/>
        </w:rPr>
        <w:t>18</w:t>
      </w:r>
      <w:r w:rsidRPr="00C41BAC">
        <w:rPr>
          <w:b/>
          <w:bCs/>
          <w:color w:val="000000"/>
          <w:sz w:val="20"/>
          <w:szCs w:val="20"/>
        </w:rPr>
        <w:t>.</w:t>
      </w:r>
      <w:r w:rsidRPr="00C41BAC">
        <w:rPr>
          <w:color w:val="000000"/>
          <w:sz w:val="20"/>
          <w:szCs w:val="20"/>
        </w:rPr>
        <w:t xml:space="preserve"> Anotar el tiempo en años que tienen vigencia los datos personales conforme al Catálogo de Disposición Documental.</w:t>
      </w:r>
    </w:p>
    <w:p w14:paraId="23577913" w14:textId="77777777" w:rsidR="00A5155D" w:rsidRPr="00C41BAC" w:rsidRDefault="00A5155D" w:rsidP="006A3278">
      <w:pPr>
        <w:jc w:val="both"/>
        <w:rPr>
          <w:color w:val="000000"/>
          <w:sz w:val="20"/>
          <w:szCs w:val="20"/>
        </w:rPr>
      </w:pPr>
    </w:p>
    <w:p w14:paraId="61A8DBF6" w14:textId="22D9380E" w:rsidR="006A3278" w:rsidRDefault="006A3278" w:rsidP="006A3278">
      <w:pPr>
        <w:jc w:val="both"/>
        <w:rPr>
          <w:color w:val="000000"/>
          <w:sz w:val="20"/>
          <w:szCs w:val="20"/>
        </w:rPr>
      </w:pPr>
      <w:r w:rsidRPr="00C41BAC">
        <w:rPr>
          <w:b/>
          <w:bCs/>
          <w:color w:val="000000"/>
          <w:sz w:val="20"/>
          <w:szCs w:val="20"/>
        </w:rPr>
        <w:t>19.</w:t>
      </w:r>
      <w:r w:rsidRPr="00C41BAC">
        <w:rPr>
          <w:color w:val="000000"/>
          <w:sz w:val="20"/>
          <w:szCs w:val="20"/>
        </w:rPr>
        <w:t xml:space="preserve"> Marcar si la persona titular de los datos personales otorgó o no el consentimiento para la difusión de sus datos.</w:t>
      </w:r>
    </w:p>
    <w:p w14:paraId="0248349A" w14:textId="77777777" w:rsidR="00A5155D" w:rsidRPr="00C41BAC" w:rsidRDefault="00A5155D" w:rsidP="006A3278">
      <w:pPr>
        <w:jc w:val="both"/>
        <w:rPr>
          <w:color w:val="000000"/>
          <w:sz w:val="20"/>
          <w:szCs w:val="20"/>
        </w:rPr>
      </w:pPr>
    </w:p>
    <w:p w14:paraId="260B4CE0" w14:textId="6F4ECBCE" w:rsidR="006A3278" w:rsidRDefault="006A3278" w:rsidP="006A3278">
      <w:pPr>
        <w:jc w:val="both"/>
        <w:rPr>
          <w:color w:val="000000"/>
          <w:sz w:val="20"/>
          <w:szCs w:val="20"/>
        </w:rPr>
      </w:pPr>
      <w:r w:rsidRPr="00C41BAC">
        <w:rPr>
          <w:b/>
          <w:color w:val="000000"/>
          <w:sz w:val="20"/>
          <w:szCs w:val="20"/>
        </w:rPr>
        <w:t>20</w:t>
      </w:r>
      <w:r w:rsidRPr="00C41BAC">
        <w:rPr>
          <w:b/>
          <w:bCs/>
          <w:color w:val="000000"/>
          <w:sz w:val="20"/>
          <w:szCs w:val="20"/>
        </w:rPr>
        <w:t>.</w:t>
      </w:r>
      <w:r w:rsidRPr="00C41BAC">
        <w:rPr>
          <w:color w:val="000000"/>
          <w:sz w:val="20"/>
          <w:szCs w:val="20"/>
        </w:rPr>
        <w:t xml:space="preserve"> Marcar si la persona titular de los datos personales otorgó o no el consentimiento para el tratamiento de sus datos.</w:t>
      </w:r>
    </w:p>
    <w:p w14:paraId="3CED8DB4" w14:textId="77777777" w:rsidR="00A5155D" w:rsidRPr="00C41BAC" w:rsidRDefault="00A5155D" w:rsidP="006A3278">
      <w:pPr>
        <w:jc w:val="both"/>
        <w:rPr>
          <w:color w:val="000000"/>
          <w:sz w:val="20"/>
          <w:szCs w:val="20"/>
        </w:rPr>
      </w:pPr>
    </w:p>
    <w:p w14:paraId="1A91056B" w14:textId="23BAC83E" w:rsidR="006A3278" w:rsidRDefault="006A3278" w:rsidP="006A3278">
      <w:pPr>
        <w:jc w:val="both"/>
        <w:rPr>
          <w:color w:val="000000"/>
          <w:sz w:val="20"/>
          <w:szCs w:val="20"/>
        </w:rPr>
      </w:pPr>
      <w:r w:rsidRPr="00C41BAC">
        <w:rPr>
          <w:b/>
          <w:color w:val="000000"/>
          <w:sz w:val="20"/>
          <w:szCs w:val="20"/>
        </w:rPr>
        <w:t>21</w:t>
      </w:r>
      <w:r w:rsidRPr="00C41BAC">
        <w:rPr>
          <w:b/>
          <w:bCs/>
          <w:color w:val="000000"/>
          <w:sz w:val="20"/>
          <w:szCs w:val="20"/>
        </w:rPr>
        <w:t>.</w:t>
      </w:r>
      <w:r w:rsidRPr="00C41BAC">
        <w:rPr>
          <w:color w:val="000000"/>
          <w:sz w:val="20"/>
          <w:szCs w:val="20"/>
        </w:rPr>
        <w:t xml:space="preserve"> Marcar sí la persona titular de los datos personales revocó el consentimiento de difusión.</w:t>
      </w:r>
    </w:p>
    <w:p w14:paraId="4FA0B5A9" w14:textId="77777777" w:rsidR="00A5155D" w:rsidRPr="00C41BAC" w:rsidRDefault="00A5155D" w:rsidP="006A3278">
      <w:pPr>
        <w:jc w:val="both"/>
        <w:rPr>
          <w:color w:val="000000"/>
          <w:sz w:val="20"/>
          <w:szCs w:val="20"/>
        </w:rPr>
      </w:pPr>
    </w:p>
    <w:p w14:paraId="48899DC2" w14:textId="77777777" w:rsidR="006A3278" w:rsidRPr="00C41BAC" w:rsidRDefault="006A3278" w:rsidP="006A3278">
      <w:pPr>
        <w:jc w:val="both"/>
        <w:rPr>
          <w:color w:val="000000"/>
          <w:sz w:val="20"/>
          <w:szCs w:val="20"/>
        </w:rPr>
      </w:pPr>
      <w:r w:rsidRPr="00C41BAC">
        <w:rPr>
          <w:b/>
          <w:color w:val="000000"/>
          <w:sz w:val="20"/>
          <w:szCs w:val="20"/>
        </w:rPr>
        <w:t>22.</w:t>
      </w:r>
      <w:r w:rsidRPr="00C41BAC">
        <w:rPr>
          <w:color w:val="000000"/>
          <w:sz w:val="20"/>
          <w:szCs w:val="20"/>
        </w:rPr>
        <w:t xml:space="preserve"> Anotar sí los datos personales contienen valor histórico, científico o estadístico.</w:t>
      </w:r>
    </w:p>
    <w:p w14:paraId="6275E4AE" w14:textId="3E805833" w:rsidR="006A3278" w:rsidRDefault="006A3278" w:rsidP="006A3278">
      <w:pPr>
        <w:jc w:val="both"/>
        <w:rPr>
          <w:color w:val="000000"/>
          <w:sz w:val="20"/>
          <w:szCs w:val="20"/>
        </w:rPr>
      </w:pPr>
      <w:r w:rsidRPr="00C41BAC">
        <w:rPr>
          <w:b/>
          <w:color w:val="000000"/>
          <w:sz w:val="20"/>
          <w:szCs w:val="20"/>
        </w:rPr>
        <w:lastRenderedPageBreak/>
        <w:t>23</w:t>
      </w:r>
      <w:r w:rsidRPr="00C41BAC">
        <w:rPr>
          <w:b/>
          <w:bCs/>
          <w:color w:val="000000"/>
          <w:sz w:val="20"/>
          <w:szCs w:val="20"/>
        </w:rPr>
        <w:t>.</w:t>
      </w:r>
      <w:r w:rsidRPr="00C41BAC">
        <w:rPr>
          <w:color w:val="000000"/>
          <w:sz w:val="20"/>
          <w:szCs w:val="20"/>
        </w:rPr>
        <w:t xml:space="preserve"> Anotar la fecha, el nombre del órgano o área específica a la cual se transfirieron parcial o totalmente los datos personales como parte de la gestión institucional.</w:t>
      </w:r>
    </w:p>
    <w:p w14:paraId="5CC477A4" w14:textId="77777777" w:rsidR="00A5155D" w:rsidRPr="00C41BAC" w:rsidRDefault="00A5155D" w:rsidP="006A3278">
      <w:pPr>
        <w:jc w:val="both"/>
        <w:rPr>
          <w:color w:val="000000"/>
          <w:sz w:val="20"/>
          <w:szCs w:val="20"/>
        </w:rPr>
      </w:pPr>
    </w:p>
    <w:p w14:paraId="5FD2D2CE" w14:textId="194AA8F6" w:rsidR="006A3278" w:rsidRDefault="006A3278" w:rsidP="006A3278">
      <w:pPr>
        <w:jc w:val="both"/>
        <w:rPr>
          <w:color w:val="000000"/>
          <w:sz w:val="20"/>
          <w:szCs w:val="20"/>
        </w:rPr>
      </w:pPr>
      <w:r w:rsidRPr="00C41BAC">
        <w:rPr>
          <w:b/>
          <w:color w:val="000000"/>
          <w:sz w:val="20"/>
          <w:szCs w:val="20"/>
        </w:rPr>
        <w:t>24.</w:t>
      </w:r>
      <w:r w:rsidRPr="00C41BAC">
        <w:rPr>
          <w:color w:val="000000"/>
          <w:sz w:val="20"/>
          <w:szCs w:val="20"/>
        </w:rPr>
        <w:t xml:space="preserve"> Anotar si los datos fueron concedidos o no a alguna institución, la categoría de los datos, la fecha y periodicidad en que se entregan, ejemplo: nombre de la institución; categoría de los datos: identificativos, </w:t>
      </w:r>
      <w:r w:rsidRPr="00C41BAC">
        <w:rPr>
          <w:sz w:val="20"/>
          <w:szCs w:val="20"/>
        </w:rPr>
        <w:t>l</w:t>
      </w:r>
      <w:r w:rsidRPr="00C41BAC">
        <w:rPr>
          <w:color w:val="000000"/>
          <w:sz w:val="20"/>
          <w:szCs w:val="20"/>
        </w:rPr>
        <w:t>aborales, patrimoniales, entre otros; la fecha de cesión DD/MM/AAAA y la periodicidad de la cesión de los datos, semestral, anual etc.</w:t>
      </w:r>
    </w:p>
    <w:p w14:paraId="60409EFC" w14:textId="77777777" w:rsidR="00A5155D" w:rsidRPr="00C41BAC" w:rsidRDefault="00A5155D" w:rsidP="006A3278">
      <w:pPr>
        <w:jc w:val="both"/>
        <w:rPr>
          <w:color w:val="000000"/>
          <w:sz w:val="20"/>
          <w:szCs w:val="20"/>
        </w:rPr>
      </w:pPr>
    </w:p>
    <w:p w14:paraId="35EE22BF" w14:textId="30DDB7E6" w:rsidR="006A3278" w:rsidRDefault="006A3278" w:rsidP="006A3278">
      <w:pPr>
        <w:jc w:val="both"/>
        <w:rPr>
          <w:color w:val="000000"/>
          <w:sz w:val="20"/>
          <w:szCs w:val="20"/>
        </w:rPr>
      </w:pPr>
      <w:r w:rsidRPr="00C41BAC">
        <w:rPr>
          <w:b/>
          <w:color w:val="000000"/>
          <w:sz w:val="20"/>
          <w:szCs w:val="20"/>
        </w:rPr>
        <w:t>25</w:t>
      </w:r>
      <w:r w:rsidRPr="00C41BAC">
        <w:rPr>
          <w:b/>
          <w:bCs/>
          <w:color w:val="000000"/>
          <w:sz w:val="20"/>
          <w:szCs w:val="20"/>
        </w:rPr>
        <w:t>.</w:t>
      </w:r>
      <w:r w:rsidRPr="00C41BAC">
        <w:rPr>
          <w:color w:val="000000"/>
          <w:sz w:val="20"/>
          <w:szCs w:val="20"/>
        </w:rPr>
        <w:t xml:space="preserve"> Anotar la fecha en que se realizaron los procedimientos de acceso, rectificación, cancelación y oposición, como parte de la solicitud respectiva, ejemplo: DD/MM/AAAA.</w:t>
      </w:r>
    </w:p>
    <w:p w14:paraId="44E4C128" w14:textId="77777777" w:rsidR="00A5155D" w:rsidRPr="00C41BAC" w:rsidRDefault="00A5155D" w:rsidP="006A3278">
      <w:pPr>
        <w:jc w:val="both"/>
        <w:rPr>
          <w:color w:val="000000"/>
          <w:sz w:val="20"/>
          <w:szCs w:val="20"/>
        </w:rPr>
      </w:pPr>
    </w:p>
    <w:p w14:paraId="0BB7C12C" w14:textId="77777777" w:rsidR="006A3278" w:rsidRPr="00C41BAC" w:rsidRDefault="006A3278" w:rsidP="006A3278">
      <w:pPr>
        <w:jc w:val="both"/>
        <w:rPr>
          <w:color w:val="000000"/>
          <w:sz w:val="20"/>
          <w:szCs w:val="20"/>
        </w:rPr>
      </w:pPr>
      <w:r w:rsidRPr="00C41BAC">
        <w:rPr>
          <w:b/>
          <w:color w:val="000000"/>
          <w:sz w:val="20"/>
          <w:szCs w:val="20"/>
        </w:rPr>
        <w:t>26</w:t>
      </w:r>
      <w:r w:rsidRPr="00C41BAC">
        <w:rPr>
          <w:b/>
          <w:bCs/>
          <w:color w:val="000000"/>
          <w:sz w:val="20"/>
          <w:szCs w:val="20"/>
        </w:rPr>
        <w:t>.</w:t>
      </w:r>
      <w:r w:rsidRPr="00C41BAC">
        <w:rPr>
          <w:color w:val="000000"/>
          <w:sz w:val="20"/>
          <w:szCs w:val="20"/>
        </w:rPr>
        <w:t xml:space="preserve"> Marcar con una X si existe o no, en el expediente, la versión pública de los documentos que contienen datos personales. </w:t>
      </w:r>
    </w:p>
    <w:bookmarkEnd w:id="2"/>
    <w:p w14:paraId="66471B24" w14:textId="635FFFF9" w:rsidR="00C11D9B" w:rsidRDefault="00C11D9B" w:rsidP="00972699">
      <w:pPr>
        <w:jc w:val="both"/>
        <w:rPr>
          <w:b/>
          <w:sz w:val="20"/>
          <w:szCs w:val="20"/>
        </w:rPr>
      </w:pPr>
    </w:p>
    <w:p w14:paraId="74EBDE01" w14:textId="29F4A027" w:rsidR="00B979E8" w:rsidRDefault="00B979E8" w:rsidP="00972699">
      <w:pPr>
        <w:jc w:val="both"/>
        <w:rPr>
          <w:b/>
          <w:sz w:val="20"/>
          <w:szCs w:val="20"/>
        </w:rPr>
      </w:pPr>
    </w:p>
    <w:p w14:paraId="28B0C1E6" w14:textId="30418A0C" w:rsidR="00B979E8" w:rsidRDefault="00B979E8" w:rsidP="00972699">
      <w:pPr>
        <w:jc w:val="both"/>
        <w:rPr>
          <w:b/>
          <w:sz w:val="20"/>
          <w:szCs w:val="20"/>
        </w:rPr>
      </w:pPr>
    </w:p>
    <w:p w14:paraId="5D59B012" w14:textId="0D621B4F" w:rsidR="00B979E8" w:rsidRDefault="00B979E8" w:rsidP="00972699">
      <w:pPr>
        <w:jc w:val="both"/>
        <w:rPr>
          <w:b/>
          <w:sz w:val="20"/>
          <w:szCs w:val="20"/>
        </w:rPr>
      </w:pPr>
    </w:p>
    <w:p w14:paraId="07BE6086" w14:textId="11DDD55A" w:rsidR="00B979E8" w:rsidRDefault="00B979E8" w:rsidP="00972699">
      <w:pPr>
        <w:jc w:val="both"/>
        <w:rPr>
          <w:b/>
          <w:sz w:val="20"/>
          <w:szCs w:val="20"/>
        </w:rPr>
      </w:pPr>
    </w:p>
    <w:p w14:paraId="064EA99A" w14:textId="41929390" w:rsidR="00B979E8" w:rsidRDefault="00B979E8" w:rsidP="00972699">
      <w:pPr>
        <w:jc w:val="both"/>
        <w:rPr>
          <w:b/>
          <w:sz w:val="20"/>
          <w:szCs w:val="20"/>
        </w:rPr>
      </w:pPr>
    </w:p>
    <w:p w14:paraId="2F33C9EA" w14:textId="5524DF05" w:rsidR="00B979E8" w:rsidRDefault="00B979E8" w:rsidP="00972699">
      <w:pPr>
        <w:jc w:val="both"/>
        <w:rPr>
          <w:b/>
          <w:sz w:val="20"/>
          <w:szCs w:val="20"/>
        </w:rPr>
      </w:pPr>
    </w:p>
    <w:p w14:paraId="028CB310" w14:textId="15E94E84" w:rsidR="00B979E8" w:rsidRDefault="00B979E8" w:rsidP="00972699">
      <w:pPr>
        <w:jc w:val="both"/>
        <w:rPr>
          <w:b/>
          <w:sz w:val="20"/>
          <w:szCs w:val="20"/>
        </w:rPr>
      </w:pPr>
    </w:p>
    <w:p w14:paraId="3275CF7B" w14:textId="4E021D8D" w:rsidR="00B979E8" w:rsidRDefault="00B979E8" w:rsidP="00972699">
      <w:pPr>
        <w:jc w:val="both"/>
        <w:rPr>
          <w:b/>
          <w:sz w:val="20"/>
          <w:szCs w:val="20"/>
        </w:rPr>
      </w:pPr>
    </w:p>
    <w:p w14:paraId="42348BC8" w14:textId="154494CD" w:rsidR="00B979E8" w:rsidRDefault="00B979E8" w:rsidP="00972699">
      <w:pPr>
        <w:jc w:val="both"/>
        <w:rPr>
          <w:b/>
          <w:sz w:val="20"/>
          <w:szCs w:val="20"/>
        </w:rPr>
      </w:pPr>
    </w:p>
    <w:p w14:paraId="030D36C5" w14:textId="484E9CCD" w:rsidR="00B979E8" w:rsidRDefault="00B979E8" w:rsidP="00972699">
      <w:pPr>
        <w:jc w:val="both"/>
        <w:rPr>
          <w:b/>
          <w:sz w:val="20"/>
          <w:szCs w:val="20"/>
        </w:rPr>
      </w:pPr>
    </w:p>
    <w:p w14:paraId="0AE23FF7" w14:textId="31C5D7A0" w:rsidR="00B979E8" w:rsidRDefault="00B979E8" w:rsidP="00972699">
      <w:pPr>
        <w:jc w:val="both"/>
        <w:rPr>
          <w:b/>
          <w:sz w:val="20"/>
          <w:szCs w:val="20"/>
        </w:rPr>
      </w:pPr>
    </w:p>
    <w:p w14:paraId="0DEDE048" w14:textId="01AB76C3" w:rsidR="00B979E8" w:rsidRDefault="00B979E8" w:rsidP="00972699">
      <w:pPr>
        <w:jc w:val="both"/>
        <w:rPr>
          <w:b/>
          <w:sz w:val="20"/>
          <w:szCs w:val="20"/>
        </w:rPr>
      </w:pPr>
    </w:p>
    <w:p w14:paraId="29F7C2E6" w14:textId="07C5EB69" w:rsidR="00B979E8" w:rsidRDefault="00B979E8" w:rsidP="00972699">
      <w:pPr>
        <w:jc w:val="both"/>
        <w:rPr>
          <w:b/>
          <w:sz w:val="20"/>
          <w:szCs w:val="20"/>
        </w:rPr>
      </w:pPr>
    </w:p>
    <w:p w14:paraId="4EE4C4BB" w14:textId="2FC521F1" w:rsidR="00B979E8" w:rsidRDefault="00B979E8" w:rsidP="00972699">
      <w:pPr>
        <w:jc w:val="both"/>
        <w:rPr>
          <w:b/>
          <w:sz w:val="20"/>
          <w:szCs w:val="20"/>
        </w:rPr>
      </w:pPr>
    </w:p>
    <w:p w14:paraId="38B3EACD" w14:textId="00E3079A" w:rsidR="00B979E8" w:rsidRDefault="00B979E8" w:rsidP="00972699">
      <w:pPr>
        <w:jc w:val="both"/>
        <w:rPr>
          <w:b/>
          <w:sz w:val="20"/>
          <w:szCs w:val="20"/>
        </w:rPr>
      </w:pPr>
    </w:p>
    <w:p w14:paraId="20A7611C" w14:textId="22D839EB" w:rsidR="00B979E8" w:rsidRDefault="00B979E8" w:rsidP="00972699">
      <w:pPr>
        <w:jc w:val="both"/>
        <w:rPr>
          <w:b/>
          <w:sz w:val="20"/>
          <w:szCs w:val="20"/>
        </w:rPr>
      </w:pPr>
    </w:p>
    <w:p w14:paraId="5C32BBA5" w14:textId="0A6C4073" w:rsidR="00B979E8" w:rsidRDefault="00B979E8" w:rsidP="00972699">
      <w:pPr>
        <w:jc w:val="both"/>
        <w:rPr>
          <w:b/>
          <w:sz w:val="20"/>
          <w:szCs w:val="20"/>
        </w:rPr>
      </w:pPr>
    </w:p>
    <w:p w14:paraId="75F1334C" w14:textId="4179DAD2" w:rsidR="00B979E8" w:rsidRDefault="00B979E8" w:rsidP="00972699">
      <w:pPr>
        <w:jc w:val="both"/>
        <w:rPr>
          <w:b/>
          <w:sz w:val="20"/>
          <w:szCs w:val="20"/>
        </w:rPr>
      </w:pPr>
    </w:p>
    <w:p w14:paraId="7ACC77B0" w14:textId="531C9696" w:rsidR="00B979E8" w:rsidRDefault="00B979E8" w:rsidP="00972699">
      <w:pPr>
        <w:jc w:val="both"/>
        <w:rPr>
          <w:b/>
          <w:sz w:val="20"/>
          <w:szCs w:val="20"/>
        </w:rPr>
      </w:pPr>
    </w:p>
    <w:p w14:paraId="0AC9CD8A" w14:textId="3D6BB25C" w:rsidR="00B979E8" w:rsidRDefault="00B979E8" w:rsidP="00972699">
      <w:pPr>
        <w:jc w:val="both"/>
        <w:rPr>
          <w:b/>
          <w:sz w:val="20"/>
          <w:szCs w:val="20"/>
        </w:rPr>
      </w:pPr>
    </w:p>
    <w:p w14:paraId="67A64158" w14:textId="0E9C45D2" w:rsidR="00B979E8" w:rsidRDefault="00B979E8" w:rsidP="00972699">
      <w:pPr>
        <w:jc w:val="both"/>
        <w:rPr>
          <w:b/>
          <w:sz w:val="20"/>
          <w:szCs w:val="20"/>
        </w:rPr>
      </w:pPr>
    </w:p>
    <w:p w14:paraId="1C2F538C" w14:textId="7ABDC911" w:rsidR="00B979E8" w:rsidRDefault="00B979E8" w:rsidP="00972699">
      <w:pPr>
        <w:jc w:val="both"/>
        <w:rPr>
          <w:b/>
          <w:sz w:val="20"/>
          <w:szCs w:val="20"/>
        </w:rPr>
      </w:pPr>
    </w:p>
    <w:p w14:paraId="5DD786E3" w14:textId="14746800" w:rsidR="00B979E8" w:rsidRDefault="00B979E8" w:rsidP="00972699">
      <w:pPr>
        <w:jc w:val="both"/>
        <w:rPr>
          <w:b/>
          <w:sz w:val="20"/>
          <w:szCs w:val="20"/>
        </w:rPr>
      </w:pPr>
    </w:p>
    <w:p w14:paraId="50C68E6F" w14:textId="3A7E386F" w:rsidR="00B979E8" w:rsidRDefault="00B979E8" w:rsidP="00972699">
      <w:pPr>
        <w:jc w:val="both"/>
        <w:rPr>
          <w:b/>
          <w:sz w:val="20"/>
          <w:szCs w:val="20"/>
        </w:rPr>
      </w:pPr>
    </w:p>
    <w:p w14:paraId="1747CB66" w14:textId="3D1288B3" w:rsidR="00B979E8" w:rsidRDefault="00B979E8" w:rsidP="00972699">
      <w:pPr>
        <w:jc w:val="both"/>
        <w:rPr>
          <w:b/>
          <w:sz w:val="20"/>
          <w:szCs w:val="20"/>
        </w:rPr>
      </w:pPr>
    </w:p>
    <w:p w14:paraId="0B12FCD1" w14:textId="6E2382D8" w:rsidR="00B979E8" w:rsidRDefault="00B979E8" w:rsidP="00972699">
      <w:pPr>
        <w:jc w:val="both"/>
        <w:rPr>
          <w:b/>
          <w:sz w:val="20"/>
          <w:szCs w:val="20"/>
        </w:rPr>
      </w:pPr>
    </w:p>
    <w:p w14:paraId="635F9C7E" w14:textId="60D66515" w:rsidR="00B979E8" w:rsidRDefault="00B979E8" w:rsidP="00972699">
      <w:pPr>
        <w:jc w:val="both"/>
        <w:rPr>
          <w:b/>
          <w:sz w:val="20"/>
          <w:szCs w:val="20"/>
        </w:rPr>
      </w:pPr>
    </w:p>
    <w:p w14:paraId="1BF0AF59" w14:textId="4D2DBB0D" w:rsidR="00B979E8" w:rsidRDefault="00B979E8" w:rsidP="00972699">
      <w:pPr>
        <w:jc w:val="both"/>
        <w:rPr>
          <w:b/>
          <w:sz w:val="20"/>
          <w:szCs w:val="20"/>
        </w:rPr>
      </w:pPr>
    </w:p>
    <w:p w14:paraId="6E6DC9DF" w14:textId="067D1C04" w:rsidR="00B979E8" w:rsidRDefault="00B979E8" w:rsidP="00972699">
      <w:pPr>
        <w:jc w:val="both"/>
        <w:rPr>
          <w:b/>
          <w:sz w:val="20"/>
          <w:szCs w:val="20"/>
        </w:rPr>
      </w:pPr>
    </w:p>
    <w:p w14:paraId="08A878A2" w14:textId="66EA476F" w:rsidR="00B979E8" w:rsidRDefault="00B979E8" w:rsidP="00972699">
      <w:pPr>
        <w:jc w:val="both"/>
        <w:rPr>
          <w:b/>
          <w:sz w:val="20"/>
          <w:szCs w:val="20"/>
        </w:rPr>
      </w:pPr>
    </w:p>
    <w:p w14:paraId="44C36D87" w14:textId="68D775B9" w:rsidR="00B979E8" w:rsidRDefault="00B979E8" w:rsidP="00972699">
      <w:pPr>
        <w:jc w:val="both"/>
        <w:rPr>
          <w:b/>
          <w:sz w:val="20"/>
          <w:szCs w:val="20"/>
        </w:rPr>
      </w:pPr>
    </w:p>
    <w:p w14:paraId="2CCC2761" w14:textId="1F47A948" w:rsidR="00B979E8" w:rsidRDefault="00B979E8" w:rsidP="00972699">
      <w:pPr>
        <w:jc w:val="both"/>
        <w:rPr>
          <w:b/>
          <w:sz w:val="20"/>
          <w:szCs w:val="20"/>
        </w:rPr>
      </w:pPr>
    </w:p>
    <w:p w14:paraId="1B35E1BC" w14:textId="2BCE4F2F" w:rsidR="00B979E8" w:rsidRDefault="00B979E8" w:rsidP="00972699">
      <w:pPr>
        <w:jc w:val="both"/>
        <w:rPr>
          <w:b/>
          <w:sz w:val="20"/>
          <w:szCs w:val="20"/>
        </w:rPr>
      </w:pPr>
    </w:p>
    <w:p w14:paraId="24C085A2" w14:textId="7141BBFF" w:rsidR="00B979E8" w:rsidRDefault="00B979E8" w:rsidP="00972699">
      <w:pPr>
        <w:jc w:val="both"/>
        <w:rPr>
          <w:b/>
          <w:sz w:val="20"/>
          <w:szCs w:val="20"/>
        </w:rPr>
      </w:pPr>
    </w:p>
    <w:p w14:paraId="01D60A1F" w14:textId="354E1847" w:rsidR="00B979E8" w:rsidRDefault="00B979E8" w:rsidP="00972699">
      <w:pPr>
        <w:jc w:val="both"/>
        <w:rPr>
          <w:b/>
          <w:sz w:val="20"/>
          <w:szCs w:val="20"/>
        </w:rPr>
      </w:pPr>
    </w:p>
    <w:p w14:paraId="100624C7" w14:textId="36B9C608" w:rsidR="00B979E8" w:rsidRDefault="00B979E8" w:rsidP="00972699">
      <w:pPr>
        <w:jc w:val="both"/>
        <w:rPr>
          <w:b/>
          <w:sz w:val="20"/>
          <w:szCs w:val="20"/>
        </w:rPr>
      </w:pPr>
    </w:p>
    <w:p w14:paraId="0FEF0251" w14:textId="1AE8C162" w:rsidR="00B979E8" w:rsidRDefault="00B979E8" w:rsidP="00972699">
      <w:pPr>
        <w:jc w:val="both"/>
        <w:rPr>
          <w:b/>
          <w:sz w:val="20"/>
          <w:szCs w:val="20"/>
        </w:rPr>
      </w:pPr>
    </w:p>
    <w:p w14:paraId="6E4F847F" w14:textId="42CAC2C4" w:rsidR="00B979E8" w:rsidRDefault="00B979E8" w:rsidP="00972699">
      <w:pPr>
        <w:jc w:val="both"/>
        <w:rPr>
          <w:b/>
          <w:sz w:val="20"/>
          <w:szCs w:val="20"/>
        </w:rPr>
      </w:pPr>
    </w:p>
    <w:p w14:paraId="779EB596" w14:textId="00DA30F5" w:rsidR="00B979E8" w:rsidRDefault="00B979E8" w:rsidP="00972699">
      <w:pPr>
        <w:jc w:val="both"/>
        <w:rPr>
          <w:b/>
          <w:sz w:val="20"/>
          <w:szCs w:val="20"/>
        </w:rPr>
      </w:pPr>
    </w:p>
    <w:p w14:paraId="4D94D157" w14:textId="55FA17EA" w:rsidR="00B979E8" w:rsidRDefault="00B979E8" w:rsidP="00972699">
      <w:pPr>
        <w:jc w:val="both"/>
        <w:rPr>
          <w:b/>
          <w:sz w:val="20"/>
          <w:szCs w:val="20"/>
        </w:rPr>
      </w:pPr>
    </w:p>
    <w:p w14:paraId="76743D9A" w14:textId="77777777" w:rsidR="00B979E8" w:rsidRPr="00C41BAC" w:rsidRDefault="00B979E8" w:rsidP="00972699">
      <w:pPr>
        <w:jc w:val="both"/>
        <w:rPr>
          <w:b/>
          <w:sz w:val="20"/>
          <w:szCs w:val="20"/>
        </w:rPr>
      </w:pPr>
    </w:p>
    <w:p w14:paraId="50E92033" w14:textId="77777777" w:rsidR="00460E50" w:rsidRPr="00C41BAC" w:rsidRDefault="00460E50" w:rsidP="00972699">
      <w:pPr>
        <w:jc w:val="both"/>
        <w:rPr>
          <w:b/>
          <w:sz w:val="20"/>
          <w:szCs w:val="20"/>
        </w:rPr>
      </w:pPr>
      <w:r w:rsidRPr="00C41BAC">
        <w:rPr>
          <w:b/>
          <w:sz w:val="20"/>
          <w:szCs w:val="20"/>
        </w:rPr>
        <w:lastRenderedPageBreak/>
        <w:t>7. Procedimiento para la Organización Física de Expedientes en las Unidades de Archivo de Trámite del Tribunal E</w:t>
      </w:r>
      <w:r w:rsidR="00E61F76" w:rsidRPr="00C41BAC">
        <w:rPr>
          <w:b/>
          <w:sz w:val="20"/>
          <w:szCs w:val="20"/>
        </w:rPr>
        <w:t>lectoral de la Ciudad de México</w:t>
      </w:r>
      <w:r w:rsidR="00D41BF5" w:rsidRPr="00C41BAC">
        <w:rPr>
          <w:b/>
          <w:sz w:val="20"/>
          <w:szCs w:val="20"/>
        </w:rPr>
        <w:t>.</w:t>
      </w:r>
    </w:p>
    <w:p w14:paraId="1A85227D" w14:textId="77777777" w:rsidR="000A0A1E" w:rsidRPr="00C41BAC" w:rsidRDefault="000A0A1E" w:rsidP="00972699">
      <w:pPr>
        <w:jc w:val="both"/>
        <w:rPr>
          <w:b/>
          <w:sz w:val="20"/>
          <w:szCs w:val="20"/>
        </w:rPr>
      </w:pPr>
    </w:p>
    <w:p w14:paraId="0088E6B6" w14:textId="79CC750C" w:rsidR="00460E50" w:rsidRPr="00C41BAC" w:rsidRDefault="00E61F76" w:rsidP="00972699">
      <w:pPr>
        <w:jc w:val="both"/>
        <w:rPr>
          <w:b/>
          <w:color w:val="000000"/>
          <w:sz w:val="20"/>
          <w:szCs w:val="20"/>
        </w:rPr>
      </w:pPr>
      <w:r w:rsidRPr="00C41BAC">
        <w:rPr>
          <w:b/>
          <w:color w:val="000000"/>
          <w:sz w:val="20"/>
          <w:szCs w:val="20"/>
        </w:rPr>
        <w:t>7.1. Objetivo Específico</w:t>
      </w:r>
      <w:r w:rsidR="00A5155D">
        <w:rPr>
          <w:b/>
          <w:color w:val="000000"/>
          <w:sz w:val="20"/>
          <w:szCs w:val="20"/>
        </w:rPr>
        <w:t>.</w:t>
      </w:r>
    </w:p>
    <w:p w14:paraId="1F078AAB" w14:textId="77777777" w:rsidR="000A0A1E" w:rsidRPr="00C41BAC" w:rsidRDefault="000A0A1E" w:rsidP="00972699">
      <w:pPr>
        <w:jc w:val="both"/>
        <w:rPr>
          <w:b/>
          <w:color w:val="000000"/>
          <w:sz w:val="20"/>
          <w:szCs w:val="20"/>
        </w:rPr>
      </w:pPr>
    </w:p>
    <w:p w14:paraId="7F5F7E96" w14:textId="77777777" w:rsidR="00460E50" w:rsidRPr="00C41BAC" w:rsidRDefault="00460E50" w:rsidP="00972699">
      <w:pPr>
        <w:jc w:val="both"/>
        <w:rPr>
          <w:color w:val="000000"/>
          <w:sz w:val="20"/>
          <w:szCs w:val="20"/>
        </w:rPr>
      </w:pPr>
      <w:r w:rsidRPr="00C41BAC">
        <w:rPr>
          <w:color w:val="000000"/>
          <w:sz w:val="20"/>
          <w:szCs w:val="20"/>
        </w:rPr>
        <w:t>Establecer las políticas y el procedimiento para la organización física de los expedientes en las Unidades Particulares de los Archivos de Trámite de los órganos y áreas del Tribunal, para su correcta clasificación, organización, conservación y consulta.</w:t>
      </w:r>
    </w:p>
    <w:p w14:paraId="0D883C3D" w14:textId="77777777" w:rsidR="000A0A1E" w:rsidRPr="00C41BAC" w:rsidRDefault="000A0A1E" w:rsidP="00972699">
      <w:pPr>
        <w:jc w:val="both"/>
        <w:rPr>
          <w:color w:val="000000"/>
          <w:sz w:val="20"/>
          <w:szCs w:val="20"/>
        </w:rPr>
      </w:pPr>
    </w:p>
    <w:p w14:paraId="3E7BB612" w14:textId="12E75EC8" w:rsidR="00460E50" w:rsidRPr="00C41BAC" w:rsidRDefault="00E61F76" w:rsidP="00972699">
      <w:pPr>
        <w:jc w:val="both"/>
        <w:rPr>
          <w:b/>
          <w:color w:val="000000"/>
          <w:sz w:val="20"/>
          <w:szCs w:val="20"/>
        </w:rPr>
      </w:pPr>
      <w:r w:rsidRPr="00C41BAC">
        <w:rPr>
          <w:b/>
          <w:color w:val="000000"/>
          <w:sz w:val="20"/>
          <w:szCs w:val="20"/>
        </w:rPr>
        <w:t>7.2. Alcance Específico</w:t>
      </w:r>
      <w:r w:rsidR="00A5155D">
        <w:rPr>
          <w:b/>
          <w:color w:val="000000"/>
          <w:sz w:val="20"/>
          <w:szCs w:val="20"/>
        </w:rPr>
        <w:t>.</w:t>
      </w:r>
    </w:p>
    <w:p w14:paraId="2B049613" w14:textId="77777777" w:rsidR="000A0A1E" w:rsidRPr="00C41BAC" w:rsidRDefault="000A0A1E" w:rsidP="00972699">
      <w:pPr>
        <w:jc w:val="both"/>
        <w:rPr>
          <w:b/>
          <w:color w:val="000000"/>
          <w:sz w:val="20"/>
          <w:szCs w:val="20"/>
        </w:rPr>
      </w:pPr>
    </w:p>
    <w:p w14:paraId="69FE1FF5" w14:textId="7176BC8E" w:rsidR="00460E50" w:rsidRDefault="00460E50" w:rsidP="00972699">
      <w:pPr>
        <w:jc w:val="both"/>
        <w:rPr>
          <w:color w:val="000000"/>
          <w:sz w:val="20"/>
          <w:szCs w:val="20"/>
        </w:rPr>
      </w:pPr>
      <w:r w:rsidRPr="00C41BAC">
        <w:rPr>
          <w:color w:val="000000"/>
          <w:sz w:val="20"/>
          <w:szCs w:val="20"/>
        </w:rPr>
        <w:t>Coordinación de Archivo</w:t>
      </w:r>
      <w:r w:rsidR="00C953EC" w:rsidRPr="00C41BAC">
        <w:rPr>
          <w:color w:val="000000"/>
          <w:sz w:val="20"/>
          <w:szCs w:val="20"/>
        </w:rPr>
        <w:t>.</w:t>
      </w:r>
    </w:p>
    <w:p w14:paraId="732C90F0" w14:textId="77777777" w:rsidR="00A5155D" w:rsidRPr="00C41BAC" w:rsidRDefault="00A5155D" w:rsidP="00972699">
      <w:pPr>
        <w:jc w:val="both"/>
        <w:rPr>
          <w:color w:val="000000"/>
          <w:sz w:val="20"/>
          <w:szCs w:val="20"/>
        </w:rPr>
      </w:pPr>
    </w:p>
    <w:p w14:paraId="551CD7AA" w14:textId="798312FB" w:rsidR="00460E50" w:rsidRDefault="00460E50" w:rsidP="00972699">
      <w:pPr>
        <w:jc w:val="both"/>
        <w:rPr>
          <w:color w:val="000000"/>
          <w:sz w:val="20"/>
          <w:szCs w:val="20"/>
        </w:rPr>
      </w:pPr>
      <w:r w:rsidRPr="00C41BAC">
        <w:rPr>
          <w:color w:val="000000"/>
          <w:sz w:val="20"/>
          <w:szCs w:val="20"/>
        </w:rPr>
        <w:t>Comité Técnico Interno de Administración de Documentos del Tribunal.</w:t>
      </w:r>
    </w:p>
    <w:p w14:paraId="347C25BD" w14:textId="77777777" w:rsidR="00A5155D" w:rsidRPr="00C41BAC" w:rsidRDefault="00A5155D" w:rsidP="00972699">
      <w:pPr>
        <w:jc w:val="both"/>
        <w:rPr>
          <w:color w:val="000000"/>
          <w:sz w:val="20"/>
          <w:szCs w:val="20"/>
        </w:rPr>
      </w:pPr>
    </w:p>
    <w:p w14:paraId="4E8A708B" w14:textId="77777777" w:rsidR="00460E50" w:rsidRPr="00C41BAC" w:rsidRDefault="00460E50" w:rsidP="00972699">
      <w:pPr>
        <w:jc w:val="both"/>
        <w:rPr>
          <w:color w:val="000000"/>
          <w:sz w:val="20"/>
          <w:szCs w:val="20"/>
        </w:rPr>
      </w:pPr>
      <w:r w:rsidRPr="00C41BAC">
        <w:rPr>
          <w:color w:val="000000"/>
          <w:sz w:val="20"/>
          <w:szCs w:val="20"/>
        </w:rPr>
        <w:t xml:space="preserve">Unidades Particulares de los Archivos de Trámite de los órganos y áreas </w:t>
      </w:r>
      <w:r w:rsidR="004B40FB" w:rsidRPr="00C41BAC">
        <w:rPr>
          <w:color w:val="000000"/>
          <w:sz w:val="20"/>
          <w:szCs w:val="20"/>
        </w:rPr>
        <w:t xml:space="preserve">del </w:t>
      </w:r>
      <w:r w:rsidRPr="00C41BAC">
        <w:rPr>
          <w:color w:val="000000"/>
          <w:sz w:val="20"/>
          <w:szCs w:val="20"/>
        </w:rPr>
        <w:t>Tribunal.</w:t>
      </w:r>
    </w:p>
    <w:p w14:paraId="300C71E5" w14:textId="77777777" w:rsidR="000A0A1E" w:rsidRPr="00C41BAC" w:rsidRDefault="000A0A1E" w:rsidP="00972699">
      <w:pPr>
        <w:jc w:val="both"/>
        <w:rPr>
          <w:b/>
          <w:color w:val="000000"/>
          <w:sz w:val="20"/>
          <w:szCs w:val="20"/>
        </w:rPr>
      </w:pPr>
    </w:p>
    <w:p w14:paraId="687A1928" w14:textId="381DBBD1" w:rsidR="00460E50" w:rsidRPr="00C41BAC" w:rsidRDefault="00460E50" w:rsidP="00972699">
      <w:pPr>
        <w:jc w:val="both"/>
        <w:rPr>
          <w:color w:val="000000"/>
          <w:sz w:val="20"/>
          <w:szCs w:val="20"/>
        </w:rPr>
      </w:pPr>
      <w:r w:rsidRPr="00C41BAC">
        <w:rPr>
          <w:b/>
          <w:color w:val="000000"/>
          <w:sz w:val="20"/>
          <w:szCs w:val="20"/>
        </w:rPr>
        <w:t>7.3. Marco Normativo Específico</w:t>
      </w:r>
      <w:r w:rsidR="00A5155D">
        <w:rPr>
          <w:b/>
          <w:color w:val="000000"/>
          <w:sz w:val="20"/>
          <w:szCs w:val="20"/>
        </w:rPr>
        <w:t>.</w:t>
      </w:r>
    </w:p>
    <w:p w14:paraId="2F2411DD" w14:textId="77777777" w:rsidR="000A0A1E" w:rsidRPr="00C41BAC" w:rsidRDefault="000A0A1E" w:rsidP="00972699">
      <w:pPr>
        <w:jc w:val="both"/>
        <w:rPr>
          <w:color w:val="000000"/>
          <w:sz w:val="20"/>
          <w:szCs w:val="20"/>
        </w:rPr>
      </w:pPr>
    </w:p>
    <w:p w14:paraId="15CE0834" w14:textId="58E4124F" w:rsidR="00460E50" w:rsidRDefault="00460E50" w:rsidP="00972699">
      <w:pPr>
        <w:jc w:val="both"/>
        <w:rPr>
          <w:color w:val="000000"/>
          <w:sz w:val="20"/>
          <w:szCs w:val="20"/>
        </w:rPr>
      </w:pPr>
      <w:r w:rsidRPr="00C41BAC">
        <w:rPr>
          <w:color w:val="000000"/>
          <w:sz w:val="20"/>
          <w:szCs w:val="20"/>
        </w:rPr>
        <w:t>Reglamento del Sistema Institucional de Archivos del Tribunal.</w:t>
      </w:r>
    </w:p>
    <w:p w14:paraId="409F3F2F" w14:textId="77777777" w:rsidR="00A5155D" w:rsidRPr="00C41BAC" w:rsidRDefault="00A5155D" w:rsidP="00972699">
      <w:pPr>
        <w:jc w:val="both"/>
        <w:rPr>
          <w:color w:val="000000"/>
          <w:sz w:val="20"/>
          <w:szCs w:val="20"/>
        </w:rPr>
      </w:pPr>
    </w:p>
    <w:p w14:paraId="1C1D8038" w14:textId="3DCC8673" w:rsidR="00460E50" w:rsidRDefault="00460E50" w:rsidP="00972699">
      <w:pPr>
        <w:jc w:val="both"/>
        <w:rPr>
          <w:color w:val="000000"/>
          <w:sz w:val="20"/>
          <w:szCs w:val="20"/>
        </w:rPr>
      </w:pPr>
      <w:r w:rsidRPr="00C41BAC">
        <w:rPr>
          <w:color w:val="000000"/>
          <w:sz w:val="20"/>
          <w:szCs w:val="20"/>
        </w:rPr>
        <w:t>Cuadro General de Clasificación Archivística.</w:t>
      </w:r>
    </w:p>
    <w:p w14:paraId="6A4EC410" w14:textId="77777777" w:rsidR="00A5155D" w:rsidRPr="00C41BAC" w:rsidRDefault="00A5155D" w:rsidP="00972699">
      <w:pPr>
        <w:jc w:val="both"/>
        <w:rPr>
          <w:color w:val="000000"/>
          <w:sz w:val="20"/>
          <w:szCs w:val="20"/>
        </w:rPr>
      </w:pPr>
    </w:p>
    <w:p w14:paraId="32CCA934" w14:textId="4D465324" w:rsidR="00460E50" w:rsidRDefault="00460E50" w:rsidP="00972699">
      <w:pPr>
        <w:jc w:val="both"/>
        <w:rPr>
          <w:color w:val="000000"/>
          <w:sz w:val="20"/>
          <w:szCs w:val="20"/>
        </w:rPr>
      </w:pPr>
      <w:r w:rsidRPr="00C41BAC">
        <w:rPr>
          <w:color w:val="000000"/>
          <w:sz w:val="20"/>
          <w:szCs w:val="20"/>
        </w:rPr>
        <w:t>Catálogo de Disposición Documental</w:t>
      </w:r>
      <w:r w:rsidR="00182F8C" w:rsidRPr="00C41BAC">
        <w:rPr>
          <w:color w:val="000000"/>
          <w:sz w:val="20"/>
          <w:szCs w:val="20"/>
        </w:rPr>
        <w:t>.</w:t>
      </w:r>
    </w:p>
    <w:p w14:paraId="1DF071AF" w14:textId="77777777" w:rsidR="00A5155D" w:rsidRPr="00C41BAC" w:rsidRDefault="00A5155D" w:rsidP="00972699">
      <w:pPr>
        <w:jc w:val="both"/>
        <w:rPr>
          <w:color w:val="000000"/>
          <w:sz w:val="20"/>
          <w:szCs w:val="20"/>
        </w:rPr>
      </w:pPr>
    </w:p>
    <w:p w14:paraId="708406F4" w14:textId="77777777" w:rsidR="00460E50" w:rsidRPr="00C41BAC" w:rsidRDefault="00460E50" w:rsidP="00972699">
      <w:pPr>
        <w:jc w:val="both"/>
        <w:rPr>
          <w:color w:val="000000"/>
          <w:sz w:val="20"/>
          <w:szCs w:val="20"/>
        </w:rPr>
      </w:pPr>
      <w:r w:rsidRPr="00C41BAC">
        <w:rPr>
          <w:color w:val="000000"/>
          <w:sz w:val="20"/>
          <w:szCs w:val="20"/>
        </w:rPr>
        <w:t>Guía de Archivo Documental.</w:t>
      </w:r>
    </w:p>
    <w:p w14:paraId="140BC165" w14:textId="77777777" w:rsidR="000A0A1E" w:rsidRPr="00C41BAC" w:rsidRDefault="000A0A1E" w:rsidP="00972699">
      <w:pPr>
        <w:jc w:val="both"/>
        <w:rPr>
          <w:color w:val="000000"/>
          <w:sz w:val="20"/>
          <w:szCs w:val="20"/>
        </w:rPr>
      </w:pPr>
    </w:p>
    <w:p w14:paraId="2206F1D2" w14:textId="77777777" w:rsidR="00460E50" w:rsidRPr="00C41BAC" w:rsidRDefault="00460E50" w:rsidP="00972699">
      <w:pPr>
        <w:jc w:val="both"/>
        <w:rPr>
          <w:b/>
          <w:color w:val="000000"/>
          <w:sz w:val="20"/>
          <w:szCs w:val="20"/>
        </w:rPr>
      </w:pPr>
      <w:r w:rsidRPr="00C41BAC">
        <w:rPr>
          <w:b/>
          <w:color w:val="000000"/>
          <w:sz w:val="20"/>
          <w:szCs w:val="20"/>
        </w:rPr>
        <w:t>7.4.</w:t>
      </w:r>
      <w:r w:rsidR="00E61F76" w:rsidRPr="00C41BAC">
        <w:rPr>
          <w:b/>
          <w:color w:val="000000"/>
          <w:sz w:val="20"/>
          <w:szCs w:val="20"/>
        </w:rPr>
        <w:t xml:space="preserve"> Glosario</w:t>
      </w:r>
    </w:p>
    <w:p w14:paraId="7F77CC9E" w14:textId="77777777" w:rsidR="000A0A1E" w:rsidRPr="00C41BAC" w:rsidRDefault="000A0A1E" w:rsidP="00972699">
      <w:pPr>
        <w:jc w:val="both"/>
        <w:rPr>
          <w:b/>
          <w:color w:val="000000"/>
          <w:sz w:val="20"/>
          <w:szCs w:val="20"/>
        </w:rPr>
      </w:pPr>
    </w:p>
    <w:p w14:paraId="31F1C69B" w14:textId="77777777" w:rsidR="00460E50" w:rsidRPr="00C41BAC" w:rsidRDefault="00E61F76" w:rsidP="00972699">
      <w:pPr>
        <w:jc w:val="both"/>
        <w:rPr>
          <w:b/>
          <w:color w:val="000000"/>
          <w:sz w:val="20"/>
          <w:szCs w:val="20"/>
        </w:rPr>
      </w:pPr>
      <w:r w:rsidRPr="00C41BAC">
        <w:rPr>
          <w:b/>
          <w:color w:val="000000"/>
          <w:sz w:val="20"/>
          <w:szCs w:val="20"/>
        </w:rPr>
        <w:t>7.4.1. Definiciones</w:t>
      </w:r>
    </w:p>
    <w:p w14:paraId="235CEFDE" w14:textId="77777777" w:rsidR="000A0A1E" w:rsidRPr="00C41BAC" w:rsidRDefault="000A0A1E" w:rsidP="00972699">
      <w:pPr>
        <w:jc w:val="both"/>
        <w:rPr>
          <w:color w:val="000000"/>
          <w:sz w:val="20"/>
          <w:szCs w:val="20"/>
        </w:rPr>
      </w:pPr>
    </w:p>
    <w:p w14:paraId="3F6ADD08" w14:textId="77777777" w:rsidR="00460E50" w:rsidRPr="00C41BAC" w:rsidRDefault="00460E50" w:rsidP="00972699">
      <w:pPr>
        <w:jc w:val="both"/>
        <w:rPr>
          <w:color w:val="000000"/>
          <w:sz w:val="20"/>
          <w:szCs w:val="20"/>
        </w:rPr>
      </w:pPr>
      <w:r w:rsidRPr="00C41BAC">
        <w:rPr>
          <w:b/>
          <w:color w:val="000000"/>
          <w:sz w:val="20"/>
          <w:szCs w:val="20"/>
        </w:rPr>
        <w:t>Coordinación de Archivo.</w:t>
      </w:r>
      <w:r w:rsidRPr="00C41BAC">
        <w:rPr>
          <w:color w:val="000000"/>
          <w:sz w:val="20"/>
          <w:szCs w:val="20"/>
        </w:rPr>
        <w:t xml:space="preserve"> Es el área encargada de regular el Sistema Institucional de Archivos del Tribunal, para su funcionamiento estandarizado y homogéneo.</w:t>
      </w:r>
    </w:p>
    <w:p w14:paraId="01AE5D64" w14:textId="77777777" w:rsidR="002273A9" w:rsidRPr="00C41BAC" w:rsidRDefault="002273A9" w:rsidP="00972699">
      <w:pPr>
        <w:jc w:val="both"/>
        <w:rPr>
          <w:color w:val="000000"/>
          <w:sz w:val="20"/>
          <w:szCs w:val="20"/>
        </w:rPr>
      </w:pPr>
    </w:p>
    <w:p w14:paraId="194184DF" w14:textId="77777777" w:rsidR="00460E50" w:rsidRPr="00C41BAC" w:rsidRDefault="00460E50" w:rsidP="00972699">
      <w:pPr>
        <w:jc w:val="both"/>
        <w:rPr>
          <w:color w:val="000000"/>
          <w:sz w:val="20"/>
          <w:szCs w:val="20"/>
        </w:rPr>
      </w:pPr>
      <w:r w:rsidRPr="00C41BAC">
        <w:rPr>
          <w:b/>
          <w:color w:val="000000"/>
          <w:sz w:val="20"/>
          <w:szCs w:val="20"/>
        </w:rPr>
        <w:t>Documento.</w:t>
      </w:r>
      <w:r w:rsidRPr="00C41BAC">
        <w:rPr>
          <w:color w:val="000000"/>
          <w:sz w:val="20"/>
          <w:szCs w:val="20"/>
        </w:rPr>
        <w:t xml:space="preserve"> Es cualquier registro que documente el ejercicio de las facultades, funciones, competencias y decisiones del Tribunal Electoral de la Ciudad de México,</w:t>
      </w:r>
      <w:r w:rsidR="003B40D0" w:rsidRPr="00C41BAC">
        <w:rPr>
          <w:color w:val="000000"/>
          <w:sz w:val="20"/>
          <w:szCs w:val="20"/>
        </w:rPr>
        <w:t xml:space="preserve"> y su personal</w:t>
      </w:r>
      <w:r w:rsidRPr="00C41BAC">
        <w:rPr>
          <w:color w:val="000000"/>
          <w:sz w:val="20"/>
          <w:szCs w:val="20"/>
        </w:rPr>
        <w:t>, sin importar su fuente o fecha de elaboración. Los documentos podrán estar en cualquier medio, sea escrito, impreso, sonoro, visual, electrónico, informático u holográfico</w:t>
      </w:r>
      <w:r w:rsidR="00C953EC" w:rsidRPr="00C41BAC">
        <w:rPr>
          <w:color w:val="000000"/>
          <w:sz w:val="20"/>
          <w:szCs w:val="20"/>
        </w:rPr>
        <w:t>.</w:t>
      </w:r>
    </w:p>
    <w:p w14:paraId="019313B1" w14:textId="77777777" w:rsidR="002273A9" w:rsidRPr="00C41BAC" w:rsidRDefault="002273A9" w:rsidP="00972699">
      <w:pPr>
        <w:jc w:val="both"/>
        <w:rPr>
          <w:color w:val="000000"/>
          <w:sz w:val="20"/>
          <w:szCs w:val="20"/>
        </w:rPr>
      </w:pPr>
    </w:p>
    <w:p w14:paraId="02672C05" w14:textId="77777777" w:rsidR="00460E50" w:rsidRPr="00C41BAC" w:rsidRDefault="00460E50" w:rsidP="00972699">
      <w:pPr>
        <w:jc w:val="both"/>
        <w:rPr>
          <w:color w:val="000000"/>
          <w:sz w:val="20"/>
          <w:szCs w:val="20"/>
        </w:rPr>
      </w:pPr>
      <w:r w:rsidRPr="00C41BAC">
        <w:rPr>
          <w:b/>
          <w:color w:val="000000"/>
          <w:sz w:val="20"/>
          <w:szCs w:val="20"/>
        </w:rPr>
        <w:t>Documentos de Apoyo Informativo</w:t>
      </w:r>
      <w:r w:rsidRPr="00C41BAC">
        <w:rPr>
          <w:b/>
          <w:bCs/>
          <w:color w:val="000000"/>
          <w:sz w:val="20"/>
          <w:szCs w:val="20"/>
        </w:rPr>
        <w:t>.</w:t>
      </w:r>
      <w:r w:rsidRPr="00C41BAC">
        <w:rPr>
          <w:color w:val="000000"/>
          <w:sz w:val="20"/>
          <w:szCs w:val="20"/>
        </w:rPr>
        <w:t xml:space="preserve"> Es la documentación de origen diverso, que sirve de consulta y apoyo en la realización de las actividades asignadas, la cual no forma parte de los expedientes, su utilidad reside en la información que contiene tales como: revistas, publicaciones periódicas y estadísticas.</w:t>
      </w:r>
    </w:p>
    <w:p w14:paraId="4B107091" w14:textId="77777777" w:rsidR="002273A9" w:rsidRPr="00C41BAC" w:rsidRDefault="002273A9" w:rsidP="00972699">
      <w:pPr>
        <w:jc w:val="both"/>
        <w:rPr>
          <w:color w:val="000000"/>
          <w:sz w:val="20"/>
          <w:szCs w:val="20"/>
        </w:rPr>
      </w:pPr>
    </w:p>
    <w:p w14:paraId="50BB4B38" w14:textId="77777777" w:rsidR="00460E50" w:rsidRPr="00C41BAC" w:rsidRDefault="00460E50" w:rsidP="00972699">
      <w:pPr>
        <w:jc w:val="both"/>
        <w:rPr>
          <w:color w:val="000000"/>
          <w:sz w:val="20"/>
          <w:szCs w:val="20"/>
        </w:rPr>
      </w:pPr>
      <w:r w:rsidRPr="00C41BAC">
        <w:rPr>
          <w:b/>
          <w:color w:val="000000"/>
          <w:sz w:val="20"/>
          <w:szCs w:val="20"/>
        </w:rPr>
        <w:t>Documento de Archivo</w:t>
      </w:r>
      <w:r w:rsidRPr="00C41BAC">
        <w:rPr>
          <w:b/>
          <w:bCs/>
          <w:color w:val="000000"/>
          <w:sz w:val="20"/>
          <w:szCs w:val="20"/>
        </w:rPr>
        <w:t>.</w:t>
      </w:r>
      <w:r w:rsidRPr="00C41BAC">
        <w:rPr>
          <w:color w:val="000000"/>
          <w:sz w:val="20"/>
          <w:szCs w:val="20"/>
        </w:rPr>
        <w:t xml:space="preserve"> </w:t>
      </w:r>
      <w:r w:rsidR="0062531E" w:rsidRPr="00C41BAC">
        <w:rPr>
          <w:color w:val="000000"/>
          <w:sz w:val="20"/>
          <w:szCs w:val="20"/>
        </w:rPr>
        <w:t>Es a</w:t>
      </w:r>
      <w:r w:rsidRPr="00C41BAC">
        <w:rPr>
          <w:color w:val="000000"/>
          <w:sz w:val="20"/>
          <w:szCs w:val="20"/>
        </w:rPr>
        <w:t>quel que registra un hecho, acto administrativo, jurídico, fiscal o contable, creado, recibido</w:t>
      </w:r>
      <w:r w:rsidR="007F2D86" w:rsidRPr="00C41BAC">
        <w:rPr>
          <w:color w:val="000000"/>
          <w:sz w:val="20"/>
          <w:szCs w:val="20"/>
        </w:rPr>
        <w:t>,</w:t>
      </w:r>
      <w:r w:rsidRPr="00C41BAC">
        <w:rPr>
          <w:color w:val="000000"/>
          <w:sz w:val="20"/>
          <w:szCs w:val="20"/>
        </w:rPr>
        <w:t xml:space="preserve"> manejado y usado en el ejercicio de facultades y actividades de los órganos y áreas del Tribunal, con independencia de su soporte documental.</w:t>
      </w:r>
    </w:p>
    <w:p w14:paraId="3C417B16" w14:textId="77777777" w:rsidR="002273A9" w:rsidRPr="00C41BAC" w:rsidRDefault="002273A9" w:rsidP="00972699">
      <w:pPr>
        <w:jc w:val="both"/>
        <w:rPr>
          <w:b/>
          <w:color w:val="000000"/>
          <w:sz w:val="20"/>
          <w:szCs w:val="20"/>
        </w:rPr>
      </w:pPr>
    </w:p>
    <w:p w14:paraId="371BC95E" w14:textId="77777777" w:rsidR="00460E50" w:rsidRPr="00C41BAC" w:rsidRDefault="00460E50" w:rsidP="00972699">
      <w:pPr>
        <w:jc w:val="both"/>
        <w:rPr>
          <w:color w:val="000000"/>
          <w:sz w:val="20"/>
          <w:szCs w:val="20"/>
        </w:rPr>
      </w:pPr>
      <w:r w:rsidRPr="00C41BAC">
        <w:rPr>
          <w:b/>
          <w:color w:val="000000"/>
          <w:sz w:val="20"/>
          <w:szCs w:val="20"/>
        </w:rPr>
        <w:t>Documento de Comprobación Administrativa.</w:t>
      </w:r>
      <w:r w:rsidRPr="00C41BAC">
        <w:rPr>
          <w:color w:val="000000"/>
          <w:sz w:val="20"/>
          <w:szCs w:val="20"/>
        </w:rPr>
        <w:t xml:space="preserve"> Es la documentación generada o recibida por los órganos y áreas del Tribunal, que comprueba la realización de un acto administrativo inmediato, y que contiene información variable que se maneja por medio de formatos, tales como: vales de fotocopias, fichas de control de correspondencia, solicitudes de papelería, entre otros.</w:t>
      </w:r>
    </w:p>
    <w:p w14:paraId="4008F4D7" w14:textId="77777777" w:rsidR="002273A9" w:rsidRPr="00C41BAC" w:rsidRDefault="002273A9" w:rsidP="00972699">
      <w:pPr>
        <w:jc w:val="both"/>
        <w:rPr>
          <w:color w:val="000000"/>
          <w:sz w:val="20"/>
          <w:szCs w:val="20"/>
        </w:rPr>
      </w:pPr>
    </w:p>
    <w:p w14:paraId="32A59FD7" w14:textId="77777777" w:rsidR="00460E50" w:rsidRPr="00C41BAC" w:rsidRDefault="00460E50" w:rsidP="00972699">
      <w:pPr>
        <w:jc w:val="both"/>
        <w:rPr>
          <w:color w:val="000000"/>
          <w:sz w:val="20"/>
          <w:szCs w:val="20"/>
        </w:rPr>
      </w:pPr>
      <w:r w:rsidRPr="00C41BAC">
        <w:rPr>
          <w:b/>
          <w:color w:val="000000"/>
          <w:sz w:val="20"/>
          <w:szCs w:val="20"/>
        </w:rPr>
        <w:t>Expediente.</w:t>
      </w:r>
      <w:r w:rsidRPr="00C41BAC">
        <w:rPr>
          <w:color w:val="000000"/>
          <w:sz w:val="20"/>
          <w:szCs w:val="20"/>
        </w:rPr>
        <w:t xml:space="preserve"> Unidad documental compuesta por uno o varios documentos generados y/o recibidos por los órganos y áreas del Tribunal, ordenados y relacionados por un mismo asunto, tema o materia.</w:t>
      </w:r>
    </w:p>
    <w:p w14:paraId="16F1DCBD" w14:textId="77777777" w:rsidR="002273A9" w:rsidRPr="00C41BAC" w:rsidRDefault="002273A9" w:rsidP="00972699">
      <w:pPr>
        <w:jc w:val="both"/>
        <w:rPr>
          <w:color w:val="000000"/>
          <w:sz w:val="20"/>
          <w:szCs w:val="20"/>
        </w:rPr>
      </w:pPr>
    </w:p>
    <w:p w14:paraId="57AE0C23" w14:textId="77777777" w:rsidR="00460E50" w:rsidRPr="00C41BAC" w:rsidRDefault="00460E50" w:rsidP="00972699">
      <w:pPr>
        <w:jc w:val="both"/>
        <w:rPr>
          <w:color w:val="000000"/>
          <w:sz w:val="20"/>
          <w:szCs w:val="20"/>
        </w:rPr>
      </w:pPr>
      <w:r w:rsidRPr="00C41BAC">
        <w:rPr>
          <w:b/>
          <w:color w:val="000000"/>
          <w:sz w:val="20"/>
          <w:szCs w:val="20"/>
        </w:rPr>
        <w:lastRenderedPageBreak/>
        <w:t>Expediente Electrónico</w:t>
      </w:r>
      <w:r w:rsidR="0009685D" w:rsidRPr="00C41BAC">
        <w:rPr>
          <w:b/>
          <w:color w:val="000000"/>
          <w:sz w:val="20"/>
          <w:szCs w:val="20"/>
        </w:rPr>
        <w:t>.</w:t>
      </w:r>
      <w:r w:rsidRPr="00C41BAC">
        <w:rPr>
          <w:color w:val="000000"/>
          <w:sz w:val="20"/>
          <w:szCs w:val="20"/>
        </w:rPr>
        <w:t xml:space="preserve"> Es un conjunto de documentos electrónicos correspondientes a un acto administrativo, cualquiera que sea la información que contengan, como evidencia de la actividad institucional.</w:t>
      </w:r>
    </w:p>
    <w:p w14:paraId="4B146D83" w14:textId="77777777" w:rsidR="002273A9" w:rsidRPr="00C41BAC" w:rsidRDefault="002273A9" w:rsidP="00972699">
      <w:pPr>
        <w:jc w:val="both"/>
        <w:rPr>
          <w:color w:val="000000"/>
          <w:sz w:val="20"/>
          <w:szCs w:val="20"/>
        </w:rPr>
      </w:pPr>
    </w:p>
    <w:p w14:paraId="69BA096A" w14:textId="77777777" w:rsidR="00460E50" w:rsidRPr="00C41BAC" w:rsidRDefault="00460E50" w:rsidP="00972699">
      <w:pPr>
        <w:jc w:val="both"/>
        <w:rPr>
          <w:color w:val="000000"/>
          <w:sz w:val="20"/>
          <w:szCs w:val="20"/>
        </w:rPr>
      </w:pPr>
      <w:r w:rsidRPr="00C41BAC">
        <w:rPr>
          <w:b/>
          <w:color w:val="000000"/>
          <w:sz w:val="20"/>
          <w:szCs w:val="20"/>
        </w:rPr>
        <w:t>Guía de Archivo Documental</w:t>
      </w:r>
      <w:r w:rsidR="0009685D" w:rsidRPr="00C41BAC">
        <w:rPr>
          <w:b/>
          <w:color w:val="000000"/>
          <w:sz w:val="20"/>
          <w:szCs w:val="20"/>
        </w:rPr>
        <w:t>.</w:t>
      </w:r>
      <w:r w:rsidRPr="00C41BAC">
        <w:rPr>
          <w:color w:val="000000"/>
          <w:sz w:val="20"/>
          <w:szCs w:val="20"/>
        </w:rPr>
        <w:t xml:space="preserve"> Esquema general de descripción de las series documentales de las Unidades de Archivo de Trámite de los órganos y áreas del Tribunal, que indica sus características fundamentales conforme al Cuadro General de Clasificación Archivística y sus datos generales, entendido éste como el instrumento técnico que refleja la estructura de un archivo con base en las atribuciones y funciones de cada Sujeto Obligado.</w:t>
      </w:r>
    </w:p>
    <w:p w14:paraId="210804A5" w14:textId="77777777" w:rsidR="002273A9" w:rsidRPr="00C41BAC" w:rsidRDefault="002273A9" w:rsidP="00972699">
      <w:pPr>
        <w:jc w:val="both"/>
        <w:rPr>
          <w:color w:val="000000"/>
          <w:sz w:val="20"/>
          <w:szCs w:val="20"/>
        </w:rPr>
      </w:pPr>
    </w:p>
    <w:p w14:paraId="4BA6FF50" w14:textId="77777777" w:rsidR="00460E50" w:rsidRPr="00C41BAC" w:rsidRDefault="00460E50" w:rsidP="00972699">
      <w:pPr>
        <w:jc w:val="both"/>
        <w:rPr>
          <w:color w:val="000000"/>
          <w:sz w:val="20"/>
          <w:szCs w:val="20"/>
        </w:rPr>
      </w:pPr>
      <w:r w:rsidRPr="00C41BAC">
        <w:rPr>
          <w:b/>
          <w:color w:val="000000"/>
          <w:sz w:val="20"/>
          <w:szCs w:val="20"/>
        </w:rPr>
        <w:t>Mapa de Ordenación Topográfica</w:t>
      </w:r>
      <w:r w:rsidRPr="00C41BAC">
        <w:rPr>
          <w:b/>
          <w:bCs/>
          <w:color w:val="000000"/>
          <w:sz w:val="20"/>
          <w:szCs w:val="20"/>
        </w:rPr>
        <w:t>.</w:t>
      </w:r>
      <w:r w:rsidRPr="00C41BAC">
        <w:rPr>
          <w:color w:val="000000"/>
          <w:sz w:val="20"/>
          <w:szCs w:val="20"/>
        </w:rPr>
        <w:t xml:space="preserve"> Es el instrumento que facilita la ubicación física dentro de los archivos de trámite de los expedientes en los órganos y áreas del Tribunal.</w:t>
      </w:r>
    </w:p>
    <w:p w14:paraId="609D83F1" w14:textId="77777777" w:rsidR="00810DCE" w:rsidRPr="00C41BAC" w:rsidRDefault="00810DCE" w:rsidP="00810DCE">
      <w:pPr>
        <w:jc w:val="both"/>
        <w:rPr>
          <w:b/>
          <w:color w:val="000000"/>
          <w:sz w:val="20"/>
          <w:szCs w:val="20"/>
        </w:rPr>
      </w:pPr>
    </w:p>
    <w:p w14:paraId="15DB9343" w14:textId="77777777" w:rsidR="00810DCE" w:rsidRPr="00C41BAC" w:rsidRDefault="00810DCE" w:rsidP="00810DCE">
      <w:pPr>
        <w:jc w:val="both"/>
        <w:rPr>
          <w:color w:val="000000"/>
          <w:sz w:val="20"/>
          <w:szCs w:val="20"/>
        </w:rPr>
      </w:pPr>
      <w:r w:rsidRPr="00C41BAC">
        <w:rPr>
          <w:b/>
          <w:color w:val="000000"/>
          <w:sz w:val="20"/>
          <w:szCs w:val="20"/>
        </w:rPr>
        <w:t>Mobiliario de Archivo</w:t>
      </w:r>
      <w:r w:rsidR="0009685D" w:rsidRPr="00C41BAC">
        <w:rPr>
          <w:b/>
          <w:color w:val="000000"/>
          <w:sz w:val="20"/>
          <w:szCs w:val="20"/>
        </w:rPr>
        <w:t>.</w:t>
      </w:r>
      <w:r w:rsidRPr="00C41BAC">
        <w:rPr>
          <w:color w:val="000000"/>
          <w:sz w:val="20"/>
          <w:szCs w:val="20"/>
        </w:rPr>
        <w:t xml:space="preserve"> Archivero con gavetas metálicas que permiten ordenar los expedientes de forma práctica en carpetas colgantes.</w:t>
      </w:r>
    </w:p>
    <w:p w14:paraId="23AD3B99" w14:textId="77777777" w:rsidR="00810DCE" w:rsidRPr="00C41BAC" w:rsidRDefault="00810DCE" w:rsidP="00972699">
      <w:pPr>
        <w:jc w:val="both"/>
        <w:rPr>
          <w:color w:val="000000"/>
          <w:sz w:val="20"/>
          <w:szCs w:val="20"/>
        </w:rPr>
      </w:pPr>
    </w:p>
    <w:p w14:paraId="47D41048" w14:textId="77777777" w:rsidR="00810DCE" w:rsidRPr="00C41BAC" w:rsidRDefault="00810DCE" w:rsidP="00972699">
      <w:pPr>
        <w:jc w:val="both"/>
        <w:rPr>
          <w:color w:val="000000"/>
          <w:sz w:val="20"/>
          <w:szCs w:val="20"/>
        </w:rPr>
      </w:pPr>
      <w:r w:rsidRPr="00C41BAC">
        <w:rPr>
          <w:b/>
          <w:color w:val="000000"/>
          <w:sz w:val="20"/>
          <w:szCs w:val="20"/>
        </w:rPr>
        <w:t>Nombre del Expediente</w:t>
      </w:r>
      <w:r w:rsidR="0009685D" w:rsidRPr="00C41BAC">
        <w:rPr>
          <w:b/>
          <w:color w:val="000000"/>
          <w:sz w:val="20"/>
          <w:szCs w:val="20"/>
        </w:rPr>
        <w:t>.</w:t>
      </w:r>
      <w:r w:rsidRPr="00C41BAC">
        <w:rPr>
          <w:color w:val="000000"/>
          <w:sz w:val="20"/>
          <w:szCs w:val="20"/>
        </w:rPr>
        <w:t xml:space="preserve"> Es el dato que se asigna y que corresponde al expediente donde se archiva físicamente el documento.</w:t>
      </w:r>
    </w:p>
    <w:p w14:paraId="2D8180BC" w14:textId="77777777" w:rsidR="002273A9" w:rsidRPr="00C41BAC" w:rsidRDefault="002273A9" w:rsidP="00972699">
      <w:pPr>
        <w:jc w:val="both"/>
        <w:rPr>
          <w:color w:val="000000"/>
          <w:sz w:val="20"/>
          <w:szCs w:val="20"/>
        </w:rPr>
      </w:pPr>
    </w:p>
    <w:p w14:paraId="5C347952" w14:textId="77777777" w:rsidR="00460E50" w:rsidRPr="00C41BAC" w:rsidRDefault="00460E50" w:rsidP="00972699">
      <w:pPr>
        <w:jc w:val="both"/>
        <w:rPr>
          <w:color w:val="000000"/>
          <w:sz w:val="20"/>
          <w:szCs w:val="20"/>
        </w:rPr>
      </w:pPr>
      <w:r w:rsidRPr="00C41BAC">
        <w:rPr>
          <w:b/>
          <w:color w:val="000000"/>
          <w:sz w:val="20"/>
          <w:szCs w:val="20"/>
        </w:rPr>
        <w:t>Tribunal</w:t>
      </w:r>
      <w:r w:rsidR="00A615FC" w:rsidRPr="00C41BAC">
        <w:rPr>
          <w:b/>
          <w:color w:val="000000"/>
          <w:sz w:val="20"/>
          <w:szCs w:val="20"/>
        </w:rPr>
        <w:t>.</w:t>
      </w:r>
      <w:r w:rsidRPr="00C41BAC">
        <w:rPr>
          <w:color w:val="000000"/>
          <w:sz w:val="20"/>
          <w:szCs w:val="20"/>
        </w:rPr>
        <w:t xml:space="preserve"> Tribunal Electoral de la Ciudad de México.</w:t>
      </w:r>
    </w:p>
    <w:p w14:paraId="641F3480" w14:textId="77777777" w:rsidR="005E7AF2" w:rsidRPr="00C41BAC" w:rsidRDefault="005E7AF2" w:rsidP="00972699">
      <w:pPr>
        <w:jc w:val="both"/>
        <w:rPr>
          <w:color w:val="000000"/>
          <w:sz w:val="20"/>
          <w:szCs w:val="20"/>
        </w:rPr>
      </w:pPr>
    </w:p>
    <w:p w14:paraId="1C2DFA0E" w14:textId="77777777" w:rsidR="00460E50" w:rsidRPr="00C41BAC" w:rsidRDefault="00460E50" w:rsidP="00972699">
      <w:pPr>
        <w:jc w:val="both"/>
        <w:rPr>
          <w:color w:val="000000"/>
          <w:sz w:val="20"/>
          <w:szCs w:val="20"/>
        </w:rPr>
      </w:pPr>
      <w:r w:rsidRPr="00C41BAC">
        <w:rPr>
          <w:b/>
          <w:color w:val="000000"/>
          <w:sz w:val="20"/>
          <w:szCs w:val="20"/>
        </w:rPr>
        <w:t>Unidad de Archivo de Trámite</w:t>
      </w:r>
      <w:r w:rsidRPr="00C41BAC">
        <w:rPr>
          <w:b/>
          <w:bCs/>
          <w:color w:val="000000"/>
          <w:sz w:val="20"/>
          <w:szCs w:val="20"/>
        </w:rPr>
        <w:t>.</w:t>
      </w:r>
      <w:r w:rsidRPr="00C41BAC">
        <w:rPr>
          <w:color w:val="000000"/>
          <w:sz w:val="20"/>
          <w:szCs w:val="20"/>
        </w:rPr>
        <w:t xml:space="preserve"> </w:t>
      </w:r>
      <w:r w:rsidR="0062531E" w:rsidRPr="00C41BAC">
        <w:rPr>
          <w:color w:val="000000"/>
          <w:sz w:val="20"/>
          <w:szCs w:val="20"/>
        </w:rPr>
        <w:t>Son l</w:t>
      </w:r>
      <w:r w:rsidRPr="00C41BAC">
        <w:rPr>
          <w:color w:val="000000"/>
          <w:sz w:val="20"/>
          <w:szCs w:val="20"/>
        </w:rPr>
        <w:t>as unidades particulares de los órganos y áreas del Tribunal responsables de integrar la documentación en los expedientes y carpetas que forman parte del archivo que se encuentran en etapa activa.</w:t>
      </w:r>
    </w:p>
    <w:p w14:paraId="2ADE9F9D" w14:textId="77777777" w:rsidR="002273A9" w:rsidRPr="00C41BAC" w:rsidRDefault="002273A9" w:rsidP="00972699">
      <w:pPr>
        <w:jc w:val="both"/>
        <w:rPr>
          <w:color w:val="000000"/>
          <w:sz w:val="20"/>
          <w:szCs w:val="20"/>
        </w:rPr>
      </w:pPr>
    </w:p>
    <w:p w14:paraId="399E0A2D" w14:textId="77777777" w:rsidR="00460E50" w:rsidRPr="00C41BAC" w:rsidRDefault="00E61F76" w:rsidP="00972699">
      <w:pPr>
        <w:jc w:val="both"/>
        <w:rPr>
          <w:b/>
          <w:color w:val="000000"/>
          <w:sz w:val="20"/>
          <w:szCs w:val="20"/>
        </w:rPr>
      </w:pPr>
      <w:r w:rsidRPr="00C41BAC">
        <w:rPr>
          <w:b/>
          <w:color w:val="000000"/>
          <w:sz w:val="20"/>
          <w:szCs w:val="20"/>
        </w:rPr>
        <w:t>7.5. Políticas de Operación</w:t>
      </w:r>
    </w:p>
    <w:p w14:paraId="7EF92667" w14:textId="77777777" w:rsidR="002273A9" w:rsidRPr="00C41BAC" w:rsidRDefault="002273A9" w:rsidP="00972699">
      <w:pPr>
        <w:jc w:val="both"/>
        <w:rPr>
          <w:b/>
          <w:color w:val="000000"/>
          <w:sz w:val="20"/>
          <w:szCs w:val="20"/>
        </w:rPr>
      </w:pPr>
    </w:p>
    <w:p w14:paraId="37433741" w14:textId="77777777" w:rsidR="00460E50" w:rsidRPr="00C41BAC" w:rsidRDefault="00460E50" w:rsidP="00972699">
      <w:pPr>
        <w:jc w:val="both"/>
        <w:rPr>
          <w:color w:val="000000"/>
          <w:sz w:val="20"/>
          <w:szCs w:val="20"/>
        </w:rPr>
      </w:pPr>
      <w:r w:rsidRPr="00C41BAC">
        <w:rPr>
          <w:b/>
          <w:color w:val="000000"/>
          <w:sz w:val="20"/>
          <w:szCs w:val="20"/>
        </w:rPr>
        <w:t>7.5.1.</w:t>
      </w:r>
      <w:r w:rsidRPr="00C41BAC">
        <w:rPr>
          <w:color w:val="000000"/>
          <w:sz w:val="20"/>
          <w:szCs w:val="20"/>
        </w:rPr>
        <w:t xml:space="preserve"> La Coordinación de Archivo del Tribunal es la encargada de dirigir, coordinar e instrumentar los procedimientos archivísticos y de supervisar su correcta aplicación.</w:t>
      </w:r>
    </w:p>
    <w:p w14:paraId="28AB7994" w14:textId="77777777" w:rsidR="002273A9" w:rsidRPr="00C41BAC" w:rsidRDefault="002273A9" w:rsidP="00972699">
      <w:pPr>
        <w:jc w:val="both"/>
        <w:rPr>
          <w:color w:val="000000"/>
          <w:sz w:val="20"/>
          <w:szCs w:val="20"/>
        </w:rPr>
      </w:pPr>
    </w:p>
    <w:p w14:paraId="5563E8BF" w14:textId="77777777" w:rsidR="00460E50" w:rsidRPr="00C41BAC" w:rsidRDefault="00460E50" w:rsidP="00972699">
      <w:pPr>
        <w:jc w:val="both"/>
        <w:rPr>
          <w:color w:val="000000"/>
          <w:sz w:val="20"/>
          <w:szCs w:val="20"/>
        </w:rPr>
      </w:pPr>
      <w:r w:rsidRPr="00C41BAC">
        <w:rPr>
          <w:b/>
          <w:color w:val="000000"/>
          <w:sz w:val="20"/>
          <w:szCs w:val="20"/>
        </w:rPr>
        <w:t>7.5.2</w:t>
      </w:r>
      <w:r w:rsidRPr="00C41BAC">
        <w:rPr>
          <w:b/>
          <w:bCs/>
          <w:color w:val="000000"/>
          <w:sz w:val="20"/>
          <w:szCs w:val="20"/>
        </w:rPr>
        <w:t>.</w:t>
      </w:r>
      <w:r w:rsidRPr="00C41BAC">
        <w:rPr>
          <w:color w:val="000000"/>
          <w:sz w:val="20"/>
          <w:szCs w:val="20"/>
        </w:rPr>
        <w:t xml:space="preserve"> Cada persona responsable de las distintas Unidades de Archivo de Trámite de los órganos y áreas del Tribunal coordinará, vigilará e instrumentará, en el ámbito de su competencia, el cumplimiento de las disposiciones establecidas en el presente procedimiento.</w:t>
      </w:r>
    </w:p>
    <w:p w14:paraId="74E4DA40" w14:textId="77777777" w:rsidR="002273A9" w:rsidRPr="00C41BAC" w:rsidRDefault="002273A9" w:rsidP="00972699">
      <w:pPr>
        <w:jc w:val="both"/>
        <w:rPr>
          <w:color w:val="000000"/>
          <w:sz w:val="20"/>
          <w:szCs w:val="20"/>
        </w:rPr>
      </w:pPr>
    </w:p>
    <w:p w14:paraId="0A95B48D" w14:textId="77777777" w:rsidR="00460E50" w:rsidRPr="00C41BAC" w:rsidRDefault="00460E50" w:rsidP="00972699">
      <w:pPr>
        <w:jc w:val="both"/>
        <w:rPr>
          <w:color w:val="000000"/>
          <w:sz w:val="20"/>
          <w:szCs w:val="20"/>
        </w:rPr>
      </w:pPr>
      <w:r w:rsidRPr="00C41BAC">
        <w:rPr>
          <w:b/>
          <w:color w:val="000000"/>
          <w:sz w:val="20"/>
          <w:szCs w:val="20"/>
        </w:rPr>
        <w:t>7.5.3.</w:t>
      </w:r>
      <w:r w:rsidRPr="00C41BAC">
        <w:rPr>
          <w:color w:val="000000"/>
          <w:sz w:val="20"/>
          <w:szCs w:val="20"/>
        </w:rPr>
        <w:t xml:space="preserve"> El espacio físico y el mobiliario en las Unidades de Archivo de Trámite deberán ofrecer las condiciones de seguridad y funcionalidad </w:t>
      </w:r>
      <w:r w:rsidR="00A615FC" w:rsidRPr="00C41BAC">
        <w:rPr>
          <w:color w:val="000000"/>
          <w:sz w:val="20"/>
          <w:szCs w:val="20"/>
        </w:rPr>
        <w:t xml:space="preserve">en </w:t>
      </w:r>
      <w:r w:rsidRPr="00C41BAC">
        <w:rPr>
          <w:color w:val="000000"/>
          <w:sz w:val="20"/>
          <w:szCs w:val="20"/>
        </w:rPr>
        <w:t>que se garanticen la conservación de los documentos. Para tal efecto se deberán observar las siguientes particularidades:</w:t>
      </w:r>
    </w:p>
    <w:p w14:paraId="2C3C3CE5" w14:textId="77777777" w:rsidR="002273A9" w:rsidRPr="00C41BAC" w:rsidRDefault="002273A9" w:rsidP="00972699">
      <w:pPr>
        <w:jc w:val="both"/>
        <w:rPr>
          <w:color w:val="000000"/>
          <w:sz w:val="20"/>
          <w:szCs w:val="20"/>
        </w:rPr>
      </w:pPr>
    </w:p>
    <w:p w14:paraId="1DF8F576" w14:textId="0D2456E4" w:rsidR="00460E50" w:rsidRDefault="00460E50" w:rsidP="00972699">
      <w:pPr>
        <w:jc w:val="both"/>
        <w:rPr>
          <w:color w:val="000000"/>
          <w:sz w:val="20"/>
          <w:szCs w:val="20"/>
        </w:rPr>
      </w:pPr>
      <w:r w:rsidRPr="00C41BAC">
        <w:rPr>
          <w:b/>
          <w:color w:val="000000"/>
          <w:sz w:val="20"/>
          <w:szCs w:val="20"/>
        </w:rPr>
        <w:t>a)</w:t>
      </w:r>
      <w:r w:rsidRPr="00C41BAC">
        <w:rPr>
          <w:color w:val="000000"/>
          <w:sz w:val="20"/>
          <w:szCs w:val="20"/>
        </w:rPr>
        <w:t xml:space="preserve"> Los expedientes no deben de ubicarse en zonas húmedas.</w:t>
      </w:r>
    </w:p>
    <w:p w14:paraId="462610EA" w14:textId="77777777" w:rsidR="00BF5395" w:rsidRPr="00C41BAC" w:rsidRDefault="00BF5395" w:rsidP="00972699">
      <w:pPr>
        <w:jc w:val="both"/>
        <w:rPr>
          <w:color w:val="000000"/>
          <w:sz w:val="20"/>
          <w:szCs w:val="20"/>
        </w:rPr>
      </w:pPr>
    </w:p>
    <w:p w14:paraId="72ED624B" w14:textId="323DD415" w:rsidR="00460E50" w:rsidRDefault="00460E50" w:rsidP="00972699">
      <w:pPr>
        <w:jc w:val="both"/>
        <w:rPr>
          <w:color w:val="000000"/>
          <w:sz w:val="20"/>
          <w:szCs w:val="20"/>
        </w:rPr>
      </w:pPr>
      <w:r w:rsidRPr="00C41BAC">
        <w:rPr>
          <w:b/>
          <w:color w:val="000000"/>
          <w:sz w:val="20"/>
          <w:szCs w:val="20"/>
        </w:rPr>
        <w:t>b)</w:t>
      </w:r>
      <w:r w:rsidRPr="00C41BAC">
        <w:rPr>
          <w:color w:val="000000"/>
          <w:sz w:val="20"/>
          <w:szCs w:val="20"/>
        </w:rPr>
        <w:t xml:space="preserve"> Los expedientes no deben estar expuestos a la intemperie.</w:t>
      </w:r>
    </w:p>
    <w:p w14:paraId="08FDFA41" w14:textId="77777777" w:rsidR="00BF5395" w:rsidRPr="00C41BAC" w:rsidRDefault="00BF5395" w:rsidP="00972699">
      <w:pPr>
        <w:jc w:val="both"/>
        <w:rPr>
          <w:color w:val="000000"/>
          <w:sz w:val="20"/>
          <w:szCs w:val="20"/>
        </w:rPr>
      </w:pPr>
    </w:p>
    <w:p w14:paraId="17E0BA74" w14:textId="59CF7BC4" w:rsidR="00460E50" w:rsidRDefault="00460E50" w:rsidP="00972699">
      <w:pPr>
        <w:jc w:val="both"/>
        <w:rPr>
          <w:color w:val="000000"/>
          <w:sz w:val="20"/>
          <w:szCs w:val="20"/>
        </w:rPr>
      </w:pPr>
      <w:r w:rsidRPr="00C41BAC">
        <w:rPr>
          <w:b/>
          <w:color w:val="000000"/>
          <w:sz w:val="20"/>
          <w:szCs w:val="20"/>
        </w:rPr>
        <w:t>c)</w:t>
      </w:r>
      <w:r w:rsidRPr="00C41BAC">
        <w:rPr>
          <w:color w:val="000000"/>
          <w:sz w:val="20"/>
          <w:szCs w:val="20"/>
        </w:rPr>
        <w:t xml:space="preserve"> Los expedientes no deberán estar expuestos directamente a los rayos del sol.</w:t>
      </w:r>
    </w:p>
    <w:p w14:paraId="07CBE918" w14:textId="77777777" w:rsidR="00BF5395" w:rsidRPr="00C41BAC" w:rsidRDefault="00BF5395" w:rsidP="00972699">
      <w:pPr>
        <w:jc w:val="both"/>
        <w:rPr>
          <w:color w:val="000000"/>
          <w:sz w:val="20"/>
          <w:szCs w:val="20"/>
        </w:rPr>
      </w:pPr>
    </w:p>
    <w:p w14:paraId="235DBA80" w14:textId="77777777" w:rsidR="00460E50" w:rsidRPr="00C41BAC" w:rsidRDefault="00460E50" w:rsidP="00972699">
      <w:pPr>
        <w:jc w:val="both"/>
        <w:rPr>
          <w:color w:val="000000"/>
          <w:sz w:val="20"/>
          <w:szCs w:val="20"/>
        </w:rPr>
      </w:pPr>
      <w:r w:rsidRPr="00C41BAC">
        <w:rPr>
          <w:b/>
          <w:color w:val="000000"/>
          <w:sz w:val="20"/>
          <w:szCs w:val="20"/>
        </w:rPr>
        <w:t>d)</w:t>
      </w:r>
      <w:r w:rsidRPr="00C41BAC">
        <w:rPr>
          <w:color w:val="000000"/>
          <w:sz w:val="20"/>
          <w:szCs w:val="20"/>
        </w:rPr>
        <w:t xml:space="preserve"> Las instalaciones eléctricas deberán ser seguras.</w:t>
      </w:r>
    </w:p>
    <w:p w14:paraId="5DC8897B" w14:textId="329B712F" w:rsidR="00460E50" w:rsidRDefault="00460E50" w:rsidP="00972699">
      <w:pPr>
        <w:jc w:val="both"/>
        <w:rPr>
          <w:color w:val="000000"/>
          <w:sz w:val="20"/>
          <w:szCs w:val="20"/>
        </w:rPr>
      </w:pPr>
      <w:r w:rsidRPr="00C41BAC">
        <w:rPr>
          <w:b/>
          <w:color w:val="000000"/>
          <w:sz w:val="20"/>
          <w:szCs w:val="20"/>
        </w:rPr>
        <w:t>e)</w:t>
      </w:r>
      <w:r w:rsidRPr="00C41BAC">
        <w:rPr>
          <w:color w:val="000000"/>
          <w:sz w:val="20"/>
          <w:szCs w:val="20"/>
        </w:rPr>
        <w:t xml:space="preserve"> Garantizar la limpieza del lugar.</w:t>
      </w:r>
    </w:p>
    <w:p w14:paraId="1051F032" w14:textId="77777777" w:rsidR="00BF5395" w:rsidRPr="00C41BAC" w:rsidRDefault="00BF5395" w:rsidP="00972699">
      <w:pPr>
        <w:jc w:val="both"/>
        <w:rPr>
          <w:color w:val="000000"/>
          <w:sz w:val="20"/>
          <w:szCs w:val="20"/>
        </w:rPr>
      </w:pPr>
    </w:p>
    <w:p w14:paraId="714F0A5F" w14:textId="6950AFB5" w:rsidR="00460E50" w:rsidRDefault="00460E50" w:rsidP="00972699">
      <w:pPr>
        <w:jc w:val="both"/>
        <w:rPr>
          <w:color w:val="000000"/>
          <w:sz w:val="20"/>
          <w:szCs w:val="20"/>
        </w:rPr>
      </w:pPr>
      <w:r w:rsidRPr="00C41BAC">
        <w:rPr>
          <w:b/>
          <w:color w:val="000000"/>
          <w:sz w:val="20"/>
          <w:szCs w:val="20"/>
        </w:rPr>
        <w:t>f)</w:t>
      </w:r>
      <w:r w:rsidRPr="00C41BAC">
        <w:rPr>
          <w:color w:val="000000"/>
          <w:sz w:val="20"/>
          <w:szCs w:val="20"/>
        </w:rPr>
        <w:t xml:space="preserve"> Estar libre de plagas nocivas.</w:t>
      </w:r>
    </w:p>
    <w:p w14:paraId="5771A0AC" w14:textId="77777777" w:rsidR="00BF5395" w:rsidRPr="00C41BAC" w:rsidRDefault="00BF5395" w:rsidP="00972699">
      <w:pPr>
        <w:jc w:val="both"/>
        <w:rPr>
          <w:color w:val="000000"/>
          <w:sz w:val="20"/>
          <w:szCs w:val="20"/>
        </w:rPr>
      </w:pPr>
    </w:p>
    <w:p w14:paraId="004DE4CA" w14:textId="77777777" w:rsidR="00460E50" w:rsidRPr="00C41BAC" w:rsidRDefault="00460E50" w:rsidP="00972699">
      <w:pPr>
        <w:jc w:val="both"/>
        <w:rPr>
          <w:color w:val="000000"/>
          <w:sz w:val="20"/>
          <w:szCs w:val="20"/>
        </w:rPr>
      </w:pPr>
      <w:r w:rsidRPr="00C41BAC">
        <w:rPr>
          <w:b/>
          <w:color w:val="000000"/>
          <w:sz w:val="20"/>
          <w:szCs w:val="20"/>
        </w:rPr>
        <w:t>g)</w:t>
      </w:r>
      <w:r w:rsidRPr="00C41BAC">
        <w:rPr>
          <w:color w:val="000000"/>
          <w:sz w:val="20"/>
          <w:szCs w:val="20"/>
        </w:rPr>
        <w:t xml:space="preserve"> Contar con extintores específicos para apagar fuego por quema de papel.</w:t>
      </w:r>
    </w:p>
    <w:p w14:paraId="474EB9AD" w14:textId="77777777" w:rsidR="002273A9" w:rsidRPr="00C41BAC" w:rsidRDefault="002273A9" w:rsidP="00972699">
      <w:pPr>
        <w:jc w:val="both"/>
        <w:rPr>
          <w:color w:val="000000"/>
          <w:sz w:val="20"/>
          <w:szCs w:val="20"/>
        </w:rPr>
      </w:pPr>
    </w:p>
    <w:p w14:paraId="323606B4" w14:textId="77777777" w:rsidR="00460E50" w:rsidRPr="00C41BAC" w:rsidRDefault="00460E50" w:rsidP="00972699">
      <w:pPr>
        <w:jc w:val="both"/>
        <w:rPr>
          <w:color w:val="000000"/>
          <w:sz w:val="20"/>
          <w:szCs w:val="20"/>
        </w:rPr>
      </w:pPr>
      <w:r w:rsidRPr="00C41BAC">
        <w:rPr>
          <w:b/>
          <w:color w:val="000000"/>
          <w:sz w:val="20"/>
          <w:szCs w:val="20"/>
        </w:rPr>
        <w:t>7.5.4.</w:t>
      </w:r>
      <w:r w:rsidRPr="00C41BAC">
        <w:rPr>
          <w:color w:val="000000"/>
          <w:sz w:val="20"/>
          <w:szCs w:val="20"/>
        </w:rPr>
        <w:t xml:space="preserve"> </w:t>
      </w:r>
      <w:r w:rsidR="00950233" w:rsidRPr="00C41BAC">
        <w:rPr>
          <w:color w:val="000000"/>
          <w:sz w:val="20"/>
          <w:szCs w:val="20"/>
        </w:rPr>
        <w:t>Quienes sean r</w:t>
      </w:r>
      <w:r w:rsidRPr="00C41BAC">
        <w:rPr>
          <w:color w:val="000000"/>
          <w:sz w:val="20"/>
          <w:szCs w:val="20"/>
        </w:rPr>
        <w:t>esponsables de las Unidades Particulares de Archivo de Trámite de los órganos y áreas del Tribunal, deberán observar los programas y planes preventivos que para tal efecto se emitan para la conservación y preservación de la información archivística.</w:t>
      </w:r>
    </w:p>
    <w:p w14:paraId="5DABFBFC" w14:textId="77777777" w:rsidR="002273A9" w:rsidRPr="00C41BAC" w:rsidRDefault="002273A9" w:rsidP="00972699">
      <w:pPr>
        <w:jc w:val="both"/>
        <w:rPr>
          <w:color w:val="000000"/>
          <w:sz w:val="20"/>
          <w:szCs w:val="20"/>
        </w:rPr>
      </w:pPr>
    </w:p>
    <w:p w14:paraId="29EECF29" w14:textId="77777777" w:rsidR="00460E50" w:rsidRPr="00C41BAC" w:rsidRDefault="00460E50" w:rsidP="00972699">
      <w:pPr>
        <w:jc w:val="both"/>
        <w:rPr>
          <w:color w:val="000000"/>
          <w:sz w:val="20"/>
          <w:szCs w:val="20"/>
        </w:rPr>
      </w:pPr>
      <w:r w:rsidRPr="00C41BAC">
        <w:rPr>
          <w:b/>
          <w:color w:val="000000"/>
          <w:sz w:val="20"/>
          <w:szCs w:val="20"/>
        </w:rPr>
        <w:t>7.5.5</w:t>
      </w:r>
      <w:r w:rsidRPr="00C41BAC">
        <w:rPr>
          <w:b/>
          <w:bCs/>
          <w:color w:val="000000"/>
          <w:sz w:val="20"/>
          <w:szCs w:val="20"/>
        </w:rPr>
        <w:t>.</w:t>
      </w:r>
      <w:r w:rsidRPr="00C41BAC">
        <w:rPr>
          <w:color w:val="000000"/>
          <w:sz w:val="20"/>
          <w:szCs w:val="20"/>
        </w:rPr>
        <w:t xml:space="preserve"> Los expedientes y documentos clasificados como reservados o confidenciales serán debidamente custodiados y conservados, por lo que deberán ubicarse en espacios cerrados y bajo llave. Se les asignará un lugar por separado dentro del Archivo de Trámite, donde se garantice su guarda, custodia y acceso restringido.</w:t>
      </w:r>
    </w:p>
    <w:p w14:paraId="498E1EDA" w14:textId="77777777" w:rsidR="002273A9" w:rsidRPr="00C41BAC" w:rsidRDefault="002273A9" w:rsidP="00972699">
      <w:pPr>
        <w:jc w:val="both"/>
        <w:rPr>
          <w:color w:val="000000"/>
          <w:sz w:val="20"/>
          <w:szCs w:val="20"/>
        </w:rPr>
      </w:pPr>
    </w:p>
    <w:p w14:paraId="6C426B8E" w14:textId="77777777" w:rsidR="00460E50" w:rsidRPr="00C41BAC" w:rsidRDefault="00460E50" w:rsidP="00972699">
      <w:pPr>
        <w:jc w:val="both"/>
        <w:rPr>
          <w:color w:val="000000"/>
          <w:sz w:val="20"/>
          <w:szCs w:val="20"/>
        </w:rPr>
      </w:pPr>
      <w:r w:rsidRPr="00C41BAC">
        <w:rPr>
          <w:b/>
          <w:color w:val="000000"/>
          <w:sz w:val="20"/>
          <w:szCs w:val="20"/>
        </w:rPr>
        <w:t>7.5.6.</w:t>
      </w:r>
      <w:r w:rsidRPr="00C41BAC">
        <w:rPr>
          <w:color w:val="000000"/>
          <w:sz w:val="20"/>
          <w:szCs w:val="20"/>
        </w:rPr>
        <w:t xml:space="preserve"> La ordenación de los expedientes en los archiveros será de izquierda a derecha y de arriba hacia abajo. Se deberá numerar al igual que las gavetas o niveles. Para mayor ubicación de los expedientes, las personas responsables de las Unidades Particulares de Archivo de Trámite de los órganos y áreas generarán mapas de ordenación topográfica para facilitar su ubicación física dentro del archivo de trámite.</w:t>
      </w:r>
    </w:p>
    <w:p w14:paraId="4B252909" w14:textId="77777777" w:rsidR="002273A9" w:rsidRPr="00C41BAC" w:rsidRDefault="002273A9" w:rsidP="00972699">
      <w:pPr>
        <w:jc w:val="both"/>
        <w:rPr>
          <w:color w:val="000000"/>
          <w:sz w:val="20"/>
          <w:szCs w:val="20"/>
        </w:rPr>
      </w:pPr>
    </w:p>
    <w:p w14:paraId="6BA4213F" w14:textId="77777777" w:rsidR="00460E50" w:rsidRPr="00C41BAC" w:rsidRDefault="00460E50" w:rsidP="00972699">
      <w:pPr>
        <w:jc w:val="both"/>
        <w:rPr>
          <w:color w:val="000000"/>
          <w:sz w:val="20"/>
          <w:szCs w:val="20"/>
        </w:rPr>
      </w:pPr>
      <w:r w:rsidRPr="00C41BAC">
        <w:rPr>
          <w:b/>
          <w:color w:val="000000"/>
          <w:sz w:val="20"/>
          <w:szCs w:val="20"/>
        </w:rPr>
        <w:t>7.5.7</w:t>
      </w:r>
      <w:r w:rsidRPr="00C41BAC">
        <w:rPr>
          <w:b/>
          <w:bCs/>
          <w:color w:val="000000"/>
          <w:sz w:val="20"/>
          <w:szCs w:val="20"/>
        </w:rPr>
        <w:t>.</w:t>
      </w:r>
      <w:r w:rsidRPr="00C41BAC">
        <w:rPr>
          <w:color w:val="000000"/>
          <w:sz w:val="20"/>
          <w:szCs w:val="20"/>
        </w:rPr>
        <w:t xml:space="preserve"> Cada serie documental se ordenará alfabética y cronológicamente, atendiendo a la naturaleza de su contenido.</w:t>
      </w:r>
    </w:p>
    <w:p w14:paraId="129C6C12" w14:textId="77777777" w:rsidR="002273A9" w:rsidRPr="00C41BAC" w:rsidRDefault="002273A9" w:rsidP="00972699">
      <w:pPr>
        <w:jc w:val="both"/>
        <w:rPr>
          <w:color w:val="000000"/>
          <w:sz w:val="20"/>
          <w:szCs w:val="20"/>
        </w:rPr>
      </w:pPr>
    </w:p>
    <w:p w14:paraId="15EA9D86" w14:textId="77777777" w:rsidR="00460E50" w:rsidRPr="00C41BAC" w:rsidRDefault="00460E50" w:rsidP="00972699">
      <w:pPr>
        <w:jc w:val="both"/>
        <w:rPr>
          <w:color w:val="000000"/>
          <w:sz w:val="20"/>
          <w:szCs w:val="20"/>
        </w:rPr>
      </w:pPr>
      <w:r w:rsidRPr="00C41BAC">
        <w:rPr>
          <w:b/>
          <w:color w:val="000000"/>
          <w:sz w:val="20"/>
          <w:szCs w:val="20"/>
        </w:rPr>
        <w:t>7.5.8.</w:t>
      </w:r>
      <w:r w:rsidRPr="00C41BAC">
        <w:rPr>
          <w:color w:val="000000"/>
          <w:sz w:val="20"/>
          <w:szCs w:val="20"/>
        </w:rPr>
        <w:t xml:space="preserve"> Cada gaveta del archivero deberá tener una etiqueta identificadora al frente, con el número de gaveta o entrepaño y nombre de la(s) serie(s) que contenga. En caso de que un contenedor tenga varias series al interior, deberán identificarse con la codificación respectiva, mediante separador con etiqueta.</w:t>
      </w:r>
    </w:p>
    <w:p w14:paraId="64A9CCE2" w14:textId="77777777" w:rsidR="002273A9" w:rsidRPr="00C41BAC" w:rsidRDefault="002273A9" w:rsidP="00460E50">
      <w:pPr>
        <w:rPr>
          <w:color w:val="000000"/>
          <w:sz w:val="20"/>
          <w:szCs w:val="20"/>
        </w:rPr>
      </w:pPr>
    </w:p>
    <w:p w14:paraId="6125E493" w14:textId="77777777" w:rsidR="00460E50" w:rsidRPr="00C41BAC" w:rsidRDefault="00460E50" w:rsidP="00460E50">
      <w:pPr>
        <w:rPr>
          <w:b/>
          <w:color w:val="000000"/>
          <w:sz w:val="20"/>
          <w:szCs w:val="20"/>
        </w:rPr>
      </w:pPr>
      <w:r w:rsidRPr="00C41BAC">
        <w:rPr>
          <w:b/>
          <w:color w:val="000000"/>
          <w:sz w:val="20"/>
          <w:szCs w:val="20"/>
        </w:rPr>
        <w:t>7.6. Descripción de Actividades del Procedimiento para la Org</w:t>
      </w:r>
      <w:r w:rsidR="00E61F76" w:rsidRPr="00C41BAC">
        <w:rPr>
          <w:b/>
          <w:color w:val="000000"/>
          <w:sz w:val="20"/>
          <w:szCs w:val="20"/>
        </w:rPr>
        <w:t>anización Física de Expedientes</w:t>
      </w:r>
      <w:r w:rsidR="0056777A" w:rsidRPr="00C41BAC">
        <w:rPr>
          <w:b/>
          <w:color w:val="000000"/>
          <w:sz w:val="20"/>
          <w:szCs w:val="20"/>
        </w:rPr>
        <w:t>.</w:t>
      </w:r>
    </w:p>
    <w:p w14:paraId="05BEB984" w14:textId="77777777" w:rsidR="003F7A02" w:rsidRPr="00C41BAC" w:rsidRDefault="003F7A02" w:rsidP="00460E50">
      <w:pPr>
        <w:rPr>
          <w:b/>
          <w:color w:val="000000"/>
          <w:sz w:val="20"/>
          <w:szCs w:val="20"/>
        </w:rPr>
      </w:pPr>
    </w:p>
    <w:tbl>
      <w:tblPr>
        <w:tblW w:w="7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85"/>
        <w:gridCol w:w="2222"/>
        <w:gridCol w:w="1977"/>
      </w:tblGrid>
      <w:tr w:rsidR="00D507E3" w:rsidRPr="00C41BAC" w14:paraId="1C8237DA" w14:textId="77777777" w:rsidTr="003201BB">
        <w:trPr>
          <w:trHeight w:val="469"/>
          <w:jc w:val="center"/>
        </w:trPr>
        <w:tc>
          <w:tcPr>
            <w:tcW w:w="3585" w:type="dxa"/>
            <w:shd w:val="clear" w:color="auto" w:fill="BFBFBF"/>
            <w:vAlign w:val="center"/>
          </w:tcPr>
          <w:p w14:paraId="00DFB5D4" w14:textId="77777777" w:rsidR="00D507E3" w:rsidRPr="00C41BAC" w:rsidRDefault="00D507E3" w:rsidP="000910F6">
            <w:pPr>
              <w:jc w:val="center"/>
              <w:rPr>
                <w:b/>
                <w:sz w:val="20"/>
                <w:szCs w:val="20"/>
              </w:rPr>
            </w:pPr>
            <w:r w:rsidRPr="00C41BAC">
              <w:rPr>
                <w:b/>
                <w:sz w:val="20"/>
                <w:szCs w:val="20"/>
              </w:rPr>
              <w:t>Actividad</w:t>
            </w:r>
          </w:p>
        </w:tc>
        <w:tc>
          <w:tcPr>
            <w:tcW w:w="2222" w:type="dxa"/>
            <w:shd w:val="clear" w:color="auto" w:fill="BFBFBF"/>
            <w:vAlign w:val="center"/>
          </w:tcPr>
          <w:p w14:paraId="214F3453" w14:textId="77777777" w:rsidR="00D507E3" w:rsidRPr="00C41BAC" w:rsidRDefault="00D507E3" w:rsidP="000910F6">
            <w:pPr>
              <w:ind w:left="720"/>
              <w:jc w:val="center"/>
              <w:rPr>
                <w:b/>
                <w:sz w:val="20"/>
                <w:szCs w:val="20"/>
              </w:rPr>
            </w:pPr>
            <w:r w:rsidRPr="00C41BAC">
              <w:rPr>
                <w:b/>
                <w:sz w:val="20"/>
                <w:szCs w:val="20"/>
              </w:rPr>
              <w:t>Responsable</w:t>
            </w:r>
          </w:p>
        </w:tc>
        <w:tc>
          <w:tcPr>
            <w:tcW w:w="1977" w:type="dxa"/>
            <w:shd w:val="clear" w:color="auto" w:fill="BFBFBF"/>
            <w:vAlign w:val="center"/>
          </w:tcPr>
          <w:p w14:paraId="7697115E" w14:textId="77777777" w:rsidR="00D507E3" w:rsidRPr="00C41BAC" w:rsidRDefault="00D507E3" w:rsidP="000910F6">
            <w:pPr>
              <w:jc w:val="center"/>
              <w:rPr>
                <w:b/>
                <w:sz w:val="20"/>
                <w:szCs w:val="20"/>
              </w:rPr>
            </w:pPr>
            <w:r w:rsidRPr="00C41BAC">
              <w:rPr>
                <w:b/>
                <w:sz w:val="20"/>
                <w:szCs w:val="20"/>
              </w:rPr>
              <w:t>Documentación empleada</w:t>
            </w:r>
          </w:p>
        </w:tc>
      </w:tr>
      <w:tr w:rsidR="00D507E3" w:rsidRPr="00C41BAC" w14:paraId="203B8623" w14:textId="77777777" w:rsidTr="00BF5395">
        <w:trPr>
          <w:trHeight w:val="485"/>
          <w:jc w:val="center"/>
        </w:trPr>
        <w:tc>
          <w:tcPr>
            <w:tcW w:w="3585" w:type="dxa"/>
            <w:vAlign w:val="center"/>
          </w:tcPr>
          <w:p w14:paraId="4AA56941" w14:textId="77777777" w:rsidR="00D507E3" w:rsidRPr="00C41BAC" w:rsidRDefault="00D507E3" w:rsidP="00BF5395">
            <w:pPr>
              <w:tabs>
                <w:tab w:val="left" w:pos="284"/>
              </w:tabs>
              <w:jc w:val="both"/>
              <w:rPr>
                <w:sz w:val="20"/>
                <w:szCs w:val="20"/>
              </w:rPr>
            </w:pPr>
            <w:r w:rsidRPr="00C41BAC">
              <w:rPr>
                <w:b/>
                <w:bCs/>
                <w:sz w:val="20"/>
                <w:szCs w:val="20"/>
              </w:rPr>
              <w:t>1.</w:t>
            </w:r>
            <w:r w:rsidRPr="00C41BAC">
              <w:rPr>
                <w:sz w:val="20"/>
                <w:szCs w:val="20"/>
              </w:rPr>
              <w:t xml:space="preserve"> Designa un lugar para el</w:t>
            </w:r>
            <w:r w:rsidRPr="00C41BAC">
              <w:rPr>
                <w:b/>
                <w:sz w:val="20"/>
                <w:szCs w:val="20"/>
              </w:rPr>
              <w:t xml:space="preserve"> </w:t>
            </w:r>
            <w:r w:rsidRPr="00C41BAC">
              <w:rPr>
                <w:sz w:val="20"/>
                <w:szCs w:val="20"/>
              </w:rPr>
              <w:t xml:space="preserve">mobiliario donde se </w:t>
            </w:r>
            <w:r w:rsidR="00BB22C3" w:rsidRPr="00C41BAC">
              <w:rPr>
                <w:sz w:val="20"/>
                <w:szCs w:val="20"/>
              </w:rPr>
              <w:t>resguardarán</w:t>
            </w:r>
            <w:r w:rsidRPr="00C41BAC">
              <w:rPr>
                <w:sz w:val="20"/>
                <w:szCs w:val="20"/>
              </w:rPr>
              <w:t xml:space="preserve"> los expedientes</w:t>
            </w:r>
            <w:r w:rsidR="0056777A" w:rsidRPr="00C41BAC">
              <w:rPr>
                <w:sz w:val="20"/>
                <w:szCs w:val="20"/>
              </w:rPr>
              <w:t>.</w:t>
            </w:r>
          </w:p>
        </w:tc>
        <w:tc>
          <w:tcPr>
            <w:tcW w:w="2222" w:type="dxa"/>
            <w:vMerge w:val="restart"/>
            <w:vAlign w:val="center"/>
          </w:tcPr>
          <w:p w14:paraId="46C3D242" w14:textId="77777777" w:rsidR="00D507E3" w:rsidRPr="00C41BAC" w:rsidRDefault="009D5C1C" w:rsidP="00BF5395">
            <w:pPr>
              <w:jc w:val="both"/>
              <w:rPr>
                <w:sz w:val="20"/>
                <w:szCs w:val="20"/>
              </w:rPr>
            </w:pPr>
            <w:r w:rsidRPr="00C41BAC">
              <w:rPr>
                <w:sz w:val="20"/>
                <w:szCs w:val="20"/>
              </w:rPr>
              <w:t>R</w:t>
            </w:r>
            <w:r w:rsidR="00D507E3" w:rsidRPr="00C41BAC">
              <w:rPr>
                <w:sz w:val="20"/>
                <w:szCs w:val="20"/>
              </w:rPr>
              <w:t>esponsable de la Unidad Particular de Archivo de Trámite de los órganos o áreas del Tribunal.</w:t>
            </w:r>
          </w:p>
        </w:tc>
        <w:tc>
          <w:tcPr>
            <w:tcW w:w="1977" w:type="dxa"/>
            <w:vAlign w:val="center"/>
          </w:tcPr>
          <w:p w14:paraId="6165FA2D" w14:textId="6D280D7C" w:rsidR="00D507E3" w:rsidRPr="00C41BAC" w:rsidRDefault="00D507E3" w:rsidP="00B979E8">
            <w:pPr>
              <w:jc w:val="center"/>
              <w:rPr>
                <w:sz w:val="20"/>
                <w:szCs w:val="20"/>
              </w:rPr>
            </w:pPr>
            <w:r w:rsidRPr="00C41BAC">
              <w:rPr>
                <w:sz w:val="20"/>
                <w:szCs w:val="20"/>
              </w:rPr>
              <w:t>Expedientes y Carpetas</w:t>
            </w:r>
          </w:p>
        </w:tc>
      </w:tr>
      <w:tr w:rsidR="00D507E3" w:rsidRPr="00C41BAC" w14:paraId="5EE91C85" w14:textId="77777777" w:rsidTr="00BF5395">
        <w:trPr>
          <w:trHeight w:val="529"/>
          <w:jc w:val="center"/>
        </w:trPr>
        <w:tc>
          <w:tcPr>
            <w:tcW w:w="3585" w:type="dxa"/>
            <w:vAlign w:val="center"/>
          </w:tcPr>
          <w:p w14:paraId="2695B4DF" w14:textId="77777777" w:rsidR="00D507E3" w:rsidRPr="00C41BAC" w:rsidRDefault="00D507E3" w:rsidP="00BF5395">
            <w:pPr>
              <w:tabs>
                <w:tab w:val="left" w:pos="284"/>
              </w:tabs>
              <w:jc w:val="both"/>
              <w:rPr>
                <w:sz w:val="20"/>
                <w:szCs w:val="20"/>
              </w:rPr>
            </w:pPr>
            <w:r w:rsidRPr="00C41BAC">
              <w:rPr>
                <w:b/>
                <w:bCs/>
                <w:sz w:val="20"/>
                <w:szCs w:val="20"/>
              </w:rPr>
              <w:t>2.</w:t>
            </w:r>
            <w:r w:rsidRPr="00C41BAC">
              <w:rPr>
                <w:sz w:val="20"/>
                <w:szCs w:val="20"/>
              </w:rPr>
              <w:t xml:space="preserve"> Elabora y adhiere las etiquetas con el nombre del órgano o área y código de clasificación en un lugar visible del mobiliario.</w:t>
            </w:r>
          </w:p>
        </w:tc>
        <w:tc>
          <w:tcPr>
            <w:tcW w:w="2222" w:type="dxa"/>
            <w:vMerge/>
            <w:vAlign w:val="center"/>
          </w:tcPr>
          <w:p w14:paraId="5848A5C7" w14:textId="77777777" w:rsidR="00D507E3" w:rsidRPr="00C41BAC" w:rsidRDefault="00D507E3" w:rsidP="00BF5395">
            <w:pPr>
              <w:jc w:val="both"/>
              <w:rPr>
                <w:sz w:val="20"/>
                <w:szCs w:val="20"/>
              </w:rPr>
            </w:pPr>
          </w:p>
        </w:tc>
        <w:tc>
          <w:tcPr>
            <w:tcW w:w="1977" w:type="dxa"/>
            <w:vAlign w:val="center"/>
          </w:tcPr>
          <w:p w14:paraId="760CAA2B" w14:textId="349A42C9" w:rsidR="00D507E3" w:rsidRPr="00C41BAC" w:rsidRDefault="00D507E3" w:rsidP="00B979E8">
            <w:pPr>
              <w:jc w:val="center"/>
              <w:rPr>
                <w:sz w:val="20"/>
                <w:szCs w:val="20"/>
              </w:rPr>
            </w:pPr>
            <w:r w:rsidRPr="00C41BAC">
              <w:rPr>
                <w:sz w:val="20"/>
                <w:szCs w:val="20"/>
              </w:rPr>
              <w:t>Etiquetas</w:t>
            </w:r>
          </w:p>
        </w:tc>
      </w:tr>
      <w:tr w:rsidR="00D507E3" w:rsidRPr="00C41BAC" w14:paraId="0F0BDF35" w14:textId="77777777" w:rsidTr="00BF5395">
        <w:trPr>
          <w:trHeight w:val="520"/>
          <w:jc w:val="center"/>
        </w:trPr>
        <w:tc>
          <w:tcPr>
            <w:tcW w:w="3585" w:type="dxa"/>
            <w:vAlign w:val="center"/>
          </w:tcPr>
          <w:p w14:paraId="2FF7FF8C" w14:textId="77777777" w:rsidR="00D507E3" w:rsidRPr="00C41BAC" w:rsidRDefault="00D507E3" w:rsidP="00BF5395">
            <w:pPr>
              <w:tabs>
                <w:tab w:val="left" w:pos="284"/>
              </w:tabs>
              <w:jc w:val="both"/>
              <w:rPr>
                <w:sz w:val="20"/>
                <w:szCs w:val="20"/>
              </w:rPr>
            </w:pPr>
            <w:r w:rsidRPr="00C41BAC">
              <w:rPr>
                <w:b/>
                <w:bCs/>
                <w:sz w:val="20"/>
                <w:szCs w:val="20"/>
              </w:rPr>
              <w:t>3.</w:t>
            </w:r>
            <w:r w:rsidRPr="00C41BAC">
              <w:rPr>
                <w:sz w:val="20"/>
                <w:szCs w:val="20"/>
              </w:rPr>
              <w:t xml:space="preserve"> Organiza dentro del mobiliario</w:t>
            </w:r>
            <w:r w:rsidRPr="00C41BAC">
              <w:rPr>
                <w:b/>
                <w:sz w:val="20"/>
                <w:szCs w:val="20"/>
              </w:rPr>
              <w:t xml:space="preserve"> </w:t>
            </w:r>
            <w:r w:rsidRPr="00C41BAC">
              <w:rPr>
                <w:sz w:val="20"/>
                <w:szCs w:val="20"/>
              </w:rPr>
              <w:t>los expedientes por serie documental</w:t>
            </w:r>
            <w:r w:rsidRPr="00C41BAC">
              <w:rPr>
                <w:b/>
                <w:sz w:val="20"/>
                <w:szCs w:val="20"/>
              </w:rPr>
              <w:t xml:space="preserve"> </w:t>
            </w:r>
            <w:r w:rsidRPr="00C41BAC">
              <w:rPr>
                <w:sz w:val="20"/>
                <w:szCs w:val="20"/>
              </w:rPr>
              <w:t>de manera consecutiva</w:t>
            </w:r>
            <w:r w:rsidR="0056777A" w:rsidRPr="00C41BAC">
              <w:rPr>
                <w:bCs/>
                <w:sz w:val="20"/>
                <w:szCs w:val="20"/>
              </w:rPr>
              <w:t>.</w:t>
            </w:r>
          </w:p>
        </w:tc>
        <w:tc>
          <w:tcPr>
            <w:tcW w:w="2222" w:type="dxa"/>
            <w:vMerge/>
            <w:vAlign w:val="center"/>
          </w:tcPr>
          <w:p w14:paraId="5813608B" w14:textId="77777777" w:rsidR="00D507E3" w:rsidRPr="00C41BAC" w:rsidRDefault="00D507E3" w:rsidP="00BF5395">
            <w:pPr>
              <w:jc w:val="both"/>
              <w:rPr>
                <w:sz w:val="20"/>
                <w:szCs w:val="20"/>
              </w:rPr>
            </w:pPr>
          </w:p>
        </w:tc>
        <w:tc>
          <w:tcPr>
            <w:tcW w:w="1977" w:type="dxa"/>
            <w:vMerge w:val="restart"/>
            <w:vAlign w:val="center"/>
          </w:tcPr>
          <w:p w14:paraId="7A6BA7A8" w14:textId="77777777" w:rsidR="00D507E3" w:rsidRPr="00C41BAC" w:rsidRDefault="000910F6" w:rsidP="00B979E8">
            <w:pPr>
              <w:jc w:val="center"/>
              <w:rPr>
                <w:sz w:val="20"/>
                <w:szCs w:val="20"/>
              </w:rPr>
            </w:pPr>
            <w:r w:rsidRPr="00C41BAC">
              <w:rPr>
                <w:sz w:val="20"/>
                <w:szCs w:val="20"/>
              </w:rPr>
              <w:t>Expedientes</w:t>
            </w:r>
          </w:p>
        </w:tc>
      </w:tr>
      <w:tr w:rsidR="00D507E3" w:rsidRPr="00C41BAC" w14:paraId="5AEE3913" w14:textId="77777777" w:rsidTr="00BF5395">
        <w:trPr>
          <w:trHeight w:val="707"/>
          <w:jc w:val="center"/>
        </w:trPr>
        <w:tc>
          <w:tcPr>
            <w:tcW w:w="3585" w:type="dxa"/>
            <w:vAlign w:val="center"/>
          </w:tcPr>
          <w:p w14:paraId="557E9B71" w14:textId="77777777" w:rsidR="00D507E3" w:rsidRPr="00C41BAC" w:rsidRDefault="00D507E3" w:rsidP="00BF5395">
            <w:pPr>
              <w:tabs>
                <w:tab w:val="left" w:pos="284"/>
              </w:tabs>
              <w:jc w:val="both"/>
              <w:rPr>
                <w:sz w:val="20"/>
                <w:szCs w:val="20"/>
              </w:rPr>
            </w:pPr>
            <w:r w:rsidRPr="00C41BAC">
              <w:rPr>
                <w:b/>
                <w:bCs/>
                <w:sz w:val="20"/>
                <w:szCs w:val="20"/>
              </w:rPr>
              <w:t>4.</w:t>
            </w:r>
            <w:r w:rsidRPr="00C41BAC">
              <w:rPr>
                <w:sz w:val="20"/>
                <w:szCs w:val="20"/>
              </w:rPr>
              <w:t xml:space="preserve"> Los expedientes clasificados como reservados o confidenciales se </w:t>
            </w:r>
            <w:r w:rsidR="00BB22C3" w:rsidRPr="00C41BAC">
              <w:rPr>
                <w:sz w:val="20"/>
                <w:szCs w:val="20"/>
              </w:rPr>
              <w:t>resguardarán</w:t>
            </w:r>
            <w:r w:rsidRPr="00C41BAC">
              <w:rPr>
                <w:sz w:val="20"/>
                <w:szCs w:val="20"/>
              </w:rPr>
              <w:t xml:space="preserve"> bajo llave</w:t>
            </w:r>
            <w:r w:rsidRPr="00C41BAC">
              <w:rPr>
                <w:bCs/>
                <w:sz w:val="20"/>
                <w:szCs w:val="20"/>
              </w:rPr>
              <w:t>,</w:t>
            </w:r>
            <w:r w:rsidRPr="00C41BAC">
              <w:rPr>
                <w:sz w:val="20"/>
                <w:szCs w:val="20"/>
              </w:rPr>
              <w:t xml:space="preserve"> en el mobiliario destinado y etiquetado para tal fin.</w:t>
            </w:r>
          </w:p>
        </w:tc>
        <w:tc>
          <w:tcPr>
            <w:tcW w:w="2222" w:type="dxa"/>
            <w:vMerge/>
            <w:vAlign w:val="center"/>
          </w:tcPr>
          <w:p w14:paraId="751E17D0" w14:textId="77777777" w:rsidR="00D507E3" w:rsidRPr="00C41BAC" w:rsidRDefault="00D507E3" w:rsidP="00BF5395">
            <w:pPr>
              <w:jc w:val="both"/>
              <w:rPr>
                <w:sz w:val="20"/>
                <w:szCs w:val="20"/>
              </w:rPr>
            </w:pPr>
          </w:p>
        </w:tc>
        <w:tc>
          <w:tcPr>
            <w:tcW w:w="1977" w:type="dxa"/>
            <w:vMerge/>
            <w:vAlign w:val="center"/>
          </w:tcPr>
          <w:p w14:paraId="1E8477A2" w14:textId="77777777" w:rsidR="00D507E3" w:rsidRPr="00C41BAC" w:rsidRDefault="00D507E3" w:rsidP="00B979E8">
            <w:pPr>
              <w:jc w:val="center"/>
              <w:rPr>
                <w:sz w:val="20"/>
                <w:szCs w:val="20"/>
              </w:rPr>
            </w:pPr>
          </w:p>
        </w:tc>
      </w:tr>
      <w:tr w:rsidR="00D507E3" w:rsidRPr="00C41BAC" w14:paraId="342CC262" w14:textId="77777777" w:rsidTr="00BF5395">
        <w:trPr>
          <w:trHeight w:val="1168"/>
          <w:jc w:val="center"/>
        </w:trPr>
        <w:tc>
          <w:tcPr>
            <w:tcW w:w="3585" w:type="dxa"/>
            <w:vAlign w:val="center"/>
          </w:tcPr>
          <w:p w14:paraId="001062BA" w14:textId="77777777" w:rsidR="00D507E3" w:rsidRPr="00C41BAC" w:rsidRDefault="00D507E3" w:rsidP="00BF5395">
            <w:pPr>
              <w:tabs>
                <w:tab w:val="left" w:pos="284"/>
              </w:tabs>
              <w:contextualSpacing/>
              <w:jc w:val="both"/>
              <w:rPr>
                <w:b/>
                <w:sz w:val="20"/>
                <w:szCs w:val="20"/>
                <w:lang w:val="es-ES" w:eastAsia="es-ES"/>
              </w:rPr>
            </w:pPr>
            <w:r w:rsidRPr="00C41BAC">
              <w:rPr>
                <w:b/>
                <w:sz w:val="20"/>
                <w:szCs w:val="20"/>
                <w:lang w:eastAsia="es-ES"/>
              </w:rPr>
              <w:t xml:space="preserve">5. </w:t>
            </w:r>
            <w:r w:rsidRPr="00C41BAC">
              <w:rPr>
                <w:sz w:val="20"/>
                <w:szCs w:val="20"/>
                <w:lang w:eastAsia="es-ES"/>
              </w:rPr>
              <w:t xml:space="preserve">Elabora y en su caso, actualiza el instrumento de consulta, el </w:t>
            </w:r>
            <w:r w:rsidRPr="00C41BAC">
              <w:rPr>
                <w:sz w:val="20"/>
                <w:szCs w:val="20"/>
                <w:lang w:val="es-ES" w:eastAsia="es-ES"/>
              </w:rPr>
              <w:t>mapa de ordenación topográfica para la ubicación física de los expedientes.</w:t>
            </w:r>
          </w:p>
        </w:tc>
        <w:tc>
          <w:tcPr>
            <w:tcW w:w="2222" w:type="dxa"/>
            <w:vMerge/>
            <w:vAlign w:val="center"/>
          </w:tcPr>
          <w:p w14:paraId="0FA81E5D" w14:textId="77777777" w:rsidR="00D507E3" w:rsidRPr="00C41BAC" w:rsidRDefault="00D507E3" w:rsidP="00BF5395">
            <w:pPr>
              <w:jc w:val="both"/>
              <w:rPr>
                <w:sz w:val="20"/>
                <w:szCs w:val="20"/>
              </w:rPr>
            </w:pPr>
          </w:p>
        </w:tc>
        <w:tc>
          <w:tcPr>
            <w:tcW w:w="1977" w:type="dxa"/>
            <w:shd w:val="clear" w:color="auto" w:fill="auto"/>
            <w:vAlign w:val="center"/>
          </w:tcPr>
          <w:p w14:paraId="3FA19061" w14:textId="1D00F2DC" w:rsidR="00D507E3" w:rsidRPr="00C41BAC" w:rsidRDefault="00D507E3" w:rsidP="00B979E8">
            <w:pPr>
              <w:jc w:val="center"/>
              <w:rPr>
                <w:sz w:val="20"/>
                <w:szCs w:val="20"/>
              </w:rPr>
            </w:pPr>
            <w:r w:rsidRPr="00C41BAC">
              <w:rPr>
                <w:sz w:val="20"/>
                <w:szCs w:val="20"/>
              </w:rPr>
              <w:t>Expedientes, Carpetas y Mapa de Ordenación Topográfica</w:t>
            </w:r>
          </w:p>
        </w:tc>
      </w:tr>
      <w:tr w:rsidR="00D507E3" w:rsidRPr="00C41BAC" w14:paraId="48BC2FC7" w14:textId="77777777" w:rsidTr="000910F6">
        <w:trPr>
          <w:trHeight w:val="289"/>
          <w:jc w:val="center"/>
        </w:trPr>
        <w:tc>
          <w:tcPr>
            <w:tcW w:w="7784" w:type="dxa"/>
            <w:gridSpan w:val="3"/>
            <w:shd w:val="clear" w:color="auto" w:fill="D9D9D9"/>
            <w:vAlign w:val="center"/>
          </w:tcPr>
          <w:p w14:paraId="3429F581" w14:textId="77777777" w:rsidR="00D507E3" w:rsidRPr="00C41BAC" w:rsidRDefault="00D507E3" w:rsidP="00BF1B4C">
            <w:pPr>
              <w:ind w:left="720" w:hanging="657"/>
              <w:jc w:val="center"/>
              <w:rPr>
                <w:b/>
                <w:sz w:val="20"/>
                <w:szCs w:val="20"/>
              </w:rPr>
            </w:pPr>
            <w:r w:rsidRPr="00C41BAC">
              <w:rPr>
                <w:b/>
                <w:sz w:val="20"/>
                <w:szCs w:val="20"/>
              </w:rPr>
              <w:t xml:space="preserve">Fin del </w:t>
            </w:r>
            <w:r w:rsidRPr="00C41BAC">
              <w:rPr>
                <w:b/>
                <w:sz w:val="20"/>
                <w:szCs w:val="20"/>
                <w:lang w:val="es-ES" w:eastAsia="es-ES"/>
              </w:rPr>
              <w:t>procedimiento</w:t>
            </w:r>
          </w:p>
        </w:tc>
      </w:tr>
    </w:tbl>
    <w:p w14:paraId="7681BDEE" w14:textId="77777777" w:rsidR="00C60242" w:rsidRPr="00C41BAC" w:rsidRDefault="00C60242" w:rsidP="00EE678E">
      <w:pPr>
        <w:rPr>
          <w:sz w:val="20"/>
          <w:szCs w:val="20"/>
        </w:rPr>
      </w:pPr>
    </w:p>
    <w:p w14:paraId="6A604F17" w14:textId="77777777" w:rsidR="00693790" w:rsidRPr="00C41BAC" w:rsidRDefault="00693790" w:rsidP="00A10A38">
      <w:pPr>
        <w:jc w:val="both"/>
        <w:rPr>
          <w:b/>
          <w:sz w:val="20"/>
          <w:szCs w:val="20"/>
        </w:rPr>
      </w:pPr>
    </w:p>
    <w:p w14:paraId="0BC71A79" w14:textId="77777777" w:rsidR="00693790" w:rsidRPr="00C41BAC" w:rsidRDefault="00693790" w:rsidP="00A10A38">
      <w:pPr>
        <w:jc w:val="both"/>
        <w:rPr>
          <w:b/>
          <w:sz w:val="20"/>
          <w:szCs w:val="20"/>
        </w:rPr>
      </w:pPr>
    </w:p>
    <w:p w14:paraId="704F43C2" w14:textId="77777777" w:rsidR="00693790" w:rsidRPr="00C41BAC" w:rsidRDefault="00693790" w:rsidP="00A10A38">
      <w:pPr>
        <w:jc w:val="both"/>
        <w:rPr>
          <w:b/>
          <w:sz w:val="20"/>
          <w:szCs w:val="20"/>
        </w:rPr>
      </w:pPr>
    </w:p>
    <w:p w14:paraId="14DD470B" w14:textId="77777777" w:rsidR="00BF5395" w:rsidRDefault="00BF5395" w:rsidP="00BF5395">
      <w:pPr>
        <w:rPr>
          <w:b/>
          <w:sz w:val="20"/>
          <w:szCs w:val="20"/>
        </w:rPr>
      </w:pPr>
    </w:p>
    <w:p w14:paraId="6F76E432" w14:textId="2153FDFC" w:rsidR="00BF5395" w:rsidRDefault="00BF5395" w:rsidP="00BF5395">
      <w:pPr>
        <w:rPr>
          <w:b/>
          <w:sz w:val="20"/>
          <w:szCs w:val="20"/>
        </w:rPr>
      </w:pPr>
    </w:p>
    <w:p w14:paraId="2E437574" w14:textId="6519F004" w:rsidR="00B979E8" w:rsidRDefault="00B979E8" w:rsidP="00BF5395">
      <w:pPr>
        <w:rPr>
          <w:b/>
          <w:sz w:val="20"/>
          <w:szCs w:val="20"/>
        </w:rPr>
      </w:pPr>
    </w:p>
    <w:p w14:paraId="2F19AAA3" w14:textId="2747B7F0" w:rsidR="00B979E8" w:rsidRDefault="00B979E8" w:rsidP="00BF5395">
      <w:pPr>
        <w:rPr>
          <w:b/>
          <w:sz w:val="20"/>
          <w:szCs w:val="20"/>
        </w:rPr>
      </w:pPr>
    </w:p>
    <w:p w14:paraId="05683E18" w14:textId="04EEEA07" w:rsidR="00B979E8" w:rsidRDefault="00B979E8" w:rsidP="00BF5395">
      <w:pPr>
        <w:rPr>
          <w:b/>
          <w:sz w:val="20"/>
          <w:szCs w:val="20"/>
        </w:rPr>
      </w:pPr>
    </w:p>
    <w:p w14:paraId="5C94B6C7" w14:textId="0A0A0BAC" w:rsidR="00B979E8" w:rsidRDefault="00B979E8" w:rsidP="00BF5395">
      <w:pPr>
        <w:rPr>
          <w:b/>
          <w:sz w:val="20"/>
          <w:szCs w:val="20"/>
        </w:rPr>
      </w:pPr>
    </w:p>
    <w:p w14:paraId="3E6E7391" w14:textId="2A2139CF" w:rsidR="00B979E8" w:rsidRDefault="00B979E8" w:rsidP="00BF5395">
      <w:pPr>
        <w:rPr>
          <w:b/>
          <w:sz w:val="20"/>
          <w:szCs w:val="20"/>
        </w:rPr>
      </w:pPr>
    </w:p>
    <w:p w14:paraId="57B376F7" w14:textId="54EB611F" w:rsidR="00B979E8" w:rsidRDefault="00B979E8" w:rsidP="00BF5395">
      <w:pPr>
        <w:rPr>
          <w:b/>
          <w:sz w:val="20"/>
          <w:szCs w:val="20"/>
        </w:rPr>
      </w:pPr>
    </w:p>
    <w:p w14:paraId="64F9C5B1" w14:textId="51985210" w:rsidR="00B979E8" w:rsidRDefault="00B979E8" w:rsidP="00BF5395">
      <w:pPr>
        <w:rPr>
          <w:b/>
          <w:sz w:val="20"/>
          <w:szCs w:val="20"/>
        </w:rPr>
      </w:pPr>
    </w:p>
    <w:p w14:paraId="5B910528" w14:textId="724F17B1" w:rsidR="00B979E8" w:rsidRDefault="00B979E8" w:rsidP="00BF5395">
      <w:pPr>
        <w:rPr>
          <w:b/>
          <w:sz w:val="20"/>
          <w:szCs w:val="20"/>
        </w:rPr>
      </w:pPr>
    </w:p>
    <w:p w14:paraId="5F4CE6E5" w14:textId="66F19BD5" w:rsidR="00B979E8" w:rsidRDefault="00B979E8" w:rsidP="00BF5395">
      <w:pPr>
        <w:rPr>
          <w:b/>
          <w:sz w:val="20"/>
          <w:szCs w:val="20"/>
        </w:rPr>
      </w:pPr>
    </w:p>
    <w:p w14:paraId="5DF4363C" w14:textId="2CDB030D" w:rsidR="00B979E8" w:rsidRDefault="00B979E8" w:rsidP="00BF5395">
      <w:pPr>
        <w:rPr>
          <w:b/>
          <w:sz w:val="20"/>
          <w:szCs w:val="20"/>
        </w:rPr>
      </w:pPr>
    </w:p>
    <w:p w14:paraId="6910C8CF" w14:textId="52F0C73A" w:rsidR="00B979E8" w:rsidRDefault="00B979E8" w:rsidP="00BF5395">
      <w:pPr>
        <w:rPr>
          <w:b/>
          <w:sz w:val="20"/>
          <w:szCs w:val="20"/>
        </w:rPr>
      </w:pPr>
    </w:p>
    <w:p w14:paraId="7A17DD66" w14:textId="090C52A4" w:rsidR="00B979E8" w:rsidRDefault="00B979E8" w:rsidP="00BF5395">
      <w:pPr>
        <w:rPr>
          <w:b/>
          <w:sz w:val="20"/>
          <w:szCs w:val="20"/>
        </w:rPr>
      </w:pPr>
    </w:p>
    <w:p w14:paraId="38CB1EB1" w14:textId="77777777" w:rsidR="00B979E8" w:rsidRDefault="00B979E8" w:rsidP="00BF5395">
      <w:pPr>
        <w:rPr>
          <w:b/>
          <w:sz w:val="20"/>
          <w:szCs w:val="20"/>
        </w:rPr>
      </w:pPr>
    </w:p>
    <w:p w14:paraId="2301214F" w14:textId="77777777" w:rsidR="00BF5395" w:rsidRDefault="00BF5395" w:rsidP="00BF5395">
      <w:pPr>
        <w:rPr>
          <w:b/>
          <w:sz w:val="20"/>
          <w:szCs w:val="20"/>
        </w:rPr>
      </w:pPr>
    </w:p>
    <w:p w14:paraId="52E8ECED" w14:textId="5B77EE63" w:rsidR="00A10A38" w:rsidRPr="00C41BAC" w:rsidRDefault="00A10A38" w:rsidP="00BF5395">
      <w:pPr>
        <w:rPr>
          <w:b/>
          <w:sz w:val="20"/>
          <w:szCs w:val="20"/>
        </w:rPr>
      </w:pPr>
      <w:r w:rsidRPr="00C41BAC">
        <w:rPr>
          <w:b/>
          <w:sz w:val="20"/>
          <w:szCs w:val="20"/>
        </w:rPr>
        <w:lastRenderedPageBreak/>
        <w:t>7.7. Diagrama de Flujo del Procedimiento para la Organización Físi</w:t>
      </w:r>
      <w:r w:rsidR="00E61F76" w:rsidRPr="00C41BAC">
        <w:rPr>
          <w:b/>
          <w:sz w:val="20"/>
          <w:szCs w:val="20"/>
        </w:rPr>
        <w:t>ca de Expedientes</w:t>
      </w:r>
      <w:r w:rsidR="0056777A" w:rsidRPr="00C41BAC">
        <w:rPr>
          <w:b/>
          <w:sz w:val="20"/>
          <w:szCs w:val="20"/>
        </w:rPr>
        <w:t>.</w:t>
      </w:r>
    </w:p>
    <w:p w14:paraId="4CD62F71" w14:textId="77777777" w:rsidR="003F7A02" w:rsidRPr="00C41BAC" w:rsidRDefault="003F7A02" w:rsidP="00A10A38">
      <w:pPr>
        <w:jc w:val="both"/>
        <w:rPr>
          <w:b/>
          <w:sz w:val="20"/>
          <w:szCs w:val="20"/>
        </w:rPr>
      </w:pPr>
    </w:p>
    <w:tbl>
      <w:tblPr>
        <w:tblW w:w="6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1"/>
      </w:tblGrid>
      <w:tr w:rsidR="00A10A38" w:rsidRPr="00C41BAC" w14:paraId="6615D0EE" w14:textId="77777777" w:rsidTr="00BF1B4C">
        <w:trPr>
          <w:trHeight w:val="291"/>
          <w:jc w:val="center"/>
        </w:trPr>
        <w:tc>
          <w:tcPr>
            <w:tcW w:w="6461" w:type="dxa"/>
            <w:shd w:val="clear" w:color="auto" w:fill="BFBFBF"/>
            <w:vAlign w:val="center"/>
          </w:tcPr>
          <w:p w14:paraId="4FE6D8BE" w14:textId="77777777" w:rsidR="00A10A38" w:rsidRPr="00C41BAC" w:rsidRDefault="00492388" w:rsidP="00BF1B4C">
            <w:pPr>
              <w:jc w:val="center"/>
              <w:rPr>
                <w:b/>
                <w:sz w:val="20"/>
                <w:szCs w:val="20"/>
              </w:rPr>
            </w:pPr>
            <w:r w:rsidRPr="00C41BAC">
              <w:rPr>
                <w:b/>
                <w:sz w:val="20"/>
                <w:szCs w:val="20"/>
              </w:rPr>
              <w:t>R</w:t>
            </w:r>
            <w:r w:rsidR="00A10A38" w:rsidRPr="00C41BAC">
              <w:rPr>
                <w:b/>
                <w:sz w:val="20"/>
                <w:szCs w:val="20"/>
              </w:rPr>
              <w:t>esponsable de la Unidad Particular de Archivo de Trámite de los órganos o áreas del Tribunal.</w:t>
            </w:r>
          </w:p>
        </w:tc>
      </w:tr>
    </w:tbl>
    <w:p w14:paraId="6DFD277B" w14:textId="77777777" w:rsidR="00C60242" w:rsidRPr="00C41BAC" w:rsidRDefault="00DA2D1F" w:rsidP="00693790">
      <w:pPr>
        <w:jc w:val="center"/>
        <w:rPr>
          <w:sz w:val="20"/>
          <w:szCs w:val="20"/>
        </w:rPr>
      </w:pPr>
      <w:r w:rsidRPr="00C41BAC">
        <w:rPr>
          <w:noProof/>
          <w:sz w:val="20"/>
          <w:szCs w:val="20"/>
        </w:rPr>
        <w:drawing>
          <wp:anchor distT="0" distB="0" distL="114300" distR="114300" simplePos="0" relativeHeight="251772928" behindDoc="0" locked="0" layoutInCell="1" allowOverlap="1" wp14:anchorId="54068BDE" wp14:editId="1A30959F">
            <wp:simplePos x="0" y="0"/>
            <wp:positionH relativeFrom="column">
              <wp:posOffset>1449892</wp:posOffset>
            </wp:positionH>
            <wp:positionV relativeFrom="paragraph">
              <wp:posOffset>45369</wp:posOffset>
            </wp:positionV>
            <wp:extent cx="3006680" cy="7638415"/>
            <wp:effectExtent l="19050" t="19050" r="22860" b="1968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34">
                      <a:lum contrast="-20000"/>
                      <a:extLst>
                        <a:ext uri="{28A0092B-C50C-407E-A947-70E740481C1C}">
                          <a14:useLocalDpi xmlns:a14="http://schemas.microsoft.com/office/drawing/2010/main" val="0"/>
                        </a:ext>
                      </a:extLst>
                    </a:blip>
                    <a:srcRect/>
                    <a:stretch>
                      <a:fillRect/>
                    </a:stretch>
                  </pic:blipFill>
                  <pic:spPr bwMode="auto">
                    <a:xfrm>
                      <a:off x="0" y="0"/>
                      <a:ext cx="3009433" cy="764540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3E07E8A" w14:textId="77777777" w:rsidR="002273A9" w:rsidRPr="00C41BAC" w:rsidRDefault="002273A9" w:rsidP="00EE678E">
      <w:pPr>
        <w:rPr>
          <w:sz w:val="20"/>
          <w:szCs w:val="20"/>
        </w:rPr>
      </w:pPr>
    </w:p>
    <w:p w14:paraId="76633A7D" w14:textId="77777777" w:rsidR="00176B95" w:rsidRPr="00C41BAC" w:rsidRDefault="00176B95" w:rsidP="00EE678E">
      <w:pPr>
        <w:rPr>
          <w:sz w:val="20"/>
          <w:szCs w:val="20"/>
        </w:rPr>
      </w:pPr>
    </w:p>
    <w:p w14:paraId="57C7BCC1" w14:textId="77777777" w:rsidR="00176B95" w:rsidRPr="00C41BAC" w:rsidRDefault="00176B95" w:rsidP="00EE678E">
      <w:pPr>
        <w:rPr>
          <w:sz w:val="20"/>
          <w:szCs w:val="20"/>
        </w:rPr>
      </w:pPr>
    </w:p>
    <w:p w14:paraId="24A10EF5" w14:textId="77777777" w:rsidR="00176B95" w:rsidRPr="00C41BAC" w:rsidRDefault="00176B95" w:rsidP="00EE678E">
      <w:pPr>
        <w:rPr>
          <w:sz w:val="20"/>
          <w:szCs w:val="20"/>
        </w:rPr>
      </w:pPr>
    </w:p>
    <w:p w14:paraId="51C7947C" w14:textId="77777777" w:rsidR="00176B95" w:rsidRPr="00C41BAC" w:rsidRDefault="00176B95" w:rsidP="00EE678E">
      <w:pPr>
        <w:rPr>
          <w:sz w:val="20"/>
          <w:szCs w:val="20"/>
        </w:rPr>
      </w:pPr>
    </w:p>
    <w:p w14:paraId="70983DD3" w14:textId="77777777" w:rsidR="00176B95" w:rsidRPr="00C41BAC" w:rsidRDefault="00176B95" w:rsidP="00EE678E">
      <w:pPr>
        <w:rPr>
          <w:sz w:val="20"/>
          <w:szCs w:val="20"/>
        </w:rPr>
      </w:pPr>
    </w:p>
    <w:p w14:paraId="1B88AD42" w14:textId="77777777" w:rsidR="00176B95" w:rsidRPr="00C41BAC" w:rsidRDefault="00176B95" w:rsidP="00EE678E">
      <w:pPr>
        <w:rPr>
          <w:sz w:val="20"/>
          <w:szCs w:val="20"/>
        </w:rPr>
      </w:pPr>
    </w:p>
    <w:p w14:paraId="656B7C24" w14:textId="77777777" w:rsidR="00176B95" w:rsidRPr="00C41BAC" w:rsidRDefault="00176B95" w:rsidP="00EE678E">
      <w:pPr>
        <w:rPr>
          <w:sz w:val="20"/>
          <w:szCs w:val="20"/>
        </w:rPr>
      </w:pPr>
    </w:p>
    <w:p w14:paraId="67864FA3" w14:textId="77777777" w:rsidR="00176B95" w:rsidRPr="00C41BAC" w:rsidRDefault="00176B95" w:rsidP="00EE678E">
      <w:pPr>
        <w:rPr>
          <w:sz w:val="20"/>
          <w:szCs w:val="20"/>
        </w:rPr>
      </w:pPr>
    </w:p>
    <w:p w14:paraId="26AA02E6" w14:textId="77777777" w:rsidR="00176B95" w:rsidRPr="00C41BAC" w:rsidRDefault="00176B95" w:rsidP="00EE678E">
      <w:pPr>
        <w:rPr>
          <w:sz w:val="20"/>
          <w:szCs w:val="20"/>
        </w:rPr>
      </w:pPr>
    </w:p>
    <w:p w14:paraId="633DED7F" w14:textId="77777777" w:rsidR="000F67ED" w:rsidRPr="00C41BAC" w:rsidRDefault="000F67ED" w:rsidP="00EE678E">
      <w:pPr>
        <w:rPr>
          <w:sz w:val="20"/>
          <w:szCs w:val="20"/>
        </w:rPr>
      </w:pPr>
    </w:p>
    <w:p w14:paraId="59CD06F7" w14:textId="77777777" w:rsidR="000F67ED" w:rsidRPr="00C41BAC" w:rsidRDefault="000F67ED" w:rsidP="00EE678E">
      <w:pPr>
        <w:rPr>
          <w:sz w:val="20"/>
          <w:szCs w:val="20"/>
        </w:rPr>
      </w:pPr>
    </w:p>
    <w:p w14:paraId="299105CD" w14:textId="77777777" w:rsidR="000F67ED" w:rsidRPr="00C41BAC" w:rsidRDefault="000F67ED" w:rsidP="00EE678E">
      <w:pPr>
        <w:rPr>
          <w:sz w:val="20"/>
          <w:szCs w:val="20"/>
        </w:rPr>
      </w:pPr>
    </w:p>
    <w:p w14:paraId="3B985BAB" w14:textId="77777777" w:rsidR="000F67ED" w:rsidRPr="00C41BAC" w:rsidRDefault="000F67ED" w:rsidP="00EE678E">
      <w:pPr>
        <w:rPr>
          <w:sz w:val="20"/>
          <w:szCs w:val="20"/>
        </w:rPr>
      </w:pPr>
    </w:p>
    <w:p w14:paraId="5F0192ED" w14:textId="77777777" w:rsidR="000F67ED" w:rsidRPr="00C41BAC" w:rsidRDefault="000F67ED" w:rsidP="00EE678E">
      <w:pPr>
        <w:rPr>
          <w:sz w:val="20"/>
          <w:szCs w:val="20"/>
        </w:rPr>
      </w:pPr>
    </w:p>
    <w:p w14:paraId="5A6E65D6" w14:textId="77777777" w:rsidR="000F67ED" w:rsidRPr="00C41BAC" w:rsidRDefault="000F67ED" w:rsidP="00EE678E">
      <w:pPr>
        <w:rPr>
          <w:sz w:val="20"/>
          <w:szCs w:val="20"/>
        </w:rPr>
      </w:pPr>
    </w:p>
    <w:p w14:paraId="5845B77B" w14:textId="77777777" w:rsidR="000F67ED" w:rsidRPr="00C41BAC" w:rsidRDefault="000F67ED" w:rsidP="00EE678E">
      <w:pPr>
        <w:rPr>
          <w:sz w:val="20"/>
          <w:szCs w:val="20"/>
        </w:rPr>
      </w:pPr>
    </w:p>
    <w:p w14:paraId="059CC360" w14:textId="77777777" w:rsidR="000F67ED" w:rsidRPr="00C41BAC" w:rsidRDefault="000F67ED" w:rsidP="00EE678E">
      <w:pPr>
        <w:rPr>
          <w:sz w:val="20"/>
          <w:szCs w:val="20"/>
        </w:rPr>
      </w:pPr>
    </w:p>
    <w:p w14:paraId="69FFFD9C" w14:textId="77777777" w:rsidR="000F67ED" w:rsidRPr="00C41BAC" w:rsidRDefault="000F67ED" w:rsidP="00EE678E">
      <w:pPr>
        <w:rPr>
          <w:sz w:val="20"/>
          <w:szCs w:val="20"/>
        </w:rPr>
      </w:pPr>
    </w:p>
    <w:p w14:paraId="1CB12B4E" w14:textId="77777777" w:rsidR="000F67ED" w:rsidRPr="00C41BAC" w:rsidRDefault="000F67ED" w:rsidP="00EE678E">
      <w:pPr>
        <w:rPr>
          <w:sz w:val="20"/>
          <w:szCs w:val="20"/>
        </w:rPr>
      </w:pPr>
    </w:p>
    <w:p w14:paraId="53D71CD0" w14:textId="77777777" w:rsidR="000F67ED" w:rsidRPr="00C41BAC" w:rsidRDefault="000F67ED" w:rsidP="00EE678E">
      <w:pPr>
        <w:rPr>
          <w:sz w:val="20"/>
          <w:szCs w:val="20"/>
        </w:rPr>
      </w:pPr>
    </w:p>
    <w:p w14:paraId="7E792A5B" w14:textId="77777777" w:rsidR="000F67ED" w:rsidRPr="00C41BAC" w:rsidRDefault="000F67ED" w:rsidP="00EE678E">
      <w:pPr>
        <w:rPr>
          <w:sz w:val="20"/>
          <w:szCs w:val="20"/>
        </w:rPr>
      </w:pPr>
    </w:p>
    <w:p w14:paraId="095ADA40" w14:textId="77777777" w:rsidR="000F67ED" w:rsidRPr="00C41BAC" w:rsidRDefault="000F67ED" w:rsidP="00EE678E">
      <w:pPr>
        <w:rPr>
          <w:sz w:val="20"/>
          <w:szCs w:val="20"/>
        </w:rPr>
      </w:pPr>
    </w:p>
    <w:p w14:paraId="7D738005" w14:textId="77777777" w:rsidR="000F67ED" w:rsidRPr="00C41BAC" w:rsidRDefault="000F67ED" w:rsidP="00EE678E">
      <w:pPr>
        <w:rPr>
          <w:sz w:val="20"/>
          <w:szCs w:val="20"/>
        </w:rPr>
      </w:pPr>
    </w:p>
    <w:p w14:paraId="5303378D" w14:textId="77777777" w:rsidR="000F67ED" w:rsidRPr="00C41BAC" w:rsidRDefault="000F67ED" w:rsidP="00EE678E">
      <w:pPr>
        <w:rPr>
          <w:sz w:val="20"/>
          <w:szCs w:val="20"/>
        </w:rPr>
      </w:pPr>
    </w:p>
    <w:p w14:paraId="3D770041" w14:textId="77777777" w:rsidR="000F67ED" w:rsidRPr="00C41BAC" w:rsidRDefault="000F67ED" w:rsidP="00EE678E">
      <w:pPr>
        <w:rPr>
          <w:sz w:val="20"/>
          <w:szCs w:val="20"/>
        </w:rPr>
      </w:pPr>
    </w:p>
    <w:p w14:paraId="195183E6" w14:textId="77777777" w:rsidR="000F67ED" w:rsidRPr="00C41BAC" w:rsidRDefault="000F67ED" w:rsidP="00EE678E">
      <w:pPr>
        <w:rPr>
          <w:sz w:val="20"/>
          <w:szCs w:val="20"/>
        </w:rPr>
      </w:pPr>
    </w:p>
    <w:p w14:paraId="673DD090" w14:textId="77777777" w:rsidR="000F67ED" w:rsidRPr="00C41BAC" w:rsidRDefault="000F67ED" w:rsidP="00EE678E">
      <w:pPr>
        <w:rPr>
          <w:sz w:val="20"/>
          <w:szCs w:val="20"/>
        </w:rPr>
      </w:pPr>
    </w:p>
    <w:p w14:paraId="4977257D" w14:textId="77777777" w:rsidR="000F67ED" w:rsidRPr="00C41BAC" w:rsidRDefault="000F67ED" w:rsidP="00EE678E">
      <w:pPr>
        <w:rPr>
          <w:sz w:val="20"/>
          <w:szCs w:val="20"/>
        </w:rPr>
      </w:pPr>
    </w:p>
    <w:p w14:paraId="7AE60BF1" w14:textId="77777777" w:rsidR="000F67ED" w:rsidRPr="00C41BAC" w:rsidRDefault="000F67ED" w:rsidP="00EE678E">
      <w:pPr>
        <w:rPr>
          <w:sz w:val="20"/>
          <w:szCs w:val="20"/>
        </w:rPr>
      </w:pPr>
    </w:p>
    <w:p w14:paraId="66650D17" w14:textId="77777777" w:rsidR="000F67ED" w:rsidRPr="00C41BAC" w:rsidRDefault="000F67ED" w:rsidP="00EE678E">
      <w:pPr>
        <w:rPr>
          <w:sz w:val="20"/>
          <w:szCs w:val="20"/>
        </w:rPr>
      </w:pPr>
    </w:p>
    <w:p w14:paraId="4DB424F7" w14:textId="77777777" w:rsidR="000F67ED" w:rsidRPr="00C41BAC" w:rsidRDefault="000F67ED" w:rsidP="00EE678E">
      <w:pPr>
        <w:rPr>
          <w:sz w:val="20"/>
          <w:szCs w:val="20"/>
        </w:rPr>
      </w:pPr>
    </w:p>
    <w:p w14:paraId="12FAEA01" w14:textId="77777777" w:rsidR="000F67ED" w:rsidRPr="00C41BAC" w:rsidRDefault="000F67ED" w:rsidP="00EE678E">
      <w:pPr>
        <w:rPr>
          <w:sz w:val="20"/>
          <w:szCs w:val="20"/>
        </w:rPr>
      </w:pPr>
    </w:p>
    <w:p w14:paraId="3EEFECC6" w14:textId="77777777" w:rsidR="000F67ED" w:rsidRPr="00C41BAC" w:rsidRDefault="000F67ED" w:rsidP="00EE678E">
      <w:pPr>
        <w:rPr>
          <w:sz w:val="20"/>
          <w:szCs w:val="20"/>
        </w:rPr>
      </w:pPr>
    </w:p>
    <w:p w14:paraId="155B3B8D" w14:textId="77777777" w:rsidR="000F67ED" w:rsidRPr="00C41BAC" w:rsidRDefault="000F67ED" w:rsidP="00EE678E">
      <w:pPr>
        <w:rPr>
          <w:sz w:val="20"/>
          <w:szCs w:val="20"/>
        </w:rPr>
      </w:pPr>
    </w:p>
    <w:p w14:paraId="68085EF8" w14:textId="77777777" w:rsidR="000F67ED" w:rsidRPr="00C41BAC" w:rsidRDefault="000F67ED" w:rsidP="00EE678E">
      <w:pPr>
        <w:rPr>
          <w:sz w:val="20"/>
          <w:szCs w:val="20"/>
        </w:rPr>
      </w:pPr>
    </w:p>
    <w:p w14:paraId="24304CA0" w14:textId="77777777" w:rsidR="000F67ED" w:rsidRPr="00C41BAC" w:rsidRDefault="000F67ED" w:rsidP="00EE678E">
      <w:pPr>
        <w:rPr>
          <w:sz w:val="20"/>
          <w:szCs w:val="20"/>
        </w:rPr>
      </w:pPr>
    </w:p>
    <w:p w14:paraId="6BF86B9E" w14:textId="77777777" w:rsidR="000F67ED" w:rsidRPr="00C41BAC" w:rsidRDefault="000F67ED" w:rsidP="00EE678E">
      <w:pPr>
        <w:rPr>
          <w:sz w:val="20"/>
          <w:szCs w:val="20"/>
        </w:rPr>
      </w:pPr>
    </w:p>
    <w:p w14:paraId="34456FE7" w14:textId="77777777" w:rsidR="000F67ED" w:rsidRPr="00C41BAC" w:rsidRDefault="000F67ED" w:rsidP="00EE678E">
      <w:pPr>
        <w:rPr>
          <w:sz w:val="20"/>
          <w:szCs w:val="20"/>
        </w:rPr>
      </w:pPr>
    </w:p>
    <w:p w14:paraId="66E2D326" w14:textId="77777777" w:rsidR="000F67ED" w:rsidRPr="00C41BAC" w:rsidRDefault="000F67ED" w:rsidP="00EE678E">
      <w:pPr>
        <w:rPr>
          <w:sz w:val="20"/>
          <w:szCs w:val="20"/>
        </w:rPr>
      </w:pPr>
    </w:p>
    <w:p w14:paraId="26CB37AA" w14:textId="77777777" w:rsidR="000F67ED" w:rsidRPr="00C41BAC" w:rsidRDefault="000F67ED" w:rsidP="00EE678E">
      <w:pPr>
        <w:rPr>
          <w:sz w:val="20"/>
          <w:szCs w:val="20"/>
        </w:rPr>
      </w:pPr>
    </w:p>
    <w:p w14:paraId="5D234CF2" w14:textId="77777777" w:rsidR="000F67ED" w:rsidRPr="00C41BAC" w:rsidRDefault="000F67ED" w:rsidP="00EE678E">
      <w:pPr>
        <w:rPr>
          <w:sz w:val="20"/>
          <w:szCs w:val="20"/>
        </w:rPr>
      </w:pPr>
    </w:p>
    <w:p w14:paraId="2E4BD81A" w14:textId="77777777" w:rsidR="000F67ED" w:rsidRPr="00C41BAC" w:rsidRDefault="000F67ED" w:rsidP="00EE678E">
      <w:pPr>
        <w:rPr>
          <w:sz w:val="20"/>
          <w:szCs w:val="20"/>
        </w:rPr>
      </w:pPr>
    </w:p>
    <w:p w14:paraId="2EAE1E69" w14:textId="77777777" w:rsidR="000F67ED" w:rsidRPr="00C41BAC" w:rsidRDefault="000F67ED" w:rsidP="00EE678E">
      <w:pPr>
        <w:rPr>
          <w:sz w:val="20"/>
          <w:szCs w:val="20"/>
        </w:rPr>
      </w:pPr>
    </w:p>
    <w:p w14:paraId="68D16820" w14:textId="77777777" w:rsidR="000F67ED" w:rsidRPr="00C41BAC" w:rsidRDefault="000F67ED" w:rsidP="00EE678E">
      <w:pPr>
        <w:rPr>
          <w:sz w:val="20"/>
          <w:szCs w:val="20"/>
        </w:rPr>
      </w:pPr>
    </w:p>
    <w:p w14:paraId="4494867D" w14:textId="77777777" w:rsidR="000F67ED" w:rsidRPr="00C41BAC" w:rsidRDefault="000F67ED" w:rsidP="00EE678E">
      <w:pPr>
        <w:rPr>
          <w:sz w:val="20"/>
          <w:szCs w:val="20"/>
        </w:rPr>
      </w:pPr>
    </w:p>
    <w:p w14:paraId="10F854B6" w14:textId="77777777" w:rsidR="000F67ED" w:rsidRPr="00C41BAC" w:rsidRDefault="000F67ED" w:rsidP="00EE678E">
      <w:pPr>
        <w:rPr>
          <w:sz w:val="20"/>
          <w:szCs w:val="20"/>
        </w:rPr>
      </w:pPr>
    </w:p>
    <w:p w14:paraId="21D681CB" w14:textId="77777777" w:rsidR="00176B95" w:rsidRPr="00C41BAC" w:rsidRDefault="00176B95" w:rsidP="00EE678E">
      <w:pPr>
        <w:rPr>
          <w:sz w:val="20"/>
          <w:szCs w:val="20"/>
        </w:rPr>
      </w:pPr>
    </w:p>
    <w:p w14:paraId="3D3DFAA6" w14:textId="77777777" w:rsidR="00176B95" w:rsidRPr="00C41BAC" w:rsidRDefault="00176B95" w:rsidP="00EE678E">
      <w:pPr>
        <w:rPr>
          <w:sz w:val="20"/>
          <w:szCs w:val="20"/>
        </w:rPr>
      </w:pPr>
    </w:p>
    <w:p w14:paraId="0DC58B19" w14:textId="77777777" w:rsidR="00176B95" w:rsidRPr="00C41BAC" w:rsidRDefault="00176B95" w:rsidP="00EE678E">
      <w:pPr>
        <w:rPr>
          <w:sz w:val="20"/>
          <w:szCs w:val="20"/>
        </w:rPr>
      </w:pPr>
    </w:p>
    <w:p w14:paraId="6E75FAEC" w14:textId="77777777" w:rsidR="002426E1" w:rsidRPr="00C41BAC" w:rsidRDefault="002426E1" w:rsidP="00EE678E">
      <w:pPr>
        <w:rPr>
          <w:sz w:val="20"/>
          <w:szCs w:val="20"/>
        </w:rPr>
      </w:pPr>
    </w:p>
    <w:p w14:paraId="3F281C75" w14:textId="77777777" w:rsidR="00A10A38" w:rsidRPr="00C41BAC" w:rsidRDefault="00A10A38" w:rsidP="00A10A38">
      <w:pPr>
        <w:rPr>
          <w:b/>
          <w:color w:val="000000"/>
          <w:sz w:val="20"/>
          <w:szCs w:val="20"/>
        </w:rPr>
      </w:pPr>
      <w:r w:rsidRPr="00C41BAC">
        <w:rPr>
          <w:b/>
          <w:color w:val="000000"/>
          <w:sz w:val="20"/>
          <w:szCs w:val="20"/>
        </w:rPr>
        <w:lastRenderedPageBreak/>
        <w:t>8. Procedimiento para la Elaboración de Inventarios del Tribunal E</w:t>
      </w:r>
      <w:r w:rsidR="00E61F76" w:rsidRPr="00C41BAC">
        <w:rPr>
          <w:b/>
          <w:color w:val="000000"/>
          <w:sz w:val="20"/>
          <w:szCs w:val="20"/>
        </w:rPr>
        <w:t>lectoral de la Ciudad de México</w:t>
      </w:r>
      <w:r w:rsidR="0056777A" w:rsidRPr="00C41BAC">
        <w:rPr>
          <w:b/>
          <w:color w:val="000000"/>
          <w:sz w:val="20"/>
          <w:szCs w:val="20"/>
        </w:rPr>
        <w:t>.</w:t>
      </w:r>
    </w:p>
    <w:p w14:paraId="00D87D90" w14:textId="77777777" w:rsidR="002273A9" w:rsidRPr="00C41BAC" w:rsidRDefault="002273A9" w:rsidP="00A10A38">
      <w:pPr>
        <w:rPr>
          <w:b/>
          <w:color w:val="000000"/>
          <w:sz w:val="20"/>
          <w:szCs w:val="20"/>
        </w:rPr>
      </w:pPr>
    </w:p>
    <w:p w14:paraId="0C55B49D" w14:textId="77777777" w:rsidR="00A10A38" w:rsidRPr="00C41BAC" w:rsidRDefault="00E61F76" w:rsidP="00A10A38">
      <w:pPr>
        <w:rPr>
          <w:b/>
          <w:color w:val="000000"/>
          <w:sz w:val="20"/>
          <w:szCs w:val="20"/>
        </w:rPr>
      </w:pPr>
      <w:r w:rsidRPr="00C41BAC">
        <w:rPr>
          <w:b/>
          <w:color w:val="000000"/>
          <w:sz w:val="20"/>
          <w:szCs w:val="20"/>
        </w:rPr>
        <w:t>8.1. Objetivo Específico</w:t>
      </w:r>
    </w:p>
    <w:p w14:paraId="4EFEA076" w14:textId="77777777" w:rsidR="002273A9" w:rsidRPr="00C41BAC" w:rsidRDefault="002273A9" w:rsidP="00A10A38">
      <w:pPr>
        <w:rPr>
          <w:b/>
          <w:color w:val="000000"/>
          <w:sz w:val="20"/>
          <w:szCs w:val="20"/>
        </w:rPr>
      </w:pPr>
    </w:p>
    <w:p w14:paraId="195EA167" w14:textId="77777777" w:rsidR="00A10A38" w:rsidRPr="00C41BAC" w:rsidRDefault="00A10A38" w:rsidP="0056777A">
      <w:pPr>
        <w:jc w:val="both"/>
        <w:rPr>
          <w:color w:val="000000"/>
          <w:sz w:val="20"/>
          <w:szCs w:val="20"/>
        </w:rPr>
      </w:pPr>
      <w:r w:rsidRPr="00C41BAC">
        <w:rPr>
          <w:color w:val="000000"/>
          <w:sz w:val="20"/>
          <w:szCs w:val="20"/>
        </w:rPr>
        <w:t>Establecer las políticas y el procedimiento para la elaboración de los inventarios documentales en los órganos y áreas del Tribunal, a fin de llevar el debido control y consulta de los expedientes.</w:t>
      </w:r>
    </w:p>
    <w:p w14:paraId="5E62B5FF" w14:textId="77777777" w:rsidR="002273A9" w:rsidRPr="00C41BAC" w:rsidRDefault="002273A9" w:rsidP="00A10A38">
      <w:pPr>
        <w:rPr>
          <w:b/>
          <w:color w:val="000000"/>
          <w:sz w:val="20"/>
          <w:szCs w:val="20"/>
        </w:rPr>
      </w:pPr>
    </w:p>
    <w:p w14:paraId="0BECDFB7" w14:textId="77777777" w:rsidR="00A10A38" w:rsidRPr="00C41BAC" w:rsidRDefault="00E61F76" w:rsidP="00A10A38">
      <w:pPr>
        <w:rPr>
          <w:b/>
          <w:color w:val="000000"/>
          <w:sz w:val="20"/>
          <w:szCs w:val="20"/>
        </w:rPr>
      </w:pPr>
      <w:r w:rsidRPr="00C41BAC">
        <w:rPr>
          <w:b/>
          <w:color w:val="000000"/>
          <w:sz w:val="20"/>
          <w:szCs w:val="20"/>
        </w:rPr>
        <w:t>8.2. Alcance Específico</w:t>
      </w:r>
    </w:p>
    <w:p w14:paraId="194F2E6C" w14:textId="77777777" w:rsidR="002273A9" w:rsidRPr="00C41BAC" w:rsidRDefault="002273A9" w:rsidP="00A10A38">
      <w:pPr>
        <w:rPr>
          <w:b/>
          <w:color w:val="000000"/>
          <w:sz w:val="20"/>
          <w:szCs w:val="20"/>
        </w:rPr>
      </w:pPr>
    </w:p>
    <w:p w14:paraId="0DB4AEE4" w14:textId="3CE45982" w:rsidR="00A10A38" w:rsidRDefault="00A10A38" w:rsidP="00A10A38">
      <w:pPr>
        <w:rPr>
          <w:color w:val="000000"/>
          <w:sz w:val="20"/>
          <w:szCs w:val="20"/>
        </w:rPr>
      </w:pPr>
      <w:r w:rsidRPr="00C41BAC">
        <w:rPr>
          <w:color w:val="000000"/>
          <w:sz w:val="20"/>
          <w:szCs w:val="20"/>
        </w:rPr>
        <w:t>Coordinación de Archivo del Tribunal.</w:t>
      </w:r>
    </w:p>
    <w:p w14:paraId="1F4A9A1C" w14:textId="77777777" w:rsidR="00BF5395" w:rsidRPr="00C41BAC" w:rsidRDefault="00BF5395" w:rsidP="00A10A38">
      <w:pPr>
        <w:rPr>
          <w:color w:val="000000"/>
          <w:sz w:val="20"/>
          <w:szCs w:val="20"/>
        </w:rPr>
      </w:pPr>
    </w:p>
    <w:p w14:paraId="67A62982" w14:textId="5E2911E1" w:rsidR="00A10A38" w:rsidRDefault="00A10A38" w:rsidP="00A10A38">
      <w:pPr>
        <w:rPr>
          <w:color w:val="000000"/>
          <w:sz w:val="20"/>
          <w:szCs w:val="20"/>
        </w:rPr>
      </w:pPr>
      <w:r w:rsidRPr="00C41BAC">
        <w:rPr>
          <w:color w:val="000000"/>
          <w:sz w:val="20"/>
          <w:szCs w:val="20"/>
        </w:rPr>
        <w:t>Comité Técnico Interno de Administración de Documentos del Tribunal.</w:t>
      </w:r>
    </w:p>
    <w:p w14:paraId="689FC7DE" w14:textId="77777777" w:rsidR="00BF5395" w:rsidRPr="00C41BAC" w:rsidRDefault="00BF5395" w:rsidP="00A10A38">
      <w:pPr>
        <w:rPr>
          <w:color w:val="000000"/>
          <w:sz w:val="20"/>
          <w:szCs w:val="20"/>
        </w:rPr>
      </w:pPr>
    </w:p>
    <w:p w14:paraId="6C934168" w14:textId="77777777" w:rsidR="00A10A38" w:rsidRPr="00C41BAC" w:rsidRDefault="00A10A38" w:rsidP="00A10A38">
      <w:pPr>
        <w:rPr>
          <w:color w:val="000000"/>
          <w:sz w:val="20"/>
          <w:szCs w:val="20"/>
        </w:rPr>
      </w:pPr>
      <w:r w:rsidRPr="00C41BAC">
        <w:rPr>
          <w:color w:val="000000"/>
          <w:sz w:val="20"/>
          <w:szCs w:val="20"/>
        </w:rPr>
        <w:t>Unidades de Archivo de Trámite de los órganos y áreas del Tribunal.</w:t>
      </w:r>
    </w:p>
    <w:p w14:paraId="6841232C" w14:textId="77777777" w:rsidR="002273A9" w:rsidRPr="00C41BAC" w:rsidRDefault="002273A9" w:rsidP="00A10A38">
      <w:pPr>
        <w:rPr>
          <w:color w:val="000000"/>
          <w:sz w:val="20"/>
          <w:szCs w:val="20"/>
        </w:rPr>
      </w:pPr>
    </w:p>
    <w:p w14:paraId="25EF3A82" w14:textId="77777777" w:rsidR="00A10A38" w:rsidRPr="00C41BAC" w:rsidRDefault="00E61F76" w:rsidP="00A10A38">
      <w:pPr>
        <w:rPr>
          <w:b/>
          <w:color w:val="000000"/>
          <w:sz w:val="20"/>
          <w:szCs w:val="20"/>
        </w:rPr>
      </w:pPr>
      <w:r w:rsidRPr="00C41BAC">
        <w:rPr>
          <w:b/>
          <w:color w:val="000000"/>
          <w:sz w:val="20"/>
          <w:szCs w:val="20"/>
        </w:rPr>
        <w:t>8.3. Marco Normativo Específico</w:t>
      </w:r>
    </w:p>
    <w:p w14:paraId="65A459CD" w14:textId="77777777" w:rsidR="002273A9" w:rsidRPr="00C41BAC" w:rsidRDefault="002273A9" w:rsidP="00A10A38">
      <w:pPr>
        <w:rPr>
          <w:b/>
          <w:color w:val="000000"/>
          <w:sz w:val="20"/>
          <w:szCs w:val="20"/>
        </w:rPr>
      </w:pPr>
    </w:p>
    <w:p w14:paraId="6D15FFBC" w14:textId="40469F33" w:rsidR="00A10A38" w:rsidRDefault="00A10A38" w:rsidP="00912250">
      <w:pPr>
        <w:jc w:val="both"/>
        <w:rPr>
          <w:color w:val="000000"/>
          <w:sz w:val="20"/>
          <w:szCs w:val="20"/>
        </w:rPr>
      </w:pPr>
      <w:r w:rsidRPr="00C41BAC">
        <w:rPr>
          <w:color w:val="000000"/>
          <w:sz w:val="20"/>
          <w:szCs w:val="20"/>
        </w:rPr>
        <w:t>Reglamento del Sistema Institucional de Archivos del Tribunal.</w:t>
      </w:r>
    </w:p>
    <w:p w14:paraId="70563A78" w14:textId="77777777" w:rsidR="00BF5395" w:rsidRPr="00C41BAC" w:rsidRDefault="00BF5395" w:rsidP="00912250">
      <w:pPr>
        <w:jc w:val="both"/>
        <w:rPr>
          <w:color w:val="000000"/>
          <w:sz w:val="20"/>
          <w:szCs w:val="20"/>
        </w:rPr>
      </w:pPr>
    </w:p>
    <w:p w14:paraId="0000CF94" w14:textId="02ADEDF4" w:rsidR="00A10A38" w:rsidRDefault="00A10A38" w:rsidP="00912250">
      <w:pPr>
        <w:jc w:val="both"/>
        <w:rPr>
          <w:color w:val="000000"/>
          <w:sz w:val="20"/>
          <w:szCs w:val="20"/>
        </w:rPr>
      </w:pPr>
      <w:r w:rsidRPr="00C41BAC">
        <w:rPr>
          <w:color w:val="000000"/>
          <w:sz w:val="20"/>
          <w:szCs w:val="20"/>
        </w:rPr>
        <w:t>Cuadro General de Clasificación Archivística</w:t>
      </w:r>
      <w:r w:rsidR="001E4ACD" w:rsidRPr="00C41BAC">
        <w:rPr>
          <w:color w:val="000000"/>
          <w:sz w:val="20"/>
          <w:szCs w:val="20"/>
        </w:rPr>
        <w:t>.</w:t>
      </w:r>
    </w:p>
    <w:p w14:paraId="658E5180" w14:textId="77777777" w:rsidR="00BF5395" w:rsidRPr="00C41BAC" w:rsidRDefault="00BF5395" w:rsidP="00912250">
      <w:pPr>
        <w:jc w:val="both"/>
        <w:rPr>
          <w:color w:val="000000"/>
          <w:sz w:val="20"/>
          <w:szCs w:val="20"/>
        </w:rPr>
      </w:pPr>
    </w:p>
    <w:p w14:paraId="3A28130B" w14:textId="0F79D8EE" w:rsidR="00A10A38" w:rsidRDefault="00A10A38" w:rsidP="00912250">
      <w:pPr>
        <w:jc w:val="both"/>
        <w:rPr>
          <w:color w:val="000000"/>
          <w:sz w:val="20"/>
          <w:szCs w:val="20"/>
        </w:rPr>
      </w:pPr>
      <w:r w:rsidRPr="00C41BAC">
        <w:rPr>
          <w:color w:val="000000"/>
          <w:sz w:val="20"/>
          <w:szCs w:val="20"/>
        </w:rPr>
        <w:t>Catálogo de Deposición Documental</w:t>
      </w:r>
      <w:r w:rsidR="001E4ACD" w:rsidRPr="00C41BAC">
        <w:rPr>
          <w:color w:val="000000"/>
          <w:sz w:val="20"/>
          <w:szCs w:val="20"/>
        </w:rPr>
        <w:t>.</w:t>
      </w:r>
    </w:p>
    <w:p w14:paraId="5083D796" w14:textId="77777777" w:rsidR="00BF5395" w:rsidRPr="00C41BAC" w:rsidRDefault="00BF5395" w:rsidP="00912250">
      <w:pPr>
        <w:jc w:val="both"/>
        <w:rPr>
          <w:color w:val="000000"/>
          <w:sz w:val="20"/>
          <w:szCs w:val="20"/>
        </w:rPr>
      </w:pPr>
    </w:p>
    <w:p w14:paraId="2E6F6244" w14:textId="77777777" w:rsidR="00A10A38" w:rsidRPr="00C41BAC" w:rsidRDefault="00A10A38" w:rsidP="00912250">
      <w:pPr>
        <w:jc w:val="both"/>
        <w:rPr>
          <w:color w:val="000000"/>
          <w:sz w:val="20"/>
          <w:szCs w:val="20"/>
        </w:rPr>
      </w:pPr>
      <w:r w:rsidRPr="00C41BAC">
        <w:rPr>
          <w:color w:val="000000"/>
          <w:sz w:val="20"/>
          <w:szCs w:val="20"/>
        </w:rPr>
        <w:t>Guía de Archivo Documental</w:t>
      </w:r>
      <w:r w:rsidR="001E4ACD" w:rsidRPr="00C41BAC">
        <w:rPr>
          <w:color w:val="000000"/>
          <w:sz w:val="20"/>
          <w:szCs w:val="20"/>
        </w:rPr>
        <w:t>.</w:t>
      </w:r>
    </w:p>
    <w:p w14:paraId="0219A718" w14:textId="77777777" w:rsidR="002273A9" w:rsidRPr="00C41BAC" w:rsidRDefault="002273A9" w:rsidP="00912250">
      <w:pPr>
        <w:jc w:val="both"/>
        <w:rPr>
          <w:color w:val="000000"/>
          <w:sz w:val="20"/>
          <w:szCs w:val="20"/>
        </w:rPr>
      </w:pPr>
    </w:p>
    <w:p w14:paraId="2D2BF5C6" w14:textId="77777777" w:rsidR="00A10A38" w:rsidRPr="00C41BAC" w:rsidRDefault="00E61F76" w:rsidP="00912250">
      <w:pPr>
        <w:jc w:val="both"/>
        <w:rPr>
          <w:b/>
          <w:sz w:val="20"/>
          <w:szCs w:val="20"/>
        </w:rPr>
      </w:pPr>
      <w:r w:rsidRPr="00C41BAC">
        <w:rPr>
          <w:b/>
          <w:sz w:val="20"/>
          <w:szCs w:val="20"/>
        </w:rPr>
        <w:t>8.4. Glosario</w:t>
      </w:r>
    </w:p>
    <w:p w14:paraId="0A806D4D" w14:textId="77777777" w:rsidR="002273A9" w:rsidRPr="00C41BAC" w:rsidRDefault="002273A9" w:rsidP="00912250">
      <w:pPr>
        <w:jc w:val="both"/>
        <w:rPr>
          <w:b/>
          <w:color w:val="000000"/>
          <w:sz w:val="20"/>
          <w:szCs w:val="20"/>
        </w:rPr>
      </w:pPr>
    </w:p>
    <w:p w14:paraId="7BEDC835" w14:textId="77777777" w:rsidR="00A10A38" w:rsidRPr="00C41BAC" w:rsidRDefault="00E61F76" w:rsidP="00912250">
      <w:pPr>
        <w:jc w:val="both"/>
        <w:rPr>
          <w:b/>
          <w:color w:val="000000"/>
          <w:sz w:val="20"/>
          <w:szCs w:val="20"/>
        </w:rPr>
      </w:pPr>
      <w:r w:rsidRPr="00C41BAC">
        <w:rPr>
          <w:b/>
          <w:color w:val="000000"/>
          <w:sz w:val="20"/>
          <w:szCs w:val="20"/>
        </w:rPr>
        <w:t>8.4.1. Definiciones</w:t>
      </w:r>
    </w:p>
    <w:p w14:paraId="6C26A405" w14:textId="77777777" w:rsidR="002273A9" w:rsidRPr="00C41BAC" w:rsidRDefault="002273A9" w:rsidP="00912250">
      <w:pPr>
        <w:jc w:val="both"/>
        <w:rPr>
          <w:b/>
          <w:color w:val="000000"/>
          <w:sz w:val="20"/>
          <w:szCs w:val="20"/>
        </w:rPr>
      </w:pPr>
    </w:p>
    <w:p w14:paraId="216F3CF1" w14:textId="77777777" w:rsidR="00A10A38" w:rsidRPr="00C41BAC" w:rsidRDefault="00A10A38" w:rsidP="00912250">
      <w:pPr>
        <w:jc w:val="both"/>
        <w:rPr>
          <w:color w:val="000000"/>
          <w:sz w:val="20"/>
          <w:szCs w:val="20"/>
        </w:rPr>
      </w:pPr>
      <w:r w:rsidRPr="00C41BAC">
        <w:rPr>
          <w:b/>
          <w:color w:val="000000"/>
          <w:sz w:val="20"/>
          <w:szCs w:val="20"/>
        </w:rPr>
        <w:t>Catálogo de Disposición Documental.</w:t>
      </w:r>
      <w:r w:rsidRPr="00C41BAC">
        <w:rPr>
          <w:color w:val="000000"/>
          <w:sz w:val="20"/>
          <w:szCs w:val="20"/>
        </w:rPr>
        <w:t xml:space="preserve"> Es el instrumento de control archivístico en el que se establecen los valores documentales, los plazos de conservación, la vigencia documental y las condiciones de acceso y el destino final de la documentación generada y/o recibida en los órganos y áreas del Tribunal.</w:t>
      </w:r>
    </w:p>
    <w:p w14:paraId="4381BD65" w14:textId="77777777" w:rsidR="002273A9" w:rsidRPr="00C41BAC" w:rsidRDefault="002273A9" w:rsidP="00912250">
      <w:pPr>
        <w:jc w:val="both"/>
        <w:rPr>
          <w:color w:val="000000"/>
          <w:sz w:val="20"/>
          <w:szCs w:val="20"/>
        </w:rPr>
      </w:pPr>
    </w:p>
    <w:p w14:paraId="634BAF58" w14:textId="77777777" w:rsidR="00A10A38" w:rsidRPr="00C41BAC" w:rsidRDefault="00A10A38" w:rsidP="00912250">
      <w:pPr>
        <w:jc w:val="both"/>
        <w:rPr>
          <w:color w:val="000000"/>
          <w:sz w:val="20"/>
          <w:szCs w:val="20"/>
        </w:rPr>
      </w:pPr>
      <w:r w:rsidRPr="00C41BAC">
        <w:rPr>
          <w:b/>
          <w:color w:val="000000"/>
          <w:sz w:val="20"/>
          <w:szCs w:val="20"/>
        </w:rPr>
        <w:t>Coordinación de Archivo.</w:t>
      </w:r>
      <w:r w:rsidRPr="00C41BAC">
        <w:rPr>
          <w:color w:val="000000"/>
          <w:sz w:val="20"/>
          <w:szCs w:val="20"/>
        </w:rPr>
        <w:t xml:space="preserve"> Área responsable de regular el Sistema Institucional de Archivos del Tribunal para su funcionamiento estandarizado y homogéneo.</w:t>
      </w:r>
    </w:p>
    <w:p w14:paraId="6992B322" w14:textId="77777777" w:rsidR="002273A9" w:rsidRPr="00C41BAC" w:rsidRDefault="002273A9" w:rsidP="00912250">
      <w:pPr>
        <w:jc w:val="both"/>
        <w:rPr>
          <w:color w:val="000000"/>
          <w:sz w:val="20"/>
          <w:szCs w:val="20"/>
        </w:rPr>
      </w:pPr>
    </w:p>
    <w:p w14:paraId="3BEF1C55" w14:textId="77777777" w:rsidR="00A10A38" w:rsidRPr="00C41BAC" w:rsidRDefault="00A10A38" w:rsidP="00912250">
      <w:pPr>
        <w:jc w:val="both"/>
        <w:rPr>
          <w:color w:val="000000"/>
          <w:sz w:val="20"/>
          <w:szCs w:val="20"/>
        </w:rPr>
      </w:pPr>
      <w:r w:rsidRPr="00C41BAC">
        <w:rPr>
          <w:b/>
          <w:color w:val="000000"/>
          <w:sz w:val="20"/>
          <w:szCs w:val="20"/>
        </w:rPr>
        <w:t>Cuadro General de Clasificación Archivística</w:t>
      </w:r>
      <w:r w:rsidRPr="00C41BAC">
        <w:rPr>
          <w:b/>
          <w:bCs/>
          <w:color w:val="000000"/>
          <w:sz w:val="20"/>
          <w:szCs w:val="20"/>
        </w:rPr>
        <w:t>.</w:t>
      </w:r>
      <w:r w:rsidRPr="00C41BAC">
        <w:rPr>
          <w:color w:val="000000"/>
          <w:sz w:val="20"/>
          <w:szCs w:val="20"/>
        </w:rPr>
        <w:t xml:space="preserve"> Es el instrumento técnico que describe la estructura jerárquica funcional y documental, en el que se establecen los principios de diferenciación y agrupación de las series documentales que conforman el acervo del Tribunal Electoral de la Ciudad de México. </w:t>
      </w:r>
    </w:p>
    <w:p w14:paraId="5F1EC1D1" w14:textId="77777777" w:rsidR="002273A9" w:rsidRPr="00C41BAC" w:rsidRDefault="002273A9" w:rsidP="00912250">
      <w:pPr>
        <w:jc w:val="both"/>
        <w:rPr>
          <w:color w:val="000000"/>
          <w:sz w:val="20"/>
          <w:szCs w:val="20"/>
        </w:rPr>
      </w:pPr>
    </w:p>
    <w:p w14:paraId="39FE6011" w14:textId="77777777" w:rsidR="00A10A38" w:rsidRPr="00C41BAC" w:rsidRDefault="00A10A38" w:rsidP="00912250">
      <w:pPr>
        <w:jc w:val="both"/>
        <w:rPr>
          <w:color w:val="000000"/>
          <w:sz w:val="20"/>
          <w:szCs w:val="20"/>
        </w:rPr>
      </w:pPr>
      <w:r w:rsidRPr="00C41BAC">
        <w:rPr>
          <w:b/>
          <w:color w:val="000000"/>
          <w:sz w:val="20"/>
          <w:szCs w:val="20"/>
        </w:rPr>
        <w:t>Expediente.</w:t>
      </w:r>
      <w:r w:rsidRPr="00C41BAC">
        <w:rPr>
          <w:color w:val="000000"/>
          <w:sz w:val="20"/>
          <w:szCs w:val="20"/>
        </w:rPr>
        <w:t xml:space="preserve"> Unidad documental compuesta por uno o varios documentos generados y/o recibidos por los órganos y áreas del Tribunal, ordenados y relacionados por un mismo asunto, tema o materia.</w:t>
      </w:r>
    </w:p>
    <w:p w14:paraId="6EB850A7" w14:textId="77777777" w:rsidR="002273A9" w:rsidRPr="00C41BAC" w:rsidRDefault="002273A9" w:rsidP="00912250">
      <w:pPr>
        <w:jc w:val="both"/>
        <w:rPr>
          <w:b/>
          <w:color w:val="000000"/>
          <w:sz w:val="20"/>
          <w:szCs w:val="20"/>
        </w:rPr>
      </w:pPr>
    </w:p>
    <w:p w14:paraId="2FFB06C3" w14:textId="77777777" w:rsidR="00A10A38" w:rsidRPr="00C41BAC" w:rsidRDefault="00A10A38" w:rsidP="00912250">
      <w:pPr>
        <w:jc w:val="both"/>
        <w:rPr>
          <w:color w:val="000000"/>
          <w:sz w:val="20"/>
          <w:szCs w:val="20"/>
        </w:rPr>
      </w:pPr>
      <w:r w:rsidRPr="00C41BAC">
        <w:rPr>
          <w:b/>
          <w:color w:val="000000"/>
          <w:sz w:val="20"/>
          <w:szCs w:val="20"/>
        </w:rPr>
        <w:t>Inventario General de Expedientes</w:t>
      </w:r>
      <w:r w:rsidRPr="00C41BAC">
        <w:rPr>
          <w:b/>
          <w:bCs/>
          <w:color w:val="000000"/>
          <w:sz w:val="20"/>
          <w:szCs w:val="20"/>
        </w:rPr>
        <w:t>.</w:t>
      </w:r>
      <w:r w:rsidRPr="00C41BAC">
        <w:rPr>
          <w:color w:val="000000"/>
          <w:sz w:val="20"/>
          <w:szCs w:val="20"/>
        </w:rPr>
        <w:t xml:space="preserve"> Es la relación detallada de los expedientes que se generan dentro de los órganos y áreas del Tribunal.</w:t>
      </w:r>
    </w:p>
    <w:p w14:paraId="4C3F367D" w14:textId="77777777" w:rsidR="002273A9" w:rsidRPr="00C41BAC" w:rsidRDefault="002273A9" w:rsidP="00912250">
      <w:pPr>
        <w:jc w:val="both"/>
        <w:rPr>
          <w:b/>
          <w:color w:val="000000"/>
          <w:sz w:val="20"/>
          <w:szCs w:val="20"/>
        </w:rPr>
      </w:pPr>
    </w:p>
    <w:p w14:paraId="301A3679" w14:textId="77777777" w:rsidR="00A10A38" w:rsidRPr="00C41BAC" w:rsidRDefault="00810DCE" w:rsidP="00912250">
      <w:pPr>
        <w:jc w:val="both"/>
        <w:rPr>
          <w:color w:val="000000"/>
          <w:sz w:val="20"/>
          <w:szCs w:val="20"/>
        </w:rPr>
      </w:pPr>
      <w:r w:rsidRPr="00C41BAC">
        <w:rPr>
          <w:b/>
          <w:color w:val="000000"/>
          <w:sz w:val="20"/>
          <w:szCs w:val="20"/>
        </w:rPr>
        <w:t>Nombre del Expediente.</w:t>
      </w:r>
      <w:r w:rsidR="00A10A38" w:rsidRPr="00C41BAC">
        <w:rPr>
          <w:color w:val="000000"/>
          <w:sz w:val="20"/>
          <w:szCs w:val="20"/>
        </w:rPr>
        <w:t xml:space="preserve"> Es el dato que se asigna y que corresponde al expediente donde se archiva fís</w:t>
      </w:r>
      <w:r w:rsidR="008336C1" w:rsidRPr="00C41BAC">
        <w:rPr>
          <w:color w:val="000000"/>
          <w:sz w:val="20"/>
          <w:szCs w:val="20"/>
        </w:rPr>
        <w:t xml:space="preserve">ica </w:t>
      </w:r>
      <w:r w:rsidR="00A10A38" w:rsidRPr="00C41BAC">
        <w:rPr>
          <w:color w:val="000000"/>
          <w:sz w:val="20"/>
          <w:szCs w:val="20"/>
        </w:rPr>
        <w:t xml:space="preserve">o electrónicamente el documento. </w:t>
      </w:r>
    </w:p>
    <w:p w14:paraId="78A88A5C" w14:textId="77777777" w:rsidR="002273A9" w:rsidRPr="00C41BAC" w:rsidRDefault="002273A9" w:rsidP="00912250">
      <w:pPr>
        <w:jc w:val="both"/>
        <w:rPr>
          <w:color w:val="000000"/>
          <w:sz w:val="20"/>
          <w:szCs w:val="20"/>
        </w:rPr>
      </w:pPr>
    </w:p>
    <w:p w14:paraId="74D0D36B" w14:textId="77777777" w:rsidR="00A10A38" w:rsidRPr="00C41BAC" w:rsidRDefault="00A10A38" w:rsidP="00912250">
      <w:pPr>
        <w:jc w:val="both"/>
        <w:rPr>
          <w:color w:val="000000"/>
          <w:sz w:val="20"/>
          <w:szCs w:val="20"/>
        </w:rPr>
      </w:pPr>
      <w:r w:rsidRPr="00C41BAC">
        <w:rPr>
          <w:b/>
          <w:color w:val="000000"/>
          <w:sz w:val="20"/>
          <w:szCs w:val="20"/>
        </w:rPr>
        <w:t>Plazo de Conservación</w:t>
      </w:r>
      <w:r w:rsidRPr="00C41BAC">
        <w:rPr>
          <w:b/>
          <w:bCs/>
          <w:color w:val="000000"/>
          <w:sz w:val="20"/>
          <w:szCs w:val="20"/>
        </w:rPr>
        <w:t>.</w:t>
      </w:r>
      <w:r w:rsidRPr="00C41BAC">
        <w:rPr>
          <w:color w:val="000000"/>
          <w:sz w:val="20"/>
          <w:szCs w:val="20"/>
        </w:rPr>
        <w:t xml:space="preserve"> Es el periodo durante el cual se conservan los expedientes en la Unidad de Archivo de trámite y concentración, que consiste en la combinación de la vigencia documental y, en su caso, el término precautorio y periodo de reserva que se establecen en el Catálogo de Disposición Documental.</w:t>
      </w:r>
    </w:p>
    <w:p w14:paraId="0A4BB493" w14:textId="77777777" w:rsidR="002273A9" w:rsidRPr="00C41BAC" w:rsidRDefault="002273A9" w:rsidP="00912250">
      <w:pPr>
        <w:jc w:val="both"/>
        <w:rPr>
          <w:color w:val="000000"/>
          <w:sz w:val="20"/>
          <w:szCs w:val="20"/>
        </w:rPr>
      </w:pPr>
    </w:p>
    <w:p w14:paraId="61F0841A" w14:textId="2C2986FD" w:rsidR="00A10A38" w:rsidRPr="00C41BAC" w:rsidRDefault="00A10A38" w:rsidP="00912250">
      <w:pPr>
        <w:jc w:val="both"/>
        <w:rPr>
          <w:color w:val="000000"/>
          <w:sz w:val="20"/>
          <w:szCs w:val="20"/>
        </w:rPr>
      </w:pPr>
      <w:r w:rsidRPr="00C41BAC">
        <w:rPr>
          <w:b/>
          <w:color w:val="000000"/>
          <w:sz w:val="20"/>
          <w:szCs w:val="20"/>
        </w:rPr>
        <w:t>Serie Documental</w:t>
      </w:r>
      <w:r w:rsidR="00810DCE" w:rsidRPr="00C41BAC">
        <w:rPr>
          <w:b/>
          <w:bCs/>
          <w:color w:val="000000"/>
          <w:sz w:val="20"/>
          <w:szCs w:val="20"/>
        </w:rPr>
        <w:t>.</w:t>
      </w:r>
      <w:r w:rsidR="00810DCE" w:rsidRPr="00C41BAC">
        <w:rPr>
          <w:color w:val="000000"/>
          <w:sz w:val="20"/>
          <w:szCs w:val="20"/>
        </w:rPr>
        <w:t xml:space="preserve"> Es </w:t>
      </w:r>
      <w:r w:rsidRPr="00C41BAC">
        <w:rPr>
          <w:color w:val="000000"/>
          <w:sz w:val="20"/>
          <w:szCs w:val="20"/>
        </w:rPr>
        <w:t xml:space="preserve">la división de una sección que corresponde al conjunto de documentos producidos en el desarrollo de una misma atribución general integrados en expedientes </w:t>
      </w:r>
      <w:r w:rsidR="00912250" w:rsidRPr="00C41BAC">
        <w:rPr>
          <w:color w:val="000000"/>
          <w:sz w:val="20"/>
          <w:szCs w:val="20"/>
        </w:rPr>
        <w:t>de acuerdo con</w:t>
      </w:r>
      <w:r w:rsidRPr="00C41BAC">
        <w:rPr>
          <w:color w:val="000000"/>
          <w:sz w:val="20"/>
          <w:szCs w:val="20"/>
        </w:rPr>
        <w:t xml:space="preserve"> un asunto, actividad o trámite específico.</w:t>
      </w:r>
    </w:p>
    <w:p w14:paraId="6308BA07" w14:textId="77777777" w:rsidR="00A10A38" w:rsidRPr="00C41BAC" w:rsidRDefault="00A10A38" w:rsidP="00912250">
      <w:pPr>
        <w:jc w:val="both"/>
        <w:rPr>
          <w:color w:val="000000"/>
          <w:sz w:val="20"/>
          <w:szCs w:val="20"/>
        </w:rPr>
      </w:pPr>
      <w:r w:rsidRPr="00C41BAC">
        <w:rPr>
          <w:b/>
          <w:color w:val="000000"/>
          <w:sz w:val="20"/>
          <w:szCs w:val="20"/>
        </w:rPr>
        <w:lastRenderedPageBreak/>
        <w:t>Tribuna</w:t>
      </w:r>
      <w:r w:rsidRPr="00C41BAC">
        <w:rPr>
          <w:color w:val="000000"/>
          <w:sz w:val="20"/>
          <w:szCs w:val="20"/>
        </w:rPr>
        <w:t>l</w:t>
      </w:r>
      <w:r w:rsidRPr="00C41BAC">
        <w:rPr>
          <w:b/>
          <w:bCs/>
          <w:color w:val="000000"/>
          <w:sz w:val="20"/>
          <w:szCs w:val="20"/>
        </w:rPr>
        <w:t>.</w:t>
      </w:r>
      <w:r w:rsidRPr="00C41BAC">
        <w:rPr>
          <w:color w:val="000000"/>
          <w:sz w:val="20"/>
          <w:szCs w:val="20"/>
        </w:rPr>
        <w:t xml:space="preserve"> Tribunal Electoral de la Ciudad de México.</w:t>
      </w:r>
    </w:p>
    <w:p w14:paraId="60D57D8D" w14:textId="77777777" w:rsidR="002273A9" w:rsidRPr="00C41BAC" w:rsidRDefault="002273A9" w:rsidP="00715E61">
      <w:pPr>
        <w:jc w:val="both"/>
        <w:rPr>
          <w:b/>
          <w:color w:val="000000"/>
          <w:sz w:val="20"/>
          <w:szCs w:val="20"/>
        </w:rPr>
      </w:pPr>
    </w:p>
    <w:p w14:paraId="793E7059" w14:textId="77777777" w:rsidR="00A10A38" w:rsidRPr="00C41BAC" w:rsidRDefault="00A10A38" w:rsidP="00715E61">
      <w:pPr>
        <w:jc w:val="both"/>
        <w:rPr>
          <w:color w:val="000000"/>
          <w:sz w:val="20"/>
          <w:szCs w:val="20"/>
        </w:rPr>
      </w:pPr>
      <w:r w:rsidRPr="00C41BAC">
        <w:rPr>
          <w:b/>
          <w:color w:val="000000"/>
          <w:sz w:val="20"/>
          <w:szCs w:val="20"/>
        </w:rPr>
        <w:t>Unidad de Archivo de Trámite.</w:t>
      </w:r>
      <w:r w:rsidRPr="00C41BAC">
        <w:rPr>
          <w:color w:val="000000"/>
          <w:sz w:val="20"/>
          <w:szCs w:val="20"/>
        </w:rPr>
        <w:t xml:space="preserve"> Las unidades particulares de los órganos y áreas del Tribunal responsables de integrar la documentación en los expedientes y carpetas que forman parte del archivo que se encuentran en etapa activa.</w:t>
      </w:r>
    </w:p>
    <w:p w14:paraId="6B68F646" w14:textId="77777777" w:rsidR="002273A9" w:rsidRPr="00C41BAC" w:rsidRDefault="002273A9" w:rsidP="00715E61">
      <w:pPr>
        <w:jc w:val="both"/>
        <w:rPr>
          <w:color w:val="000000"/>
          <w:sz w:val="20"/>
          <w:szCs w:val="20"/>
        </w:rPr>
      </w:pPr>
    </w:p>
    <w:p w14:paraId="34BCC3A8" w14:textId="77777777" w:rsidR="00A10A38" w:rsidRPr="00C41BAC" w:rsidRDefault="00A10A38" w:rsidP="00715E61">
      <w:pPr>
        <w:jc w:val="both"/>
        <w:rPr>
          <w:color w:val="000000"/>
          <w:sz w:val="20"/>
          <w:szCs w:val="20"/>
        </w:rPr>
      </w:pPr>
      <w:r w:rsidRPr="00C41BAC">
        <w:rPr>
          <w:b/>
          <w:color w:val="000000"/>
          <w:sz w:val="20"/>
          <w:szCs w:val="20"/>
        </w:rPr>
        <w:t>Vigencia Documental</w:t>
      </w:r>
      <w:r w:rsidR="00B1564C" w:rsidRPr="00C41BAC">
        <w:rPr>
          <w:b/>
          <w:color w:val="000000"/>
          <w:sz w:val="20"/>
          <w:szCs w:val="20"/>
        </w:rPr>
        <w:t>.</w:t>
      </w:r>
      <w:r w:rsidRPr="00C41BAC">
        <w:rPr>
          <w:color w:val="000000"/>
          <w:sz w:val="20"/>
          <w:szCs w:val="20"/>
        </w:rPr>
        <w:t xml:space="preserve"> Al periodo durante el cual un documento de archivo mantiene sus valores administrativos, legales, fiscales o contables, de conformidad con las disposiciones jurídicas vigentes y aplicables</w:t>
      </w:r>
      <w:r w:rsidR="00936A24" w:rsidRPr="00C41BAC">
        <w:rPr>
          <w:color w:val="000000"/>
          <w:sz w:val="20"/>
          <w:szCs w:val="20"/>
        </w:rPr>
        <w:t>.</w:t>
      </w:r>
    </w:p>
    <w:p w14:paraId="48AAD0FB" w14:textId="77777777" w:rsidR="002273A9" w:rsidRPr="00C41BAC" w:rsidRDefault="002273A9" w:rsidP="00715E61">
      <w:pPr>
        <w:jc w:val="both"/>
        <w:rPr>
          <w:color w:val="000000"/>
          <w:sz w:val="20"/>
          <w:szCs w:val="20"/>
        </w:rPr>
      </w:pPr>
    </w:p>
    <w:p w14:paraId="5C201BED" w14:textId="77777777" w:rsidR="00A10A38" w:rsidRPr="00C41BAC" w:rsidRDefault="00E61F76" w:rsidP="00715E61">
      <w:pPr>
        <w:jc w:val="both"/>
        <w:rPr>
          <w:b/>
          <w:color w:val="000000"/>
          <w:sz w:val="20"/>
          <w:szCs w:val="20"/>
        </w:rPr>
      </w:pPr>
      <w:r w:rsidRPr="00C41BAC">
        <w:rPr>
          <w:b/>
          <w:color w:val="000000"/>
          <w:sz w:val="20"/>
          <w:szCs w:val="20"/>
        </w:rPr>
        <w:t>8.4.2. Siglas</w:t>
      </w:r>
    </w:p>
    <w:p w14:paraId="56DC3EC5" w14:textId="77777777" w:rsidR="002273A9" w:rsidRPr="00C41BAC" w:rsidRDefault="002273A9" w:rsidP="00715E61">
      <w:pPr>
        <w:jc w:val="both"/>
        <w:rPr>
          <w:b/>
          <w:color w:val="000000"/>
          <w:sz w:val="20"/>
          <w:szCs w:val="20"/>
        </w:rPr>
      </w:pPr>
    </w:p>
    <w:p w14:paraId="5A60E614" w14:textId="77777777" w:rsidR="00A10A38" w:rsidRPr="00C41BAC" w:rsidRDefault="00A10A38" w:rsidP="00715E61">
      <w:pPr>
        <w:jc w:val="both"/>
        <w:rPr>
          <w:color w:val="000000"/>
          <w:sz w:val="20"/>
          <w:szCs w:val="20"/>
        </w:rPr>
      </w:pPr>
      <w:r w:rsidRPr="00C41BAC">
        <w:rPr>
          <w:b/>
          <w:color w:val="000000"/>
          <w:sz w:val="20"/>
          <w:szCs w:val="20"/>
        </w:rPr>
        <w:t>IGE</w:t>
      </w:r>
      <w:r w:rsidRPr="00C41BAC">
        <w:rPr>
          <w:color w:val="000000"/>
          <w:sz w:val="20"/>
          <w:szCs w:val="20"/>
        </w:rPr>
        <w:t>. Inventario General de Expedientes</w:t>
      </w:r>
      <w:r w:rsidR="0056777A" w:rsidRPr="00C41BAC">
        <w:rPr>
          <w:color w:val="000000"/>
          <w:sz w:val="20"/>
          <w:szCs w:val="20"/>
        </w:rPr>
        <w:t>.</w:t>
      </w:r>
    </w:p>
    <w:p w14:paraId="5267774A" w14:textId="77777777" w:rsidR="002273A9" w:rsidRPr="00C41BAC" w:rsidRDefault="002273A9" w:rsidP="00A10A38">
      <w:pPr>
        <w:rPr>
          <w:color w:val="000000"/>
          <w:sz w:val="20"/>
          <w:szCs w:val="20"/>
        </w:rPr>
      </w:pPr>
    </w:p>
    <w:p w14:paraId="66582C8B" w14:textId="77777777" w:rsidR="00A10A38" w:rsidRPr="00C41BAC" w:rsidRDefault="00E61F76" w:rsidP="00715E61">
      <w:pPr>
        <w:jc w:val="both"/>
        <w:rPr>
          <w:b/>
          <w:color w:val="000000"/>
          <w:sz w:val="20"/>
          <w:szCs w:val="20"/>
        </w:rPr>
      </w:pPr>
      <w:r w:rsidRPr="00C41BAC">
        <w:rPr>
          <w:b/>
          <w:color w:val="000000"/>
          <w:sz w:val="20"/>
          <w:szCs w:val="20"/>
        </w:rPr>
        <w:t>8.5. Políticas de Operación</w:t>
      </w:r>
    </w:p>
    <w:p w14:paraId="5FB1C874" w14:textId="77777777" w:rsidR="00F027C5" w:rsidRPr="00C41BAC" w:rsidRDefault="00F027C5" w:rsidP="00715E61">
      <w:pPr>
        <w:jc w:val="both"/>
        <w:rPr>
          <w:b/>
          <w:color w:val="000000"/>
          <w:sz w:val="20"/>
          <w:szCs w:val="20"/>
        </w:rPr>
      </w:pPr>
    </w:p>
    <w:p w14:paraId="426402ED" w14:textId="77777777" w:rsidR="00A10A38" w:rsidRPr="00C41BAC" w:rsidRDefault="00A10A38" w:rsidP="00715E61">
      <w:pPr>
        <w:jc w:val="both"/>
        <w:rPr>
          <w:color w:val="000000"/>
          <w:sz w:val="20"/>
          <w:szCs w:val="20"/>
        </w:rPr>
      </w:pPr>
      <w:r w:rsidRPr="00C41BAC">
        <w:rPr>
          <w:b/>
          <w:color w:val="000000"/>
          <w:sz w:val="20"/>
          <w:szCs w:val="20"/>
        </w:rPr>
        <w:t>8.5.1</w:t>
      </w:r>
      <w:r w:rsidRPr="00C41BAC">
        <w:rPr>
          <w:b/>
          <w:bCs/>
          <w:color w:val="000000"/>
          <w:sz w:val="20"/>
          <w:szCs w:val="20"/>
        </w:rPr>
        <w:t>.</w:t>
      </w:r>
      <w:r w:rsidRPr="00C41BAC">
        <w:rPr>
          <w:color w:val="000000"/>
          <w:sz w:val="20"/>
          <w:szCs w:val="20"/>
        </w:rPr>
        <w:t xml:space="preserve"> La Coordinación de Archivo del Tribunal es la encargada de dirigir, coordinar e instrumentar los procedimientos archivísticos y de supervisar su correcta aplicación.</w:t>
      </w:r>
    </w:p>
    <w:p w14:paraId="11D11072" w14:textId="77777777" w:rsidR="00F027C5" w:rsidRPr="00C41BAC" w:rsidRDefault="00F027C5" w:rsidP="00A10A38">
      <w:pPr>
        <w:rPr>
          <w:color w:val="000000"/>
          <w:sz w:val="20"/>
          <w:szCs w:val="20"/>
        </w:rPr>
      </w:pPr>
    </w:p>
    <w:p w14:paraId="1C70B0CB" w14:textId="77777777" w:rsidR="00A10A38" w:rsidRPr="00C41BAC" w:rsidRDefault="00A10A38" w:rsidP="00715E61">
      <w:pPr>
        <w:jc w:val="both"/>
        <w:rPr>
          <w:color w:val="000000"/>
          <w:sz w:val="20"/>
          <w:szCs w:val="20"/>
        </w:rPr>
      </w:pPr>
      <w:r w:rsidRPr="00C41BAC">
        <w:rPr>
          <w:b/>
          <w:color w:val="000000"/>
          <w:sz w:val="20"/>
          <w:szCs w:val="20"/>
        </w:rPr>
        <w:t>8.5.2</w:t>
      </w:r>
      <w:r w:rsidRPr="00C41BAC">
        <w:rPr>
          <w:b/>
          <w:bCs/>
          <w:color w:val="000000"/>
          <w:sz w:val="20"/>
          <w:szCs w:val="20"/>
        </w:rPr>
        <w:t>.</w:t>
      </w:r>
      <w:r w:rsidRPr="00C41BAC">
        <w:rPr>
          <w:color w:val="000000"/>
          <w:sz w:val="20"/>
          <w:szCs w:val="20"/>
        </w:rPr>
        <w:t xml:space="preserve"> Cada persona responsable de las distintas Unidades de Archivo de Trámite de los órganos y áreas del Tribunal coordinará, vigilará e instrumentará, en el ámbito de su competencia, el cumplimiento de las disposiciones establecidas en el presente procedimiento y coadyuvará con la Coordinación de Archivo en su actualización.</w:t>
      </w:r>
    </w:p>
    <w:p w14:paraId="2A3B2B3F" w14:textId="77777777" w:rsidR="00F027C5" w:rsidRPr="00C41BAC" w:rsidRDefault="00F027C5" w:rsidP="00715E61">
      <w:pPr>
        <w:jc w:val="both"/>
        <w:rPr>
          <w:color w:val="000000"/>
          <w:sz w:val="20"/>
          <w:szCs w:val="20"/>
        </w:rPr>
      </w:pPr>
    </w:p>
    <w:p w14:paraId="3AF6DF03" w14:textId="77777777" w:rsidR="00A10A38" w:rsidRPr="00C41BAC" w:rsidRDefault="00A10A38" w:rsidP="00715E61">
      <w:pPr>
        <w:jc w:val="both"/>
        <w:rPr>
          <w:color w:val="000000"/>
          <w:sz w:val="20"/>
          <w:szCs w:val="20"/>
        </w:rPr>
      </w:pPr>
      <w:r w:rsidRPr="00C41BAC">
        <w:rPr>
          <w:b/>
          <w:color w:val="000000"/>
          <w:sz w:val="20"/>
          <w:szCs w:val="20"/>
        </w:rPr>
        <w:t>8.5.3</w:t>
      </w:r>
      <w:r w:rsidRPr="00C41BAC">
        <w:rPr>
          <w:b/>
          <w:bCs/>
          <w:color w:val="000000"/>
          <w:sz w:val="20"/>
          <w:szCs w:val="20"/>
        </w:rPr>
        <w:t>.</w:t>
      </w:r>
      <w:r w:rsidRPr="00C41BAC">
        <w:rPr>
          <w:color w:val="000000"/>
          <w:sz w:val="20"/>
          <w:szCs w:val="20"/>
        </w:rPr>
        <w:t xml:space="preserve"> Una vez que la persona responsable de la Unidad de Archivo de Trámite de cada órgano y área del Tribunal tenga conformados sus expedientes, procederá a la ordenación de </w:t>
      </w:r>
      <w:proofErr w:type="gramStart"/>
      <w:r w:rsidRPr="00C41BAC">
        <w:rPr>
          <w:color w:val="000000"/>
          <w:sz w:val="20"/>
          <w:szCs w:val="20"/>
        </w:rPr>
        <w:t>los mismos</w:t>
      </w:r>
      <w:proofErr w:type="gramEnd"/>
      <w:r w:rsidRPr="00C41BAC">
        <w:rPr>
          <w:color w:val="000000"/>
          <w:sz w:val="20"/>
          <w:szCs w:val="20"/>
        </w:rPr>
        <w:t>, de acuerdo con el Cuadro General de Clasificación Archivística y lo consignado en la carátula de expediente.</w:t>
      </w:r>
    </w:p>
    <w:p w14:paraId="2BD648BD" w14:textId="77777777" w:rsidR="00F027C5" w:rsidRPr="00C41BAC" w:rsidRDefault="00F027C5" w:rsidP="00715E61">
      <w:pPr>
        <w:jc w:val="both"/>
        <w:rPr>
          <w:color w:val="000000"/>
          <w:sz w:val="20"/>
          <w:szCs w:val="20"/>
        </w:rPr>
      </w:pPr>
    </w:p>
    <w:p w14:paraId="56B13B8C" w14:textId="77777777" w:rsidR="00A10A38" w:rsidRPr="00C41BAC" w:rsidRDefault="00A10A38" w:rsidP="00715E61">
      <w:pPr>
        <w:jc w:val="both"/>
        <w:rPr>
          <w:b/>
          <w:color w:val="000000"/>
          <w:sz w:val="20"/>
          <w:szCs w:val="20"/>
        </w:rPr>
      </w:pPr>
      <w:r w:rsidRPr="00C41BAC">
        <w:rPr>
          <w:b/>
          <w:color w:val="000000"/>
          <w:sz w:val="20"/>
          <w:szCs w:val="20"/>
        </w:rPr>
        <w:t>8.5.4.</w:t>
      </w:r>
      <w:r w:rsidRPr="00C41BAC">
        <w:rPr>
          <w:color w:val="000000"/>
          <w:sz w:val="20"/>
          <w:szCs w:val="20"/>
        </w:rPr>
        <w:t xml:space="preserve"> La persona responsable de la Unidad de Archivo de Trámite de cada órgano y área del Tribunal elaborará y actualizará el Inventario General de Expedientes mensualmente o de acuerdo </w:t>
      </w:r>
      <w:r w:rsidR="001C11E3" w:rsidRPr="00C41BAC">
        <w:rPr>
          <w:color w:val="000000"/>
          <w:sz w:val="20"/>
          <w:szCs w:val="20"/>
        </w:rPr>
        <w:t>con</w:t>
      </w:r>
      <w:r w:rsidRPr="00C41BAC">
        <w:rPr>
          <w:color w:val="000000"/>
          <w:sz w:val="20"/>
          <w:szCs w:val="20"/>
        </w:rPr>
        <w:t xml:space="preserve"> las necesidades de cada órgano y área del Tribunal.</w:t>
      </w:r>
    </w:p>
    <w:p w14:paraId="68464F3C" w14:textId="77777777" w:rsidR="00F027C5" w:rsidRPr="00C41BAC" w:rsidRDefault="00F027C5" w:rsidP="00715E61">
      <w:pPr>
        <w:jc w:val="both"/>
        <w:rPr>
          <w:b/>
          <w:color w:val="000000"/>
          <w:sz w:val="20"/>
          <w:szCs w:val="20"/>
        </w:rPr>
      </w:pPr>
    </w:p>
    <w:p w14:paraId="6C5AA7C8" w14:textId="77777777" w:rsidR="00F027C5" w:rsidRPr="00C41BAC" w:rsidRDefault="00A10A38" w:rsidP="00715E61">
      <w:pPr>
        <w:jc w:val="both"/>
        <w:rPr>
          <w:color w:val="000000"/>
          <w:sz w:val="20"/>
          <w:szCs w:val="20"/>
        </w:rPr>
      </w:pPr>
      <w:r w:rsidRPr="00C41BAC">
        <w:rPr>
          <w:b/>
          <w:color w:val="000000"/>
          <w:sz w:val="20"/>
          <w:szCs w:val="20"/>
        </w:rPr>
        <w:t>8.5.5.</w:t>
      </w:r>
      <w:r w:rsidRPr="00C41BAC">
        <w:rPr>
          <w:color w:val="000000"/>
          <w:sz w:val="20"/>
          <w:szCs w:val="20"/>
        </w:rPr>
        <w:t xml:space="preserve"> La persona responsable de la Unidad de Archivo de Trámite actualizará el inventario respectivo de forma mensual o </w:t>
      </w:r>
      <w:r w:rsidR="00912250" w:rsidRPr="00C41BAC">
        <w:rPr>
          <w:color w:val="000000"/>
          <w:sz w:val="20"/>
          <w:szCs w:val="20"/>
        </w:rPr>
        <w:t>de acuerdo con</w:t>
      </w:r>
      <w:r w:rsidRPr="00C41BAC">
        <w:rPr>
          <w:color w:val="000000"/>
          <w:sz w:val="20"/>
          <w:szCs w:val="20"/>
        </w:rPr>
        <w:t xml:space="preserve"> las necesidades de cada órgano y área del Tribunal.</w:t>
      </w:r>
    </w:p>
    <w:p w14:paraId="6CE38E94" w14:textId="77777777" w:rsidR="00F027C5" w:rsidRPr="00C41BAC" w:rsidRDefault="00F027C5" w:rsidP="00715E61">
      <w:pPr>
        <w:jc w:val="both"/>
        <w:rPr>
          <w:color w:val="000000"/>
          <w:sz w:val="20"/>
          <w:szCs w:val="20"/>
        </w:rPr>
      </w:pPr>
    </w:p>
    <w:p w14:paraId="70E1A565" w14:textId="77777777" w:rsidR="00A10A38" w:rsidRPr="00C41BAC" w:rsidRDefault="00A10A38" w:rsidP="00A10A38">
      <w:pPr>
        <w:rPr>
          <w:b/>
          <w:color w:val="000000"/>
          <w:sz w:val="20"/>
          <w:szCs w:val="20"/>
        </w:rPr>
      </w:pPr>
      <w:r w:rsidRPr="00C41BAC">
        <w:rPr>
          <w:b/>
          <w:color w:val="000000"/>
          <w:sz w:val="20"/>
          <w:szCs w:val="20"/>
        </w:rPr>
        <w:t>8.6. Descripción de Actividades del Procedimiento par</w:t>
      </w:r>
      <w:r w:rsidR="00E61F76" w:rsidRPr="00C41BAC">
        <w:rPr>
          <w:b/>
          <w:color w:val="000000"/>
          <w:sz w:val="20"/>
          <w:szCs w:val="20"/>
        </w:rPr>
        <w:t>a la Elaboración de Inventarios</w:t>
      </w:r>
    </w:p>
    <w:p w14:paraId="1B93079C" w14:textId="77777777" w:rsidR="003F7A02" w:rsidRPr="00C41BAC" w:rsidRDefault="003F7A02" w:rsidP="00A10A38">
      <w:pPr>
        <w:rPr>
          <w:b/>
          <w:color w:val="000000"/>
          <w:sz w:val="20"/>
          <w:szCs w:val="20"/>
        </w:rPr>
      </w:pPr>
    </w:p>
    <w:tbl>
      <w:tblPr>
        <w:tblW w:w="66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9"/>
        <w:gridCol w:w="2126"/>
        <w:gridCol w:w="1701"/>
      </w:tblGrid>
      <w:tr w:rsidR="00A10A38" w:rsidRPr="00C41BAC" w14:paraId="7BD0C715" w14:textId="77777777" w:rsidTr="00BF1B4C">
        <w:trPr>
          <w:trHeight w:val="370"/>
          <w:tblHeader/>
          <w:jc w:val="center"/>
        </w:trPr>
        <w:tc>
          <w:tcPr>
            <w:tcW w:w="2849" w:type="dxa"/>
            <w:shd w:val="clear" w:color="auto" w:fill="BFBFBF"/>
            <w:vAlign w:val="center"/>
          </w:tcPr>
          <w:p w14:paraId="72979F25" w14:textId="77777777" w:rsidR="00A10A38" w:rsidRPr="00C41BAC" w:rsidRDefault="00A10A38" w:rsidP="00BF1B4C">
            <w:pPr>
              <w:jc w:val="center"/>
              <w:rPr>
                <w:b/>
                <w:sz w:val="20"/>
                <w:szCs w:val="20"/>
              </w:rPr>
            </w:pPr>
            <w:r w:rsidRPr="00C41BAC">
              <w:rPr>
                <w:b/>
                <w:sz w:val="20"/>
                <w:szCs w:val="20"/>
              </w:rPr>
              <w:t>Actividad</w:t>
            </w:r>
          </w:p>
        </w:tc>
        <w:tc>
          <w:tcPr>
            <w:tcW w:w="2126" w:type="dxa"/>
            <w:shd w:val="clear" w:color="auto" w:fill="BFBFBF"/>
            <w:vAlign w:val="center"/>
          </w:tcPr>
          <w:p w14:paraId="3DC1467A" w14:textId="77777777" w:rsidR="00A10A38" w:rsidRPr="00C41BAC" w:rsidRDefault="00A10A38" w:rsidP="00BF1B4C">
            <w:pPr>
              <w:ind w:left="32"/>
              <w:jc w:val="center"/>
              <w:rPr>
                <w:b/>
                <w:sz w:val="20"/>
                <w:szCs w:val="20"/>
              </w:rPr>
            </w:pPr>
            <w:r w:rsidRPr="00C41BAC">
              <w:rPr>
                <w:b/>
                <w:sz w:val="20"/>
                <w:szCs w:val="20"/>
              </w:rPr>
              <w:t>Responsable</w:t>
            </w:r>
          </w:p>
        </w:tc>
        <w:tc>
          <w:tcPr>
            <w:tcW w:w="1701" w:type="dxa"/>
            <w:shd w:val="clear" w:color="auto" w:fill="BFBFBF"/>
            <w:vAlign w:val="center"/>
          </w:tcPr>
          <w:p w14:paraId="3AB98FDC" w14:textId="77777777" w:rsidR="00A10A38" w:rsidRPr="00C41BAC" w:rsidRDefault="00A10A38" w:rsidP="00BF1B4C">
            <w:pPr>
              <w:ind w:left="-78"/>
              <w:jc w:val="center"/>
              <w:rPr>
                <w:b/>
                <w:sz w:val="20"/>
                <w:szCs w:val="20"/>
              </w:rPr>
            </w:pPr>
            <w:r w:rsidRPr="00C41BAC">
              <w:rPr>
                <w:b/>
                <w:sz w:val="20"/>
                <w:szCs w:val="20"/>
              </w:rPr>
              <w:t>Documentación empleada</w:t>
            </w:r>
          </w:p>
        </w:tc>
      </w:tr>
      <w:tr w:rsidR="00A10A38" w:rsidRPr="00C41BAC" w14:paraId="328FE53A" w14:textId="77777777" w:rsidTr="00BF5395">
        <w:trPr>
          <w:jc w:val="center"/>
        </w:trPr>
        <w:tc>
          <w:tcPr>
            <w:tcW w:w="2849" w:type="dxa"/>
            <w:vAlign w:val="center"/>
          </w:tcPr>
          <w:p w14:paraId="13725A81" w14:textId="77777777" w:rsidR="00A10A38" w:rsidRPr="00C41BAC" w:rsidRDefault="00A10A38" w:rsidP="00BF5395">
            <w:pPr>
              <w:tabs>
                <w:tab w:val="left" w:pos="284"/>
              </w:tabs>
              <w:jc w:val="both"/>
              <w:rPr>
                <w:sz w:val="20"/>
                <w:szCs w:val="20"/>
              </w:rPr>
            </w:pPr>
            <w:r w:rsidRPr="00C41BAC">
              <w:rPr>
                <w:b/>
                <w:bCs/>
                <w:sz w:val="20"/>
                <w:szCs w:val="20"/>
              </w:rPr>
              <w:t>1.</w:t>
            </w:r>
            <w:r w:rsidRPr="00C41BAC">
              <w:rPr>
                <w:sz w:val="20"/>
                <w:szCs w:val="20"/>
              </w:rPr>
              <w:t xml:space="preserve"> Ordena los</w:t>
            </w:r>
            <w:r w:rsidRPr="00C41BAC">
              <w:rPr>
                <w:b/>
                <w:sz w:val="20"/>
                <w:szCs w:val="20"/>
              </w:rPr>
              <w:t xml:space="preserve"> </w:t>
            </w:r>
            <w:r w:rsidRPr="00C41BAC">
              <w:rPr>
                <w:sz w:val="20"/>
                <w:szCs w:val="20"/>
              </w:rPr>
              <w:t>expedientes por serie documental y número consecutivo de expediente.</w:t>
            </w:r>
          </w:p>
        </w:tc>
        <w:tc>
          <w:tcPr>
            <w:tcW w:w="2126" w:type="dxa"/>
            <w:vMerge w:val="restart"/>
            <w:vAlign w:val="center"/>
          </w:tcPr>
          <w:p w14:paraId="2506D3AB" w14:textId="77777777" w:rsidR="00A10A38" w:rsidRPr="00C41BAC" w:rsidRDefault="00350231" w:rsidP="00BF5395">
            <w:pPr>
              <w:jc w:val="both"/>
              <w:rPr>
                <w:sz w:val="20"/>
                <w:szCs w:val="20"/>
              </w:rPr>
            </w:pPr>
            <w:r w:rsidRPr="00C41BAC">
              <w:rPr>
                <w:sz w:val="20"/>
                <w:szCs w:val="20"/>
              </w:rPr>
              <w:t>R</w:t>
            </w:r>
            <w:r w:rsidR="00A10A38" w:rsidRPr="00C41BAC">
              <w:rPr>
                <w:sz w:val="20"/>
                <w:szCs w:val="20"/>
              </w:rPr>
              <w:t>esponsable de la Unidad de Archivo de Trámite del órgano o área del Tribunal.</w:t>
            </w:r>
          </w:p>
        </w:tc>
        <w:tc>
          <w:tcPr>
            <w:tcW w:w="1701" w:type="dxa"/>
            <w:vMerge w:val="restart"/>
            <w:vAlign w:val="center"/>
          </w:tcPr>
          <w:p w14:paraId="11F30191" w14:textId="77777777" w:rsidR="00A10A38" w:rsidRPr="00C41BAC" w:rsidRDefault="00A10A38" w:rsidP="00B979E8">
            <w:pPr>
              <w:jc w:val="center"/>
              <w:rPr>
                <w:sz w:val="20"/>
                <w:szCs w:val="20"/>
              </w:rPr>
            </w:pPr>
            <w:r w:rsidRPr="00C41BAC">
              <w:rPr>
                <w:sz w:val="20"/>
                <w:szCs w:val="20"/>
              </w:rPr>
              <w:t>Expedientes</w:t>
            </w:r>
          </w:p>
        </w:tc>
      </w:tr>
      <w:tr w:rsidR="00A10A38" w:rsidRPr="00C41BAC" w14:paraId="657A9EF2" w14:textId="77777777" w:rsidTr="00BF5395">
        <w:trPr>
          <w:trHeight w:val="345"/>
          <w:jc w:val="center"/>
        </w:trPr>
        <w:tc>
          <w:tcPr>
            <w:tcW w:w="2849" w:type="dxa"/>
            <w:vAlign w:val="center"/>
          </w:tcPr>
          <w:p w14:paraId="5559BBD5" w14:textId="77777777" w:rsidR="00A10A38" w:rsidRPr="00C41BAC" w:rsidRDefault="00A10A38" w:rsidP="00BF5395">
            <w:pPr>
              <w:tabs>
                <w:tab w:val="left" w:pos="284"/>
              </w:tabs>
              <w:jc w:val="both"/>
              <w:rPr>
                <w:sz w:val="20"/>
                <w:szCs w:val="20"/>
              </w:rPr>
            </w:pPr>
            <w:r w:rsidRPr="00C41BAC">
              <w:rPr>
                <w:b/>
                <w:bCs/>
                <w:sz w:val="20"/>
                <w:szCs w:val="20"/>
              </w:rPr>
              <w:t>2.</w:t>
            </w:r>
            <w:r w:rsidRPr="00C41BAC">
              <w:rPr>
                <w:sz w:val="20"/>
                <w:szCs w:val="20"/>
              </w:rPr>
              <w:t xml:space="preserve"> Identifica los </w:t>
            </w:r>
            <w:r w:rsidR="007F2D86" w:rsidRPr="00C41BAC">
              <w:rPr>
                <w:sz w:val="20"/>
                <w:szCs w:val="20"/>
              </w:rPr>
              <w:t xml:space="preserve">expedientes con </w:t>
            </w:r>
            <w:r w:rsidR="00120DF3" w:rsidRPr="00C41BAC">
              <w:rPr>
                <w:sz w:val="20"/>
                <w:szCs w:val="20"/>
              </w:rPr>
              <w:t>i</w:t>
            </w:r>
            <w:r w:rsidRPr="00C41BAC">
              <w:rPr>
                <w:sz w:val="20"/>
                <w:szCs w:val="20"/>
              </w:rPr>
              <w:t>nformación clasificada como reservada y/o confidencial.</w:t>
            </w:r>
          </w:p>
        </w:tc>
        <w:tc>
          <w:tcPr>
            <w:tcW w:w="2126" w:type="dxa"/>
            <w:vMerge/>
            <w:vAlign w:val="center"/>
          </w:tcPr>
          <w:p w14:paraId="6E87CB71" w14:textId="77777777" w:rsidR="00A10A38" w:rsidRPr="00C41BAC" w:rsidRDefault="00A10A38" w:rsidP="00BF5395">
            <w:pPr>
              <w:jc w:val="both"/>
              <w:rPr>
                <w:sz w:val="20"/>
                <w:szCs w:val="20"/>
              </w:rPr>
            </w:pPr>
          </w:p>
        </w:tc>
        <w:tc>
          <w:tcPr>
            <w:tcW w:w="1701" w:type="dxa"/>
            <w:vMerge/>
            <w:vAlign w:val="center"/>
          </w:tcPr>
          <w:p w14:paraId="6A94B1EC" w14:textId="77777777" w:rsidR="00A10A38" w:rsidRPr="00C41BAC" w:rsidRDefault="00A10A38" w:rsidP="00B979E8">
            <w:pPr>
              <w:jc w:val="center"/>
              <w:rPr>
                <w:sz w:val="20"/>
                <w:szCs w:val="20"/>
              </w:rPr>
            </w:pPr>
          </w:p>
        </w:tc>
      </w:tr>
      <w:tr w:rsidR="00A10A38" w:rsidRPr="00C41BAC" w14:paraId="05B9D19A" w14:textId="77777777" w:rsidTr="00BF5395">
        <w:trPr>
          <w:trHeight w:val="276"/>
          <w:jc w:val="center"/>
        </w:trPr>
        <w:tc>
          <w:tcPr>
            <w:tcW w:w="2849" w:type="dxa"/>
            <w:vAlign w:val="center"/>
          </w:tcPr>
          <w:p w14:paraId="2C309F8E" w14:textId="77777777" w:rsidR="00A10A38" w:rsidRPr="00C41BAC" w:rsidRDefault="00A10A38" w:rsidP="00BF5395">
            <w:pPr>
              <w:tabs>
                <w:tab w:val="left" w:pos="284"/>
              </w:tabs>
              <w:jc w:val="both"/>
              <w:rPr>
                <w:sz w:val="20"/>
                <w:szCs w:val="20"/>
              </w:rPr>
            </w:pPr>
            <w:r w:rsidRPr="00C41BAC">
              <w:rPr>
                <w:b/>
                <w:bCs/>
                <w:sz w:val="20"/>
                <w:szCs w:val="20"/>
              </w:rPr>
              <w:t>3.</w:t>
            </w:r>
            <w:r w:rsidRPr="00C41BAC">
              <w:rPr>
                <w:sz w:val="20"/>
                <w:szCs w:val="20"/>
              </w:rPr>
              <w:t xml:space="preserve"> Elabora y registra en el formato de IGE la información requerida, especificando el tipo de inve</w:t>
            </w:r>
            <w:r w:rsidR="004B40FB" w:rsidRPr="00C41BAC">
              <w:rPr>
                <w:sz w:val="20"/>
                <w:szCs w:val="20"/>
              </w:rPr>
              <w:t>ntario, Unidad de Archivo de Trá</w:t>
            </w:r>
            <w:r w:rsidRPr="00C41BAC">
              <w:rPr>
                <w:sz w:val="20"/>
                <w:szCs w:val="20"/>
              </w:rPr>
              <w:t>mite, Concentración e Histórico.</w:t>
            </w:r>
          </w:p>
        </w:tc>
        <w:tc>
          <w:tcPr>
            <w:tcW w:w="2126" w:type="dxa"/>
            <w:vMerge/>
            <w:vAlign w:val="center"/>
          </w:tcPr>
          <w:p w14:paraId="6065C4CE" w14:textId="77777777" w:rsidR="00A10A38" w:rsidRPr="00C41BAC" w:rsidRDefault="00A10A38" w:rsidP="00BF5395">
            <w:pPr>
              <w:jc w:val="both"/>
              <w:rPr>
                <w:sz w:val="20"/>
                <w:szCs w:val="20"/>
              </w:rPr>
            </w:pPr>
          </w:p>
        </w:tc>
        <w:tc>
          <w:tcPr>
            <w:tcW w:w="1701" w:type="dxa"/>
            <w:vMerge/>
            <w:vAlign w:val="center"/>
          </w:tcPr>
          <w:p w14:paraId="3B3BF1D8" w14:textId="77777777" w:rsidR="00A10A38" w:rsidRPr="00C41BAC" w:rsidRDefault="00A10A38" w:rsidP="00B979E8">
            <w:pPr>
              <w:jc w:val="center"/>
              <w:rPr>
                <w:sz w:val="20"/>
                <w:szCs w:val="20"/>
              </w:rPr>
            </w:pPr>
          </w:p>
        </w:tc>
      </w:tr>
      <w:tr w:rsidR="00A10A38" w:rsidRPr="00C41BAC" w14:paraId="03CB25B7" w14:textId="77777777" w:rsidTr="00BF5395">
        <w:trPr>
          <w:trHeight w:val="437"/>
          <w:jc w:val="center"/>
        </w:trPr>
        <w:tc>
          <w:tcPr>
            <w:tcW w:w="2849" w:type="dxa"/>
            <w:vAlign w:val="center"/>
          </w:tcPr>
          <w:p w14:paraId="44AAA429" w14:textId="77777777" w:rsidR="00A10A38" w:rsidRPr="00C41BAC" w:rsidRDefault="00A10A38" w:rsidP="00BF5395">
            <w:pPr>
              <w:tabs>
                <w:tab w:val="left" w:pos="284"/>
              </w:tabs>
              <w:jc w:val="both"/>
              <w:rPr>
                <w:sz w:val="20"/>
                <w:szCs w:val="20"/>
              </w:rPr>
            </w:pPr>
            <w:r w:rsidRPr="00C41BAC">
              <w:rPr>
                <w:b/>
                <w:bCs/>
                <w:sz w:val="20"/>
                <w:szCs w:val="20"/>
              </w:rPr>
              <w:t>4.</w:t>
            </w:r>
            <w:r w:rsidRPr="00C41BAC">
              <w:rPr>
                <w:sz w:val="20"/>
                <w:szCs w:val="20"/>
              </w:rPr>
              <w:t xml:space="preserve"> Marca en el IGE la clasificación de la información conteni</w:t>
            </w:r>
            <w:r w:rsidR="007F2D86" w:rsidRPr="00C41BAC">
              <w:rPr>
                <w:sz w:val="20"/>
                <w:szCs w:val="20"/>
              </w:rPr>
              <w:t>da en los expedientes según sea</w:t>
            </w:r>
            <w:r w:rsidR="00FE5142" w:rsidRPr="00C41BAC">
              <w:rPr>
                <w:sz w:val="20"/>
                <w:szCs w:val="20"/>
              </w:rPr>
              <w:t xml:space="preserve"> el caso: pública, reservada</w:t>
            </w:r>
            <w:r w:rsidRPr="00C41BAC">
              <w:rPr>
                <w:sz w:val="20"/>
                <w:szCs w:val="20"/>
              </w:rPr>
              <w:t xml:space="preserve"> o confidencial.</w:t>
            </w:r>
          </w:p>
        </w:tc>
        <w:tc>
          <w:tcPr>
            <w:tcW w:w="2126" w:type="dxa"/>
            <w:vMerge/>
            <w:vAlign w:val="center"/>
          </w:tcPr>
          <w:p w14:paraId="6168A0F8" w14:textId="77777777" w:rsidR="00A10A38" w:rsidRPr="00C41BAC" w:rsidRDefault="00A10A38" w:rsidP="00BF5395">
            <w:pPr>
              <w:jc w:val="both"/>
              <w:rPr>
                <w:sz w:val="20"/>
                <w:szCs w:val="20"/>
              </w:rPr>
            </w:pPr>
          </w:p>
        </w:tc>
        <w:tc>
          <w:tcPr>
            <w:tcW w:w="1701" w:type="dxa"/>
            <w:vMerge w:val="restart"/>
            <w:vAlign w:val="center"/>
          </w:tcPr>
          <w:p w14:paraId="05F42F67" w14:textId="77777777" w:rsidR="00A10A38" w:rsidRPr="00C41BAC" w:rsidRDefault="00A10A38" w:rsidP="00B979E8">
            <w:pPr>
              <w:jc w:val="center"/>
              <w:rPr>
                <w:sz w:val="20"/>
                <w:szCs w:val="20"/>
              </w:rPr>
            </w:pPr>
            <w:r w:rsidRPr="00C41BAC">
              <w:rPr>
                <w:sz w:val="20"/>
                <w:szCs w:val="20"/>
              </w:rPr>
              <w:t>Inventario General de Expedientes</w:t>
            </w:r>
          </w:p>
        </w:tc>
      </w:tr>
      <w:tr w:rsidR="00A10A38" w:rsidRPr="00C41BAC" w14:paraId="0B54B9F5" w14:textId="77777777" w:rsidTr="00BF5395">
        <w:trPr>
          <w:trHeight w:val="430"/>
          <w:jc w:val="center"/>
        </w:trPr>
        <w:tc>
          <w:tcPr>
            <w:tcW w:w="2849" w:type="dxa"/>
            <w:vAlign w:val="center"/>
          </w:tcPr>
          <w:p w14:paraId="23727FCD" w14:textId="77777777" w:rsidR="00A10A38" w:rsidRPr="00C41BAC" w:rsidRDefault="00A10A38" w:rsidP="00BF5395">
            <w:pPr>
              <w:tabs>
                <w:tab w:val="left" w:pos="284"/>
              </w:tabs>
              <w:jc w:val="both"/>
              <w:rPr>
                <w:sz w:val="20"/>
                <w:szCs w:val="20"/>
              </w:rPr>
            </w:pPr>
            <w:r w:rsidRPr="00C41BAC">
              <w:rPr>
                <w:b/>
                <w:bCs/>
                <w:sz w:val="20"/>
                <w:szCs w:val="20"/>
              </w:rPr>
              <w:t>5.</w:t>
            </w:r>
            <w:r w:rsidRPr="00C41BAC">
              <w:rPr>
                <w:sz w:val="20"/>
                <w:szCs w:val="20"/>
              </w:rPr>
              <w:t xml:space="preserve"> Verifica que los expedientes relacionados en el IGE coincidan </w:t>
            </w:r>
            <w:r w:rsidRPr="00C41BAC">
              <w:rPr>
                <w:sz w:val="20"/>
                <w:szCs w:val="20"/>
              </w:rPr>
              <w:lastRenderedPageBreak/>
              <w:t>con el total de expedientes en el archivo de trámite.</w:t>
            </w:r>
          </w:p>
        </w:tc>
        <w:tc>
          <w:tcPr>
            <w:tcW w:w="2126" w:type="dxa"/>
            <w:vMerge/>
            <w:vAlign w:val="center"/>
          </w:tcPr>
          <w:p w14:paraId="7A9D964A" w14:textId="77777777" w:rsidR="00A10A38" w:rsidRPr="00C41BAC" w:rsidRDefault="00A10A38" w:rsidP="00BF5395">
            <w:pPr>
              <w:jc w:val="both"/>
              <w:rPr>
                <w:sz w:val="20"/>
                <w:szCs w:val="20"/>
              </w:rPr>
            </w:pPr>
          </w:p>
        </w:tc>
        <w:tc>
          <w:tcPr>
            <w:tcW w:w="1701" w:type="dxa"/>
            <w:vMerge/>
            <w:vAlign w:val="center"/>
          </w:tcPr>
          <w:p w14:paraId="0A9B8547" w14:textId="77777777" w:rsidR="00A10A38" w:rsidRPr="00C41BAC" w:rsidRDefault="00A10A38" w:rsidP="00B979E8">
            <w:pPr>
              <w:jc w:val="center"/>
              <w:rPr>
                <w:sz w:val="20"/>
                <w:szCs w:val="20"/>
              </w:rPr>
            </w:pPr>
          </w:p>
        </w:tc>
      </w:tr>
      <w:tr w:rsidR="00A10A38" w:rsidRPr="00C41BAC" w14:paraId="2F8BFD1D" w14:textId="77777777" w:rsidTr="00BF5395">
        <w:trPr>
          <w:trHeight w:val="266"/>
          <w:jc w:val="center"/>
        </w:trPr>
        <w:tc>
          <w:tcPr>
            <w:tcW w:w="2849" w:type="dxa"/>
            <w:tcBorders>
              <w:bottom w:val="single" w:sz="4" w:space="0" w:color="000000"/>
            </w:tcBorders>
            <w:vAlign w:val="center"/>
          </w:tcPr>
          <w:p w14:paraId="4C6E9238" w14:textId="77777777" w:rsidR="00A10A38" w:rsidRPr="00C41BAC" w:rsidRDefault="00A10A38" w:rsidP="00BF5395">
            <w:pPr>
              <w:tabs>
                <w:tab w:val="left" w:pos="284"/>
              </w:tabs>
              <w:jc w:val="both"/>
              <w:rPr>
                <w:sz w:val="20"/>
                <w:szCs w:val="20"/>
              </w:rPr>
            </w:pPr>
            <w:r w:rsidRPr="00C41BAC">
              <w:rPr>
                <w:sz w:val="20"/>
                <w:szCs w:val="20"/>
              </w:rPr>
              <w:t>¿Es correcto el inventario?</w:t>
            </w:r>
          </w:p>
        </w:tc>
        <w:tc>
          <w:tcPr>
            <w:tcW w:w="2126" w:type="dxa"/>
            <w:vMerge/>
            <w:vAlign w:val="center"/>
          </w:tcPr>
          <w:p w14:paraId="48EC3A3F" w14:textId="77777777" w:rsidR="00A10A38" w:rsidRPr="00C41BAC" w:rsidRDefault="00A10A38" w:rsidP="00BF5395">
            <w:pPr>
              <w:jc w:val="both"/>
              <w:rPr>
                <w:sz w:val="20"/>
                <w:szCs w:val="20"/>
              </w:rPr>
            </w:pPr>
          </w:p>
        </w:tc>
        <w:tc>
          <w:tcPr>
            <w:tcW w:w="1701" w:type="dxa"/>
            <w:vMerge/>
            <w:vAlign w:val="center"/>
          </w:tcPr>
          <w:p w14:paraId="29835CCD" w14:textId="77777777" w:rsidR="00A10A38" w:rsidRPr="00C41BAC" w:rsidRDefault="00A10A38" w:rsidP="00B979E8">
            <w:pPr>
              <w:jc w:val="center"/>
              <w:rPr>
                <w:sz w:val="20"/>
                <w:szCs w:val="20"/>
              </w:rPr>
            </w:pPr>
          </w:p>
        </w:tc>
      </w:tr>
      <w:tr w:rsidR="00A10A38" w:rsidRPr="00C41BAC" w14:paraId="4CE3A81B" w14:textId="77777777" w:rsidTr="00BF5395">
        <w:trPr>
          <w:trHeight w:val="360"/>
          <w:jc w:val="center"/>
        </w:trPr>
        <w:tc>
          <w:tcPr>
            <w:tcW w:w="2849" w:type="dxa"/>
            <w:tcBorders>
              <w:bottom w:val="nil"/>
            </w:tcBorders>
            <w:vAlign w:val="center"/>
          </w:tcPr>
          <w:p w14:paraId="287A16CE" w14:textId="77777777" w:rsidR="00A10A38" w:rsidRPr="00C41BAC" w:rsidRDefault="00A10A38" w:rsidP="00BF5395">
            <w:pPr>
              <w:tabs>
                <w:tab w:val="left" w:pos="284"/>
              </w:tabs>
              <w:jc w:val="both"/>
              <w:rPr>
                <w:sz w:val="20"/>
                <w:szCs w:val="20"/>
              </w:rPr>
            </w:pPr>
            <w:r w:rsidRPr="00C41BAC">
              <w:rPr>
                <w:b/>
                <w:bCs/>
                <w:sz w:val="20"/>
                <w:szCs w:val="20"/>
              </w:rPr>
              <w:t>5.1.</w:t>
            </w:r>
            <w:r w:rsidRPr="00C41BAC">
              <w:rPr>
                <w:sz w:val="20"/>
                <w:szCs w:val="20"/>
              </w:rPr>
              <w:t xml:space="preserve"> Sí.</w:t>
            </w:r>
          </w:p>
        </w:tc>
        <w:tc>
          <w:tcPr>
            <w:tcW w:w="2126" w:type="dxa"/>
            <w:vMerge/>
            <w:vAlign w:val="center"/>
          </w:tcPr>
          <w:p w14:paraId="6EC9AB6F" w14:textId="77777777" w:rsidR="00A10A38" w:rsidRPr="00C41BAC" w:rsidRDefault="00A10A38" w:rsidP="00BF5395">
            <w:pPr>
              <w:jc w:val="both"/>
              <w:rPr>
                <w:sz w:val="20"/>
                <w:szCs w:val="20"/>
              </w:rPr>
            </w:pPr>
          </w:p>
        </w:tc>
        <w:tc>
          <w:tcPr>
            <w:tcW w:w="1701" w:type="dxa"/>
            <w:vMerge/>
            <w:vAlign w:val="center"/>
          </w:tcPr>
          <w:p w14:paraId="49C2AFEB" w14:textId="77777777" w:rsidR="00A10A38" w:rsidRPr="00C41BAC" w:rsidRDefault="00A10A38" w:rsidP="00B979E8">
            <w:pPr>
              <w:jc w:val="center"/>
              <w:rPr>
                <w:sz w:val="20"/>
                <w:szCs w:val="20"/>
              </w:rPr>
            </w:pPr>
          </w:p>
        </w:tc>
      </w:tr>
      <w:tr w:rsidR="00A10A38" w:rsidRPr="00C41BAC" w14:paraId="07AAD7FA" w14:textId="77777777" w:rsidTr="00BF5395">
        <w:trPr>
          <w:trHeight w:val="50"/>
          <w:jc w:val="center"/>
        </w:trPr>
        <w:tc>
          <w:tcPr>
            <w:tcW w:w="2849" w:type="dxa"/>
            <w:tcBorders>
              <w:top w:val="nil"/>
              <w:bottom w:val="nil"/>
            </w:tcBorders>
            <w:vAlign w:val="center"/>
          </w:tcPr>
          <w:p w14:paraId="54B4F690" w14:textId="77777777" w:rsidR="00A10A38" w:rsidRPr="00C41BAC" w:rsidRDefault="00A10A38" w:rsidP="00BF5395">
            <w:pPr>
              <w:tabs>
                <w:tab w:val="left" w:pos="284"/>
              </w:tabs>
              <w:jc w:val="both"/>
              <w:rPr>
                <w:sz w:val="20"/>
                <w:szCs w:val="20"/>
              </w:rPr>
            </w:pPr>
            <w:r w:rsidRPr="00C41BAC">
              <w:rPr>
                <w:sz w:val="20"/>
                <w:szCs w:val="20"/>
              </w:rPr>
              <w:t xml:space="preserve">Continúa en la actividad </w:t>
            </w:r>
            <w:r w:rsidRPr="00C41BAC">
              <w:rPr>
                <w:bCs/>
                <w:sz w:val="20"/>
                <w:szCs w:val="20"/>
              </w:rPr>
              <w:t>8.</w:t>
            </w:r>
          </w:p>
        </w:tc>
        <w:tc>
          <w:tcPr>
            <w:tcW w:w="2126" w:type="dxa"/>
            <w:vMerge/>
            <w:vAlign w:val="center"/>
          </w:tcPr>
          <w:p w14:paraId="3D63DB96" w14:textId="77777777" w:rsidR="00A10A38" w:rsidRPr="00C41BAC" w:rsidRDefault="00A10A38" w:rsidP="00BF5395">
            <w:pPr>
              <w:jc w:val="both"/>
              <w:rPr>
                <w:sz w:val="20"/>
                <w:szCs w:val="20"/>
              </w:rPr>
            </w:pPr>
          </w:p>
        </w:tc>
        <w:tc>
          <w:tcPr>
            <w:tcW w:w="1701" w:type="dxa"/>
            <w:vMerge/>
            <w:vAlign w:val="center"/>
          </w:tcPr>
          <w:p w14:paraId="3AEBEB33" w14:textId="77777777" w:rsidR="00A10A38" w:rsidRPr="00C41BAC" w:rsidRDefault="00A10A38" w:rsidP="00B979E8">
            <w:pPr>
              <w:jc w:val="center"/>
              <w:rPr>
                <w:sz w:val="20"/>
                <w:szCs w:val="20"/>
              </w:rPr>
            </w:pPr>
          </w:p>
        </w:tc>
      </w:tr>
      <w:tr w:rsidR="00A10A38" w:rsidRPr="00C41BAC" w14:paraId="6F6747DF" w14:textId="77777777" w:rsidTr="00BF5395">
        <w:trPr>
          <w:trHeight w:val="92"/>
          <w:jc w:val="center"/>
        </w:trPr>
        <w:tc>
          <w:tcPr>
            <w:tcW w:w="2849" w:type="dxa"/>
            <w:tcBorders>
              <w:top w:val="nil"/>
              <w:bottom w:val="nil"/>
            </w:tcBorders>
            <w:vAlign w:val="center"/>
          </w:tcPr>
          <w:p w14:paraId="402C3A22" w14:textId="77777777" w:rsidR="00A10A38" w:rsidRPr="00C41BAC" w:rsidRDefault="00A10A38" w:rsidP="00BF5395">
            <w:pPr>
              <w:tabs>
                <w:tab w:val="left" w:pos="284"/>
              </w:tabs>
              <w:jc w:val="both"/>
              <w:rPr>
                <w:sz w:val="20"/>
                <w:szCs w:val="20"/>
              </w:rPr>
            </w:pPr>
            <w:r w:rsidRPr="00C41BAC">
              <w:rPr>
                <w:b/>
                <w:bCs/>
                <w:sz w:val="20"/>
                <w:szCs w:val="20"/>
              </w:rPr>
              <w:t>5.2.</w:t>
            </w:r>
            <w:r w:rsidRPr="00C41BAC">
              <w:rPr>
                <w:sz w:val="20"/>
                <w:szCs w:val="20"/>
              </w:rPr>
              <w:t xml:space="preserve"> No.</w:t>
            </w:r>
          </w:p>
        </w:tc>
        <w:tc>
          <w:tcPr>
            <w:tcW w:w="2126" w:type="dxa"/>
            <w:vMerge/>
            <w:vAlign w:val="center"/>
          </w:tcPr>
          <w:p w14:paraId="7BBEF98C" w14:textId="77777777" w:rsidR="00A10A38" w:rsidRPr="00C41BAC" w:rsidRDefault="00A10A38" w:rsidP="00BF5395">
            <w:pPr>
              <w:jc w:val="both"/>
              <w:rPr>
                <w:sz w:val="20"/>
                <w:szCs w:val="20"/>
              </w:rPr>
            </w:pPr>
          </w:p>
        </w:tc>
        <w:tc>
          <w:tcPr>
            <w:tcW w:w="1701" w:type="dxa"/>
            <w:vMerge/>
            <w:vAlign w:val="center"/>
          </w:tcPr>
          <w:p w14:paraId="68786FD6" w14:textId="77777777" w:rsidR="00A10A38" w:rsidRPr="00C41BAC" w:rsidRDefault="00A10A38" w:rsidP="00B979E8">
            <w:pPr>
              <w:jc w:val="center"/>
              <w:rPr>
                <w:sz w:val="20"/>
                <w:szCs w:val="20"/>
              </w:rPr>
            </w:pPr>
          </w:p>
        </w:tc>
      </w:tr>
      <w:tr w:rsidR="00A10A38" w:rsidRPr="00C41BAC" w14:paraId="45617EE1" w14:textId="77777777" w:rsidTr="00BF5395">
        <w:trPr>
          <w:trHeight w:val="50"/>
          <w:jc w:val="center"/>
        </w:trPr>
        <w:tc>
          <w:tcPr>
            <w:tcW w:w="2849" w:type="dxa"/>
            <w:tcBorders>
              <w:top w:val="nil"/>
              <w:bottom w:val="nil"/>
            </w:tcBorders>
            <w:vAlign w:val="center"/>
          </w:tcPr>
          <w:p w14:paraId="683D1BC3" w14:textId="77777777" w:rsidR="00A10A38" w:rsidRPr="00C41BAC" w:rsidRDefault="00A10A38" w:rsidP="00BF5395">
            <w:pPr>
              <w:tabs>
                <w:tab w:val="left" w:pos="284"/>
              </w:tabs>
              <w:jc w:val="both"/>
              <w:rPr>
                <w:sz w:val="20"/>
                <w:szCs w:val="20"/>
              </w:rPr>
            </w:pPr>
            <w:r w:rsidRPr="00C41BAC">
              <w:rPr>
                <w:sz w:val="20"/>
                <w:szCs w:val="20"/>
              </w:rPr>
              <w:t xml:space="preserve">Continúa en la actividad </w:t>
            </w:r>
            <w:r w:rsidRPr="00C41BAC">
              <w:rPr>
                <w:bCs/>
                <w:sz w:val="20"/>
                <w:szCs w:val="20"/>
              </w:rPr>
              <w:t>6</w:t>
            </w:r>
            <w:r w:rsidRPr="00C41BAC">
              <w:rPr>
                <w:sz w:val="20"/>
                <w:szCs w:val="20"/>
              </w:rPr>
              <w:t>.</w:t>
            </w:r>
          </w:p>
        </w:tc>
        <w:tc>
          <w:tcPr>
            <w:tcW w:w="2126" w:type="dxa"/>
            <w:vMerge/>
            <w:vAlign w:val="center"/>
          </w:tcPr>
          <w:p w14:paraId="0B5EFB75" w14:textId="77777777" w:rsidR="00A10A38" w:rsidRPr="00C41BAC" w:rsidRDefault="00A10A38" w:rsidP="00BF5395">
            <w:pPr>
              <w:jc w:val="both"/>
              <w:rPr>
                <w:sz w:val="20"/>
                <w:szCs w:val="20"/>
              </w:rPr>
            </w:pPr>
          </w:p>
        </w:tc>
        <w:tc>
          <w:tcPr>
            <w:tcW w:w="1701" w:type="dxa"/>
            <w:vMerge/>
            <w:vAlign w:val="center"/>
          </w:tcPr>
          <w:p w14:paraId="55E17565" w14:textId="77777777" w:rsidR="00A10A38" w:rsidRPr="00C41BAC" w:rsidRDefault="00A10A38" w:rsidP="00B979E8">
            <w:pPr>
              <w:jc w:val="center"/>
              <w:rPr>
                <w:sz w:val="20"/>
                <w:szCs w:val="20"/>
              </w:rPr>
            </w:pPr>
          </w:p>
        </w:tc>
      </w:tr>
      <w:tr w:rsidR="00A10A38" w:rsidRPr="00C41BAC" w14:paraId="2ABCA75F" w14:textId="77777777" w:rsidTr="00BF5395">
        <w:trPr>
          <w:trHeight w:val="258"/>
          <w:jc w:val="center"/>
        </w:trPr>
        <w:tc>
          <w:tcPr>
            <w:tcW w:w="2849" w:type="dxa"/>
            <w:tcBorders>
              <w:bottom w:val="single" w:sz="4" w:space="0" w:color="000000"/>
            </w:tcBorders>
            <w:vAlign w:val="center"/>
          </w:tcPr>
          <w:p w14:paraId="484D59C0" w14:textId="77777777" w:rsidR="00A10A38" w:rsidRPr="00C41BAC" w:rsidRDefault="00A10A38" w:rsidP="00BF5395">
            <w:pPr>
              <w:tabs>
                <w:tab w:val="left" w:pos="284"/>
              </w:tabs>
              <w:jc w:val="both"/>
              <w:rPr>
                <w:sz w:val="20"/>
                <w:szCs w:val="20"/>
              </w:rPr>
            </w:pPr>
            <w:r w:rsidRPr="00C41BAC">
              <w:rPr>
                <w:b/>
                <w:bCs/>
                <w:sz w:val="20"/>
                <w:szCs w:val="20"/>
              </w:rPr>
              <w:t>6.</w:t>
            </w:r>
            <w:r w:rsidRPr="00C41BAC">
              <w:rPr>
                <w:sz w:val="20"/>
                <w:szCs w:val="20"/>
              </w:rPr>
              <w:t xml:space="preserve"> Identifica las inconsistencias.</w:t>
            </w:r>
          </w:p>
        </w:tc>
        <w:tc>
          <w:tcPr>
            <w:tcW w:w="2126" w:type="dxa"/>
            <w:vMerge/>
            <w:vAlign w:val="center"/>
          </w:tcPr>
          <w:p w14:paraId="5A78F6B0" w14:textId="77777777" w:rsidR="00A10A38" w:rsidRPr="00C41BAC" w:rsidRDefault="00A10A38" w:rsidP="00BF5395">
            <w:pPr>
              <w:jc w:val="both"/>
              <w:rPr>
                <w:sz w:val="20"/>
                <w:szCs w:val="20"/>
              </w:rPr>
            </w:pPr>
          </w:p>
        </w:tc>
        <w:tc>
          <w:tcPr>
            <w:tcW w:w="1701" w:type="dxa"/>
            <w:vMerge/>
            <w:vAlign w:val="center"/>
          </w:tcPr>
          <w:p w14:paraId="6D9C92E7" w14:textId="77777777" w:rsidR="00A10A38" w:rsidRPr="00C41BAC" w:rsidRDefault="00A10A38" w:rsidP="00B979E8">
            <w:pPr>
              <w:jc w:val="center"/>
              <w:rPr>
                <w:sz w:val="20"/>
                <w:szCs w:val="20"/>
              </w:rPr>
            </w:pPr>
          </w:p>
        </w:tc>
      </w:tr>
      <w:tr w:rsidR="00A10A38" w:rsidRPr="00C41BAC" w14:paraId="2861EF85" w14:textId="77777777" w:rsidTr="00BF5395">
        <w:trPr>
          <w:trHeight w:val="305"/>
          <w:jc w:val="center"/>
        </w:trPr>
        <w:tc>
          <w:tcPr>
            <w:tcW w:w="2849" w:type="dxa"/>
            <w:tcBorders>
              <w:bottom w:val="nil"/>
            </w:tcBorders>
            <w:vAlign w:val="center"/>
          </w:tcPr>
          <w:p w14:paraId="226DC04E" w14:textId="77777777" w:rsidR="00A10A38" w:rsidRPr="00C41BAC" w:rsidRDefault="00A10A38" w:rsidP="00BF5395">
            <w:pPr>
              <w:tabs>
                <w:tab w:val="left" w:pos="284"/>
              </w:tabs>
              <w:jc w:val="both"/>
              <w:rPr>
                <w:sz w:val="20"/>
                <w:szCs w:val="20"/>
              </w:rPr>
            </w:pPr>
            <w:r w:rsidRPr="00C41BAC">
              <w:rPr>
                <w:b/>
                <w:bCs/>
                <w:sz w:val="20"/>
                <w:szCs w:val="20"/>
              </w:rPr>
              <w:t>7.</w:t>
            </w:r>
            <w:r w:rsidRPr="00C41BAC">
              <w:rPr>
                <w:sz w:val="20"/>
                <w:szCs w:val="20"/>
              </w:rPr>
              <w:t xml:space="preserve"> Realiza las correcciones y/o actualizaciones pertinentes.</w:t>
            </w:r>
          </w:p>
        </w:tc>
        <w:tc>
          <w:tcPr>
            <w:tcW w:w="2126" w:type="dxa"/>
            <w:vMerge/>
            <w:vAlign w:val="center"/>
          </w:tcPr>
          <w:p w14:paraId="67772D2D" w14:textId="77777777" w:rsidR="00A10A38" w:rsidRPr="00C41BAC" w:rsidRDefault="00A10A38" w:rsidP="00BF5395">
            <w:pPr>
              <w:jc w:val="both"/>
              <w:rPr>
                <w:sz w:val="20"/>
                <w:szCs w:val="20"/>
              </w:rPr>
            </w:pPr>
          </w:p>
        </w:tc>
        <w:tc>
          <w:tcPr>
            <w:tcW w:w="1701" w:type="dxa"/>
            <w:vMerge/>
            <w:vAlign w:val="center"/>
          </w:tcPr>
          <w:p w14:paraId="620D0411" w14:textId="77777777" w:rsidR="00A10A38" w:rsidRPr="00C41BAC" w:rsidRDefault="00A10A38" w:rsidP="00B979E8">
            <w:pPr>
              <w:jc w:val="center"/>
              <w:rPr>
                <w:sz w:val="20"/>
                <w:szCs w:val="20"/>
              </w:rPr>
            </w:pPr>
          </w:p>
        </w:tc>
      </w:tr>
      <w:tr w:rsidR="00A10A38" w:rsidRPr="00C41BAC" w14:paraId="07C05ADE" w14:textId="77777777" w:rsidTr="00BF5395">
        <w:trPr>
          <w:trHeight w:val="209"/>
          <w:jc w:val="center"/>
        </w:trPr>
        <w:tc>
          <w:tcPr>
            <w:tcW w:w="2849" w:type="dxa"/>
            <w:tcBorders>
              <w:top w:val="nil"/>
            </w:tcBorders>
            <w:vAlign w:val="center"/>
          </w:tcPr>
          <w:p w14:paraId="502E9802" w14:textId="77777777" w:rsidR="00A10A38" w:rsidRPr="00C41BAC" w:rsidRDefault="007F2D86" w:rsidP="00BF5395">
            <w:pPr>
              <w:tabs>
                <w:tab w:val="left" w:pos="284"/>
              </w:tabs>
              <w:jc w:val="both"/>
              <w:rPr>
                <w:b/>
                <w:sz w:val="20"/>
                <w:szCs w:val="20"/>
              </w:rPr>
            </w:pPr>
            <w:r w:rsidRPr="00C41BAC">
              <w:rPr>
                <w:b/>
                <w:bCs/>
                <w:sz w:val="20"/>
                <w:szCs w:val="20"/>
              </w:rPr>
              <w:t>Té</w:t>
            </w:r>
            <w:r w:rsidR="00A10A38" w:rsidRPr="00C41BAC">
              <w:rPr>
                <w:b/>
                <w:bCs/>
                <w:sz w:val="20"/>
                <w:szCs w:val="20"/>
              </w:rPr>
              <w:t>rmino del procedimiento</w:t>
            </w:r>
            <w:r w:rsidR="00A10A38" w:rsidRPr="00C41BAC">
              <w:rPr>
                <w:b/>
                <w:sz w:val="20"/>
                <w:szCs w:val="20"/>
              </w:rPr>
              <w:t>.</w:t>
            </w:r>
          </w:p>
        </w:tc>
        <w:tc>
          <w:tcPr>
            <w:tcW w:w="2126" w:type="dxa"/>
            <w:vMerge/>
            <w:vAlign w:val="center"/>
          </w:tcPr>
          <w:p w14:paraId="268A64A3" w14:textId="77777777" w:rsidR="00A10A38" w:rsidRPr="00C41BAC" w:rsidRDefault="00A10A38" w:rsidP="00BF5395">
            <w:pPr>
              <w:jc w:val="both"/>
              <w:rPr>
                <w:sz w:val="20"/>
                <w:szCs w:val="20"/>
              </w:rPr>
            </w:pPr>
          </w:p>
        </w:tc>
        <w:tc>
          <w:tcPr>
            <w:tcW w:w="1701" w:type="dxa"/>
            <w:vMerge/>
            <w:vAlign w:val="center"/>
          </w:tcPr>
          <w:p w14:paraId="264387E0" w14:textId="77777777" w:rsidR="00A10A38" w:rsidRPr="00C41BAC" w:rsidRDefault="00A10A38" w:rsidP="00B979E8">
            <w:pPr>
              <w:jc w:val="center"/>
              <w:rPr>
                <w:sz w:val="20"/>
                <w:szCs w:val="20"/>
              </w:rPr>
            </w:pPr>
          </w:p>
        </w:tc>
      </w:tr>
      <w:tr w:rsidR="00A10A38" w:rsidRPr="00C41BAC" w14:paraId="7B11E0EA" w14:textId="77777777" w:rsidTr="00BF5395">
        <w:trPr>
          <w:trHeight w:val="690"/>
          <w:jc w:val="center"/>
        </w:trPr>
        <w:tc>
          <w:tcPr>
            <w:tcW w:w="2849" w:type="dxa"/>
            <w:vAlign w:val="center"/>
          </w:tcPr>
          <w:p w14:paraId="796ABCDA" w14:textId="77777777" w:rsidR="00A10A38" w:rsidRPr="00C41BAC" w:rsidRDefault="00A10A38" w:rsidP="00BF5395">
            <w:pPr>
              <w:tabs>
                <w:tab w:val="left" w:pos="284"/>
              </w:tabs>
              <w:jc w:val="both"/>
              <w:rPr>
                <w:sz w:val="20"/>
                <w:szCs w:val="20"/>
              </w:rPr>
            </w:pPr>
            <w:r w:rsidRPr="00C41BAC">
              <w:rPr>
                <w:b/>
                <w:bCs/>
                <w:sz w:val="20"/>
                <w:szCs w:val="20"/>
              </w:rPr>
              <w:t>8.</w:t>
            </w:r>
            <w:r w:rsidRPr="00C41BAC">
              <w:rPr>
                <w:sz w:val="20"/>
                <w:szCs w:val="20"/>
              </w:rPr>
              <w:t xml:space="preserve"> Identifica en el IGE</w:t>
            </w:r>
            <w:r w:rsidRPr="00C41BAC">
              <w:rPr>
                <w:b/>
                <w:sz w:val="20"/>
                <w:szCs w:val="20"/>
              </w:rPr>
              <w:t xml:space="preserve"> </w:t>
            </w:r>
            <w:r w:rsidRPr="00C41BAC">
              <w:rPr>
                <w:sz w:val="20"/>
                <w:szCs w:val="20"/>
              </w:rPr>
              <w:t>los expedientes que hayan</w:t>
            </w:r>
            <w:r w:rsidRPr="00C41BAC">
              <w:rPr>
                <w:b/>
                <w:sz w:val="20"/>
                <w:szCs w:val="20"/>
              </w:rPr>
              <w:t xml:space="preserve"> </w:t>
            </w:r>
            <w:r w:rsidRPr="00C41BAC">
              <w:rPr>
                <w:sz w:val="20"/>
                <w:szCs w:val="20"/>
              </w:rPr>
              <w:t>cumplido</w:t>
            </w:r>
            <w:r w:rsidRPr="00C41BAC">
              <w:rPr>
                <w:b/>
                <w:sz w:val="20"/>
                <w:szCs w:val="20"/>
              </w:rPr>
              <w:t xml:space="preserve"> </w:t>
            </w:r>
            <w:r w:rsidRPr="00C41BAC">
              <w:rPr>
                <w:sz w:val="20"/>
                <w:szCs w:val="20"/>
              </w:rPr>
              <w:t>o estén próximos a</w:t>
            </w:r>
            <w:r w:rsidRPr="00C41BAC">
              <w:rPr>
                <w:b/>
                <w:sz w:val="20"/>
                <w:szCs w:val="20"/>
              </w:rPr>
              <w:t xml:space="preserve"> </w:t>
            </w:r>
            <w:r w:rsidRPr="00C41BAC">
              <w:rPr>
                <w:sz w:val="20"/>
                <w:szCs w:val="20"/>
              </w:rPr>
              <w:t>cumplir</w:t>
            </w:r>
            <w:r w:rsidRPr="00C41BAC">
              <w:rPr>
                <w:b/>
                <w:sz w:val="20"/>
                <w:szCs w:val="20"/>
              </w:rPr>
              <w:t xml:space="preserve"> </w:t>
            </w:r>
            <w:r w:rsidRPr="00C41BAC">
              <w:rPr>
                <w:sz w:val="20"/>
                <w:szCs w:val="20"/>
              </w:rPr>
              <w:t>su vigencia documental d</w:t>
            </w:r>
            <w:r w:rsidRPr="00C41BAC">
              <w:rPr>
                <w:b/>
                <w:sz w:val="20"/>
                <w:szCs w:val="20"/>
              </w:rPr>
              <w:t>e</w:t>
            </w:r>
            <w:r w:rsidRPr="00C41BAC">
              <w:rPr>
                <w:sz w:val="20"/>
                <w:szCs w:val="20"/>
              </w:rPr>
              <w:t xml:space="preserve"> acuerdo con el Catálogo de Disposición Documental.</w:t>
            </w:r>
          </w:p>
        </w:tc>
        <w:tc>
          <w:tcPr>
            <w:tcW w:w="2126" w:type="dxa"/>
            <w:vMerge w:val="restart"/>
            <w:vAlign w:val="center"/>
          </w:tcPr>
          <w:p w14:paraId="0EDBFEF8" w14:textId="77777777" w:rsidR="00A10A38" w:rsidRPr="00C41BAC" w:rsidRDefault="008B0FFE" w:rsidP="00BF5395">
            <w:pPr>
              <w:jc w:val="both"/>
              <w:rPr>
                <w:sz w:val="20"/>
                <w:szCs w:val="20"/>
              </w:rPr>
            </w:pPr>
            <w:r w:rsidRPr="00C41BAC">
              <w:rPr>
                <w:sz w:val="20"/>
                <w:szCs w:val="20"/>
              </w:rPr>
              <w:t>R</w:t>
            </w:r>
            <w:r w:rsidR="00A10A38" w:rsidRPr="00C41BAC">
              <w:rPr>
                <w:sz w:val="20"/>
                <w:szCs w:val="20"/>
              </w:rPr>
              <w:t>esponsable de la Unidad de Archivo de Trámite del órgano o área del Tribunal.</w:t>
            </w:r>
          </w:p>
        </w:tc>
        <w:tc>
          <w:tcPr>
            <w:tcW w:w="1701" w:type="dxa"/>
            <w:vAlign w:val="center"/>
          </w:tcPr>
          <w:p w14:paraId="28D128AB" w14:textId="77777777" w:rsidR="00A10A38" w:rsidRPr="00C41BAC" w:rsidRDefault="00A10A38" w:rsidP="00B979E8">
            <w:pPr>
              <w:jc w:val="center"/>
              <w:rPr>
                <w:sz w:val="20"/>
                <w:szCs w:val="20"/>
              </w:rPr>
            </w:pPr>
            <w:r w:rsidRPr="00C41BAC">
              <w:rPr>
                <w:sz w:val="20"/>
                <w:szCs w:val="20"/>
              </w:rPr>
              <w:t>Inventario General de Expedientes</w:t>
            </w:r>
          </w:p>
        </w:tc>
      </w:tr>
      <w:tr w:rsidR="00A10A38" w:rsidRPr="00C41BAC" w14:paraId="25C82A92" w14:textId="77777777" w:rsidTr="00BF5395">
        <w:trPr>
          <w:trHeight w:val="548"/>
          <w:jc w:val="center"/>
        </w:trPr>
        <w:tc>
          <w:tcPr>
            <w:tcW w:w="2849" w:type="dxa"/>
            <w:vAlign w:val="center"/>
          </w:tcPr>
          <w:p w14:paraId="77EE6512" w14:textId="77777777" w:rsidR="00A10A38" w:rsidRPr="00C41BAC" w:rsidRDefault="00A10A38" w:rsidP="00BF5395">
            <w:pPr>
              <w:tabs>
                <w:tab w:val="left" w:pos="284"/>
              </w:tabs>
              <w:jc w:val="both"/>
              <w:rPr>
                <w:sz w:val="20"/>
                <w:szCs w:val="20"/>
              </w:rPr>
            </w:pPr>
            <w:r w:rsidRPr="00C41BAC">
              <w:rPr>
                <w:b/>
                <w:bCs/>
                <w:sz w:val="20"/>
                <w:szCs w:val="20"/>
              </w:rPr>
              <w:t>9.</w:t>
            </w:r>
            <w:r w:rsidRPr="00C41BAC">
              <w:rPr>
                <w:sz w:val="20"/>
                <w:szCs w:val="20"/>
              </w:rPr>
              <w:t xml:space="preserve"> Separa los expedientes cuyo plazo de conservación, para su transferencia a la Unidad de Archivo de Concentración.</w:t>
            </w:r>
          </w:p>
        </w:tc>
        <w:tc>
          <w:tcPr>
            <w:tcW w:w="2126" w:type="dxa"/>
            <w:vMerge/>
            <w:vAlign w:val="center"/>
          </w:tcPr>
          <w:p w14:paraId="0FA84B51" w14:textId="77777777" w:rsidR="00A10A38" w:rsidRPr="00C41BAC" w:rsidRDefault="00A10A38" w:rsidP="00BF5395">
            <w:pPr>
              <w:jc w:val="both"/>
              <w:rPr>
                <w:sz w:val="20"/>
                <w:szCs w:val="20"/>
              </w:rPr>
            </w:pPr>
          </w:p>
        </w:tc>
        <w:tc>
          <w:tcPr>
            <w:tcW w:w="1701" w:type="dxa"/>
            <w:vAlign w:val="center"/>
          </w:tcPr>
          <w:p w14:paraId="465E2BEE" w14:textId="77777777" w:rsidR="00A10A38" w:rsidRPr="00C41BAC" w:rsidRDefault="00A10A38" w:rsidP="00B979E8">
            <w:pPr>
              <w:jc w:val="center"/>
              <w:rPr>
                <w:sz w:val="20"/>
                <w:szCs w:val="20"/>
              </w:rPr>
            </w:pPr>
            <w:r w:rsidRPr="00C41BAC">
              <w:rPr>
                <w:sz w:val="20"/>
                <w:szCs w:val="20"/>
              </w:rPr>
              <w:t>Expedientes</w:t>
            </w:r>
          </w:p>
        </w:tc>
      </w:tr>
      <w:tr w:rsidR="00A10A38" w:rsidRPr="00C41BAC" w14:paraId="49FEB65A" w14:textId="77777777" w:rsidTr="00BF5395">
        <w:trPr>
          <w:trHeight w:val="421"/>
          <w:jc w:val="center"/>
        </w:trPr>
        <w:tc>
          <w:tcPr>
            <w:tcW w:w="2849" w:type="dxa"/>
            <w:vAlign w:val="center"/>
          </w:tcPr>
          <w:p w14:paraId="0B15E61A" w14:textId="77777777" w:rsidR="00A10A38" w:rsidRPr="00C41BAC" w:rsidRDefault="00A10A38" w:rsidP="00BF5395">
            <w:pPr>
              <w:tabs>
                <w:tab w:val="left" w:pos="284"/>
              </w:tabs>
              <w:jc w:val="both"/>
              <w:rPr>
                <w:b/>
                <w:sz w:val="20"/>
                <w:szCs w:val="20"/>
              </w:rPr>
            </w:pPr>
            <w:r w:rsidRPr="00C41BAC">
              <w:rPr>
                <w:b/>
                <w:bCs/>
                <w:sz w:val="20"/>
                <w:szCs w:val="20"/>
              </w:rPr>
              <w:t>10.</w:t>
            </w:r>
            <w:r w:rsidRPr="00C41BAC">
              <w:rPr>
                <w:sz w:val="20"/>
                <w:szCs w:val="20"/>
              </w:rPr>
              <w:t xml:space="preserve"> Señala en el IGE los expedientes </w:t>
            </w:r>
            <w:r w:rsidR="00A12C4E" w:rsidRPr="00C41BAC">
              <w:rPr>
                <w:sz w:val="20"/>
                <w:szCs w:val="20"/>
              </w:rPr>
              <w:t>que,</w:t>
            </w:r>
            <w:r w:rsidRPr="00C41BAC">
              <w:rPr>
                <w:sz w:val="20"/>
                <w:szCs w:val="20"/>
              </w:rPr>
              <w:t xml:space="preserve"> en su caso, ampliaron su plazo de conservación.</w:t>
            </w:r>
          </w:p>
        </w:tc>
        <w:tc>
          <w:tcPr>
            <w:tcW w:w="2126" w:type="dxa"/>
            <w:vMerge/>
            <w:vAlign w:val="center"/>
          </w:tcPr>
          <w:p w14:paraId="62293CB9" w14:textId="77777777" w:rsidR="00A10A38" w:rsidRPr="00C41BAC" w:rsidRDefault="00A10A38" w:rsidP="00BF5395">
            <w:pPr>
              <w:jc w:val="both"/>
              <w:rPr>
                <w:sz w:val="20"/>
                <w:szCs w:val="20"/>
              </w:rPr>
            </w:pPr>
          </w:p>
        </w:tc>
        <w:tc>
          <w:tcPr>
            <w:tcW w:w="1701" w:type="dxa"/>
            <w:vMerge w:val="restart"/>
            <w:vAlign w:val="center"/>
          </w:tcPr>
          <w:p w14:paraId="630B77C5" w14:textId="77777777" w:rsidR="00A10A38" w:rsidRPr="00C41BAC" w:rsidRDefault="00A10A38" w:rsidP="00B979E8">
            <w:pPr>
              <w:jc w:val="center"/>
              <w:rPr>
                <w:sz w:val="20"/>
                <w:szCs w:val="20"/>
              </w:rPr>
            </w:pPr>
            <w:r w:rsidRPr="00C41BAC">
              <w:rPr>
                <w:sz w:val="20"/>
                <w:szCs w:val="20"/>
              </w:rPr>
              <w:t>Inventario General de Expedientes</w:t>
            </w:r>
          </w:p>
        </w:tc>
      </w:tr>
      <w:tr w:rsidR="00A10A38" w:rsidRPr="00C41BAC" w14:paraId="2F24C364" w14:textId="77777777" w:rsidTr="00BF5395">
        <w:trPr>
          <w:trHeight w:val="693"/>
          <w:jc w:val="center"/>
        </w:trPr>
        <w:tc>
          <w:tcPr>
            <w:tcW w:w="2849" w:type="dxa"/>
            <w:vAlign w:val="center"/>
          </w:tcPr>
          <w:p w14:paraId="4BA68937" w14:textId="77777777" w:rsidR="00A10A38" w:rsidRPr="00C41BAC" w:rsidRDefault="00A10A38" w:rsidP="00BF5395">
            <w:pPr>
              <w:tabs>
                <w:tab w:val="left" w:pos="284"/>
              </w:tabs>
              <w:jc w:val="both"/>
              <w:rPr>
                <w:sz w:val="20"/>
                <w:szCs w:val="20"/>
              </w:rPr>
            </w:pPr>
            <w:r w:rsidRPr="00C41BAC">
              <w:rPr>
                <w:b/>
                <w:bCs/>
                <w:sz w:val="20"/>
                <w:szCs w:val="20"/>
              </w:rPr>
              <w:t>11</w:t>
            </w:r>
            <w:r w:rsidRPr="00C41BAC">
              <w:rPr>
                <w:b/>
                <w:sz w:val="20"/>
                <w:szCs w:val="20"/>
              </w:rPr>
              <w:t>.</w:t>
            </w:r>
            <w:r w:rsidRPr="00C41BAC">
              <w:rPr>
                <w:sz w:val="20"/>
                <w:szCs w:val="20"/>
              </w:rPr>
              <w:t xml:space="preserve"> Pone a disposición de la Unidad de Archivo de Trámite el IGE para su consulta y actualización</w:t>
            </w:r>
            <w:r w:rsidR="005C1FBD" w:rsidRPr="00C41BAC">
              <w:rPr>
                <w:sz w:val="20"/>
                <w:szCs w:val="20"/>
              </w:rPr>
              <w:t>.</w:t>
            </w:r>
          </w:p>
          <w:p w14:paraId="4EEAD9BF" w14:textId="77777777" w:rsidR="00A10A38" w:rsidRPr="00C41BAC" w:rsidRDefault="00A10A38" w:rsidP="00BF5395">
            <w:pPr>
              <w:tabs>
                <w:tab w:val="left" w:pos="284"/>
              </w:tabs>
              <w:jc w:val="both"/>
              <w:rPr>
                <w:sz w:val="20"/>
                <w:szCs w:val="20"/>
              </w:rPr>
            </w:pPr>
          </w:p>
        </w:tc>
        <w:tc>
          <w:tcPr>
            <w:tcW w:w="2126" w:type="dxa"/>
            <w:vMerge/>
            <w:vAlign w:val="center"/>
          </w:tcPr>
          <w:p w14:paraId="22B05B44" w14:textId="77777777" w:rsidR="00A10A38" w:rsidRPr="00C41BAC" w:rsidRDefault="00A10A38" w:rsidP="00BF1B4C">
            <w:pPr>
              <w:jc w:val="both"/>
              <w:rPr>
                <w:sz w:val="20"/>
                <w:szCs w:val="20"/>
              </w:rPr>
            </w:pPr>
          </w:p>
        </w:tc>
        <w:tc>
          <w:tcPr>
            <w:tcW w:w="1701" w:type="dxa"/>
            <w:vMerge/>
            <w:vAlign w:val="center"/>
          </w:tcPr>
          <w:p w14:paraId="62AA023D" w14:textId="77777777" w:rsidR="00A10A38" w:rsidRPr="00C41BAC" w:rsidRDefault="00A10A38" w:rsidP="00BF1B4C">
            <w:pPr>
              <w:jc w:val="both"/>
              <w:rPr>
                <w:sz w:val="20"/>
                <w:szCs w:val="20"/>
              </w:rPr>
            </w:pPr>
          </w:p>
        </w:tc>
      </w:tr>
      <w:tr w:rsidR="00A10A38" w:rsidRPr="00C41BAC" w14:paraId="374FE441" w14:textId="77777777" w:rsidTr="00BF1B4C">
        <w:trPr>
          <w:trHeight w:val="279"/>
          <w:jc w:val="center"/>
        </w:trPr>
        <w:tc>
          <w:tcPr>
            <w:tcW w:w="6676" w:type="dxa"/>
            <w:gridSpan w:val="3"/>
            <w:shd w:val="clear" w:color="auto" w:fill="D9D9D9"/>
            <w:vAlign w:val="center"/>
          </w:tcPr>
          <w:p w14:paraId="30689604" w14:textId="77777777" w:rsidR="00A10A38" w:rsidRPr="00C41BAC" w:rsidRDefault="00A10A38" w:rsidP="00BF1B4C">
            <w:pPr>
              <w:ind w:left="720" w:hanging="657"/>
              <w:jc w:val="center"/>
              <w:rPr>
                <w:b/>
                <w:sz w:val="20"/>
                <w:szCs w:val="20"/>
              </w:rPr>
            </w:pPr>
            <w:r w:rsidRPr="00C41BAC">
              <w:rPr>
                <w:b/>
                <w:sz w:val="20"/>
                <w:szCs w:val="20"/>
              </w:rPr>
              <w:t xml:space="preserve">Fin del </w:t>
            </w:r>
            <w:r w:rsidRPr="00C41BAC">
              <w:rPr>
                <w:b/>
                <w:sz w:val="20"/>
                <w:szCs w:val="20"/>
                <w:lang w:val="es-ES" w:eastAsia="es-ES"/>
              </w:rPr>
              <w:t>procedimiento</w:t>
            </w:r>
          </w:p>
        </w:tc>
      </w:tr>
    </w:tbl>
    <w:p w14:paraId="0EF4726D" w14:textId="77777777" w:rsidR="00A10A38" w:rsidRPr="00C41BAC" w:rsidRDefault="00A10A38" w:rsidP="00A10A38">
      <w:pPr>
        <w:rPr>
          <w:color w:val="000000"/>
          <w:sz w:val="20"/>
          <w:szCs w:val="20"/>
        </w:rPr>
      </w:pPr>
    </w:p>
    <w:p w14:paraId="52D666C9" w14:textId="77777777" w:rsidR="00E90434" w:rsidRPr="00C41BAC" w:rsidRDefault="00E90434" w:rsidP="00A10A38">
      <w:pPr>
        <w:rPr>
          <w:color w:val="000000"/>
          <w:sz w:val="20"/>
          <w:szCs w:val="20"/>
        </w:rPr>
      </w:pPr>
    </w:p>
    <w:p w14:paraId="063206CA" w14:textId="77777777" w:rsidR="00E90434" w:rsidRPr="00C41BAC" w:rsidRDefault="00E90434" w:rsidP="00A10A38">
      <w:pPr>
        <w:rPr>
          <w:color w:val="000000"/>
          <w:sz w:val="20"/>
          <w:szCs w:val="20"/>
        </w:rPr>
      </w:pPr>
    </w:p>
    <w:p w14:paraId="483B17B9" w14:textId="77777777" w:rsidR="00E90434" w:rsidRPr="00C41BAC" w:rsidRDefault="00E90434" w:rsidP="00A10A38">
      <w:pPr>
        <w:rPr>
          <w:color w:val="000000"/>
          <w:sz w:val="20"/>
          <w:szCs w:val="20"/>
        </w:rPr>
      </w:pPr>
    </w:p>
    <w:p w14:paraId="1E09F1B8" w14:textId="77777777" w:rsidR="00E90434" w:rsidRPr="00C41BAC" w:rsidRDefault="00E90434" w:rsidP="00A10A38">
      <w:pPr>
        <w:rPr>
          <w:color w:val="000000"/>
          <w:sz w:val="20"/>
          <w:szCs w:val="20"/>
        </w:rPr>
      </w:pPr>
    </w:p>
    <w:p w14:paraId="7E8AEDB1" w14:textId="77777777" w:rsidR="00E90434" w:rsidRPr="00C41BAC" w:rsidRDefault="00E90434" w:rsidP="00A10A38">
      <w:pPr>
        <w:rPr>
          <w:color w:val="000000"/>
          <w:sz w:val="20"/>
          <w:szCs w:val="20"/>
        </w:rPr>
      </w:pPr>
    </w:p>
    <w:p w14:paraId="32CD94F0" w14:textId="77777777" w:rsidR="00E90434" w:rsidRPr="00C41BAC" w:rsidRDefault="00E90434" w:rsidP="00A10A38">
      <w:pPr>
        <w:rPr>
          <w:color w:val="000000"/>
          <w:sz w:val="20"/>
          <w:szCs w:val="20"/>
        </w:rPr>
      </w:pPr>
    </w:p>
    <w:p w14:paraId="13D79BEC" w14:textId="77777777" w:rsidR="00E90434" w:rsidRPr="00C41BAC" w:rsidRDefault="00E90434" w:rsidP="00A10A38">
      <w:pPr>
        <w:rPr>
          <w:color w:val="000000"/>
          <w:sz w:val="20"/>
          <w:szCs w:val="20"/>
        </w:rPr>
      </w:pPr>
    </w:p>
    <w:p w14:paraId="51857351" w14:textId="77777777" w:rsidR="00E90434" w:rsidRPr="00C41BAC" w:rsidRDefault="00E90434" w:rsidP="00A10A38">
      <w:pPr>
        <w:rPr>
          <w:color w:val="000000"/>
          <w:sz w:val="20"/>
          <w:szCs w:val="20"/>
        </w:rPr>
      </w:pPr>
    </w:p>
    <w:p w14:paraId="07A5C851" w14:textId="77777777" w:rsidR="00E90434" w:rsidRPr="00C41BAC" w:rsidRDefault="00E90434" w:rsidP="00A10A38">
      <w:pPr>
        <w:rPr>
          <w:color w:val="000000"/>
          <w:sz w:val="20"/>
          <w:szCs w:val="20"/>
        </w:rPr>
      </w:pPr>
    </w:p>
    <w:p w14:paraId="7E026F63" w14:textId="77777777" w:rsidR="00E90434" w:rsidRPr="00C41BAC" w:rsidRDefault="00E90434" w:rsidP="00A10A38">
      <w:pPr>
        <w:rPr>
          <w:color w:val="000000"/>
          <w:sz w:val="20"/>
          <w:szCs w:val="20"/>
        </w:rPr>
      </w:pPr>
    </w:p>
    <w:p w14:paraId="3E78305C" w14:textId="77777777" w:rsidR="00E90434" w:rsidRPr="00C41BAC" w:rsidRDefault="00E90434" w:rsidP="00A10A38">
      <w:pPr>
        <w:rPr>
          <w:color w:val="000000"/>
          <w:sz w:val="20"/>
          <w:szCs w:val="20"/>
        </w:rPr>
      </w:pPr>
    </w:p>
    <w:p w14:paraId="23E41BF4" w14:textId="77777777" w:rsidR="00E90434" w:rsidRPr="00C41BAC" w:rsidRDefault="00E90434" w:rsidP="00A10A38">
      <w:pPr>
        <w:rPr>
          <w:color w:val="000000"/>
          <w:sz w:val="20"/>
          <w:szCs w:val="20"/>
        </w:rPr>
      </w:pPr>
    </w:p>
    <w:p w14:paraId="01113404" w14:textId="77777777" w:rsidR="00E90434" w:rsidRPr="00C41BAC" w:rsidRDefault="00E90434" w:rsidP="00A10A38">
      <w:pPr>
        <w:rPr>
          <w:color w:val="000000"/>
          <w:sz w:val="20"/>
          <w:szCs w:val="20"/>
        </w:rPr>
      </w:pPr>
    </w:p>
    <w:p w14:paraId="0C051ECD" w14:textId="77777777" w:rsidR="00E90434" w:rsidRPr="00C41BAC" w:rsidRDefault="00E90434" w:rsidP="00A10A38">
      <w:pPr>
        <w:rPr>
          <w:color w:val="000000"/>
          <w:sz w:val="20"/>
          <w:szCs w:val="20"/>
        </w:rPr>
      </w:pPr>
    </w:p>
    <w:p w14:paraId="3B7B4B6E" w14:textId="77777777" w:rsidR="00E90434" w:rsidRPr="00C41BAC" w:rsidRDefault="00E90434" w:rsidP="00A10A38">
      <w:pPr>
        <w:rPr>
          <w:color w:val="000000"/>
          <w:sz w:val="20"/>
          <w:szCs w:val="20"/>
        </w:rPr>
      </w:pPr>
    </w:p>
    <w:p w14:paraId="04099FB5" w14:textId="77777777" w:rsidR="00E90434" w:rsidRPr="00C41BAC" w:rsidRDefault="00E90434" w:rsidP="00A10A38">
      <w:pPr>
        <w:rPr>
          <w:color w:val="000000"/>
          <w:sz w:val="20"/>
          <w:szCs w:val="20"/>
        </w:rPr>
      </w:pPr>
    </w:p>
    <w:p w14:paraId="00408B5F" w14:textId="77777777" w:rsidR="00176B95" w:rsidRPr="00C41BAC" w:rsidRDefault="00176B95" w:rsidP="00A10A38">
      <w:pPr>
        <w:rPr>
          <w:color w:val="000000"/>
          <w:sz w:val="20"/>
          <w:szCs w:val="20"/>
        </w:rPr>
      </w:pPr>
    </w:p>
    <w:p w14:paraId="472F59DC" w14:textId="77777777" w:rsidR="005308B4" w:rsidRPr="00C41BAC" w:rsidRDefault="005308B4">
      <w:pPr>
        <w:rPr>
          <w:color w:val="000000"/>
          <w:sz w:val="20"/>
          <w:szCs w:val="20"/>
        </w:rPr>
      </w:pPr>
      <w:r w:rsidRPr="00C41BAC">
        <w:rPr>
          <w:color w:val="000000"/>
          <w:sz w:val="20"/>
          <w:szCs w:val="20"/>
        </w:rPr>
        <w:br w:type="page"/>
      </w:r>
    </w:p>
    <w:p w14:paraId="7E97160D" w14:textId="77777777" w:rsidR="00E771BA" w:rsidRPr="00C41BAC" w:rsidRDefault="00E771BA" w:rsidP="00E771BA">
      <w:pPr>
        <w:jc w:val="both"/>
        <w:rPr>
          <w:b/>
          <w:sz w:val="20"/>
          <w:szCs w:val="20"/>
        </w:rPr>
      </w:pPr>
      <w:r w:rsidRPr="00C41BAC">
        <w:rPr>
          <w:b/>
          <w:bCs/>
          <w:sz w:val="20"/>
          <w:szCs w:val="20"/>
        </w:rPr>
        <w:lastRenderedPageBreak/>
        <w:t>8.7. Diagrama de Flujo</w:t>
      </w:r>
      <w:r w:rsidRPr="00C41BAC">
        <w:rPr>
          <w:b/>
          <w:sz w:val="20"/>
          <w:szCs w:val="20"/>
        </w:rPr>
        <w:t xml:space="preserve"> del </w:t>
      </w:r>
      <w:r w:rsidRPr="00C41BAC">
        <w:rPr>
          <w:b/>
          <w:sz w:val="20"/>
          <w:szCs w:val="20"/>
          <w:lang w:val="es-ES" w:eastAsia="es-ES"/>
        </w:rPr>
        <w:t>Procedimiento</w:t>
      </w:r>
      <w:r w:rsidRPr="00C41BAC">
        <w:rPr>
          <w:b/>
          <w:sz w:val="20"/>
          <w:szCs w:val="20"/>
        </w:rPr>
        <w:t xml:space="preserve"> par</w:t>
      </w:r>
      <w:r w:rsidR="00E61F76" w:rsidRPr="00C41BAC">
        <w:rPr>
          <w:b/>
          <w:sz w:val="20"/>
          <w:szCs w:val="20"/>
        </w:rPr>
        <w:t>a la Elaboración de Inventarios</w:t>
      </w:r>
    </w:p>
    <w:p w14:paraId="0535E3BE" w14:textId="77777777" w:rsidR="003F7A02" w:rsidRPr="00C41BAC" w:rsidRDefault="003F7A02" w:rsidP="00E771BA">
      <w:pPr>
        <w:jc w:val="both"/>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54"/>
      </w:tblGrid>
      <w:tr w:rsidR="00F027C5" w:rsidRPr="00C41BAC" w14:paraId="517AC312" w14:textId="77777777" w:rsidTr="009E49AC">
        <w:trPr>
          <w:trHeight w:val="547"/>
          <w:jc w:val="center"/>
        </w:trPr>
        <w:tc>
          <w:tcPr>
            <w:tcW w:w="7954" w:type="dxa"/>
            <w:shd w:val="clear" w:color="auto" w:fill="BFBFBF"/>
            <w:vAlign w:val="center"/>
          </w:tcPr>
          <w:p w14:paraId="7F6E9C9A" w14:textId="77777777" w:rsidR="00E771BA" w:rsidRPr="00C41BAC" w:rsidRDefault="00123DF3" w:rsidP="00E771BA">
            <w:pPr>
              <w:jc w:val="center"/>
              <w:rPr>
                <w:b/>
                <w:sz w:val="20"/>
                <w:szCs w:val="20"/>
              </w:rPr>
            </w:pPr>
            <w:r w:rsidRPr="00C41BAC">
              <w:rPr>
                <w:b/>
                <w:sz w:val="20"/>
                <w:szCs w:val="20"/>
              </w:rPr>
              <w:t>R</w:t>
            </w:r>
            <w:r w:rsidR="00E771BA" w:rsidRPr="00C41BAC">
              <w:rPr>
                <w:b/>
                <w:sz w:val="20"/>
                <w:szCs w:val="20"/>
              </w:rPr>
              <w:t>esponsable de la Unidad de Archivo de Trámite del órgano o área del Tribunal.</w:t>
            </w:r>
          </w:p>
        </w:tc>
      </w:tr>
    </w:tbl>
    <w:p w14:paraId="6D9A5E95" w14:textId="77777777" w:rsidR="00C60242" w:rsidRPr="00C41BAC" w:rsidRDefault="0016103C" w:rsidP="00EE678E">
      <w:pPr>
        <w:rPr>
          <w:sz w:val="20"/>
          <w:szCs w:val="20"/>
        </w:rPr>
      </w:pPr>
      <w:r w:rsidRPr="00C41BAC">
        <w:rPr>
          <w:noProof/>
          <w:sz w:val="20"/>
          <w:szCs w:val="20"/>
        </w:rPr>
        <w:drawing>
          <wp:anchor distT="0" distB="0" distL="114300" distR="114300" simplePos="0" relativeHeight="251719680" behindDoc="0" locked="0" layoutInCell="1" allowOverlap="1" wp14:anchorId="54E8C3A9" wp14:editId="00A70E81">
            <wp:simplePos x="0" y="0"/>
            <wp:positionH relativeFrom="column">
              <wp:posOffset>381635</wp:posOffset>
            </wp:positionH>
            <wp:positionV relativeFrom="paragraph">
              <wp:posOffset>33337</wp:posOffset>
            </wp:positionV>
            <wp:extent cx="4986337" cy="7377602"/>
            <wp:effectExtent l="19050" t="19050" r="24130" b="13970"/>
            <wp:wrapNone/>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lum contrast="-20000"/>
                      <a:extLst>
                        <a:ext uri="{28A0092B-C50C-407E-A947-70E740481C1C}">
                          <a14:useLocalDpi xmlns:a14="http://schemas.microsoft.com/office/drawing/2010/main" val="0"/>
                        </a:ext>
                      </a:extLst>
                    </a:blip>
                    <a:srcRect/>
                    <a:stretch>
                      <a:fillRect/>
                    </a:stretch>
                  </pic:blipFill>
                  <pic:spPr bwMode="auto">
                    <a:xfrm>
                      <a:off x="0" y="0"/>
                      <a:ext cx="4986337" cy="737760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62B5A30" w14:textId="77777777" w:rsidR="009E7383" w:rsidRPr="00C41BAC" w:rsidRDefault="009E7383" w:rsidP="00E90434">
      <w:pPr>
        <w:jc w:val="center"/>
        <w:rPr>
          <w:noProof/>
          <w:sz w:val="20"/>
          <w:szCs w:val="20"/>
        </w:rPr>
      </w:pPr>
    </w:p>
    <w:p w14:paraId="582FB82E" w14:textId="77777777" w:rsidR="009E49AC" w:rsidRPr="00C41BAC" w:rsidRDefault="009E49AC" w:rsidP="00E90434">
      <w:pPr>
        <w:jc w:val="center"/>
        <w:rPr>
          <w:noProof/>
          <w:sz w:val="20"/>
          <w:szCs w:val="20"/>
        </w:rPr>
      </w:pPr>
    </w:p>
    <w:p w14:paraId="39B9A742" w14:textId="77777777" w:rsidR="009E49AC" w:rsidRPr="00C41BAC" w:rsidRDefault="009E49AC" w:rsidP="00E90434">
      <w:pPr>
        <w:jc w:val="center"/>
        <w:rPr>
          <w:noProof/>
          <w:sz w:val="20"/>
          <w:szCs w:val="20"/>
        </w:rPr>
      </w:pPr>
    </w:p>
    <w:p w14:paraId="2252740F" w14:textId="77777777" w:rsidR="009E49AC" w:rsidRPr="00C41BAC" w:rsidRDefault="009E49AC" w:rsidP="00E90434">
      <w:pPr>
        <w:jc w:val="center"/>
        <w:rPr>
          <w:noProof/>
          <w:sz w:val="20"/>
          <w:szCs w:val="20"/>
        </w:rPr>
      </w:pPr>
    </w:p>
    <w:p w14:paraId="503B1833" w14:textId="77777777" w:rsidR="009E49AC" w:rsidRPr="00C41BAC" w:rsidRDefault="009E49AC" w:rsidP="00E90434">
      <w:pPr>
        <w:jc w:val="center"/>
        <w:rPr>
          <w:noProof/>
          <w:sz w:val="20"/>
          <w:szCs w:val="20"/>
        </w:rPr>
      </w:pPr>
    </w:p>
    <w:p w14:paraId="061C3193" w14:textId="77777777" w:rsidR="009E49AC" w:rsidRPr="00C41BAC" w:rsidRDefault="009E49AC" w:rsidP="00E90434">
      <w:pPr>
        <w:jc w:val="center"/>
        <w:rPr>
          <w:noProof/>
          <w:sz w:val="20"/>
          <w:szCs w:val="20"/>
        </w:rPr>
      </w:pPr>
    </w:p>
    <w:p w14:paraId="02A68E1A" w14:textId="77777777" w:rsidR="009E49AC" w:rsidRPr="00C41BAC" w:rsidRDefault="009E49AC" w:rsidP="00E90434">
      <w:pPr>
        <w:jc w:val="center"/>
        <w:rPr>
          <w:noProof/>
          <w:sz w:val="20"/>
          <w:szCs w:val="20"/>
        </w:rPr>
      </w:pPr>
    </w:p>
    <w:p w14:paraId="4AA629AD" w14:textId="77777777" w:rsidR="009E49AC" w:rsidRPr="00C41BAC" w:rsidRDefault="009E49AC" w:rsidP="00E90434">
      <w:pPr>
        <w:jc w:val="center"/>
        <w:rPr>
          <w:noProof/>
          <w:sz w:val="20"/>
          <w:szCs w:val="20"/>
        </w:rPr>
      </w:pPr>
    </w:p>
    <w:p w14:paraId="6399AE76" w14:textId="77777777" w:rsidR="009E49AC" w:rsidRPr="00C41BAC" w:rsidRDefault="009E49AC" w:rsidP="00E90434">
      <w:pPr>
        <w:jc w:val="center"/>
        <w:rPr>
          <w:noProof/>
          <w:sz w:val="20"/>
          <w:szCs w:val="20"/>
        </w:rPr>
      </w:pPr>
    </w:p>
    <w:p w14:paraId="19C6C2D4" w14:textId="77777777" w:rsidR="009E49AC" w:rsidRPr="00C41BAC" w:rsidRDefault="009E49AC" w:rsidP="00E90434">
      <w:pPr>
        <w:jc w:val="center"/>
        <w:rPr>
          <w:noProof/>
          <w:sz w:val="20"/>
          <w:szCs w:val="20"/>
        </w:rPr>
      </w:pPr>
    </w:p>
    <w:p w14:paraId="792D104F" w14:textId="77777777" w:rsidR="009E49AC" w:rsidRPr="00C41BAC" w:rsidRDefault="009E49AC" w:rsidP="00E90434">
      <w:pPr>
        <w:jc w:val="center"/>
        <w:rPr>
          <w:noProof/>
          <w:sz w:val="20"/>
          <w:szCs w:val="20"/>
        </w:rPr>
      </w:pPr>
    </w:p>
    <w:p w14:paraId="50D7A9F9" w14:textId="77777777" w:rsidR="009E49AC" w:rsidRPr="00C41BAC" w:rsidRDefault="009E49AC" w:rsidP="00E90434">
      <w:pPr>
        <w:jc w:val="center"/>
        <w:rPr>
          <w:noProof/>
          <w:sz w:val="20"/>
          <w:szCs w:val="20"/>
        </w:rPr>
      </w:pPr>
    </w:p>
    <w:p w14:paraId="7CA09849" w14:textId="77777777" w:rsidR="009E49AC" w:rsidRPr="00C41BAC" w:rsidRDefault="009E49AC" w:rsidP="00E90434">
      <w:pPr>
        <w:jc w:val="center"/>
        <w:rPr>
          <w:noProof/>
          <w:sz w:val="20"/>
          <w:szCs w:val="20"/>
        </w:rPr>
      </w:pPr>
    </w:p>
    <w:p w14:paraId="37FF18C3" w14:textId="77777777" w:rsidR="009E49AC" w:rsidRPr="00C41BAC" w:rsidRDefault="009E49AC" w:rsidP="00E90434">
      <w:pPr>
        <w:jc w:val="center"/>
        <w:rPr>
          <w:noProof/>
          <w:sz w:val="20"/>
          <w:szCs w:val="20"/>
        </w:rPr>
      </w:pPr>
    </w:p>
    <w:p w14:paraId="5065CE93" w14:textId="77777777" w:rsidR="009E49AC" w:rsidRPr="00C41BAC" w:rsidRDefault="009E49AC" w:rsidP="00E90434">
      <w:pPr>
        <w:jc w:val="center"/>
        <w:rPr>
          <w:noProof/>
          <w:sz w:val="20"/>
          <w:szCs w:val="20"/>
        </w:rPr>
      </w:pPr>
    </w:p>
    <w:p w14:paraId="6CB2C028" w14:textId="77777777" w:rsidR="009E49AC" w:rsidRPr="00C41BAC" w:rsidRDefault="009E49AC" w:rsidP="00E90434">
      <w:pPr>
        <w:jc w:val="center"/>
        <w:rPr>
          <w:noProof/>
          <w:sz w:val="20"/>
          <w:szCs w:val="20"/>
        </w:rPr>
      </w:pPr>
    </w:p>
    <w:p w14:paraId="2082A7CF" w14:textId="77777777" w:rsidR="009E49AC" w:rsidRPr="00C41BAC" w:rsidRDefault="009E49AC" w:rsidP="00E90434">
      <w:pPr>
        <w:jc w:val="center"/>
        <w:rPr>
          <w:noProof/>
          <w:sz w:val="20"/>
          <w:szCs w:val="20"/>
        </w:rPr>
      </w:pPr>
    </w:p>
    <w:p w14:paraId="4F6C6B9E" w14:textId="77777777" w:rsidR="009E49AC" w:rsidRPr="00C41BAC" w:rsidRDefault="009E49AC" w:rsidP="00E90434">
      <w:pPr>
        <w:jc w:val="center"/>
        <w:rPr>
          <w:noProof/>
          <w:sz w:val="20"/>
          <w:szCs w:val="20"/>
        </w:rPr>
      </w:pPr>
    </w:p>
    <w:p w14:paraId="0D6967D0" w14:textId="77777777" w:rsidR="009E49AC" w:rsidRPr="00C41BAC" w:rsidRDefault="009E49AC" w:rsidP="00E90434">
      <w:pPr>
        <w:jc w:val="center"/>
        <w:rPr>
          <w:noProof/>
          <w:sz w:val="20"/>
          <w:szCs w:val="20"/>
        </w:rPr>
      </w:pPr>
    </w:p>
    <w:p w14:paraId="1FC0611E" w14:textId="77777777" w:rsidR="009E49AC" w:rsidRPr="00C41BAC" w:rsidRDefault="009E49AC" w:rsidP="00E90434">
      <w:pPr>
        <w:jc w:val="center"/>
        <w:rPr>
          <w:noProof/>
          <w:sz w:val="20"/>
          <w:szCs w:val="20"/>
        </w:rPr>
      </w:pPr>
    </w:p>
    <w:p w14:paraId="325A8B79" w14:textId="77777777" w:rsidR="009E49AC" w:rsidRPr="00C41BAC" w:rsidRDefault="009E49AC" w:rsidP="00E90434">
      <w:pPr>
        <w:jc w:val="center"/>
        <w:rPr>
          <w:noProof/>
          <w:sz w:val="20"/>
          <w:szCs w:val="20"/>
        </w:rPr>
      </w:pPr>
    </w:p>
    <w:p w14:paraId="56A5770C" w14:textId="77777777" w:rsidR="009E49AC" w:rsidRPr="00C41BAC" w:rsidRDefault="009E49AC" w:rsidP="00E90434">
      <w:pPr>
        <w:jc w:val="center"/>
        <w:rPr>
          <w:noProof/>
          <w:sz w:val="20"/>
          <w:szCs w:val="20"/>
        </w:rPr>
      </w:pPr>
    </w:p>
    <w:p w14:paraId="24D4FC40" w14:textId="77777777" w:rsidR="009E49AC" w:rsidRPr="00C41BAC" w:rsidRDefault="009E49AC" w:rsidP="00E90434">
      <w:pPr>
        <w:jc w:val="center"/>
        <w:rPr>
          <w:noProof/>
          <w:sz w:val="20"/>
          <w:szCs w:val="20"/>
        </w:rPr>
      </w:pPr>
    </w:p>
    <w:p w14:paraId="19DDE484" w14:textId="77777777" w:rsidR="009E49AC" w:rsidRPr="00C41BAC" w:rsidRDefault="009E49AC" w:rsidP="00E90434">
      <w:pPr>
        <w:jc w:val="center"/>
        <w:rPr>
          <w:noProof/>
          <w:sz w:val="20"/>
          <w:szCs w:val="20"/>
        </w:rPr>
      </w:pPr>
    </w:p>
    <w:p w14:paraId="70945772" w14:textId="77777777" w:rsidR="009E49AC" w:rsidRPr="00C41BAC" w:rsidRDefault="009E49AC" w:rsidP="00E90434">
      <w:pPr>
        <w:jc w:val="center"/>
        <w:rPr>
          <w:noProof/>
          <w:sz w:val="20"/>
          <w:szCs w:val="20"/>
        </w:rPr>
      </w:pPr>
    </w:p>
    <w:p w14:paraId="05EB92CC" w14:textId="77777777" w:rsidR="009E49AC" w:rsidRPr="00C41BAC" w:rsidRDefault="009E49AC" w:rsidP="00E90434">
      <w:pPr>
        <w:jc w:val="center"/>
        <w:rPr>
          <w:noProof/>
          <w:sz w:val="20"/>
          <w:szCs w:val="20"/>
        </w:rPr>
      </w:pPr>
    </w:p>
    <w:p w14:paraId="396B629E" w14:textId="77777777" w:rsidR="009E49AC" w:rsidRPr="00C41BAC" w:rsidRDefault="009E49AC" w:rsidP="00E90434">
      <w:pPr>
        <w:jc w:val="center"/>
        <w:rPr>
          <w:noProof/>
          <w:sz w:val="20"/>
          <w:szCs w:val="20"/>
        </w:rPr>
      </w:pPr>
    </w:p>
    <w:p w14:paraId="67B31E50" w14:textId="77777777" w:rsidR="009E49AC" w:rsidRPr="00C41BAC" w:rsidRDefault="009E49AC" w:rsidP="00E90434">
      <w:pPr>
        <w:jc w:val="center"/>
        <w:rPr>
          <w:noProof/>
          <w:sz w:val="20"/>
          <w:szCs w:val="20"/>
        </w:rPr>
      </w:pPr>
    </w:p>
    <w:p w14:paraId="5D9ED7E0" w14:textId="77777777" w:rsidR="009E49AC" w:rsidRPr="00C41BAC" w:rsidRDefault="009E49AC" w:rsidP="00E90434">
      <w:pPr>
        <w:jc w:val="center"/>
        <w:rPr>
          <w:noProof/>
          <w:sz w:val="20"/>
          <w:szCs w:val="20"/>
        </w:rPr>
      </w:pPr>
    </w:p>
    <w:p w14:paraId="31CC8D09" w14:textId="77777777" w:rsidR="009E49AC" w:rsidRPr="00C41BAC" w:rsidRDefault="009E49AC" w:rsidP="00E90434">
      <w:pPr>
        <w:jc w:val="center"/>
        <w:rPr>
          <w:noProof/>
          <w:sz w:val="20"/>
          <w:szCs w:val="20"/>
        </w:rPr>
      </w:pPr>
    </w:p>
    <w:p w14:paraId="0F4B51E3" w14:textId="77777777" w:rsidR="009E49AC" w:rsidRPr="00C41BAC" w:rsidRDefault="009E49AC" w:rsidP="00E90434">
      <w:pPr>
        <w:jc w:val="center"/>
        <w:rPr>
          <w:noProof/>
          <w:sz w:val="20"/>
          <w:szCs w:val="20"/>
        </w:rPr>
      </w:pPr>
    </w:p>
    <w:p w14:paraId="57912D1B" w14:textId="77777777" w:rsidR="009E49AC" w:rsidRPr="00C41BAC" w:rsidRDefault="009E49AC" w:rsidP="00E90434">
      <w:pPr>
        <w:jc w:val="center"/>
        <w:rPr>
          <w:noProof/>
          <w:sz w:val="20"/>
          <w:szCs w:val="20"/>
        </w:rPr>
      </w:pPr>
    </w:p>
    <w:p w14:paraId="777C551F" w14:textId="77777777" w:rsidR="009E49AC" w:rsidRPr="00C41BAC" w:rsidRDefault="009E49AC" w:rsidP="00E90434">
      <w:pPr>
        <w:jc w:val="center"/>
        <w:rPr>
          <w:noProof/>
          <w:sz w:val="20"/>
          <w:szCs w:val="20"/>
        </w:rPr>
      </w:pPr>
    </w:p>
    <w:p w14:paraId="77DA912D" w14:textId="77777777" w:rsidR="009E49AC" w:rsidRPr="00C41BAC" w:rsidRDefault="009E49AC" w:rsidP="00E90434">
      <w:pPr>
        <w:jc w:val="center"/>
        <w:rPr>
          <w:noProof/>
          <w:sz w:val="20"/>
          <w:szCs w:val="20"/>
        </w:rPr>
      </w:pPr>
    </w:p>
    <w:p w14:paraId="17006290" w14:textId="77777777" w:rsidR="009E49AC" w:rsidRPr="00C41BAC" w:rsidRDefault="009E49AC" w:rsidP="00E90434">
      <w:pPr>
        <w:jc w:val="center"/>
        <w:rPr>
          <w:noProof/>
          <w:sz w:val="20"/>
          <w:szCs w:val="20"/>
        </w:rPr>
      </w:pPr>
    </w:p>
    <w:p w14:paraId="04D1E17E" w14:textId="77777777" w:rsidR="009E49AC" w:rsidRPr="00C41BAC" w:rsidRDefault="009E49AC" w:rsidP="00E90434">
      <w:pPr>
        <w:jc w:val="center"/>
        <w:rPr>
          <w:noProof/>
          <w:sz w:val="20"/>
          <w:szCs w:val="20"/>
        </w:rPr>
      </w:pPr>
    </w:p>
    <w:p w14:paraId="02C45493" w14:textId="77777777" w:rsidR="009E49AC" w:rsidRPr="00C41BAC" w:rsidRDefault="009E49AC" w:rsidP="00E90434">
      <w:pPr>
        <w:jc w:val="center"/>
        <w:rPr>
          <w:noProof/>
          <w:sz w:val="20"/>
          <w:szCs w:val="20"/>
        </w:rPr>
      </w:pPr>
    </w:p>
    <w:p w14:paraId="40ED4EEA" w14:textId="77777777" w:rsidR="009E49AC" w:rsidRPr="00C41BAC" w:rsidRDefault="009E49AC" w:rsidP="00E90434">
      <w:pPr>
        <w:jc w:val="center"/>
        <w:rPr>
          <w:noProof/>
          <w:sz w:val="20"/>
          <w:szCs w:val="20"/>
        </w:rPr>
      </w:pPr>
    </w:p>
    <w:p w14:paraId="6AF933BC" w14:textId="77777777" w:rsidR="009E49AC" w:rsidRPr="00C41BAC" w:rsidRDefault="009E49AC" w:rsidP="00E90434">
      <w:pPr>
        <w:jc w:val="center"/>
        <w:rPr>
          <w:noProof/>
          <w:sz w:val="20"/>
          <w:szCs w:val="20"/>
        </w:rPr>
      </w:pPr>
    </w:p>
    <w:p w14:paraId="7542A423" w14:textId="77777777" w:rsidR="009E49AC" w:rsidRPr="00C41BAC" w:rsidRDefault="009E49AC" w:rsidP="00E90434">
      <w:pPr>
        <w:jc w:val="center"/>
        <w:rPr>
          <w:noProof/>
          <w:sz w:val="20"/>
          <w:szCs w:val="20"/>
        </w:rPr>
      </w:pPr>
    </w:p>
    <w:p w14:paraId="189FC1D6" w14:textId="77777777" w:rsidR="009E49AC" w:rsidRPr="00C41BAC" w:rsidRDefault="009E49AC" w:rsidP="00E90434">
      <w:pPr>
        <w:jc w:val="center"/>
        <w:rPr>
          <w:noProof/>
          <w:sz w:val="20"/>
          <w:szCs w:val="20"/>
        </w:rPr>
      </w:pPr>
    </w:p>
    <w:p w14:paraId="43DBF09B" w14:textId="77777777" w:rsidR="009E49AC" w:rsidRPr="00C41BAC" w:rsidRDefault="009E49AC" w:rsidP="00E90434">
      <w:pPr>
        <w:jc w:val="center"/>
        <w:rPr>
          <w:noProof/>
          <w:sz w:val="20"/>
          <w:szCs w:val="20"/>
        </w:rPr>
      </w:pPr>
    </w:p>
    <w:p w14:paraId="67AA372F" w14:textId="77777777" w:rsidR="009E49AC" w:rsidRPr="00C41BAC" w:rsidRDefault="009E49AC" w:rsidP="00E90434">
      <w:pPr>
        <w:jc w:val="center"/>
        <w:rPr>
          <w:noProof/>
          <w:sz w:val="20"/>
          <w:szCs w:val="20"/>
        </w:rPr>
      </w:pPr>
    </w:p>
    <w:p w14:paraId="0813EDDB" w14:textId="77777777" w:rsidR="009E49AC" w:rsidRPr="00C41BAC" w:rsidRDefault="009E49AC" w:rsidP="00E90434">
      <w:pPr>
        <w:jc w:val="center"/>
        <w:rPr>
          <w:noProof/>
          <w:sz w:val="20"/>
          <w:szCs w:val="20"/>
        </w:rPr>
      </w:pPr>
    </w:p>
    <w:p w14:paraId="7F988D9F" w14:textId="77777777" w:rsidR="009E49AC" w:rsidRPr="00C41BAC" w:rsidRDefault="009E49AC" w:rsidP="00E90434">
      <w:pPr>
        <w:jc w:val="center"/>
        <w:rPr>
          <w:noProof/>
          <w:sz w:val="20"/>
          <w:szCs w:val="20"/>
        </w:rPr>
      </w:pPr>
    </w:p>
    <w:p w14:paraId="1A7E0D44" w14:textId="77777777" w:rsidR="009E49AC" w:rsidRPr="00C41BAC" w:rsidRDefault="009E49AC" w:rsidP="00E90434">
      <w:pPr>
        <w:jc w:val="center"/>
        <w:rPr>
          <w:noProof/>
          <w:sz w:val="20"/>
          <w:szCs w:val="20"/>
        </w:rPr>
      </w:pPr>
    </w:p>
    <w:p w14:paraId="70CFB0F5" w14:textId="77777777" w:rsidR="009E49AC" w:rsidRPr="00C41BAC" w:rsidRDefault="009E49AC" w:rsidP="00E90434">
      <w:pPr>
        <w:jc w:val="center"/>
        <w:rPr>
          <w:noProof/>
          <w:sz w:val="20"/>
          <w:szCs w:val="20"/>
        </w:rPr>
      </w:pPr>
    </w:p>
    <w:p w14:paraId="6AC49D3D" w14:textId="77777777" w:rsidR="009E49AC" w:rsidRPr="00C41BAC" w:rsidRDefault="009E49AC" w:rsidP="00E90434">
      <w:pPr>
        <w:jc w:val="center"/>
        <w:rPr>
          <w:noProof/>
          <w:sz w:val="20"/>
          <w:szCs w:val="20"/>
        </w:rPr>
      </w:pPr>
    </w:p>
    <w:p w14:paraId="13D11F47" w14:textId="77777777" w:rsidR="009E49AC" w:rsidRPr="00C41BAC" w:rsidRDefault="009E49AC" w:rsidP="00E90434">
      <w:pPr>
        <w:jc w:val="center"/>
        <w:rPr>
          <w:sz w:val="20"/>
          <w:szCs w:val="20"/>
        </w:rPr>
      </w:pPr>
    </w:p>
    <w:p w14:paraId="58A9B2D8" w14:textId="77777777" w:rsidR="002426E1" w:rsidRPr="00C41BAC" w:rsidRDefault="002426E1" w:rsidP="00EE678E">
      <w:pPr>
        <w:rPr>
          <w:b/>
          <w:sz w:val="20"/>
          <w:szCs w:val="20"/>
        </w:rPr>
      </w:pPr>
    </w:p>
    <w:p w14:paraId="013EF053" w14:textId="77777777" w:rsidR="002426E1" w:rsidRPr="00C41BAC" w:rsidRDefault="002426E1" w:rsidP="00EE678E">
      <w:pPr>
        <w:rPr>
          <w:b/>
          <w:sz w:val="20"/>
          <w:szCs w:val="20"/>
        </w:rPr>
      </w:pPr>
    </w:p>
    <w:p w14:paraId="66964A2F" w14:textId="77777777" w:rsidR="00E771BA" w:rsidRPr="00C41BAC" w:rsidRDefault="00E771BA" w:rsidP="00EE678E">
      <w:pPr>
        <w:rPr>
          <w:b/>
          <w:sz w:val="20"/>
          <w:szCs w:val="20"/>
        </w:rPr>
      </w:pPr>
      <w:r w:rsidRPr="00C41BAC">
        <w:rPr>
          <w:b/>
          <w:sz w:val="20"/>
          <w:szCs w:val="20"/>
        </w:rPr>
        <w:lastRenderedPageBreak/>
        <w:t>8.8</w:t>
      </w:r>
      <w:r w:rsidR="005E110C" w:rsidRPr="00C41BAC">
        <w:rPr>
          <w:b/>
          <w:sz w:val="20"/>
          <w:szCs w:val="20"/>
        </w:rPr>
        <w:t>.</w:t>
      </w:r>
      <w:r w:rsidR="00E61F76" w:rsidRPr="00C41BAC">
        <w:rPr>
          <w:b/>
          <w:sz w:val="20"/>
          <w:szCs w:val="20"/>
        </w:rPr>
        <w:t xml:space="preserve"> Anexos</w:t>
      </w:r>
    </w:p>
    <w:p w14:paraId="2EA8E975" w14:textId="77777777" w:rsidR="00F027C5" w:rsidRPr="00C41BAC" w:rsidRDefault="00F027C5" w:rsidP="00EE678E">
      <w:pPr>
        <w:rPr>
          <w:sz w:val="20"/>
          <w:szCs w:val="20"/>
        </w:rPr>
      </w:pPr>
    </w:p>
    <w:p w14:paraId="21110087" w14:textId="77777777" w:rsidR="00373B85" w:rsidRPr="00C41BAC" w:rsidRDefault="00373B85" w:rsidP="00EE678E">
      <w:pPr>
        <w:rPr>
          <w:b/>
          <w:sz w:val="20"/>
          <w:szCs w:val="20"/>
        </w:rPr>
      </w:pPr>
      <w:r w:rsidRPr="00C41BAC">
        <w:rPr>
          <w:b/>
          <w:sz w:val="20"/>
          <w:szCs w:val="20"/>
        </w:rPr>
        <w:t>8.8.1</w:t>
      </w:r>
      <w:r w:rsidR="005E110C" w:rsidRPr="00C41BAC">
        <w:rPr>
          <w:b/>
          <w:sz w:val="20"/>
          <w:szCs w:val="20"/>
        </w:rPr>
        <w:t>.</w:t>
      </w:r>
      <w:r w:rsidRPr="00C41BAC">
        <w:rPr>
          <w:b/>
          <w:sz w:val="20"/>
          <w:szCs w:val="20"/>
        </w:rPr>
        <w:t xml:space="preserve"> In</w:t>
      </w:r>
      <w:r w:rsidR="00E61F76" w:rsidRPr="00C41BAC">
        <w:rPr>
          <w:b/>
          <w:sz w:val="20"/>
          <w:szCs w:val="20"/>
        </w:rPr>
        <w:t>ventario General de Expedientes</w:t>
      </w:r>
    </w:p>
    <w:p w14:paraId="244DF869" w14:textId="77777777" w:rsidR="000D5043" w:rsidRPr="00C41BAC" w:rsidRDefault="000D5043" w:rsidP="000D5043">
      <w:pPr>
        <w:rPr>
          <w:sz w:val="20"/>
          <w:szCs w:val="20"/>
        </w:rPr>
      </w:pPr>
      <w:r w:rsidRPr="00C41BAC">
        <w:rPr>
          <w:noProof/>
        </w:rPr>
        <w:drawing>
          <wp:anchor distT="0" distB="0" distL="114300" distR="114300" simplePos="0" relativeHeight="251757568" behindDoc="0" locked="0" layoutInCell="1" allowOverlap="1" wp14:anchorId="23E411C1" wp14:editId="7F89D700">
            <wp:simplePos x="0" y="0"/>
            <wp:positionH relativeFrom="column">
              <wp:posOffset>-535983</wp:posOffset>
            </wp:positionH>
            <wp:positionV relativeFrom="paragraph">
              <wp:posOffset>164851</wp:posOffset>
            </wp:positionV>
            <wp:extent cx="6817886" cy="3365889"/>
            <wp:effectExtent l="0" t="0" r="2540" b="635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822989" cy="3368408"/>
                    </a:xfrm>
                    <a:prstGeom prst="rect">
                      <a:avLst/>
                    </a:prstGeom>
                  </pic:spPr>
                </pic:pic>
              </a:graphicData>
            </a:graphic>
            <wp14:sizeRelH relativeFrom="margin">
              <wp14:pctWidth>0</wp14:pctWidth>
            </wp14:sizeRelH>
            <wp14:sizeRelV relativeFrom="margin">
              <wp14:pctHeight>0</wp14:pctHeight>
            </wp14:sizeRelV>
          </wp:anchor>
        </w:drawing>
      </w:r>
    </w:p>
    <w:p w14:paraId="5E3FA4EA" w14:textId="77777777" w:rsidR="000D5043" w:rsidRPr="00C41BAC" w:rsidRDefault="000D5043" w:rsidP="000D5043">
      <w:pPr>
        <w:rPr>
          <w:noProof/>
        </w:rPr>
      </w:pPr>
    </w:p>
    <w:p w14:paraId="4AA69DDE" w14:textId="77777777" w:rsidR="003201BB" w:rsidRPr="00C41BAC" w:rsidRDefault="003201BB" w:rsidP="005E110C">
      <w:pPr>
        <w:jc w:val="center"/>
        <w:rPr>
          <w:noProof/>
        </w:rPr>
      </w:pPr>
    </w:p>
    <w:p w14:paraId="750326F6" w14:textId="77777777" w:rsidR="003201BB" w:rsidRPr="00C41BAC" w:rsidRDefault="003201BB" w:rsidP="005E110C">
      <w:pPr>
        <w:jc w:val="center"/>
        <w:rPr>
          <w:noProof/>
        </w:rPr>
      </w:pPr>
    </w:p>
    <w:p w14:paraId="14FA98FE" w14:textId="77777777" w:rsidR="003201BB" w:rsidRPr="00C41BAC" w:rsidRDefault="003201BB" w:rsidP="005E110C">
      <w:pPr>
        <w:jc w:val="center"/>
        <w:rPr>
          <w:noProof/>
        </w:rPr>
      </w:pPr>
    </w:p>
    <w:p w14:paraId="6CCBF1DB" w14:textId="77777777" w:rsidR="003201BB" w:rsidRPr="00C41BAC" w:rsidRDefault="003201BB" w:rsidP="005E110C">
      <w:pPr>
        <w:jc w:val="center"/>
        <w:rPr>
          <w:noProof/>
        </w:rPr>
      </w:pPr>
    </w:p>
    <w:p w14:paraId="670A577E" w14:textId="77777777" w:rsidR="003201BB" w:rsidRPr="00C41BAC" w:rsidRDefault="003201BB" w:rsidP="005E110C">
      <w:pPr>
        <w:jc w:val="center"/>
        <w:rPr>
          <w:noProof/>
        </w:rPr>
      </w:pPr>
    </w:p>
    <w:p w14:paraId="12CB5D36" w14:textId="77777777" w:rsidR="003201BB" w:rsidRPr="00C41BAC" w:rsidRDefault="003201BB" w:rsidP="005E110C">
      <w:pPr>
        <w:jc w:val="center"/>
        <w:rPr>
          <w:noProof/>
        </w:rPr>
      </w:pPr>
    </w:p>
    <w:p w14:paraId="1EC38B54" w14:textId="77777777" w:rsidR="003201BB" w:rsidRPr="00C41BAC" w:rsidRDefault="003201BB" w:rsidP="005E110C">
      <w:pPr>
        <w:jc w:val="center"/>
        <w:rPr>
          <w:noProof/>
        </w:rPr>
      </w:pPr>
    </w:p>
    <w:p w14:paraId="4EC4DD85" w14:textId="77777777" w:rsidR="003201BB" w:rsidRPr="00C41BAC" w:rsidRDefault="003201BB" w:rsidP="005E110C">
      <w:pPr>
        <w:jc w:val="center"/>
        <w:rPr>
          <w:noProof/>
        </w:rPr>
      </w:pPr>
    </w:p>
    <w:p w14:paraId="71732682" w14:textId="77777777" w:rsidR="003201BB" w:rsidRPr="00C41BAC" w:rsidRDefault="003201BB" w:rsidP="005E110C">
      <w:pPr>
        <w:jc w:val="center"/>
        <w:rPr>
          <w:noProof/>
        </w:rPr>
      </w:pPr>
    </w:p>
    <w:p w14:paraId="69993858" w14:textId="77777777" w:rsidR="003201BB" w:rsidRPr="00C41BAC" w:rsidRDefault="003201BB" w:rsidP="005E110C">
      <w:pPr>
        <w:jc w:val="center"/>
        <w:rPr>
          <w:noProof/>
        </w:rPr>
      </w:pPr>
    </w:p>
    <w:p w14:paraId="36137032" w14:textId="77777777" w:rsidR="003201BB" w:rsidRPr="00C41BAC" w:rsidRDefault="003201BB" w:rsidP="005E110C">
      <w:pPr>
        <w:jc w:val="center"/>
        <w:rPr>
          <w:noProof/>
        </w:rPr>
      </w:pPr>
    </w:p>
    <w:p w14:paraId="22C3FB0B" w14:textId="77777777" w:rsidR="003201BB" w:rsidRPr="00C41BAC" w:rsidRDefault="003201BB" w:rsidP="005E110C">
      <w:pPr>
        <w:jc w:val="center"/>
        <w:rPr>
          <w:noProof/>
        </w:rPr>
      </w:pPr>
    </w:p>
    <w:p w14:paraId="53829668" w14:textId="77777777" w:rsidR="003201BB" w:rsidRPr="00C41BAC" w:rsidRDefault="003201BB" w:rsidP="005E110C">
      <w:pPr>
        <w:jc w:val="center"/>
        <w:rPr>
          <w:noProof/>
        </w:rPr>
      </w:pPr>
    </w:p>
    <w:p w14:paraId="53D10393" w14:textId="77777777" w:rsidR="003201BB" w:rsidRPr="00C41BAC" w:rsidRDefault="003201BB" w:rsidP="005E110C">
      <w:pPr>
        <w:jc w:val="center"/>
        <w:rPr>
          <w:noProof/>
        </w:rPr>
      </w:pPr>
    </w:p>
    <w:p w14:paraId="1482F88B" w14:textId="77777777" w:rsidR="003201BB" w:rsidRPr="00C41BAC" w:rsidRDefault="003201BB" w:rsidP="005E110C">
      <w:pPr>
        <w:jc w:val="center"/>
        <w:rPr>
          <w:noProof/>
        </w:rPr>
      </w:pPr>
    </w:p>
    <w:p w14:paraId="7F85B3AD" w14:textId="77777777" w:rsidR="003201BB" w:rsidRPr="00C41BAC" w:rsidRDefault="003201BB" w:rsidP="005E110C">
      <w:pPr>
        <w:jc w:val="center"/>
        <w:rPr>
          <w:b/>
          <w:sz w:val="20"/>
          <w:szCs w:val="20"/>
        </w:rPr>
      </w:pPr>
    </w:p>
    <w:p w14:paraId="474AE31E" w14:textId="77777777" w:rsidR="003201BB" w:rsidRPr="00C41BAC" w:rsidRDefault="003201BB" w:rsidP="005E110C">
      <w:pPr>
        <w:jc w:val="center"/>
        <w:rPr>
          <w:b/>
          <w:sz w:val="20"/>
          <w:szCs w:val="20"/>
        </w:rPr>
      </w:pPr>
    </w:p>
    <w:p w14:paraId="1EF7C5B3" w14:textId="77777777" w:rsidR="00F027C5" w:rsidRPr="00C41BAC" w:rsidRDefault="00F027C5" w:rsidP="002A42C1">
      <w:pPr>
        <w:rPr>
          <w:b/>
          <w:color w:val="000000"/>
          <w:sz w:val="20"/>
          <w:szCs w:val="20"/>
        </w:rPr>
      </w:pPr>
    </w:p>
    <w:p w14:paraId="226828AA" w14:textId="77777777" w:rsidR="000D5043" w:rsidRPr="00C41BAC" w:rsidRDefault="000D5043" w:rsidP="002A42C1">
      <w:pPr>
        <w:rPr>
          <w:b/>
          <w:color w:val="000000"/>
          <w:sz w:val="20"/>
          <w:szCs w:val="20"/>
        </w:rPr>
      </w:pPr>
    </w:p>
    <w:p w14:paraId="10ECC3EC" w14:textId="77777777" w:rsidR="000D5043" w:rsidRPr="00C41BAC" w:rsidRDefault="000D5043" w:rsidP="002A42C1">
      <w:pPr>
        <w:rPr>
          <w:color w:val="000000"/>
          <w:sz w:val="20"/>
          <w:szCs w:val="20"/>
        </w:rPr>
      </w:pPr>
    </w:p>
    <w:p w14:paraId="6624F71E" w14:textId="77777777" w:rsidR="002A42C1" w:rsidRPr="00C41BAC" w:rsidRDefault="002A42C1" w:rsidP="002A42C1">
      <w:pPr>
        <w:rPr>
          <w:b/>
          <w:color w:val="000000"/>
          <w:sz w:val="20"/>
          <w:szCs w:val="20"/>
        </w:rPr>
      </w:pPr>
      <w:r w:rsidRPr="00C41BAC">
        <w:rPr>
          <w:b/>
          <w:color w:val="000000"/>
          <w:sz w:val="20"/>
          <w:szCs w:val="20"/>
        </w:rPr>
        <w:t>8.8.2. Instructivo de Llenado del Inventario General de Expedientes de la Unidad de Archivo de Trá</w:t>
      </w:r>
      <w:r w:rsidR="00E61F76" w:rsidRPr="00C41BAC">
        <w:rPr>
          <w:b/>
          <w:color w:val="000000"/>
          <w:sz w:val="20"/>
          <w:szCs w:val="20"/>
        </w:rPr>
        <w:t>mite y Archivo de Concentración</w:t>
      </w:r>
    </w:p>
    <w:p w14:paraId="3329378E" w14:textId="77777777" w:rsidR="00F027C5" w:rsidRPr="00C41BAC" w:rsidRDefault="00F027C5" w:rsidP="002A42C1">
      <w:pPr>
        <w:rPr>
          <w:b/>
          <w:color w:val="000000"/>
          <w:sz w:val="20"/>
          <w:szCs w:val="20"/>
        </w:rPr>
      </w:pPr>
    </w:p>
    <w:p w14:paraId="4F450D83" w14:textId="55E37C6D" w:rsidR="002A42C1" w:rsidRDefault="002A42C1" w:rsidP="00D96A59">
      <w:pPr>
        <w:jc w:val="both"/>
        <w:rPr>
          <w:color w:val="000000"/>
          <w:sz w:val="20"/>
          <w:szCs w:val="20"/>
        </w:rPr>
      </w:pPr>
      <w:r w:rsidRPr="00C41BAC">
        <w:rPr>
          <w:b/>
          <w:color w:val="000000"/>
          <w:sz w:val="20"/>
          <w:szCs w:val="20"/>
        </w:rPr>
        <w:t>1</w:t>
      </w:r>
      <w:r w:rsidRPr="00C41BAC">
        <w:rPr>
          <w:b/>
          <w:bCs/>
          <w:color w:val="000000"/>
          <w:sz w:val="20"/>
          <w:szCs w:val="20"/>
        </w:rPr>
        <w:t>.</w:t>
      </w:r>
      <w:r w:rsidRPr="00C41BAC">
        <w:rPr>
          <w:color w:val="000000"/>
          <w:sz w:val="20"/>
          <w:szCs w:val="20"/>
        </w:rPr>
        <w:t xml:space="preserve"> Anotar el nombre del inventario general de expedientes, ejemplo: Unidad de Archivo de Trámite o Unidad de Archivo de Concentración.</w:t>
      </w:r>
    </w:p>
    <w:p w14:paraId="13293658" w14:textId="77777777" w:rsidR="00BF5395" w:rsidRPr="00C41BAC" w:rsidRDefault="00BF5395" w:rsidP="00D96A59">
      <w:pPr>
        <w:jc w:val="both"/>
        <w:rPr>
          <w:color w:val="000000"/>
          <w:sz w:val="20"/>
          <w:szCs w:val="20"/>
        </w:rPr>
      </w:pPr>
    </w:p>
    <w:p w14:paraId="27244D02" w14:textId="38BDAA01" w:rsidR="002A42C1" w:rsidRDefault="002A42C1" w:rsidP="00D96A59">
      <w:pPr>
        <w:jc w:val="both"/>
        <w:rPr>
          <w:color w:val="000000"/>
          <w:sz w:val="20"/>
          <w:szCs w:val="20"/>
        </w:rPr>
      </w:pPr>
      <w:r w:rsidRPr="00C41BAC">
        <w:rPr>
          <w:b/>
          <w:color w:val="000000"/>
          <w:sz w:val="20"/>
          <w:szCs w:val="20"/>
        </w:rPr>
        <w:t>2</w:t>
      </w:r>
      <w:r w:rsidRPr="00C41BAC">
        <w:rPr>
          <w:b/>
          <w:bCs/>
          <w:color w:val="000000"/>
          <w:sz w:val="20"/>
          <w:szCs w:val="20"/>
        </w:rPr>
        <w:t>.</w:t>
      </w:r>
      <w:r w:rsidRPr="00C41BAC">
        <w:rPr>
          <w:color w:val="000000"/>
          <w:sz w:val="20"/>
          <w:szCs w:val="20"/>
        </w:rPr>
        <w:t xml:space="preserve"> Anotar la fecha en que se elabora el inventario, ejemplo: DD/MM/AAAA.</w:t>
      </w:r>
    </w:p>
    <w:p w14:paraId="5F2FB22B" w14:textId="77777777" w:rsidR="00BF5395" w:rsidRPr="00C41BAC" w:rsidRDefault="00BF5395" w:rsidP="00D96A59">
      <w:pPr>
        <w:jc w:val="both"/>
        <w:rPr>
          <w:color w:val="000000"/>
          <w:sz w:val="20"/>
          <w:szCs w:val="20"/>
        </w:rPr>
      </w:pPr>
    </w:p>
    <w:p w14:paraId="36AB0737" w14:textId="6A6BF8D8" w:rsidR="002A42C1" w:rsidRDefault="002A42C1" w:rsidP="00D96A59">
      <w:pPr>
        <w:jc w:val="both"/>
        <w:rPr>
          <w:color w:val="000000"/>
          <w:sz w:val="20"/>
          <w:szCs w:val="20"/>
        </w:rPr>
      </w:pPr>
      <w:r w:rsidRPr="00C41BAC">
        <w:rPr>
          <w:b/>
          <w:color w:val="000000"/>
          <w:sz w:val="20"/>
          <w:szCs w:val="20"/>
        </w:rPr>
        <w:t>3.</w:t>
      </w:r>
      <w:r w:rsidRPr="00C41BAC">
        <w:rPr>
          <w:color w:val="000000"/>
          <w:sz w:val="20"/>
          <w:szCs w:val="20"/>
        </w:rPr>
        <w:t xml:space="preserve"> Anotar el nombre del órgano </w:t>
      </w:r>
      <w:r w:rsidR="005C1FBD" w:rsidRPr="00C41BAC">
        <w:rPr>
          <w:color w:val="000000"/>
          <w:sz w:val="20"/>
          <w:szCs w:val="20"/>
        </w:rPr>
        <w:t>o</w:t>
      </w:r>
      <w:r w:rsidRPr="00C41BAC">
        <w:rPr>
          <w:color w:val="000000"/>
          <w:sz w:val="20"/>
          <w:szCs w:val="20"/>
        </w:rPr>
        <w:t xml:space="preserve"> área que detenta los expedientes, ejemplo: Coordinación de Archivo.</w:t>
      </w:r>
    </w:p>
    <w:p w14:paraId="4B366BBB" w14:textId="77777777" w:rsidR="00BF5395" w:rsidRPr="00C41BAC" w:rsidRDefault="00BF5395" w:rsidP="00D96A59">
      <w:pPr>
        <w:jc w:val="both"/>
        <w:rPr>
          <w:color w:val="000000"/>
          <w:sz w:val="20"/>
          <w:szCs w:val="20"/>
        </w:rPr>
      </w:pPr>
    </w:p>
    <w:p w14:paraId="5A409961" w14:textId="3CD1FB0A" w:rsidR="002A42C1" w:rsidRDefault="002A42C1" w:rsidP="00D96A59">
      <w:pPr>
        <w:jc w:val="both"/>
        <w:rPr>
          <w:color w:val="000000"/>
          <w:sz w:val="20"/>
          <w:szCs w:val="20"/>
        </w:rPr>
      </w:pPr>
      <w:r w:rsidRPr="00C41BAC">
        <w:rPr>
          <w:b/>
          <w:color w:val="000000"/>
          <w:sz w:val="20"/>
          <w:szCs w:val="20"/>
        </w:rPr>
        <w:t>4</w:t>
      </w:r>
      <w:r w:rsidRPr="00C41BAC">
        <w:rPr>
          <w:b/>
          <w:bCs/>
          <w:color w:val="000000"/>
          <w:sz w:val="20"/>
          <w:szCs w:val="20"/>
        </w:rPr>
        <w:t>.</w:t>
      </w:r>
      <w:r w:rsidRPr="00C41BAC">
        <w:rPr>
          <w:color w:val="000000"/>
          <w:sz w:val="20"/>
          <w:szCs w:val="20"/>
        </w:rPr>
        <w:t xml:space="preserve"> Anotar el nombre del área generadora de los expedientes, ejemplo: Dirección, Subdirección, Jefatura de Departamento etc.</w:t>
      </w:r>
    </w:p>
    <w:p w14:paraId="5E988386" w14:textId="77777777" w:rsidR="00BF5395" w:rsidRPr="00C41BAC" w:rsidRDefault="00BF5395" w:rsidP="00D96A59">
      <w:pPr>
        <w:jc w:val="both"/>
        <w:rPr>
          <w:color w:val="000000"/>
          <w:sz w:val="20"/>
          <w:szCs w:val="20"/>
        </w:rPr>
      </w:pPr>
    </w:p>
    <w:p w14:paraId="7B48F441" w14:textId="113649B1" w:rsidR="002A42C1" w:rsidRDefault="002A42C1" w:rsidP="00D96A59">
      <w:pPr>
        <w:jc w:val="both"/>
        <w:rPr>
          <w:color w:val="000000"/>
          <w:sz w:val="20"/>
          <w:szCs w:val="20"/>
        </w:rPr>
      </w:pPr>
      <w:r w:rsidRPr="00C41BAC">
        <w:rPr>
          <w:b/>
          <w:color w:val="000000"/>
          <w:sz w:val="20"/>
          <w:szCs w:val="20"/>
        </w:rPr>
        <w:t>5</w:t>
      </w:r>
      <w:r w:rsidRPr="00C41BAC">
        <w:rPr>
          <w:b/>
          <w:bCs/>
          <w:color w:val="000000"/>
          <w:sz w:val="20"/>
          <w:szCs w:val="20"/>
        </w:rPr>
        <w:t>.</w:t>
      </w:r>
      <w:r w:rsidRPr="00C41BAC">
        <w:rPr>
          <w:color w:val="000000"/>
          <w:sz w:val="20"/>
          <w:szCs w:val="20"/>
        </w:rPr>
        <w:t xml:space="preserve"> Anotar el número consecutivo de expediente, ejemplo: 001,002,003 etc.</w:t>
      </w:r>
    </w:p>
    <w:p w14:paraId="6AB5C179" w14:textId="77777777" w:rsidR="00BF5395" w:rsidRPr="00C41BAC" w:rsidRDefault="00BF5395" w:rsidP="00D96A59">
      <w:pPr>
        <w:jc w:val="both"/>
        <w:rPr>
          <w:color w:val="000000"/>
          <w:sz w:val="20"/>
          <w:szCs w:val="20"/>
        </w:rPr>
      </w:pPr>
    </w:p>
    <w:p w14:paraId="38CF4F89" w14:textId="2C442F66" w:rsidR="002A42C1" w:rsidRDefault="002A42C1" w:rsidP="00D96A59">
      <w:pPr>
        <w:jc w:val="both"/>
        <w:rPr>
          <w:bCs/>
          <w:color w:val="000000"/>
          <w:sz w:val="20"/>
          <w:szCs w:val="20"/>
        </w:rPr>
      </w:pPr>
      <w:r w:rsidRPr="00C41BAC">
        <w:rPr>
          <w:b/>
          <w:color w:val="000000"/>
          <w:sz w:val="20"/>
          <w:szCs w:val="20"/>
        </w:rPr>
        <w:t>6</w:t>
      </w:r>
      <w:r w:rsidRPr="00C41BAC">
        <w:rPr>
          <w:b/>
          <w:bCs/>
          <w:color w:val="000000"/>
          <w:sz w:val="20"/>
          <w:szCs w:val="20"/>
        </w:rPr>
        <w:t>.</w:t>
      </w:r>
      <w:r w:rsidRPr="00C41BAC">
        <w:rPr>
          <w:color w:val="000000"/>
          <w:sz w:val="20"/>
          <w:szCs w:val="20"/>
        </w:rPr>
        <w:t xml:space="preserve"> Anotar la clave y nombre del fondo documental, ejemplo: MX:09. TECDMX. Tribunal Electoral de la Ciudad </w:t>
      </w:r>
      <w:r w:rsidRPr="00C41BAC">
        <w:rPr>
          <w:bCs/>
          <w:color w:val="000000"/>
          <w:sz w:val="20"/>
          <w:szCs w:val="20"/>
        </w:rPr>
        <w:t>de México.</w:t>
      </w:r>
    </w:p>
    <w:p w14:paraId="4EDB34B2" w14:textId="77777777" w:rsidR="00BF5395" w:rsidRPr="00C41BAC" w:rsidRDefault="00BF5395" w:rsidP="00D96A59">
      <w:pPr>
        <w:jc w:val="both"/>
        <w:rPr>
          <w:b/>
          <w:color w:val="000000"/>
          <w:sz w:val="20"/>
          <w:szCs w:val="20"/>
        </w:rPr>
      </w:pPr>
    </w:p>
    <w:p w14:paraId="042B003B" w14:textId="4F1565BA" w:rsidR="002A42C1" w:rsidRDefault="002A42C1" w:rsidP="00D96A59">
      <w:pPr>
        <w:jc w:val="both"/>
        <w:rPr>
          <w:color w:val="000000"/>
          <w:sz w:val="20"/>
          <w:szCs w:val="20"/>
        </w:rPr>
      </w:pPr>
      <w:r w:rsidRPr="00C41BAC">
        <w:rPr>
          <w:b/>
          <w:color w:val="000000"/>
          <w:sz w:val="20"/>
          <w:szCs w:val="20"/>
        </w:rPr>
        <w:t>7</w:t>
      </w:r>
      <w:r w:rsidRPr="00C41BAC">
        <w:rPr>
          <w:b/>
          <w:bCs/>
          <w:color w:val="000000"/>
          <w:sz w:val="20"/>
          <w:szCs w:val="20"/>
        </w:rPr>
        <w:t>.</w:t>
      </w:r>
      <w:r w:rsidRPr="00C41BAC">
        <w:rPr>
          <w:color w:val="000000"/>
          <w:sz w:val="20"/>
          <w:szCs w:val="20"/>
        </w:rPr>
        <w:t xml:space="preserve"> Anotar las siglas y el nombre del órgano </w:t>
      </w:r>
      <w:r w:rsidR="005C1FBD" w:rsidRPr="00C41BAC">
        <w:rPr>
          <w:color w:val="000000"/>
          <w:sz w:val="20"/>
          <w:szCs w:val="20"/>
        </w:rPr>
        <w:t>o</w:t>
      </w:r>
      <w:r w:rsidRPr="00C41BAC">
        <w:rPr>
          <w:color w:val="000000"/>
          <w:sz w:val="20"/>
          <w:szCs w:val="20"/>
        </w:rPr>
        <w:t xml:space="preserve"> área que detenta los expedientes, ejemplo: CA Coordinación de Archivo.</w:t>
      </w:r>
    </w:p>
    <w:p w14:paraId="02EC6AB7" w14:textId="77777777" w:rsidR="00BF5395" w:rsidRPr="00C41BAC" w:rsidRDefault="00BF5395" w:rsidP="00D96A59">
      <w:pPr>
        <w:jc w:val="both"/>
        <w:rPr>
          <w:color w:val="000000"/>
          <w:sz w:val="20"/>
          <w:szCs w:val="20"/>
        </w:rPr>
      </w:pPr>
    </w:p>
    <w:p w14:paraId="00B49986" w14:textId="647E8FBD" w:rsidR="002A42C1" w:rsidRDefault="002A42C1" w:rsidP="00D96A59">
      <w:pPr>
        <w:jc w:val="both"/>
        <w:rPr>
          <w:color w:val="000000"/>
          <w:sz w:val="20"/>
          <w:szCs w:val="20"/>
        </w:rPr>
      </w:pPr>
      <w:r w:rsidRPr="00C41BAC">
        <w:rPr>
          <w:b/>
          <w:color w:val="000000"/>
          <w:sz w:val="20"/>
          <w:szCs w:val="20"/>
        </w:rPr>
        <w:t>8.</w:t>
      </w:r>
      <w:r w:rsidRPr="00C41BAC">
        <w:rPr>
          <w:color w:val="000000"/>
          <w:sz w:val="20"/>
          <w:szCs w:val="20"/>
        </w:rPr>
        <w:t xml:space="preserve"> Anotar la clave y nombre de la sección, de conformidad con el Cuadro General de Clasificación Archivística del Tribunal, ejemplo 13C. Organización y Conservación de Archivos.</w:t>
      </w:r>
    </w:p>
    <w:p w14:paraId="665D24E4" w14:textId="77777777" w:rsidR="00BF5395" w:rsidRPr="00C41BAC" w:rsidRDefault="00BF5395" w:rsidP="00D96A59">
      <w:pPr>
        <w:jc w:val="both"/>
        <w:rPr>
          <w:color w:val="000000"/>
          <w:sz w:val="20"/>
          <w:szCs w:val="20"/>
        </w:rPr>
      </w:pPr>
    </w:p>
    <w:p w14:paraId="2B726519" w14:textId="07AC2FBA" w:rsidR="002A42C1" w:rsidRDefault="002A42C1" w:rsidP="00D96A59">
      <w:pPr>
        <w:jc w:val="both"/>
        <w:rPr>
          <w:color w:val="000000"/>
          <w:sz w:val="20"/>
          <w:szCs w:val="20"/>
        </w:rPr>
      </w:pPr>
      <w:r w:rsidRPr="00C41BAC">
        <w:rPr>
          <w:b/>
          <w:color w:val="000000"/>
          <w:sz w:val="20"/>
          <w:szCs w:val="20"/>
        </w:rPr>
        <w:t>9</w:t>
      </w:r>
      <w:r w:rsidRPr="00C41BAC">
        <w:rPr>
          <w:b/>
          <w:bCs/>
          <w:color w:val="000000"/>
          <w:sz w:val="20"/>
          <w:szCs w:val="20"/>
        </w:rPr>
        <w:t>.</w:t>
      </w:r>
      <w:r w:rsidRPr="00C41BAC">
        <w:rPr>
          <w:color w:val="000000"/>
          <w:sz w:val="20"/>
          <w:szCs w:val="20"/>
        </w:rPr>
        <w:t xml:space="preserve"> Anotar la clave y nombre de la serie documental, de conformidad con el Cuadro General de Clasificación Archivística del Tribunal, ejemplo: .3 Bajas Documentales</w:t>
      </w:r>
      <w:r w:rsidR="001E4ACD" w:rsidRPr="00C41BAC">
        <w:rPr>
          <w:color w:val="000000"/>
          <w:sz w:val="20"/>
          <w:szCs w:val="20"/>
        </w:rPr>
        <w:t>.</w:t>
      </w:r>
    </w:p>
    <w:p w14:paraId="73AF9688" w14:textId="77777777" w:rsidR="00BF5395" w:rsidRPr="00C41BAC" w:rsidRDefault="00BF5395" w:rsidP="00D96A59">
      <w:pPr>
        <w:jc w:val="both"/>
        <w:rPr>
          <w:color w:val="000000"/>
          <w:sz w:val="20"/>
          <w:szCs w:val="20"/>
        </w:rPr>
      </w:pPr>
    </w:p>
    <w:p w14:paraId="5E9D4B7F" w14:textId="57BB667C" w:rsidR="002A42C1" w:rsidRDefault="002A42C1" w:rsidP="00023893">
      <w:pPr>
        <w:jc w:val="both"/>
        <w:rPr>
          <w:color w:val="000000"/>
          <w:sz w:val="20"/>
          <w:szCs w:val="20"/>
        </w:rPr>
      </w:pPr>
      <w:r w:rsidRPr="00C41BAC">
        <w:rPr>
          <w:b/>
          <w:color w:val="000000"/>
          <w:sz w:val="20"/>
          <w:szCs w:val="20"/>
        </w:rPr>
        <w:lastRenderedPageBreak/>
        <w:t>10</w:t>
      </w:r>
      <w:r w:rsidRPr="00C41BAC">
        <w:rPr>
          <w:b/>
          <w:bCs/>
          <w:color w:val="000000"/>
          <w:sz w:val="20"/>
          <w:szCs w:val="20"/>
        </w:rPr>
        <w:t>.</w:t>
      </w:r>
      <w:r w:rsidRPr="00C41BAC">
        <w:rPr>
          <w:color w:val="000000"/>
          <w:sz w:val="20"/>
          <w:szCs w:val="20"/>
        </w:rPr>
        <w:t xml:space="preserve"> Anotar la clave y nombre en su caso, de la </w:t>
      </w:r>
      <w:proofErr w:type="spellStart"/>
      <w:r w:rsidRPr="00C41BAC">
        <w:rPr>
          <w:color w:val="000000"/>
          <w:sz w:val="20"/>
          <w:szCs w:val="20"/>
        </w:rPr>
        <w:t>Sub-serie</w:t>
      </w:r>
      <w:proofErr w:type="spellEnd"/>
      <w:r w:rsidRPr="00C41BAC">
        <w:rPr>
          <w:color w:val="000000"/>
          <w:sz w:val="20"/>
          <w:szCs w:val="20"/>
        </w:rPr>
        <w:t xml:space="preserve"> documental, de conformidad con el Cuadro General de Clasificación Archivística del Tribunal, ejemplo: 6C.3.01. Licitación Pública Nacional.</w:t>
      </w:r>
    </w:p>
    <w:p w14:paraId="4B578F2B" w14:textId="77777777" w:rsidR="00BF5395" w:rsidRPr="00C41BAC" w:rsidRDefault="00BF5395" w:rsidP="00023893">
      <w:pPr>
        <w:jc w:val="both"/>
        <w:rPr>
          <w:color w:val="000000"/>
          <w:sz w:val="20"/>
          <w:szCs w:val="20"/>
        </w:rPr>
      </w:pPr>
    </w:p>
    <w:p w14:paraId="53661D31" w14:textId="61EC79AD" w:rsidR="002A42C1" w:rsidRDefault="002A42C1" w:rsidP="00023893">
      <w:pPr>
        <w:jc w:val="both"/>
        <w:rPr>
          <w:color w:val="000000"/>
          <w:sz w:val="20"/>
          <w:szCs w:val="20"/>
        </w:rPr>
      </w:pPr>
      <w:r w:rsidRPr="00C41BAC">
        <w:rPr>
          <w:b/>
          <w:color w:val="000000"/>
          <w:sz w:val="20"/>
          <w:szCs w:val="20"/>
        </w:rPr>
        <w:t>11</w:t>
      </w:r>
      <w:r w:rsidRPr="00C41BAC">
        <w:rPr>
          <w:b/>
          <w:bCs/>
          <w:color w:val="000000"/>
          <w:sz w:val="20"/>
          <w:szCs w:val="20"/>
        </w:rPr>
        <w:t>.</w:t>
      </w:r>
      <w:r w:rsidRPr="00C41BAC">
        <w:rPr>
          <w:color w:val="000000"/>
          <w:sz w:val="20"/>
          <w:szCs w:val="20"/>
        </w:rPr>
        <w:t xml:space="preserve"> Anotar en su caso, el nombre del Sistema de Datos Personales a que corresponde la serie documental, ejemplo: SDP Registro, control de personal y nómina del Tribunal Electoral de la Ciudad de México.</w:t>
      </w:r>
    </w:p>
    <w:p w14:paraId="4804CC65" w14:textId="77777777" w:rsidR="00BF5395" w:rsidRPr="00C41BAC" w:rsidRDefault="00BF5395" w:rsidP="00023893">
      <w:pPr>
        <w:jc w:val="both"/>
        <w:rPr>
          <w:color w:val="000000"/>
          <w:sz w:val="20"/>
          <w:szCs w:val="20"/>
        </w:rPr>
      </w:pPr>
    </w:p>
    <w:p w14:paraId="0F7ABF10" w14:textId="4CC15CA1" w:rsidR="002A42C1" w:rsidRDefault="002A42C1" w:rsidP="00023893">
      <w:pPr>
        <w:jc w:val="both"/>
        <w:rPr>
          <w:color w:val="000000"/>
          <w:sz w:val="20"/>
          <w:szCs w:val="20"/>
        </w:rPr>
      </w:pPr>
      <w:r w:rsidRPr="00C41BAC">
        <w:rPr>
          <w:b/>
          <w:color w:val="000000"/>
          <w:sz w:val="20"/>
          <w:szCs w:val="20"/>
        </w:rPr>
        <w:t>12</w:t>
      </w:r>
      <w:r w:rsidRPr="00C41BAC">
        <w:rPr>
          <w:b/>
          <w:bCs/>
          <w:color w:val="000000"/>
          <w:sz w:val="20"/>
          <w:szCs w:val="20"/>
        </w:rPr>
        <w:t>.</w:t>
      </w:r>
      <w:r w:rsidRPr="00C41BAC">
        <w:rPr>
          <w:color w:val="000000"/>
          <w:sz w:val="20"/>
          <w:szCs w:val="20"/>
        </w:rPr>
        <w:t xml:space="preserve"> Anotar el código de clasificación archivística, de conformidad con el Cuadro General de Clasificación Archivística del Tribunal, ejemplo: MX.09.TECDMX.CA.13C.11.001/2020.</w:t>
      </w:r>
    </w:p>
    <w:p w14:paraId="310B67D4" w14:textId="77777777" w:rsidR="00BF5395" w:rsidRPr="00C41BAC" w:rsidRDefault="00BF5395" w:rsidP="00023893">
      <w:pPr>
        <w:jc w:val="both"/>
        <w:rPr>
          <w:color w:val="000000"/>
          <w:sz w:val="20"/>
          <w:szCs w:val="20"/>
        </w:rPr>
      </w:pPr>
    </w:p>
    <w:p w14:paraId="73008F9E" w14:textId="1E2925D6" w:rsidR="002A42C1" w:rsidRDefault="002A42C1" w:rsidP="00023893">
      <w:pPr>
        <w:jc w:val="both"/>
        <w:rPr>
          <w:color w:val="000000"/>
          <w:sz w:val="20"/>
          <w:szCs w:val="20"/>
        </w:rPr>
      </w:pPr>
      <w:r w:rsidRPr="00C41BAC">
        <w:rPr>
          <w:b/>
          <w:color w:val="000000"/>
          <w:sz w:val="20"/>
          <w:szCs w:val="20"/>
        </w:rPr>
        <w:t>13</w:t>
      </w:r>
      <w:r w:rsidR="00023893" w:rsidRPr="00C41BAC">
        <w:rPr>
          <w:bCs/>
          <w:color w:val="000000"/>
          <w:sz w:val="20"/>
          <w:szCs w:val="20"/>
        </w:rPr>
        <w:t>.</w:t>
      </w:r>
      <w:r w:rsidRPr="00C41BAC">
        <w:rPr>
          <w:color w:val="000000"/>
          <w:sz w:val="20"/>
          <w:szCs w:val="20"/>
        </w:rPr>
        <w:t xml:space="preserve"> Anotar el nombre del expediente.</w:t>
      </w:r>
    </w:p>
    <w:p w14:paraId="2B9D4175" w14:textId="77777777" w:rsidR="00BF5395" w:rsidRPr="00C41BAC" w:rsidRDefault="00BF5395" w:rsidP="00023893">
      <w:pPr>
        <w:jc w:val="both"/>
        <w:rPr>
          <w:color w:val="000000"/>
          <w:sz w:val="20"/>
          <w:szCs w:val="20"/>
        </w:rPr>
      </w:pPr>
    </w:p>
    <w:p w14:paraId="7792932F" w14:textId="5A4FAF95" w:rsidR="002A42C1" w:rsidRDefault="002A42C1" w:rsidP="00023893">
      <w:pPr>
        <w:jc w:val="both"/>
        <w:rPr>
          <w:color w:val="000000"/>
          <w:sz w:val="20"/>
          <w:szCs w:val="20"/>
        </w:rPr>
      </w:pPr>
      <w:r w:rsidRPr="00C41BAC">
        <w:rPr>
          <w:b/>
          <w:color w:val="000000"/>
          <w:sz w:val="20"/>
          <w:szCs w:val="20"/>
        </w:rPr>
        <w:t>14</w:t>
      </w:r>
      <w:r w:rsidR="00023893" w:rsidRPr="00C41BAC">
        <w:rPr>
          <w:b/>
          <w:color w:val="000000"/>
          <w:sz w:val="20"/>
          <w:szCs w:val="20"/>
        </w:rPr>
        <w:t>.</w:t>
      </w:r>
      <w:r w:rsidRPr="00C41BAC">
        <w:rPr>
          <w:color w:val="000000"/>
          <w:sz w:val="20"/>
          <w:szCs w:val="20"/>
        </w:rPr>
        <w:t xml:space="preserve"> Anotar una breve descripción del asunto la cual no debe rebasar más de 250 caracteres.</w:t>
      </w:r>
    </w:p>
    <w:p w14:paraId="3E0FDA4B" w14:textId="77777777" w:rsidR="00BF5395" w:rsidRPr="00C41BAC" w:rsidRDefault="00BF5395" w:rsidP="00023893">
      <w:pPr>
        <w:jc w:val="both"/>
        <w:rPr>
          <w:color w:val="000000"/>
          <w:sz w:val="20"/>
          <w:szCs w:val="20"/>
        </w:rPr>
      </w:pPr>
    </w:p>
    <w:p w14:paraId="4D257CC4" w14:textId="581948F6" w:rsidR="002A42C1" w:rsidRDefault="002A42C1" w:rsidP="00023893">
      <w:pPr>
        <w:jc w:val="both"/>
        <w:rPr>
          <w:color w:val="000000"/>
          <w:sz w:val="20"/>
          <w:szCs w:val="20"/>
        </w:rPr>
      </w:pPr>
      <w:r w:rsidRPr="00C41BAC">
        <w:rPr>
          <w:b/>
          <w:color w:val="000000"/>
          <w:sz w:val="20"/>
          <w:szCs w:val="20"/>
        </w:rPr>
        <w:t>15</w:t>
      </w:r>
      <w:r w:rsidRPr="00C41BAC">
        <w:rPr>
          <w:color w:val="000000"/>
          <w:sz w:val="20"/>
          <w:szCs w:val="20"/>
        </w:rPr>
        <w:t>. Anotar la fecha de inicio, esto es, la primera fecha que se identifique en el documento que abrió el expediente, ejemplo: DD/MM/AAAA.</w:t>
      </w:r>
    </w:p>
    <w:p w14:paraId="5D10E25A" w14:textId="77777777" w:rsidR="00BF5395" w:rsidRPr="00C41BAC" w:rsidRDefault="00BF5395" w:rsidP="00023893">
      <w:pPr>
        <w:jc w:val="both"/>
        <w:rPr>
          <w:b/>
          <w:color w:val="000000"/>
          <w:sz w:val="20"/>
          <w:szCs w:val="20"/>
        </w:rPr>
      </w:pPr>
    </w:p>
    <w:p w14:paraId="32304D6F" w14:textId="7576BAED" w:rsidR="002A42C1" w:rsidRDefault="002A42C1" w:rsidP="00023893">
      <w:pPr>
        <w:jc w:val="both"/>
        <w:rPr>
          <w:color w:val="000000"/>
          <w:sz w:val="20"/>
          <w:szCs w:val="20"/>
        </w:rPr>
      </w:pPr>
      <w:r w:rsidRPr="00C41BAC">
        <w:rPr>
          <w:b/>
          <w:color w:val="000000"/>
          <w:sz w:val="20"/>
          <w:szCs w:val="20"/>
        </w:rPr>
        <w:t>16.</w:t>
      </w:r>
      <w:r w:rsidRPr="00C41BAC">
        <w:rPr>
          <w:color w:val="000000"/>
          <w:sz w:val="20"/>
          <w:szCs w:val="20"/>
        </w:rPr>
        <w:t xml:space="preserve"> Anotar la fecha de cierre del expediente, es decir, la última fecha identificada en el documento con que se concluye el asunto, ejemplo: DD/MM/AAAA.</w:t>
      </w:r>
    </w:p>
    <w:p w14:paraId="66EE115A" w14:textId="77777777" w:rsidR="00BF5395" w:rsidRPr="00C41BAC" w:rsidRDefault="00BF5395" w:rsidP="00023893">
      <w:pPr>
        <w:jc w:val="both"/>
        <w:rPr>
          <w:color w:val="000000"/>
          <w:sz w:val="20"/>
          <w:szCs w:val="20"/>
        </w:rPr>
      </w:pPr>
    </w:p>
    <w:p w14:paraId="02177A30" w14:textId="72B688D8" w:rsidR="002A42C1" w:rsidRDefault="002A42C1" w:rsidP="00023893">
      <w:pPr>
        <w:jc w:val="both"/>
        <w:rPr>
          <w:color w:val="000000"/>
          <w:sz w:val="20"/>
          <w:szCs w:val="20"/>
        </w:rPr>
      </w:pPr>
      <w:r w:rsidRPr="00C41BAC">
        <w:rPr>
          <w:b/>
          <w:color w:val="000000"/>
          <w:sz w:val="20"/>
          <w:szCs w:val="20"/>
        </w:rPr>
        <w:t>17.</w:t>
      </w:r>
      <w:r w:rsidRPr="00C41BAC">
        <w:rPr>
          <w:color w:val="000000"/>
          <w:sz w:val="20"/>
          <w:szCs w:val="20"/>
        </w:rPr>
        <w:t xml:space="preserve"> Anotar con una (X) el valor documental: administrativo, legal, fiscal o contable, de acuerdo con el Catálogo de Disposición Documental del Tribunal.</w:t>
      </w:r>
    </w:p>
    <w:p w14:paraId="5FACBBCE" w14:textId="77777777" w:rsidR="00BF5395" w:rsidRPr="00C41BAC" w:rsidRDefault="00BF5395" w:rsidP="00023893">
      <w:pPr>
        <w:jc w:val="both"/>
        <w:rPr>
          <w:color w:val="000000"/>
          <w:sz w:val="20"/>
          <w:szCs w:val="20"/>
        </w:rPr>
      </w:pPr>
    </w:p>
    <w:p w14:paraId="59B73543" w14:textId="22F2E2EB" w:rsidR="002A42C1" w:rsidRDefault="002A42C1" w:rsidP="00023893">
      <w:pPr>
        <w:jc w:val="both"/>
        <w:rPr>
          <w:color w:val="000000"/>
          <w:sz w:val="20"/>
          <w:szCs w:val="20"/>
        </w:rPr>
      </w:pPr>
      <w:r w:rsidRPr="00C41BAC">
        <w:rPr>
          <w:b/>
          <w:color w:val="000000"/>
          <w:sz w:val="20"/>
          <w:szCs w:val="20"/>
        </w:rPr>
        <w:t>18</w:t>
      </w:r>
      <w:r w:rsidRPr="00C41BAC">
        <w:rPr>
          <w:b/>
          <w:bCs/>
          <w:color w:val="000000"/>
          <w:sz w:val="20"/>
          <w:szCs w:val="20"/>
        </w:rPr>
        <w:t>.</w:t>
      </w:r>
      <w:r w:rsidRPr="00C41BAC">
        <w:rPr>
          <w:color w:val="000000"/>
          <w:sz w:val="20"/>
          <w:szCs w:val="20"/>
        </w:rPr>
        <w:t xml:space="preserve"> Anotar el número de años que permanece en el Archivo de Trá</w:t>
      </w:r>
      <w:r w:rsidR="00681660" w:rsidRPr="00C41BAC">
        <w:rPr>
          <w:color w:val="000000"/>
          <w:sz w:val="20"/>
          <w:szCs w:val="20"/>
        </w:rPr>
        <w:t>mite (AT), el</w:t>
      </w:r>
      <w:r w:rsidR="00FE5142" w:rsidRPr="00C41BAC">
        <w:rPr>
          <w:color w:val="000000"/>
          <w:sz w:val="20"/>
          <w:szCs w:val="20"/>
        </w:rPr>
        <w:t xml:space="preserve"> que se conservará</w:t>
      </w:r>
      <w:r w:rsidRPr="00C41BAC">
        <w:rPr>
          <w:color w:val="000000"/>
          <w:sz w:val="20"/>
          <w:szCs w:val="20"/>
        </w:rPr>
        <w:t xml:space="preserve"> en el Archivo de Concentración (AC) y la vigencia completa (VC), esta última es el resultado de la suma de los años de AT+AC= VC.</w:t>
      </w:r>
    </w:p>
    <w:p w14:paraId="5AF82690" w14:textId="77777777" w:rsidR="00BF5395" w:rsidRPr="00C41BAC" w:rsidRDefault="00BF5395" w:rsidP="00023893">
      <w:pPr>
        <w:jc w:val="both"/>
        <w:rPr>
          <w:color w:val="000000"/>
          <w:sz w:val="20"/>
          <w:szCs w:val="20"/>
        </w:rPr>
      </w:pPr>
    </w:p>
    <w:p w14:paraId="64834386" w14:textId="059704F5" w:rsidR="002A42C1" w:rsidRDefault="002A42C1" w:rsidP="00023893">
      <w:pPr>
        <w:jc w:val="both"/>
        <w:rPr>
          <w:color w:val="000000"/>
          <w:sz w:val="20"/>
          <w:szCs w:val="20"/>
        </w:rPr>
      </w:pPr>
      <w:r w:rsidRPr="00C41BAC">
        <w:rPr>
          <w:b/>
          <w:color w:val="000000"/>
          <w:sz w:val="20"/>
          <w:szCs w:val="20"/>
        </w:rPr>
        <w:t>19</w:t>
      </w:r>
      <w:r w:rsidRPr="00C41BAC">
        <w:rPr>
          <w:b/>
          <w:bCs/>
          <w:color w:val="000000"/>
          <w:sz w:val="20"/>
          <w:szCs w:val="20"/>
        </w:rPr>
        <w:t>.</w:t>
      </w:r>
      <w:r w:rsidRPr="00C41BAC">
        <w:rPr>
          <w:color w:val="000000"/>
          <w:sz w:val="20"/>
          <w:szCs w:val="20"/>
        </w:rPr>
        <w:t xml:space="preserve"> Señalar el destino final del expediente (histórico, muestreo o eliminación).</w:t>
      </w:r>
    </w:p>
    <w:p w14:paraId="0DA5E560" w14:textId="77777777" w:rsidR="00BF5395" w:rsidRPr="00C41BAC" w:rsidRDefault="00BF5395" w:rsidP="00023893">
      <w:pPr>
        <w:jc w:val="both"/>
        <w:rPr>
          <w:color w:val="000000"/>
          <w:sz w:val="20"/>
          <w:szCs w:val="20"/>
        </w:rPr>
      </w:pPr>
    </w:p>
    <w:p w14:paraId="1AC26A03" w14:textId="229E9401" w:rsidR="002A42C1" w:rsidRDefault="002A42C1" w:rsidP="00023893">
      <w:pPr>
        <w:jc w:val="both"/>
        <w:rPr>
          <w:color w:val="000000"/>
          <w:sz w:val="20"/>
          <w:szCs w:val="20"/>
        </w:rPr>
      </w:pPr>
      <w:r w:rsidRPr="00C41BAC">
        <w:rPr>
          <w:b/>
          <w:color w:val="000000"/>
          <w:sz w:val="20"/>
          <w:szCs w:val="20"/>
        </w:rPr>
        <w:t>20</w:t>
      </w:r>
      <w:r w:rsidRPr="00C41BAC">
        <w:rPr>
          <w:b/>
          <w:bCs/>
          <w:color w:val="000000"/>
          <w:sz w:val="20"/>
          <w:szCs w:val="20"/>
        </w:rPr>
        <w:t>.</w:t>
      </w:r>
      <w:r w:rsidRPr="00C41BAC">
        <w:rPr>
          <w:color w:val="000000"/>
          <w:sz w:val="20"/>
          <w:szCs w:val="20"/>
        </w:rPr>
        <w:t xml:space="preserve"> Anotar con una X la clasificación de la información en el expediente, ejemplo: Pública, Reservada o Confidencial.</w:t>
      </w:r>
    </w:p>
    <w:p w14:paraId="38A0B272" w14:textId="77777777" w:rsidR="00BF5395" w:rsidRPr="00C41BAC" w:rsidRDefault="00BF5395" w:rsidP="00023893">
      <w:pPr>
        <w:jc w:val="both"/>
        <w:rPr>
          <w:color w:val="000000"/>
          <w:sz w:val="20"/>
          <w:szCs w:val="20"/>
        </w:rPr>
      </w:pPr>
    </w:p>
    <w:p w14:paraId="2F69B202" w14:textId="4B43842D" w:rsidR="002A42C1" w:rsidRDefault="002A42C1" w:rsidP="00023893">
      <w:pPr>
        <w:jc w:val="both"/>
        <w:rPr>
          <w:color w:val="000000"/>
          <w:sz w:val="20"/>
          <w:szCs w:val="20"/>
        </w:rPr>
      </w:pPr>
      <w:r w:rsidRPr="00C41BAC">
        <w:rPr>
          <w:b/>
          <w:color w:val="000000"/>
          <w:sz w:val="20"/>
          <w:szCs w:val="20"/>
        </w:rPr>
        <w:t>21</w:t>
      </w:r>
      <w:r w:rsidRPr="00C41BAC">
        <w:rPr>
          <w:b/>
          <w:bCs/>
          <w:color w:val="000000"/>
          <w:sz w:val="20"/>
          <w:szCs w:val="20"/>
        </w:rPr>
        <w:t>.</w:t>
      </w:r>
      <w:r w:rsidRPr="00C41BAC">
        <w:rPr>
          <w:color w:val="000000"/>
          <w:sz w:val="20"/>
          <w:szCs w:val="20"/>
        </w:rPr>
        <w:t xml:space="preserve"> Anotar la fecha de apertura pública, ejemplo. DD/MM/AAAA.</w:t>
      </w:r>
    </w:p>
    <w:p w14:paraId="78327FBF" w14:textId="77777777" w:rsidR="00BF5395" w:rsidRPr="00C41BAC" w:rsidRDefault="00BF5395" w:rsidP="00023893">
      <w:pPr>
        <w:jc w:val="both"/>
        <w:rPr>
          <w:color w:val="000000"/>
          <w:sz w:val="20"/>
          <w:szCs w:val="20"/>
        </w:rPr>
      </w:pPr>
    </w:p>
    <w:p w14:paraId="04DEC40E" w14:textId="042FEFB3" w:rsidR="002A42C1" w:rsidRDefault="002A42C1" w:rsidP="00023893">
      <w:pPr>
        <w:jc w:val="both"/>
        <w:rPr>
          <w:color w:val="000000"/>
          <w:sz w:val="20"/>
          <w:szCs w:val="20"/>
        </w:rPr>
      </w:pPr>
      <w:r w:rsidRPr="00C41BAC">
        <w:rPr>
          <w:b/>
          <w:color w:val="000000"/>
          <w:sz w:val="20"/>
          <w:szCs w:val="20"/>
        </w:rPr>
        <w:t>22</w:t>
      </w:r>
      <w:r w:rsidR="00023893" w:rsidRPr="00C41BAC">
        <w:rPr>
          <w:b/>
          <w:color w:val="000000"/>
          <w:sz w:val="20"/>
          <w:szCs w:val="20"/>
        </w:rPr>
        <w:t>.</w:t>
      </w:r>
      <w:r w:rsidRPr="00C41BAC">
        <w:rPr>
          <w:color w:val="000000"/>
          <w:sz w:val="20"/>
          <w:szCs w:val="20"/>
        </w:rPr>
        <w:t xml:space="preserve"> Anotar el nombre de la </w:t>
      </w:r>
      <w:r w:rsidR="005C1FBD" w:rsidRPr="00C41BAC">
        <w:rPr>
          <w:color w:val="000000"/>
          <w:sz w:val="20"/>
          <w:szCs w:val="20"/>
        </w:rPr>
        <w:t>p</w:t>
      </w:r>
      <w:r w:rsidRPr="00C41BAC">
        <w:rPr>
          <w:color w:val="000000"/>
          <w:sz w:val="20"/>
          <w:szCs w:val="20"/>
        </w:rPr>
        <w:t xml:space="preserve">ersona </w:t>
      </w:r>
      <w:r w:rsidR="005C1FBD" w:rsidRPr="00C41BAC">
        <w:rPr>
          <w:color w:val="000000"/>
          <w:sz w:val="20"/>
          <w:szCs w:val="20"/>
        </w:rPr>
        <w:t>s</w:t>
      </w:r>
      <w:r w:rsidRPr="00C41BAC">
        <w:rPr>
          <w:color w:val="000000"/>
          <w:sz w:val="20"/>
          <w:szCs w:val="20"/>
        </w:rPr>
        <w:t xml:space="preserve">ervidora </w:t>
      </w:r>
      <w:r w:rsidR="005C1FBD" w:rsidRPr="00C41BAC">
        <w:rPr>
          <w:color w:val="000000"/>
          <w:sz w:val="20"/>
          <w:szCs w:val="20"/>
        </w:rPr>
        <w:t>p</w:t>
      </w:r>
      <w:r w:rsidRPr="00C41BAC">
        <w:rPr>
          <w:color w:val="000000"/>
          <w:sz w:val="20"/>
          <w:szCs w:val="20"/>
        </w:rPr>
        <w:t>ública que cierra el expediente.</w:t>
      </w:r>
    </w:p>
    <w:p w14:paraId="3E0B6604" w14:textId="77777777" w:rsidR="00BF5395" w:rsidRPr="00C41BAC" w:rsidRDefault="00BF5395" w:rsidP="00023893">
      <w:pPr>
        <w:jc w:val="both"/>
        <w:rPr>
          <w:color w:val="000000"/>
          <w:sz w:val="20"/>
          <w:szCs w:val="20"/>
        </w:rPr>
      </w:pPr>
    </w:p>
    <w:p w14:paraId="711411F1" w14:textId="4D7B040F" w:rsidR="002A42C1" w:rsidRDefault="002A42C1" w:rsidP="00023893">
      <w:pPr>
        <w:jc w:val="both"/>
        <w:rPr>
          <w:color w:val="000000"/>
          <w:sz w:val="20"/>
          <w:szCs w:val="20"/>
        </w:rPr>
      </w:pPr>
      <w:r w:rsidRPr="00C41BAC">
        <w:rPr>
          <w:b/>
          <w:color w:val="000000"/>
          <w:sz w:val="20"/>
          <w:szCs w:val="20"/>
        </w:rPr>
        <w:t>23</w:t>
      </w:r>
      <w:r w:rsidRPr="00C41BAC">
        <w:rPr>
          <w:b/>
          <w:bCs/>
          <w:color w:val="000000"/>
          <w:sz w:val="20"/>
          <w:szCs w:val="20"/>
        </w:rPr>
        <w:t>.</w:t>
      </w:r>
      <w:r w:rsidRPr="00C41BAC">
        <w:rPr>
          <w:color w:val="000000"/>
          <w:sz w:val="20"/>
          <w:szCs w:val="20"/>
        </w:rPr>
        <w:t xml:space="preserve"> Anotar las observaciones pertinentes al expediente.</w:t>
      </w:r>
    </w:p>
    <w:p w14:paraId="035783C7" w14:textId="77777777" w:rsidR="00BF5395" w:rsidRPr="00C41BAC" w:rsidRDefault="00BF5395" w:rsidP="00023893">
      <w:pPr>
        <w:jc w:val="both"/>
        <w:rPr>
          <w:color w:val="000000"/>
          <w:sz w:val="20"/>
          <w:szCs w:val="20"/>
        </w:rPr>
      </w:pPr>
    </w:p>
    <w:p w14:paraId="2A0147FB" w14:textId="583E627D" w:rsidR="002A42C1" w:rsidRDefault="002A42C1" w:rsidP="00023893">
      <w:pPr>
        <w:jc w:val="both"/>
        <w:rPr>
          <w:color w:val="000000"/>
          <w:sz w:val="20"/>
          <w:szCs w:val="20"/>
        </w:rPr>
      </w:pPr>
      <w:r w:rsidRPr="00C41BAC">
        <w:rPr>
          <w:b/>
          <w:color w:val="000000"/>
          <w:sz w:val="20"/>
          <w:szCs w:val="20"/>
        </w:rPr>
        <w:t>24</w:t>
      </w:r>
      <w:r w:rsidRPr="00C41BAC">
        <w:rPr>
          <w:b/>
          <w:bCs/>
          <w:color w:val="000000"/>
          <w:sz w:val="20"/>
          <w:szCs w:val="20"/>
        </w:rPr>
        <w:t>.</w:t>
      </w:r>
      <w:r w:rsidRPr="00C41BAC">
        <w:rPr>
          <w:color w:val="000000"/>
          <w:sz w:val="20"/>
          <w:szCs w:val="20"/>
        </w:rPr>
        <w:t xml:space="preserve"> Anotar en su caso, el número de legajos del expediente.</w:t>
      </w:r>
    </w:p>
    <w:p w14:paraId="6C554547" w14:textId="77777777" w:rsidR="00BF5395" w:rsidRPr="00C41BAC" w:rsidRDefault="00BF5395" w:rsidP="00023893">
      <w:pPr>
        <w:jc w:val="both"/>
        <w:rPr>
          <w:color w:val="000000"/>
          <w:sz w:val="20"/>
          <w:szCs w:val="20"/>
        </w:rPr>
      </w:pPr>
    </w:p>
    <w:p w14:paraId="0E3344B9" w14:textId="7DEDB3AF" w:rsidR="002A42C1" w:rsidRDefault="002A42C1" w:rsidP="00023893">
      <w:pPr>
        <w:jc w:val="both"/>
        <w:rPr>
          <w:color w:val="000000"/>
          <w:sz w:val="20"/>
          <w:szCs w:val="20"/>
        </w:rPr>
      </w:pPr>
      <w:r w:rsidRPr="00C41BAC">
        <w:rPr>
          <w:b/>
          <w:color w:val="000000"/>
          <w:sz w:val="20"/>
          <w:szCs w:val="20"/>
        </w:rPr>
        <w:t>25</w:t>
      </w:r>
      <w:r w:rsidRPr="00C41BAC">
        <w:rPr>
          <w:b/>
          <w:bCs/>
          <w:color w:val="000000"/>
          <w:sz w:val="20"/>
          <w:szCs w:val="20"/>
        </w:rPr>
        <w:t>.</w:t>
      </w:r>
      <w:r w:rsidRPr="00C41BAC">
        <w:rPr>
          <w:color w:val="000000"/>
          <w:sz w:val="20"/>
          <w:szCs w:val="20"/>
        </w:rPr>
        <w:t xml:space="preserve"> Anotar el número de caja a que corresponde cada expediente.</w:t>
      </w:r>
    </w:p>
    <w:p w14:paraId="23134520" w14:textId="77777777" w:rsidR="00BF5395" w:rsidRPr="00C41BAC" w:rsidRDefault="00BF5395" w:rsidP="00023893">
      <w:pPr>
        <w:jc w:val="both"/>
        <w:rPr>
          <w:color w:val="000000"/>
          <w:sz w:val="20"/>
          <w:szCs w:val="20"/>
        </w:rPr>
      </w:pPr>
    </w:p>
    <w:p w14:paraId="5FE02D32" w14:textId="7B672ECB" w:rsidR="002A42C1" w:rsidRDefault="002A42C1" w:rsidP="00023893">
      <w:pPr>
        <w:jc w:val="both"/>
        <w:rPr>
          <w:color w:val="000000"/>
          <w:sz w:val="20"/>
          <w:szCs w:val="20"/>
        </w:rPr>
      </w:pPr>
      <w:r w:rsidRPr="00C41BAC">
        <w:rPr>
          <w:b/>
          <w:color w:val="000000"/>
          <w:sz w:val="20"/>
          <w:szCs w:val="20"/>
        </w:rPr>
        <w:t>26.</w:t>
      </w:r>
      <w:r w:rsidRPr="00C41BAC">
        <w:rPr>
          <w:color w:val="000000"/>
          <w:sz w:val="20"/>
          <w:szCs w:val="20"/>
        </w:rPr>
        <w:t xml:space="preserve"> Anotar el número consecutivo de registro. </w:t>
      </w:r>
    </w:p>
    <w:p w14:paraId="407B094C" w14:textId="77777777" w:rsidR="00BF5395" w:rsidRPr="00C41BAC" w:rsidRDefault="00BF5395" w:rsidP="00023893">
      <w:pPr>
        <w:jc w:val="both"/>
        <w:rPr>
          <w:color w:val="000000"/>
          <w:sz w:val="20"/>
          <w:szCs w:val="20"/>
        </w:rPr>
      </w:pPr>
    </w:p>
    <w:p w14:paraId="3632B5A6" w14:textId="2DE4E66E" w:rsidR="002A42C1" w:rsidRDefault="002A42C1" w:rsidP="00023893">
      <w:pPr>
        <w:jc w:val="both"/>
        <w:rPr>
          <w:color w:val="000000"/>
          <w:sz w:val="20"/>
          <w:szCs w:val="20"/>
        </w:rPr>
      </w:pPr>
      <w:r w:rsidRPr="00C41BAC">
        <w:rPr>
          <w:b/>
          <w:color w:val="000000"/>
          <w:sz w:val="20"/>
          <w:szCs w:val="20"/>
        </w:rPr>
        <w:t>27</w:t>
      </w:r>
      <w:r w:rsidRPr="00C41BAC">
        <w:rPr>
          <w:b/>
          <w:bCs/>
          <w:color w:val="000000"/>
          <w:sz w:val="20"/>
          <w:szCs w:val="20"/>
        </w:rPr>
        <w:t>.</w:t>
      </w:r>
      <w:r w:rsidRPr="00C41BAC">
        <w:rPr>
          <w:color w:val="000000"/>
          <w:sz w:val="20"/>
          <w:szCs w:val="20"/>
        </w:rPr>
        <w:t xml:space="preserve"> Anotar el número total de hojas del Inventario General de Expedientes.</w:t>
      </w:r>
    </w:p>
    <w:p w14:paraId="4168DFD4" w14:textId="77777777" w:rsidR="00BF5395" w:rsidRPr="00C41BAC" w:rsidRDefault="00BF5395" w:rsidP="00023893">
      <w:pPr>
        <w:jc w:val="both"/>
        <w:rPr>
          <w:color w:val="000000"/>
          <w:sz w:val="20"/>
          <w:szCs w:val="20"/>
        </w:rPr>
      </w:pPr>
    </w:p>
    <w:p w14:paraId="526F7D04" w14:textId="2CD4493F" w:rsidR="002A42C1" w:rsidRDefault="002A42C1" w:rsidP="00023893">
      <w:pPr>
        <w:jc w:val="both"/>
        <w:rPr>
          <w:color w:val="000000"/>
          <w:sz w:val="20"/>
          <w:szCs w:val="20"/>
        </w:rPr>
      </w:pPr>
      <w:r w:rsidRPr="00C41BAC">
        <w:rPr>
          <w:b/>
          <w:color w:val="000000"/>
          <w:sz w:val="20"/>
          <w:szCs w:val="20"/>
        </w:rPr>
        <w:t>28</w:t>
      </w:r>
      <w:r w:rsidRPr="00C41BAC">
        <w:rPr>
          <w:b/>
          <w:bCs/>
          <w:color w:val="000000"/>
          <w:sz w:val="20"/>
          <w:szCs w:val="20"/>
        </w:rPr>
        <w:t>.</w:t>
      </w:r>
      <w:r w:rsidRPr="00C41BAC">
        <w:rPr>
          <w:color w:val="000000"/>
          <w:sz w:val="20"/>
          <w:szCs w:val="20"/>
        </w:rPr>
        <w:t xml:space="preserve"> Anotar el número total de expedientes. </w:t>
      </w:r>
    </w:p>
    <w:p w14:paraId="670AB294" w14:textId="77777777" w:rsidR="00BF5395" w:rsidRPr="00C41BAC" w:rsidRDefault="00BF5395" w:rsidP="00023893">
      <w:pPr>
        <w:jc w:val="both"/>
        <w:rPr>
          <w:color w:val="000000"/>
          <w:sz w:val="20"/>
          <w:szCs w:val="20"/>
        </w:rPr>
      </w:pPr>
    </w:p>
    <w:p w14:paraId="1A1BE8E2" w14:textId="4F7AC2ED" w:rsidR="002A42C1" w:rsidRDefault="002A42C1" w:rsidP="00023893">
      <w:pPr>
        <w:jc w:val="both"/>
        <w:rPr>
          <w:color w:val="000000"/>
          <w:sz w:val="20"/>
          <w:szCs w:val="20"/>
        </w:rPr>
      </w:pPr>
      <w:r w:rsidRPr="00C41BAC">
        <w:rPr>
          <w:b/>
          <w:color w:val="000000"/>
          <w:sz w:val="20"/>
          <w:szCs w:val="20"/>
        </w:rPr>
        <w:t>29.</w:t>
      </w:r>
      <w:r w:rsidRPr="00C41BAC">
        <w:rPr>
          <w:color w:val="000000"/>
          <w:sz w:val="20"/>
          <w:szCs w:val="20"/>
        </w:rPr>
        <w:t xml:space="preserve"> Anotar las fechas extremas de los expedientes, ejemplo: 2002-2020.</w:t>
      </w:r>
    </w:p>
    <w:p w14:paraId="3394DA43" w14:textId="77777777" w:rsidR="00BF5395" w:rsidRPr="00C41BAC" w:rsidRDefault="00BF5395" w:rsidP="00023893">
      <w:pPr>
        <w:jc w:val="both"/>
        <w:rPr>
          <w:color w:val="000000"/>
          <w:sz w:val="20"/>
          <w:szCs w:val="20"/>
        </w:rPr>
      </w:pPr>
    </w:p>
    <w:p w14:paraId="3BC1E531" w14:textId="1CDE60C1" w:rsidR="002A42C1" w:rsidRDefault="002A42C1" w:rsidP="00023893">
      <w:pPr>
        <w:jc w:val="both"/>
        <w:rPr>
          <w:color w:val="000000"/>
          <w:sz w:val="20"/>
          <w:szCs w:val="20"/>
        </w:rPr>
      </w:pPr>
      <w:r w:rsidRPr="00C41BAC">
        <w:rPr>
          <w:b/>
          <w:color w:val="000000"/>
          <w:sz w:val="20"/>
          <w:szCs w:val="20"/>
        </w:rPr>
        <w:t xml:space="preserve">30. </w:t>
      </w:r>
      <w:r w:rsidRPr="00C41BAC">
        <w:rPr>
          <w:color w:val="000000"/>
          <w:sz w:val="20"/>
          <w:szCs w:val="20"/>
        </w:rPr>
        <w:t xml:space="preserve">Anotar número de cajas que contienen los expedientes. </w:t>
      </w:r>
    </w:p>
    <w:p w14:paraId="1A329792" w14:textId="77777777" w:rsidR="00BF5395" w:rsidRPr="00C41BAC" w:rsidRDefault="00BF5395" w:rsidP="00023893">
      <w:pPr>
        <w:jc w:val="both"/>
        <w:rPr>
          <w:color w:val="000000"/>
          <w:sz w:val="20"/>
          <w:szCs w:val="20"/>
        </w:rPr>
      </w:pPr>
    </w:p>
    <w:p w14:paraId="18826065" w14:textId="568FCFA2" w:rsidR="002A42C1" w:rsidRDefault="002A42C1" w:rsidP="00023893">
      <w:pPr>
        <w:jc w:val="both"/>
        <w:rPr>
          <w:color w:val="000000"/>
          <w:sz w:val="20"/>
          <w:szCs w:val="20"/>
        </w:rPr>
      </w:pPr>
      <w:r w:rsidRPr="00C41BAC">
        <w:rPr>
          <w:b/>
          <w:color w:val="000000"/>
          <w:sz w:val="20"/>
          <w:szCs w:val="20"/>
        </w:rPr>
        <w:t>31</w:t>
      </w:r>
      <w:r w:rsidRPr="00C41BAC">
        <w:rPr>
          <w:b/>
          <w:bCs/>
          <w:color w:val="000000"/>
          <w:sz w:val="20"/>
          <w:szCs w:val="20"/>
        </w:rPr>
        <w:t>.</w:t>
      </w:r>
      <w:r w:rsidRPr="00C41BAC">
        <w:rPr>
          <w:color w:val="000000"/>
          <w:sz w:val="20"/>
          <w:szCs w:val="20"/>
        </w:rPr>
        <w:t xml:space="preserve"> Anotar el peso aproximado del total de cajas. </w:t>
      </w:r>
    </w:p>
    <w:p w14:paraId="661D4E38" w14:textId="77777777" w:rsidR="00BF5395" w:rsidRPr="00C41BAC" w:rsidRDefault="00BF5395" w:rsidP="00023893">
      <w:pPr>
        <w:jc w:val="both"/>
        <w:rPr>
          <w:color w:val="000000"/>
          <w:sz w:val="20"/>
          <w:szCs w:val="20"/>
        </w:rPr>
      </w:pPr>
    </w:p>
    <w:p w14:paraId="5CB8C321" w14:textId="00D447B1" w:rsidR="002A42C1" w:rsidRDefault="002A42C1" w:rsidP="00023893">
      <w:pPr>
        <w:jc w:val="both"/>
        <w:rPr>
          <w:color w:val="000000"/>
          <w:sz w:val="20"/>
          <w:szCs w:val="20"/>
        </w:rPr>
      </w:pPr>
      <w:r w:rsidRPr="00C41BAC">
        <w:rPr>
          <w:b/>
          <w:color w:val="000000"/>
          <w:sz w:val="20"/>
          <w:szCs w:val="20"/>
        </w:rPr>
        <w:t>32</w:t>
      </w:r>
      <w:r w:rsidRPr="00C41BAC">
        <w:rPr>
          <w:b/>
          <w:bCs/>
          <w:color w:val="000000"/>
          <w:sz w:val="20"/>
          <w:szCs w:val="20"/>
        </w:rPr>
        <w:t>.</w:t>
      </w:r>
      <w:r w:rsidRPr="00C41BAC">
        <w:rPr>
          <w:color w:val="000000"/>
          <w:sz w:val="20"/>
          <w:szCs w:val="20"/>
        </w:rPr>
        <w:t xml:space="preserve"> Anotar el nombre y firma de la persona servidora pública que elaboró el Inventario General de Expedientes. </w:t>
      </w:r>
    </w:p>
    <w:p w14:paraId="6ACF0ED1" w14:textId="77777777" w:rsidR="00BF5395" w:rsidRPr="00C41BAC" w:rsidRDefault="00BF5395" w:rsidP="00023893">
      <w:pPr>
        <w:jc w:val="both"/>
        <w:rPr>
          <w:color w:val="000000"/>
          <w:sz w:val="20"/>
          <w:szCs w:val="20"/>
        </w:rPr>
      </w:pPr>
    </w:p>
    <w:p w14:paraId="37497BF1" w14:textId="64826846" w:rsidR="000D5043" w:rsidRPr="00BF5395" w:rsidRDefault="002A42C1" w:rsidP="00BF5395">
      <w:pPr>
        <w:jc w:val="both"/>
        <w:rPr>
          <w:color w:val="000000"/>
          <w:sz w:val="20"/>
          <w:szCs w:val="20"/>
        </w:rPr>
      </w:pPr>
      <w:r w:rsidRPr="00C41BAC">
        <w:rPr>
          <w:b/>
          <w:color w:val="000000"/>
          <w:sz w:val="20"/>
          <w:szCs w:val="20"/>
        </w:rPr>
        <w:t>33</w:t>
      </w:r>
      <w:r w:rsidRPr="00C41BAC">
        <w:rPr>
          <w:b/>
          <w:bCs/>
          <w:color w:val="000000"/>
          <w:sz w:val="20"/>
          <w:szCs w:val="20"/>
        </w:rPr>
        <w:t>.</w:t>
      </w:r>
      <w:r w:rsidRPr="00C41BAC">
        <w:rPr>
          <w:color w:val="000000"/>
          <w:sz w:val="20"/>
          <w:szCs w:val="20"/>
        </w:rPr>
        <w:t xml:space="preserve"> Anotar el nombre y firma de la person</w:t>
      </w:r>
      <w:r w:rsidR="00FE5142" w:rsidRPr="00C41BAC">
        <w:rPr>
          <w:color w:val="000000"/>
          <w:sz w:val="20"/>
          <w:szCs w:val="20"/>
        </w:rPr>
        <w:t>a servidora pública quien validó</w:t>
      </w:r>
      <w:r w:rsidRPr="00C41BAC">
        <w:rPr>
          <w:color w:val="000000"/>
          <w:sz w:val="20"/>
          <w:szCs w:val="20"/>
        </w:rPr>
        <w:t xml:space="preserve"> el Inventario General de Expedientes.</w:t>
      </w:r>
    </w:p>
    <w:p w14:paraId="19248BA5" w14:textId="77777777" w:rsidR="002A42C1" w:rsidRPr="00C41BAC" w:rsidRDefault="002A42C1" w:rsidP="002A42C1">
      <w:pPr>
        <w:rPr>
          <w:b/>
          <w:sz w:val="20"/>
          <w:szCs w:val="20"/>
        </w:rPr>
      </w:pPr>
      <w:r w:rsidRPr="00C41BAC">
        <w:rPr>
          <w:b/>
          <w:sz w:val="20"/>
          <w:szCs w:val="20"/>
        </w:rPr>
        <w:lastRenderedPageBreak/>
        <w:t>8.8.3 Inventario General de Expediente de</w:t>
      </w:r>
      <w:r w:rsidR="00E61F76" w:rsidRPr="00C41BAC">
        <w:rPr>
          <w:b/>
          <w:sz w:val="20"/>
          <w:szCs w:val="20"/>
        </w:rPr>
        <w:t xml:space="preserve"> la Unidad de Archivo Histórico</w:t>
      </w:r>
      <w:r w:rsidR="00A219D8" w:rsidRPr="00C41BAC">
        <w:rPr>
          <w:b/>
          <w:sz w:val="20"/>
          <w:szCs w:val="20"/>
        </w:rPr>
        <w:t>.</w:t>
      </w:r>
    </w:p>
    <w:p w14:paraId="2A0DEA2C" w14:textId="77777777" w:rsidR="003F7A02" w:rsidRPr="00C41BAC" w:rsidRDefault="003F7A02" w:rsidP="002A42C1">
      <w:pPr>
        <w:rPr>
          <w:b/>
          <w:sz w:val="20"/>
          <w:szCs w:val="20"/>
        </w:rPr>
      </w:pPr>
    </w:p>
    <w:p w14:paraId="72DD5A6C" w14:textId="77777777" w:rsidR="002A42C1" w:rsidRPr="00C41BAC" w:rsidRDefault="000D5043" w:rsidP="00D834B2">
      <w:pPr>
        <w:rPr>
          <w:noProof/>
          <w:sz w:val="20"/>
          <w:szCs w:val="20"/>
        </w:rPr>
      </w:pPr>
      <w:r w:rsidRPr="00C41BAC">
        <w:rPr>
          <w:noProof/>
        </w:rPr>
        <w:drawing>
          <wp:anchor distT="0" distB="0" distL="114300" distR="114300" simplePos="0" relativeHeight="251756544" behindDoc="0" locked="0" layoutInCell="1" allowOverlap="1" wp14:anchorId="660A280D" wp14:editId="2EAF657F">
            <wp:simplePos x="0" y="0"/>
            <wp:positionH relativeFrom="column">
              <wp:posOffset>-75978</wp:posOffset>
            </wp:positionH>
            <wp:positionV relativeFrom="paragraph">
              <wp:posOffset>41435</wp:posOffset>
            </wp:positionV>
            <wp:extent cx="5888348" cy="352679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888348" cy="3526790"/>
                    </a:xfrm>
                    <a:prstGeom prst="rect">
                      <a:avLst/>
                    </a:prstGeom>
                  </pic:spPr>
                </pic:pic>
              </a:graphicData>
            </a:graphic>
          </wp:anchor>
        </w:drawing>
      </w:r>
    </w:p>
    <w:p w14:paraId="30E2C32B" w14:textId="77777777" w:rsidR="0016103C" w:rsidRPr="00C41BAC" w:rsidRDefault="0016103C" w:rsidP="00D834B2">
      <w:pPr>
        <w:rPr>
          <w:noProof/>
          <w:sz w:val="20"/>
          <w:szCs w:val="20"/>
        </w:rPr>
      </w:pPr>
    </w:p>
    <w:p w14:paraId="06660BB0" w14:textId="77777777" w:rsidR="0016103C" w:rsidRPr="00C41BAC" w:rsidRDefault="0016103C" w:rsidP="00D834B2">
      <w:pPr>
        <w:rPr>
          <w:noProof/>
          <w:sz w:val="20"/>
          <w:szCs w:val="20"/>
        </w:rPr>
      </w:pPr>
    </w:p>
    <w:p w14:paraId="13DB01DB" w14:textId="77777777" w:rsidR="0016103C" w:rsidRPr="00C41BAC" w:rsidRDefault="0016103C" w:rsidP="00D834B2">
      <w:pPr>
        <w:rPr>
          <w:noProof/>
          <w:sz w:val="20"/>
          <w:szCs w:val="20"/>
        </w:rPr>
      </w:pPr>
    </w:p>
    <w:p w14:paraId="53E2FAC3" w14:textId="77777777" w:rsidR="0016103C" w:rsidRPr="00C41BAC" w:rsidRDefault="0016103C" w:rsidP="00D834B2">
      <w:pPr>
        <w:rPr>
          <w:noProof/>
          <w:sz w:val="20"/>
          <w:szCs w:val="20"/>
        </w:rPr>
      </w:pPr>
    </w:p>
    <w:p w14:paraId="45BADA44" w14:textId="77777777" w:rsidR="0016103C" w:rsidRPr="00C41BAC" w:rsidRDefault="0016103C" w:rsidP="00D834B2">
      <w:pPr>
        <w:rPr>
          <w:noProof/>
          <w:sz w:val="20"/>
          <w:szCs w:val="20"/>
        </w:rPr>
      </w:pPr>
    </w:p>
    <w:p w14:paraId="2C542ADC" w14:textId="77777777" w:rsidR="0016103C" w:rsidRPr="00C41BAC" w:rsidRDefault="0016103C" w:rsidP="00D834B2">
      <w:pPr>
        <w:rPr>
          <w:noProof/>
          <w:sz w:val="20"/>
          <w:szCs w:val="20"/>
        </w:rPr>
      </w:pPr>
    </w:p>
    <w:p w14:paraId="33FD10B1" w14:textId="77777777" w:rsidR="0016103C" w:rsidRPr="00C41BAC" w:rsidRDefault="0016103C" w:rsidP="00D834B2">
      <w:pPr>
        <w:rPr>
          <w:noProof/>
          <w:sz w:val="20"/>
          <w:szCs w:val="20"/>
        </w:rPr>
      </w:pPr>
    </w:p>
    <w:p w14:paraId="0E7616D1" w14:textId="77777777" w:rsidR="000D5043" w:rsidRPr="00C41BAC" w:rsidRDefault="000D5043" w:rsidP="00D834B2">
      <w:pPr>
        <w:rPr>
          <w:noProof/>
          <w:sz w:val="20"/>
          <w:szCs w:val="20"/>
        </w:rPr>
      </w:pPr>
    </w:p>
    <w:p w14:paraId="63561276" w14:textId="77777777" w:rsidR="000D5043" w:rsidRPr="00C41BAC" w:rsidRDefault="000D5043" w:rsidP="00D834B2">
      <w:pPr>
        <w:rPr>
          <w:noProof/>
          <w:sz w:val="20"/>
          <w:szCs w:val="20"/>
        </w:rPr>
      </w:pPr>
    </w:p>
    <w:p w14:paraId="780F1E18" w14:textId="77777777" w:rsidR="000D5043" w:rsidRPr="00C41BAC" w:rsidRDefault="000D5043" w:rsidP="00D834B2">
      <w:pPr>
        <w:rPr>
          <w:noProof/>
          <w:sz w:val="20"/>
          <w:szCs w:val="20"/>
        </w:rPr>
      </w:pPr>
    </w:p>
    <w:p w14:paraId="770267C4" w14:textId="77777777" w:rsidR="000D5043" w:rsidRPr="00C41BAC" w:rsidRDefault="000D5043" w:rsidP="00D834B2">
      <w:pPr>
        <w:rPr>
          <w:noProof/>
          <w:sz w:val="20"/>
          <w:szCs w:val="20"/>
        </w:rPr>
      </w:pPr>
    </w:p>
    <w:p w14:paraId="3253BD85" w14:textId="77777777" w:rsidR="0016103C" w:rsidRPr="00C41BAC" w:rsidRDefault="0016103C" w:rsidP="00D834B2">
      <w:pPr>
        <w:rPr>
          <w:noProof/>
          <w:sz w:val="20"/>
          <w:szCs w:val="20"/>
        </w:rPr>
      </w:pPr>
    </w:p>
    <w:p w14:paraId="519A5FC5" w14:textId="77777777" w:rsidR="0016103C" w:rsidRPr="00C41BAC" w:rsidRDefault="0016103C" w:rsidP="0016103C">
      <w:pPr>
        <w:jc w:val="center"/>
        <w:rPr>
          <w:noProof/>
          <w:sz w:val="20"/>
          <w:szCs w:val="20"/>
        </w:rPr>
      </w:pPr>
    </w:p>
    <w:p w14:paraId="2A58FB35" w14:textId="77777777" w:rsidR="0016103C" w:rsidRPr="00C41BAC" w:rsidRDefault="0016103C" w:rsidP="00D834B2">
      <w:pPr>
        <w:rPr>
          <w:noProof/>
          <w:sz w:val="20"/>
          <w:szCs w:val="20"/>
        </w:rPr>
      </w:pPr>
    </w:p>
    <w:p w14:paraId="32A9F6A6" w14:textId="77777777" w:rsidR="0016103C" w:rsidRPr="00C41BAC" w:rsidRDefault="0016103C" w:rsidP="00D834B2">
      <w:pPr>
        <w:rPr>
          <w:noProof/>
          <w:sz w:val="20"/>
          <w:szCs w:val="20"/>
        </w:rPr>
      </w:pPr>
    </w:p>
    <w:p w14:paraId="3D680257" w14:textId="77777777" w:rsidR="0016103C" w:rsidRPr="00C41BAC" w:rsidRDefault="0016103C" w:rsidP="00D834B2">
      <w:pPr>
        <w:rPr>
          <w:noProof/>
          <w:sz w:val="20"/>
          <w:szCs w:val="20"/>
        </w:rPr>
      </w:pPr>
    </w:p>
    <w:p w14:paraId="5A2E9ABF" w14:textId="77777777" w:rsidR="0016103C" w:rsidRPr="00C41BAC" w:rsidRDefault="0016103C" w:rsidP="00D834B2">
      <w:pPr>
        <w:rPr>
          <w:noProof/>
          <w:sz w:val="20"/>
          <w:szCs w:val="20"/>
        </w:rPr>
      </w:pPr>
    </w:p>
    <w:p w14:paraId="48F374BE" w14:textId="77777777" w:rsidR="0016103C" w:rsidRPr="00C41BAC" w:rsidRDefault="0016103C" w:rsidP="00D834B2">
      <w:pPr>
        <w:rPr>
          <w:noProof/>
          <w:sz w:val="20"/>
          <w:szCs w:val="20"/>
        </w:rPr>
      </w:pPr>
    </w:p>
    <w:p w14:paraId="3ED27151" w14:textId="77777777" w:rsidR="0016103C" w:rsidRPr="00C41BAC" w:rsidRDefault="0016103C" w:rsidP="00D834B2">
      <w:pPr>
        <w:rPr>
          <w:noProof/>
          <w:sz w:val="20"/>
          <w:szCs w:val="20"/>
        </w:rPr>
      </w:pPr>
    </w:p>
    <w:p w14:paraId="2A521787" w14:textId="77777777" w:rsidR="0016103C" w:rsidRPr="00C41BAC" w:rsidRDefault="0016103C" w:rsidP="00D834B2">
      <w:pPr>
        <w:rPr>
          <w:noProof/>
          <w:sz w:val="20"/>
          <w:szCs w:val="20"/>
        </w:rPr>
      </w:pPr>
    </w:p>
    <w:p w14:paraId="2A5D6D7C" w14:textId="77777777" w:rsidR="0016103C" w:rsidRPr="00C41BAC" w:rsidRDefault="0016103C" w:rsidP="00D834B2">
      <w:pPr>
        <w:rPr>
          <w:noProof/>
          <w:sz w:val="20"/>
          <w:szCs w:val="20"/>
        </w:rPr>
      </w:pPr>
    </w:p>
    <w:p w14:paraId="5D3E06E9" w14:textId="77777777" w:rsidR="0016103C" w:rsidRPr="00C41BAC" w:rsidRDefault="0016103C" w:rsidP="00D834B2">
      <w:pPr>
        <w:rPr>
          <w:noProof/>
          <w:sz w:val="20"/>
          <w:szCs w:val="20"/>
        </w:rPr>
      </w:pPr>
    </w:p>
    <w:p w14:paraId="2F9C02D2" w14:textId="77777777" w:rsidR="0016103C" w:rsidRPr="00C41BAC" w:rsidRDefault="0016103C" w:rsidP="00D834B2">
      <w:pPr>
        <w:rPr>
          <w:noProof/>
          <w:sz w:val="20"/>
          <w:szCs w:val="20"/>
        </w:rPr>
      </w:pPr>
    </w:p>
    <w:p w14:paraId="0F24F487" w14:textId="77777777" w:rsidR="0016103C" w:rsidRPr="00C41BAC" w:rsidRDefault="0016103C" w:rsidP="00D834B2">
      <w:pPr>
        <w:rPr>
          <w:noProof/>
          <w:sz w:val="20"/>
          <w:szCs w:val="20"/>
        </w:rPr>
      </w:pPr>
    </w:p>
    <w:p w14:paraId="17C5A867" w14:textId="77777777" w:rsidR="002A42C1" w:rsidRPr="00C41BAC" w:rsidRDefault="002A42C1" w:rsidP="002A42C1">
      <w:pPr>
        <w:rPr>
          <w:noProof/>
          <w:sz w:val="20"/>
          <w:szCs w:val="20"/>
        </w:rPr>
      </w:pPr>
    </w:p>
    <w:p w14:paraId="14DA243A" w14:textId="77777777" w:rsidR="002A42C1" w:rsidRPr="00C41BAC" w:rsidRDefault="002A42C1" w:rsidP="002A42C1">
      <w:pPr>
        <w:rPr>
          <w:b/>
          <w:color w:val="000000"/>
          <w:sz w:val="20"/>
          <w:szCs w:val="20"/>
        </w:rPr>
      </w:pPr>
      <w:r w:rsidRPr="00C41BAC">
        <w:rPr>
          <w:b/>
          <w:color w:val="000000"/>
          <w:sz w:val="20"/>
          <w:szCs w:val="20"/>
        </w:rPr>
        <w:t>8.8.4. Instructivo de Llenado del Inventario General de Expediente de la Unidad de Archivo Histórico</w:t>
      </w:r>
      <w:r w:rsidR="00A219D8" w:rsidRPr="00C41BAC">
        <w:rPr>
          <w:b/>
          <w:color w:val="000000"/>
          <w:sz w:val="20"/>
          <w:szCs w:val="20"/>
        </w:rPr>
        <w:t>.</w:t>
      </w:r>
    </w:p>
    <w:p w14:paraId="0FAC9060" w14:textId="77777777" w:rsidR="00015406" w:rsidRPr="00C41BAC" w:rsidRDefault="00015406" w:rsidP="002A42C1">
      <w:pPr>
        <w:rPr>
          <w:b/>
          <w:color w:val="000000"/>
          <w:sz w:val="20"/>
          <w:szCs w:val="20"/>
        </w:rPr>
      </w:pPr>
    </w:p>
    <w:p w14:paraId="6A2B7B67" w14:textId="5EE62E2C" w:rsidR="002A42C1" w:rsidRDefault="002A42C1" w:rsidP="005448E4">
      <w:pPr>
        <w:jc w:val="both"/>
        <w:rPr>
          <w:color w:val="000000"/>
          <w:sz w:val="20"/>
          <w:szCs w:val="20"/>
        </w:rPr>
      </w:pPr>
      <w:r w:rsidRPr="00C41BAC">
        <w:rPr>
          <w:b/>
          <w:color w:val="000000"/>
          <w:sz w:val="20"/>
          <w:szCs w:val="20"/>
        </w:rPr>
        <w:t>1</w:t>
      </w:r>
      <w:r w:rsidRPr="00C41BAC">
        <w:rPr>
          <w:b/>
          <w:bCs/>
          <w:color w:val="000000"/>
          <w:sz w:val="20"/>
          <w:szCs w:val="20"/>
        </w:rPr>
        <w:t>.</w:t>
      </w:r>
      <w:r w:rsidRPr="00C41BAC">
        <w:rPr>
          <w:color w:val="000000"/>
          <w:sz w:val="20"/>
          <w:szCs w:val="20"/>
        </w:rPr>
        <w:t xml:space="preserve"> Anotar el nombre de la Unidad Administrativa que detenta los expedientes </w:t>
      </w:r>
      <w:r w:rsidR="00AD51B0" w:rsidRPr="00C41BAC">
        <w:rPr>
          <w:color w:val="000000"/>
          <w:sz w:val="20"/>
          <w:szCs w:val="20"/>
        </w:rPr>
        <w:t>h</w:t>
      </w:r>
      <w:r w:rsidRPr="00C41BAC">
        <w:rPr>
          <w:color w:val="000000"/>
          <w:sz w:val="20"/>
          <w:szCs w:val="20"/>
        </w:rPr>
        <w:t>istóricos, ejemplo: Secretaría General.</w:t>
      </w:r>
    </w:p>
    <w:p w14:paraId="3F863503" w14:textId="77777777" w:rsidR="00BF5395" w:rsidRPr="00C41BAC" w:rsidRDefault="00BF5395" w:rsidP="005448E4">
      <w:pPr>
        <w:jc w:val="both"/>
        <w:rPr>
          <w:color w:val="000000"/>
          <w:sz w:val="20"/>
          <w:szCs w:val="20"/>
        </w:rPr>
      </w:pPr>
    </w:p>
    <w:p w14:paraId="212A1807" w14:textId="6B8F4552" w:rsidR="002A42C1" w:rsidRDefault="002A42C1" w:rsidP="005448E4">
      <w:pPr>
        <w:jc w:val="both"/>
        <w:rPr>
          <w:color w:val="000000"/>
          <w:sz w:val="20"/>
          <w:szCs w:val="20"/>
        </w:rPr>
      </w:pPr>
      <w:r w:rsidRPr="00C41BAC">
        <w:rPr>
          <w:b/>
          <w:color w:val="000000"/>
          <w:sz w:val="20"/>
          <w:szCs w:val="20"/>
        </w:rPr>
        <w:t>2</w:t>
      </w:r>
      <w:r w:rsidRPr="00C41BAC">
        <w:rPr>
          <w:b/>
          <w:bCs/>
          <w:color w:val="000000"/>
          <w:sz w:val="20"/>
          <w:szCs w:val="20"/>
        </w:rPr>
        <w:t>.</w:t>
      </w:r>
      <w:r w:rsidRPr="00C41BAC">
        <w:rPr>
          <w:color w:val="000000"/>
          <w:sz w:val="20"/>
          <w:szCs w:val="20"/>
        </w:rPr>
        <w:t xml:space="preserve"> Anotar la fecha en que se elabora el inventario, ejemplo: DD/MM/AAAA.</w:t>
      </w:r>
    </w:p>
    <w:p w14:paraId="726342A3" w14:textId="77777777" w:rsidR="00BF5395" w:rsidRPr="00C41BAC" w:rsidRDefault="00BF5395" w:rsidP="005448E4">
      <w:pPr>
        <w:jc w:val="both"/>
        <w:rPr>
          <w:color w:val="000000"/>
          <w:sz w:val="20"/>
          <w:szCs w:val="20"/>
        </w:rPr>
      </w:pPr>
    </w:p>
    <w:p w14:paraId="66E896D0" w14:textId="78B88244" w:rsidR="002A42C1" w:rsidRDefault="002A42C1" w:rsidP="005448E4">
      <w:pPr>
        <w:jc w:val="both"/>
        <w:rPr>
          <w:color w:val="000000"/>
          <w:sz w:val="20"/>
          <w:szCs w:val="20"/>
        </w:rPr>
      </w:pPr>
      <w:r w:rsidRPr="00C41BAC">
        <w:rPr>
          <w:b/>
          <w:color w:val="000000"/>
          <w:sz w:val="20"/>
          <w:szCs w:val="20"/>
        </w:rPr>
        <w:t>3</w:t>
      </w:r>
      <w:r w:rsidRPr="00C41BAC">
        <w:rPr>
          <w:b/>
          <w:bCs/>
          <w:color w:val="000000"/>
          <w:sz w:val="20"/>
          <w:szCs w:val="20"/>
        </w:rPr>
        <w:t>.</w:t>
      </w:r>
      <w:r w:rsidRPr="00C41BAC">
        <w:rPr>
          <w:color w:val="000000"/>
          <w:sz w:val="20"/>
          <w:szCs w:val="20"/>
        </w:rPr>
        <w:t xml:space="preserve"> Anotar el nombre del órgano </w:t>
      </w:r>
      <w:r w:rsidR="00A219D8" w:rsidRPr="00C41BAC">
        <w:rPr>
          <w:color w:val="000000"/>
          <w:sz w:val="20"/>
          <w:szCs w:val="20"/>
        </w:rPr>
        <w:t>o</w:t>
      </w:r>
      <w:r w:rsidRPr="00C41BAC">
        <w:rPr>
          <w:color w:val="000000"/>
          <w:sz w:val="20"/>
          <w:szCs w:val="20"/>
        </w:rPr>
        <w:t xml:space="preserve"> área de </w:t>
      </w:r>
      <w:r w:rsidR="00A219D8" w:rsidRPr="00C41BAC">
        <w:rPr>
          <w:color w:val="000000"/>
          <w:sz w:val="20"/>
          <w:szCs w:val="20"/>
        </w:rPr>
        <w:t>p</w:t>
      </w:r>
      <w:r w:rsidRPr="00C41BAC">
        <w:rPr>
          <w:color w:val="000000"/>
          <w:sz w:val="20"/>
          <w:szCs w:val="20"/>
        </w:rPr>
        <w:t xml:space="preserve">rocedencia de los expedientes </w:t>
      </w:r>
      <w:r w:rsidR="00A219D8" w:rsidRPr="00C41BAC">
        <w:rPr>
          <w:color w:val="000000"/>
          <w:sz w:val="20"/>
          <w:szCs w:val="20"/>
        </w:rPr>
        <w:t>h</w:t>
      </w:r>
      <w:r w:rsidRPr="00C41BAC">
        <w:rPr>
          <w:color w:val="000000"/>
          <w:sz w:val="20"/>
          <w:szCs w:val="20"/>
        </w:rPr>
        <w:t>istóricos, ejemplo: Archivo Jurisdiccional.</w:t>
      </w:r>
    </w:p>
    <w:p w14:paraId="596A5061" w14:textId="77777777" w:rsidR="00BF5395" w:rsidRPr="00C41BAC" w:rsidRDefault="00BF5395" w:rsidP="005448E4">
      <w:pPr>
        <w:jc w:val="both"/>
        <w:rPr>
          <w:color w:val="000000"/>
          <w:sz w:val="20"/>
          <w:szCs w:val="20"/>
        </w:rPr>
      </w:pPr>
    </w:p>
    <w:p w14:paraId="03EE9457" w14:textId="0774F579" w:rsidR="002A42C1" w:rsidRDefault="002A42C1" w:rsidP="005448E4">
      <w:pPr>
        <w:jc w:val="both"/>
        <w:rPr>
          <w:color w:val="000000"/>
          <w:sz w:val="20"/>
          <w:szCs w:val="20"/>
        </w:rPr>
      </w:pPr>
      <w:r w:rsidRPr="00C41BAC">
        <w:rPr>
          <w:b/>
          <w:color w:val="000000"/>
          <w:sz w:val="20"/>
          <w:szCs w:val="20"/>
        </w:rPr>
        <w:t>4</w:t>
      </w:r>
      <w:r w:rsidRPr="00C41BAC">
        <w:rPr>
          <w:b/>
          <w:bCs/>
          <w:color w:val="000000"/>
          <w:sz w:val="20"/>
          <w:szCs w:val="20"/>
        </w:rPr>
        <w:t>.</w:t>
      </w:r>
      <w:r w:rsidRPr="00C41BAC">
        <w:rPr>
          <w:color w:val="000000"/>
          <w:sz w:val="20"/>
          <w:szCs w:val="20"/>
        </w:rPr>
        <w:t xml:space="preserve"> Anotar el número consecutivo de expediente</w:t>
      </w:r>
      <w:r w:rsidR="00CA4774" w:rsidRPr="00C41BAC">
        <w:rPr>
          <w:color w:val="000000"/>
          <w:sz w:val="20"/>
          <w:szCs w:val="20"/>
        </w:rPr>
        <w:t>.</w:t>
      </w:r>
    </w:p>
    <w:p w14:paraId="2CF9D3F6" w14:textId="77777777" w:rsidR="00BF5395" w:rsidRPr="00C41BAC" w:rsidRDefault="00BF5395" w:rsidP="005448E4">
      <w:pPr>
        <w:jc w:val="both"/>
        <w:rPr>
          <w:color w:val="000000"/>
          <w:sz w:val="20"/>
          <w:szCs w:val="20"/>
        </w:rPr>
      </w:pPr>
    </w:p>
    <w:p w14:paraId="72BD7ADC" w14:textId="67217B19" w:rsidR="002A42C1" w:rsidRDefault="002A42C1" w:rsidP="005448E4">
      <w:pPr>
        <w:jc w:val="both"/>
        <w:rPr>
          <w:color w:val="000000"/>
          <w:sz w:val="20"/>
          <w:szCs w:val="20"/>
        </w:rPr>
      </w:pPr>
      <w:r w:rsidRPr="00C41BAC">
        <w:rPr>
          <w:b/>
          <w:color w:val="000000"/>
          <w:sz w:val="20"/>
          <w:szCs w:val="20"/>
        </w:rPr>
        <w:t>5.</w:t>
      </w:r>
      <w:r w:rsidRPr="00C41BAC">
        <w:rPr>
          <w:color w:val="000000"/>
          <w:sz w:val="20"/>
          <w:szCs w:val="20"/>
        </w:rPr>
        <w:t xml:space="preserve"> Anotar la clave y nombre del fondo documental, ejemplo: MX:09. TECDMX. Tribunal Electoral de la Ciudad de México.</w:t>
      </w:r>
    </w:p>
    <w:p w14:paraId="0A7C65F9" w14:textId="77777777" w:rsidR="00BF5395" w:rsidRPr="00C41BAC" w:rsidRDefault="00BF5395" w:rsidP="005448E4">
      <w:pPr>
        <w:jc w:val="both"/>
        <w:rPr>
          <w:color w:val="000000"/>
          <w:sz w:val="20"/>
          <w:szCs w:val="20"/>
        </w:rPr>
      </w:pPr>
    </w:p>
    <w:p w14:paraId="6A1F3F08" w14:textId="767B549E" w:rsidR="002A42C1" w:rsidRDefault="002A42C1" w:rsidP="005448E4">
      <w:pPr>
        <w:jc w:val="both"/>
        <w:rPr>
          <w:color w:val="000000"/>
          <w:sz w:val="20"/>
          <w:szCs w:val="20"/>
        </w:rPr>
      </w:pPr>
      <w:r w:rsidRPr="00C41BAC">
        <w:rPr>
          <w:b/>
          <w:color w:val="000000"/>
          <w:sz w:val="20"/>
          <w:szCs w:val="20"/>
        </w:rPr>
        <w:t>6</w:t>
      </w:r>
      <w:r w:rsidRPr="00C41BAC">
        <w:rPr>
          <w:b/>
          <w:bCs/>
          <w:color w:val="000000"/>
          <w:sz w:val="20"/>
          <w:szCs w:val="20"/>
        </w:rPr>
        <w:t>.</w:t>
      </w:r>
      <w:r w:rsidRPr="00C41BAC">
        <w:rPr>
          <w:color w:val="000000"/>
          <w:sz w:val="20"/>
          <w:szCs w:val="20"/>
        </w:rPr>
        <w:t xml:space="preserve"> Anotar el nombre de la Unidad Administrativa que detenta los expedientes </w:t>
      </w:r>
      <w:r w:rsidR="00AE4C8E" w:rsidRPr="00C41BAC">
        <w:rPr>
          <w:color w:val="000000"/>
          <w:sz w:val="20"/>
          <w:szCs w:val="20"/>
        </w:rPr>
        <w:t>h</w:t>
      </w:r>
      <w:r w:rsidRPr="00C41BAC">
        <w:rPr>
          <w:color w:val="000000"/>
          <w:sz w:val="20"/>
          <w:szCs w:val="20"/>
        </w:rPr>
        <w:t>istóricos, ejemplo: SG Secretaría General.</w:t>
      </w:r>
    </w:p>
    <w:p w14:paraId="746A25E9" w14:textId="77777777" w:rsidR="00BF5395" w:rsidRPr="00C41BAC" w:rsidRDefault="00BF5395" w:rsidP="005448E4">
      <w:pPr>
        <w:jc w:val="both"/>
        <w:rPr>
          <w:color w:val="000000"/>
          <w:sz w:val="20"/>
          <w:szCs w:val="20"/>
        </w:rPr>
      </w:pPr>
    </w:p>
    <w:p w14:paraId="4BC21283" w14:textId="30440E86" w:rsidR="002A42C1" w:rsidRDefault="002A42C1" w:rsidP="005448E4">
      <w:pPr>
        <w:jc w:val="both"/>
        <w:rPr>
          <w:color w:val="000000"/>
          <w:sz w:val="20"/>
          <w:szCs w:val="20"/>
        </w:rPr>
      </w:pPr>
      <w:r w:rsidRPr="00C41BAC">
        <w:rPr>
          <w:b/>
          <w:color w:val="000000"/>
          <w:sz w:val="20"/>
          <w:szCs w:val="20"/>
        </w:rPr>
        <w:t>7</w:t>
      </w:r>
      <w:r w:rsidRPr="00C41BAC">
        <w:rPr>
          <w:b/>
          <w:bCs/>
          <w:color w:val="000000"/>
          <w:sz w:val="20"/>
          <w:szCs w:val="20"/>
        </w:rPr>
        <w:t>.</w:t>
      </w:r>
      <w:r w:rsidRPr="00C41BAC">
        <w:rPr>
          <w:color w:val="000000"/>
          <w:sz w:val="20"/>
          <w:szCs w:val="20"/>
        </w:rPr>
        <w:t xml:space="preserve"> Anotar la clave y nombre de la sección, de conformidad con el Cuadro General de Clasificación Archivística del Tribunal, ejemplo: 1S. Asuntos jurisdiccionales.</w:t>
      </w:r>
    </w:p>
    <w:p w14:paraId="3DEDEC05" w14:textId="77777777" w:rsidR="00BF5395" w:rsidRPr="00C41BAC" w:rsidRDefault="00BF5395" w:rsidP="005448E4">
      <w:pPr>
        <w:jc w:val="both"/>
        <w:rPr>
          <w:color w:val="000000"/>
          <w:sz w:val="20"/>
          <w:szCs w:val="20"/>
        </w:rPr>
      </w:pPr>
    </w:p>
    <w:p w14:paraId="6F4D080C" w14:textId="0BF56F40" w:rsidR="002A42C1" w:rsidRDefault="002A42C1" w:rsidP="005448E4">
      <w:pPr>
        <w:jc w:val="both"/>
        <w:rPr>
          <w:color w:val="000000"/>
          <w:sz w:val="20"/>
          <w:szCs w:val="20"/>
        </w:rPr>
      </w:pPr>
      <w:r w:rsidRPr="00C41BAC">
        <w:rPr>
          <w:b/>
          <w:color w:val="000000"/>
          <w:sz w:val="20"/>
          <w:szCs w:val="20"/>
        </w:rPr>
        <w:t>8</w:t>
      </w:r>
      <w:r w:rsidRPr="00C41BAC">
        <w:rPr>
          <w:b/>
          <w:bCs/>
          <w:color w:val="000000"/>
          <w:sz w:val="20"/>
          <w:szCs w:val="20"/>
        </w:rPr>
        <w:t>.</w:t>
      </w:r>
      <w:r w:rsidRPr="00C41BAC">
        <w:rPr>
          <w:color w:val="000000"/>
          <w:sz w:val="20"/>
          <w:szCs w:val="20"/>
        </w:rPr>
        <w:t xml:space="preserve"> Anotar la clave y nombre de la serie documental, de conformidad con el Cuadro General de Clasificación Archivística del Tribunal, ejemplo: .1 JEL Juicio Electoral.</w:t>
      </w:r>
    </w:p>
    <w:p w14:paraId="61B9AB36" w14:textId="77777777" w:rsidR="00BF5395" w:rsidRPr="00C41BAC" w:rsidRDefault="00BF5395" w:rsidP="005448E4">
      <w:pPr>
        <w:jc w:val="both"/>
        <w:rPr>
          <w:color w:val="000000"/>
          <w:sz w:val="20"/>
          <w:szCs w:val="20"/>
        </w:rPr>
      </w:pPr>
    </w:p>
    <w:p w14:paraId="793ABA1A" w14:textId="758080A3" w:rsidR="002A42C1" w:rsidRDefault="002A42C1" w:rsidP="005448E4">
      <w:pPr>
        <w:jc w:val="both"/>
        <w:rPr>
          <w:color w:val="000000"/>
          <w:sz w:val="20"/>
          <w:szCs w:val="20"/>
        </w:rPr>
      </w:pPr>
      <w:r w:rsidRPr="00C41BAC">
        <w:rPr>
          <w:b/>
          <w:color w:val="000000"/>
          <w:sz w:val="20"/>
          <w:szCs w:val="20"/>
        </w:rPr>
        <w:t>9</w:t>
      </w:r>
      <w:r w:rsidRPr="00C41BAC">
        <w:rPr>
          <w:b/>
          <w:bCs/>
          <w:color w:val="000000"/>
          <w:sz w:val="20"/>
          <w:szCs w:val="20"/>
        </w:rPr>
        <w:t>.</w:t>
      </w:r>
      <w:r w:rsidRPr="00C41BAC">
        <w:rPr>
          <w:color w:val="000000"/>
          <w:sz w:val="20"/>
          <w:szCs w:val="20"/>
        </w:rPr>
        <w:t xml:space="preserve"> Anotar la clave y nombre en su caso, de la </w:t>
      </w:r>
      <w:proofErr w:type="spellStart"/>
      <w:r w:rsidRPr="00C41BAC">
        <w:rPr>
          <w:color w:val="000000"/>
          <w:sz w:val="20"/>
          <w:szCs w:val="20"/>
        </w:rPr>
        <w:t>Sub-serie</w:t>
      </w:r>
      <w:proofErr w:type="spellEnd"/>
      <w:r w:rsidRPr="00C41BAC">
        <w:rPr>
          <w:color w:val="000000"/>
          <w:sz w:val="20"/>
          <w:szCs w:val="20"/>
        </w:rPr>
        <w:t xml:space="preserve"> documental, de conformidad con el Cuadro General de Clasificación Archivística del Tribunal. </w:t>
      </w:r>
    </w:p>
    <w:p w14:paraId="5DD3E6AC" w14:textId="77777777" w:rsidR="00BF5395" w:rsidRPr="00C41BAC" w:rsidRDefault="00BF5395" w:rsidP="005448E4">
      <w:pPr>
        <w:jc w:val="both"/>
        <w:rPr>
          <w:color w:val="000000"/>
          <w:sz w:val="20"/>
          <w:szCs w:val="20"/>
        </w:rPr>
      </w:pPr>
    </w:p>
    <w:p w14:paraId="5D02807D" w14:textId="5B7EEFE5" w:rsidR="002A42C1" w:rsidRDefault="002A42C1" w:rsidP="005448E4">
      <w:pPr>
        <w:jc w:val="both"/>
        <w:rPr>
          <w:color w:val="000000"/>
          <w:sz w:val="20"/>
          <w:szCs w:val="20"/>
        </w:rPr>
      </w:pPr>
      <w:r w:rsidRPr="00C41BAC">
        <w:rPr>
          <w:b/>
          <w:color w:val="000000"/>
          <w:sz w:val="20"/>
          <w:szCs w:val="20"/>
        </w:rPr>
        <w:lastRenderedPageBreak/>
        <w:t>10</w:t>
      </w:r>
      <w:r w:rsidR="00F93D93" w:rsidRPr="00C41BAC">
        <w:rPr>
          <w:b/>
          <w:color w:val="000000"/>
          <w:sz w:val="20"/>
          <w:szCs w:val="20"/>
        </w:rPr>
        <w:t>.</w:t>
      </w:r>
      <w:r w:rsidRPr="00C41BAC">
        <w:rPr>
          <w:color w:val="000000"/>
          <w:sz w:val="20"/>
          <w:szCs w:val="20"/>
        </w:rPr>
        <w:t xml:space="preserve"> Anotar en su caso, el nombre del Sistema de Datos Personales a que corresponde la serie documental, ejemplo: SDP Sustanciación de controversias laborales y administrativas</w:t>
      </w:r>
      <w:r w:rsidR="006C2024" w:rsidRPr="00C41BAC">
        <w:rPr>
          <w:color w:val="000000"/>
          <w:sz w:val="20"/>
          <w:szCs w:val="20"/>
        </w:rPr>
        <w:t>.</w:t>
      </w:r>
    </w:p>
    <w:p w14:paraId="2FC600E1" w14:textId="77777777" w:rsidR="00BF5395" w:rsidRPr="00C41BAC" w:rsidRDefault="00BF5395" w:rsidP="005448E4">
      <w:pPr>
        <w:jc w:val="both"/>
        <w:rPr>
          <w:color w:val="000000"/>
          <w:sz w:val="20"/>
          <w:szCs w:val="20"/>
        </w:rPr>
      </w:pPr>
    </w:p>
    <w:p w14:paraId="44081DCB" w14:textId="6BFFF365" w:rsidR="002A42C1" w:rsidRDefault="002A42C1" w:rsidP="005448E4">
      <w:pPr>
        <w:jc w:val="both"/>
        <w:rPr>
          <w:color w:val="000000"/>
          <w:sz w:val="20"/>
          <w:szCs w:val="20"/>
        </w:rPr>
      </w:pPr>
      <w:r w:rsidRPr="00C41BAC">
        <w:rPr>
          <w:b/>
          <w:color w:val="000000"/>
          <w:sz w:val="20"/>
          <w:szCs w:val="20"/>
        </w:rPr>
        <w:t>11.</w:t>
      </w:r>
      <w:r w:rsidRPr="00C41BAC">
        <w:rPr>
          <w:color w:val="000000"/>
          <w:sz w:val="20"/>
          <w:szCs w:val="20"/>
        </w:rPr>
        <w:t xml:space="preserve"> Anotar el código de clasificación archivística, de conformidad con el Cuadro General de Clasificación Archivística del Tribunal, ejemplo: MX.09.TECDMX.SG.IS.1.001/2020.</w:t>
      </w:r>
    </w:p>
    <w:p w14:paraId="552963F9" w14:textId="77777777" w:rsidR="00BF5395" w:rsidRPr="00C41BAC" w:rsidRDefault="00BF5395" w:rsidP="005448E4">
      <w:pPr>
        <w:jc w:val="both"/>
        <w:rPr>
          <w:color w:val="000000"/>
          <w:sz w:val="20"/>
          <w:szCs w:val="20"/>
        </w:rPr>
      </w:pPr>
    </w:p>
    <w:p w14:paraId="066BBB2F" w14:textId="427386EA" w:rsidR="002A42C1" w:rsidRDefault="002A42C1" w:rsidP="005448E4">
      <w:pPr>
        <w:jc w:val="both"/>
        <w:rPr>
          <w:color w:val="000000"/>
          <w:sz w:val="20"/>
          <w:szCs w:val="20"/>
        </w:rPr>
      </w:pPr>
      <w:r w:rsidRPr="00C41BAC">
        <w:rPr>
          <w:b/>
          <w:color w:val="000000"/>
          <w:sz w:val="20"/>
          <w:szCs w:val="20"/>
        </w:rPr>
        <w:t>12.</w:t>
      </w:r>
      <w:r w:rsidRPr="00C41BAC">
        <w:rPr>
          <w:color w:val="000000"/>
          <w:sz w:val="20"/>
          <w:szCs w:val="20"/>
        </w:rPr>
        <w:t xml:space="preserve"> Anotar el nombre del expediente.</w:t>
      </w:r>
    </w:p>
    <w:p w14:paraId="650B8FDA" w14:textId="77777777" w:rsidR="00BF5395" w:rsidRPr="00C41BAC" w:rsidRDefault="00BF5395" w:rsidP="005448E4">
      <w:pPr>
        <w:jc w:val="both"/>
        <w:rPr>
          <w:color w:val="000000"/>
          <w:sz w:val="20"/>
          <w:szCs w:val="20"/>
        </w:rPr>
      </w:pPr>
    </w:p>
    <w:p w14:paraId="6DF8A3A8" w14:textId="24F5BAD5" w:rsidR="002A42C1" w:rsidRDefault="002A42C1" w:rsidP="005448E4">
      <w:pPr>
        <w:jc w:val="both"/>
        <w:rPr>
          <w:color w:val="000000"/>
          <w:sz w:val="20"/>
          <w:szCs w:val="20"/>
        </w:rPr>
      </w:pPr>
      <w:r w:rsidRPr="00C41BAC">
        <w:rPr>
          <w:b/>
          <w:color w:val="000000"/>
          <w:sz w:val="20"/>
          <w:szCs w:val="20"/>
        </w:rPr>
        <w:t>13</w:t>
      </w:r>
      <w:r w:rsidR="00F93D93" w:rsidRPr="00C41BAC">
        <w:rPr>
          <w:b/>
          <w:color w:val="000000"/>
          <w:sz w:val="20"/>
          <w:szCs w:val="20"/>
        </w:rPr>
        <w:t>.</w:t>
      </w:r>
      <w:r w:rsidRPr="00C41BAC">
        <w:rPr>
          <w:color w:val="000000"/>
          <w:sz w:val="20"/>
          <w:szCs w:val="20"/>
        </w:rPr>
        <w:t xml:space="preserve"> Anotar una breve descripción del asunto la cual no debe rebasar más de 250 caracteres.</w:t>
      </w:r>
    </w:p>
    <w:p w14:paraId="020D47B6" w14:textId="77777777" w:rsidR="00BF5395" w:rsidRPr="00C41BAC" w:rsidRDefault="00BF5395" w:rsidP="005448E4">
      <w:pPr>
        <w:jc w:val="both"/>
        <w:rPr>
          <w:color w:val="000000"/>
          <w:sz w:val="20"/>
          <w:szCs w:val="20"/>
        </w:rPr>
      </w:pPr>
    </w:p>
    <w:p w14:paraId="76AB5CF6" w14:textId="3AAD7ECA" w:rsidR="002A42C1" w:rsidRDefault="002A42C1" w:rsidP="005448E4">
      <w:pPr>
        <w:jc w:val="both"/>
        <w:rPr>
          <w:color w:val="000000"/>
          <w:sz w:val="20"/>
          <w:szCs w:val="20"/>
        </w:rPr>
      </w:pPr>
      <w:r w:rsidRPr="00C41BAC">
        <w:rPr>
          <w:b/>
          <w:color w:val="000000"/>
          <w:sz w:val="20"/>
          <w:szCs w:val="20"/>
        </w:rPr>
        <w:t>14</w:t>
      </w:r>
      <w:r w:rsidRPr="00C41BAC">
        <w:rPr>
          <w:b/>
          <w:bCs/>
          <w:color w:val="000000"/>
          <w:sz w:val="20"/>
          <w:szCs w:val="20"/>
        </w:rPr>
        <w:t>.</w:t>
      </w:r>
      <w:r w:rsidRPr="00C41BAC">
        <w:rPr>
          <w:color w:val="000000"/>
          <w:sz w:val="20"/>
          <w:szCs w:val="20"/>
        </w:rPr>
        <w:t xml:space="preserve"> Anotar la fecha de inicio, esto es, la primera fecha que se identifique en el documento que abrió el expediente, ejemplo: DD/MM/AAAA.</w:t>
      </w:r>
    </w:p>
    <w:p w14:paraId="2CE5DF74" w14:textId="77777777" w:rsidR="00BF5395" w:rsidRPr="00C41BAC" w:rsidRDefault="00BF5395" w:rsidP="005448E4">
      <w:pPr>
        <w:jc w:val="both"/>
        <w:rPr>
          <w:color w:val="000000"/>
          <w:sz w:val="20"/>
          <w:szCs w:val="20"/>
        </w:rPr>
      </w:pPr>
    </w:p>
    <w:p w14:paraId="271A502A" w14:textId="229B102C" w:rsidR="002A42C1" w:rsidRDefault="002A42C1" w:rsidP="005448E4">
      <w:pPr>
        <w:jc w:val="both"/>
        <w:rPr>
          <w:color w:val="000000"/>
          <w:sz w:val="20"/>
          <w:szCs w:val="20"/>
        </w:rPr>
      </w:pPr>
      <w:r w:rsidRPr="00C41BAC">
        <w:rPr>
          <w:b/>
          <w:color w:val="000000"/>
          <w:sz w:val="20"/>
          <w:szCs w:val="20"/>
        </w:rPr>
        <w:t>15</w:t>
      </w:r>
      <w:r w:rsidR="00CA63A3" w:rsidRPr="00C41BAC">
        <w:rPr>
          <w:b/>
          <w:color w:val="000000"/>
          <w:sz w:val="20"/>
          <w:szCs w:val="20"/>
        </w:rPr>
        <w:t>.</w:t>
      </w:r>
      <w:r w:rsidRPr="00C41BAC">
        <w:rPr>
          <w:color w:val="000000"/>
          <w:sz w:val="20"/>
          <w:szCs w:val="20"/>
        </w:rPr>
        <w:t xml:space="preserve"> Anotar la fecha de cierre del expediente, es decir, la última fecha identificada en el documento con que se concluye el asunto, ejemplo: DD/MM/AAAA.</w:t>
      </w:r>
    </w:p>
    <w:p w14:paraId="31C838AF" w14:textId="77777777" w:rsidR="00BF5395" w:rsidRPr="00C41BAC" w:rsidRDefault="00BF5395" w:rsidP="005448E4">
      <w:pPr>
        <w:jc w:val="both"/>
        <w:rPr>
          <w:color w:val="000000"/>
          <w:sz w:val="20"/>
          <w:szCs w:val="20"/>
        </w:rPr>
      </w:pPr>
    </w:p>
    <w:p w14:paraId="37822C68" w14:textId="04A1251C" w:rsidR="002A42C1" w:rsidRDefault="002A42C1" w:rsidP="005448E4">
      <w:pPr>
        <w:jc w:val="both"/>
        <w:rPr>
          <w:color w:val="000000"/>
          <w:sz w:val="20"/>
          <w:szCs w:val="20"/>
        </w:rPr>
      </w:pPr>
      <w:r w:rsidRPr="00C41BAC">
        <w:rPr>
          <w:b/>
          <w:color w:val="000000"/>
          <w:sz w:val="20"/>
          <w:szCs w:val="20"/>
        </w:rPr>
        <w:t>16.</w:t>
      </w:r>
      <w:r w:rsidRPr="00C41BAC">
        <w:rPr>
          <w:color w:val="000000"/>
          <w:sz w:val="20"/>
          <w:szCs w:val="20"/>
        </w:rPr>
        <w:t xml:space="preserve"> Marcar con una (X) el valor documental: (E) </w:t>
      </w:r>
      <w:proofErr w:type="spellStart"/>
      <w:r w:rsidRPr="00C41BAC">
        <w:rPr>
          <w:color w:val="000000"/>
          <w:sz w:val="20"/>
          <w:szCs w:val="20"/>
        </w:rPr>
        <w:t>Evidencial</w:t>
      </w:r>
      <w:proofErr w:type="spellEnd"/>
      <w:r w:rsidRPr="00C41BAC">
        <w:rPr>
          <w:color w:val="000000"/>
          <w:sz w:val="20"/>
          <w:szCs w:val="20"/>
        </w:rPr>
        <w:t>, (T) Testimonial e (I) Informativo</w:t>
      </w:r>
      <w:r w:rsidR="006C2024" w:rsidRPr="00C41BAC">
        <w:rPr>
          <w:color w:val="000000"/>
          <w:sz w:val="20"/>
          <w:szCs w:val="20"/>
        </w:rPr>
        <w:t>.</w:t>
      </w:r>
    </w:p>
    <w:p w14:paraId="351951EE" w14:textId="77777777" w:rsidR="00BF5395" w:rsidRPr="00C41BAC" w:rsidRDefault="00BF5395" w:rsidP="005448E4">
      <w:pPr>
        <w:jc w:val="both"/>
        <w:rPr>
          <w:color w:val="000000"/>
          <w:sz w:val="20"/>
          <w:szCs w:val="20"/>
        </w:rPr>
      </w:pPr>
    </w:p>
    <w:p w14:paraId="17EE60C2" w14:textId="1554CF87" w:rsidR="002A42C1" w:rsidRDefault="002A42C1" w:rsidP="005448E4">
      <w:pPr>
        <w:jc w:val="both"/>
        <w:rPr>
          <w:color w:val="000000"/>
          <w:sz w:val="20"/>
          <w:szCs w:val="20"/>
        </w:rPr>
      </w:pPr>
      <w:r w:rsidRPr="00C41BAC">
        <w:rPr>
          <w:b/>
          <w:color w:val="000000"/>
          <w:sz w:val="20"/>
          <w:szCs w:val="20"/>
        </w:rPr>
        <w:t>17</w:t>
      </w:r>
      <w:r w:rsidRPr="00C41BAC">
        <w:rPr>
          <w:b/>
          <w:bCs/>
          <w:color w:val="000000"/>
          <w:sz w:val="20"/>
          <w:szCs w:val="20"/>
        </w:rPr>
        <w:t>.</w:t>
      </w:r>
      <w:r w:rsidRPr="00C41BAC">
        <w:rPr>
          <w:color w:val="000000"/>
          <w:sz w:val="20"/>
          <w:szCs w:val="20"/>
        </w:rPr>
        <w:t xml:space="preserve"> Anotar el soporte documental de la información, ejemplo: Impreso o Electrónico.</w:t>
      </w:r>
    </w:p>
    <w:p w14:paraId="71AA30CD" w14:textId="77777777" w:rsidR="00BF5395" w:rsidRPr="00C41BAC" w:rsidRDefault="00BF5395" w:rsidP="005448E4">
      <w:pPr>
        <w:jc w:val="both"/>
        <w:rPr>
          <w:color w:val="000000"/>
          <w:sz w:val="20"/>
          <w:szCs w:val="20"/>
        </w:rPr>
      </w:pPr>
    </w:p>
    <w:p w14:paraId="2F02B730" w14:textId="3E171470" w:rsidR="002A42C1" w:rsidRDefault="002A42C1" w:rsidP="005448E4">
      <w:pPr>
        <w:jc w:val="both"/>
        <w:rPr>
          <w:color w:val="000000"/>
          <w:sz w:val="20"/>
          <w:szCs w:val="20"/>
        </w:rPr>
      </w:pPr>
      <w:r w:rsidRPr="00C41BAC">
        <w:rPr>
          <w:b/>
          <w:color w:val="000000"/>
          <w:sz w:val="20"/>
          <w:szCs w:val="20"/>
        </w:rPr>
        <w:t>18</w:t>
      </w:r>
      <w:r w:rsidRPr="00C41BAC">
        <w:rPr>
          <w:b/>
          <w:bCs/>
          <w:color w:val="000000"/>
          <w:sz w:val="20"/>
          <w:szCs w:val="20"/>
        </w:rPr>
        <w:t>.</w:t>
      </w:r>
      <w:r w:rsidRPr="00C41BAC">
        <w:rPr>
          <w:color w:val="000000"/>
          <w:sz w:val="20"/>
          <w:szCs w:val="20"/>
        </w:rPr>
        <w:t xml:space="preserve"> Anotar el número y fecha de la transferencia, ejemplo: 001 DD/MM/AAAA.</w:t>
      </w:r>
    </w:p>
    <w:p w14:paraId="1677EA80" w14:textId="77777777" w:rsidR="00BF5395" w:rsidRPr="00C41BAC" w:rsidRDefault="00BF5395" w:rsidP="005448E4">
      <w:pPr>
        <w:jc w:val="both"/>
        <w:rPr>
          <w:color w:val="000000"/>
          <w:sz w:val="20"/>
          <w:szCs w:val="20"/>
        </w:rPr>
      </w:pPr>
    </w:p>
    <w:p w14:paraId="163A7592" w14:textId="3AB6EDBD" w:rsidR="002A42C1" w:rsidRDefault="002A42C1" w:rsidP="005448E4">
      <w:pPr>
        <w:jc w:val="both"/>
        <w:rPr>
          <w:color w:val="000000"/>
          <w:sz w:val="20"/>
          <w:szCs w:val="20"/>
        </w:rPr>
      </w:pPr>
      <w:r w:rsidRPr="00C41BAC">
        <w:rPr>
          <w:b/>
          <w:color w:val="000000"/>
          <w:sz w:val="20"/>
          <w:szCs w:val="20"/>
        </w:rPr>
        <w:t>19</w:t>
      </w:r>
      <w:r w:rsidRPr="00C41BAC">
        <w:rPr>
          <w:b/>
          <w:bCs/>
          <w:color w:val="000000"/>
          <w:sz w:val="20"/>
          <w:szCs w:val="20"/>
        </w:rPr>
        <w:t>.</w:t>
      </w:r>
      <w:r w:rsidRPr="00C41BAC">
        <w:rPr>
          <w:color w:val="000000"/>
          <w:sz w:val="20"/>
          <w:szCs w:val="20"/>
        </w:rPr>
        <w:t xml:space="preserve"> Anotar en su caso, el número de legajos del expediente.</w:t>
      </w:r>
    </w:p>
    <w:p w14:paraId="16CB44AE" w14:textId="77777777" w:rsidR="00BF5395" w:rsidRPr="00C41BAC" w:rsidRDefault="00BF5395" w:rsidP="005448E4">
      <w:pPr>
        <w:jc w:val="both"/>
        <w:rPr>
          <w:color w:val="000000"/>
          <w:sz w:val="20"/>
          <w:szCs w:val="20"/>
        </w:rPr>
      </w:pPr>
    </w:p>
    <w:p w14:paraId="5BBD204E" w14:textId="14D022AF" w:rsidR="002A42C1" w:rsidRDefault="002A42C1" w:rsidP="005448E4">
      <w:pPr>
        <w:jc w:val="both"/>
        <w:rPr>
          <w:color w:val="000000"/>
          <w:sz w:val="20"/>
          <w:szCs w:val="20"/>
        </w:rPr>
      </w:pPr>
      <w:r w:rsidRPr="00C41BAC">
        <w:rPr>
          <w:b/>
          <w:color w:val="000000"/>
          <w:sz w:val="20"/>
          <w:szCs w:val="20"/>
        </w:rPr>
        <w:t>20.</w:t>
      </w:r>
      <w:r w:rsidRPr="00C41BAC">
        <w:rPr>
          <w:color w:val="000000"/>
          <w:sz w:val="20"/>
          <w:szCs w:val="20"/>
        </w:rPr>
        <w:t xml:space="preserve"> Anotar las observaciones pertinentes al </w:t>
      </w:r>
      <w:r w:rsidR="0065725C" w:rsidRPr="00C41BAC">
        <w:rPr>
          <w:color w:val="000000"/>
          <w:sz w:val="20"/>
          <w:szCs w:val="20"/>
        </w:rPr>
        <w:t>e</w:t>
      </w:r>
      <w:r w:rsidRPr="00C41BAC">
        <w:rPr>
          <w:color w:val="000000"/>
          <w:sz w:val="20"/>
          <w:szCs w:val="20"/>
        </w:rPr>
        <w:t xml:space="preserve">xpediente </w:t>
      </w:r>
      <w:r w:rsidR="0065725C" w:rsidRPr="00C41BAC">
        <w:rPr>
          <w:color w:val="000000"/>
          <w:sz w:val="20"/>
          <w:szCs w:val="20"/>
        </w:rPr>
        <w:t>h</w:t>
      </w:r>
      <w:r w:rsidRPr="00C41BAC">
        <w:rPr>
          <w:color w:val="000000"/>
          <w:sz w:val="20"/>
          <w:szCs w:val="20"/>
        </w:rPr>
        <w:t>istórico.</w:t>
      </w:r>
    </w:p>
    <w:p w14:paraId="0FCF5F41" w14:textId="77777777" w:rsidR="00BF5395" w:rsidRPr="00C41BAC" w:rsidRDefault="00BF5395" w:rsidP="005448E4">
      <w:pPr>
        <w:jc w:val="both"/>
        <w:rPr>
          <w:color w:val="000000"/>
          <w:sz w:val="20"/>
          <w:szCs w:val="20"/>
        </w:rPr>
      </w:pPr>
    </w:p>
    <w:p w14:paraId="018D2802" w14:textId="65295984" w:rsidR="002A42C1" w:rsidRDefault="002A42C1" w:rsidP="005448E4">
      <w:pPr>
        <w:jc w:val="both"/>
        <w:rPr>
          <w:color w:val="000000"/>
          <w:sz w:val="20"/>
          <w:szCs w:val="20"/>
        </w:rPr>
      </w:pPr>
      <w:r w:rsidRPr="00C41BAC">
        <w:rPr>
          <w:b/>
          <w:color w:val="000000"/>
          <w:sz w:val="20"/>
          <w:szCs w:val="20"/>
        </w:rPr>
        <w:t>21</w:t>
      </w:r>
      <w:r w:rsidRPr="00C41BAC">
        <w:rPr>
          <w:b/>
          <w:bCs/>
          <w:color w:val="000000"/>
          <w:sz w:val="20"/>
          <w:szCs w:val="20"/>
        </w:rPr>
        <w:t>.</w:t>
      </w:r>
      <w:r w:rsidRPr="00C41BAC">
        <w:rPr>
          <w:color w:val="000000"/>
          <w:sz w:val="20"/>
          <w:szCs w:val="20"/>
        </w:rPr>
        <w:t xml:space="preserve"> Anotar el número total de hojas del Inventario General de Expedientes.</w:t>
      </w:r>
    </w:p>
    <w:p w14:paraId="7E5BFC42" w14:textId="77777777" w:rsidR="00BF5395" w:rsidRPr="00C41BAC" w:rsidRDefault="00BF5395" w:rsidP="005448E4">
      <w:pPr>
        <w:jc w:val="both"/>
        <w:rPr>
          <w:color w:val="000000"/>
          <w:sz w:val="20"/>
          <w:szCs w:val="20"/>
        </w:rPr>
      </w:pPr>
    </w:p>
    <w:p w14:paraId="1F4475C6" w14:textId="151B23BF" w:rsidR="002A42C1" w:rsidRDefault="002A42C1" w:rsidP="005448E4">
      <w:pPr>
        <w:jc w:val="both"/>
        <w:rPr>
          <w:color w:val="000000"/>
          <w:sz w:val="20"/>
          <w:szCs w:val="20"/>
        </w:rPr>
      </w:pPr>
      <w:r w:rsidRPr="00C41BAC">
        <w:rPr>
          <w:b/>
          <w:color w:val="000000"/>
          <w:sz w:val="20"/>
          <w:szCs w:val="20"/>
        </w:rPr>
        <w:t>22.</w:t>
      </w:r>
      <w:r w:rsidRPr="00C41BAC">
        <w:rPr>
          <w:color w:val="000000"/>
          <w:sz w:val="20"/>
          <w:szCs w:val="20"/>
        </w:rPr>
        <w:t xml:space="preserve"> Anotar el número total de expedientes. </w:t>
      </w:r>
    </w:p>
    <w:p w14:paraId="4D3714A7" w14:textId="77777777" w:rsidR="00BF5395" w:rsidRPr="00C41BAC" w:rsidRDefault="00BF5395" w:rsidP="005448E4">
      <w:pPr>
        <w:jc w:val="both"/>
        <w:rPr>
          <w:color w:val="000000"/>
          <w:sz w:val="20"/>
          <w:szCs w:val="20"/>
        </w:rPr>
      </w:pPr>
    </w:p>
    <w:p w14:paraId="2066E461" w14:textId="08E7AD36" w:rsidR="002A42C1" w:rsidRDefault="002A42C1" w:rsidP="005448E4">
      <w:pPr>
        <w:jc w:val="both"/>
        <w:rPr>
          <w:color w:val="000000"/>
          <w:sz w:val="20"/>
          <w:szCs w:val="20"/>
        </w:rPr>
      </w:pPr>
      <w:r w:rsidRPr="00C41BAC">
        <w:rPr>
          <w:b/>
          <w:color w:val="000000"/>
          <w:sz w:val="20"/>
          <w:szCs w:val="20"/>
        </w:rPr>
        <w:t>23.</w:t>
      </w:r>
      <w:r w:rsidRPr="00C41BAC">
        <w:rPr>
          <w:color w:val="000000"/>
          <w:sz w:val="20"/>
          <w:szCs w:val="20"/>
        </w:rPr>
        <w:t xml:space="preserve"> Anotar las fechas extremas de los expedientes, ejemplo:2002-2020</w:t>
      </w:r>
      <w:r w:rsidR="00E13F4E" w:rsidRPr="00C41BAC">
        <w:rPr>
          <w:color w:val="000000"/>
          <w:sz w:val="20"/>
          <w:szCs w:val="20"/>
        </w:rPr>
        <w:t>.</w:t>
      </w:r>
    </w:p>
    <w:p w14:paraId="3AEC9508" w14:textId="77777777" w:rsidR="00BF5395" w:rsidRPr="00C41BAC" w:rsidRDefault="00BF5395" w:rsidP="005448E4">
      <w:pPr>
        <w:jc w:val="both"/>
        <w:rPr>
          <w:color w:val="000000"/>
          <w:sz w:val="20"/>
          <w:szCs w:val="20"/>
        </w:rPr>
      </w:pPr>
    </w:p>
    <w:p w14:paraId="26542C1A" w14:textId="3CEB2FDA" w:rsidR="002A42C1" w:rsidRDefault="002A42C1" w:rsidP="005448E4">
      <w:pPr>
        <w:jc w:val="both"/>
        <w:rPr>
          <w:color w:val="000000"/>
          <w:sz w:val="20"/>
          <w:szCs w:val="20"/>
        </w:rPr>
      </w:pPr>
      <w:r w:rsidRPr="00C41BAC">
        <w:rPr>
          <w:b/>
          <w:color w:val="000000"/>
          <w:sz w:val="20"/>
          <w:szCs w:val="20"/>
        </w:rPr>
        <w:t>24</w:t>
      </w:r>
      <w:r w:rsidRPr="00C41BAC">
        <w:rPr>
          <w:b/>
          <w:bCs/>
          <w:color w:val="000000"/>
          <w:sz w:val="20"/>
          <w:szCs w:val="20"/>
        </w:rPr>
        <w:t>.</w:t>
      </w:r>
      <w:r w:rsidRPr="00C41BAC">
        <w:rPr>
          <w:color w:val="000000"/>
          <w:sz w:val="20"/>
          <w:szCs w:val="20"/>
        </w:rPr>
        <w:t xml:space="preserve"> Anotar número de cajas que contienen los expedientes. </w:t>
      </w:r>
    </w:p>
    <w:p w14:paraId="2597939E" w14:textId="77777777" w:rsidR="00BF5395" w:rsidRPr="00C41BAC" w:rsidRDefault="00BF5395" w:rsidP="005448E4">
      <w:pPr>
        <w:jc w:val="both"/>
        <w:rPr>
          <w:color w:val="000000"/>
          <w:sz w:val="20"/>
          <w:szCs w:val="20"/>
        </w:rPr>
      </w:pPr>
    </w:p>
    <w:p w14:paraId="062CAEE3" w14:textId="0EBF5E2A" w:rsidR="002A42C1" w:rsidRDefault="002A42C1" w:rsidP="005448E4">
      <w:pPr>
        <w:jc w:val="both"/>
        <w:rPr>
          <w:color w:val="000000"/>
          <w:sz w:val="20"/>
          <w:szCs w:val="20"/>
        </w:rPr>
      </w:pPr>
      <w:r w:rsidRPr="00C41BAC">
        <w:rPr>
          <w:b/>
          <w:color w:val="000000"/>
          <w:sz w:val="20"/>
          <w:szCs w:val="20"/>
        </w:rPr>
        <w:t>25</w:t>
      </w:r>
      <w:r w:rsidR="00FE5142" w:rsidRPr="00C41BAC">
        <w:rPr>
          <w:b/>
          <w:bCs/>
          <w:color w:val="000000"/>
          <w:sz w:val="20"/>
          <w:szCs w:val="20"/>
        </w:rPr>
        <w:t>.</w:t>
      </w:r>
      <w:r w:rsidR="00FE5142" w:rsidRPr="00C41BAC">
        <w:rPr>
          <w:color w:val="000000"/>
          <w:sz w:val="20"/>
          <w:szCs w:val="20"/>
        </w:rPr>
        <w:t xml:space="preserve"> Anotar el peso</w:t>
      </w:r>
      <w:r w:rsidRPr="00C41BAC">
        <w:rPr>
          <w:color w:val="000000"/>
          <w:sz w:val="20"/>
          <w:szCs w:val="20"/>
        </w:rPr>
        <w:t xml:space="preserve"> aproximado del total de cajas. </w:t>
      </w:r>
    </w:p>
    <w:p w14:paraId="5E8C33F1" w14:textId="77777777" w:rsidR="00BF5395" w:rsidRPr="00C41BAC" w:rsidRDefault="00BF5395" w:rsidP="005448E4">
      <w:pPr>
        <w:jc w:val="both"/>
        <w:rPr>
          <w:color w:val="000000"/>
          <w:sz w:val="20"/>
          <w:szCs w:val="20"/>
        </w:rPr>
      </w:pPr>
    </w:p>
    <w:p w14:paraId="7B3DF697" w14:textId="4109E244" w:rsidR="002A42C1" w:rsidRDefault="002A42C1" w:rsidP="005448E4">
      <w:pPr>
        <w:jc w:val="both"/>
        <w:rPr>
          <w:color w:val="000000"/>
          <w:sz w:val="20"/>
          <w:szCs w:val="20"/>
        </w:rPr>
      </w:pPr>
      <w:r w:rsidRPr="00C41BAC">
        <w:rPr>
          <w:b/>
          <w:color w:val="000000"/>
          <w:sz w:val="20"/>
          <w:szCs w:val="20"/>
        </w:rPr>
        <w:t>26</w:t>
      </w:r>
      <w:r w:rsidRPr="00C41BAC">
        <w:rPr>
          <w:b/>
          <w:bCs/>
          <w:color w:val="000000"/>
          <w:sz w:val="20"/>
          <w:szCs w:val="20"/>
        </w:rPr>
        <w:t>.</w:t>
      </w:r>
      <w:r w:rsidRPr="00C41BAC">
        <w:rPr>
          <w:color w:val="000000"/>
          <w:sz w:val="20"/>
          <w:szCs w:val="20"/>
        </w:rPr>
        <w:t xml:space="preserve"> Anotar el nombre y firma de la persona servidora pública que elaboró el Inventario General de Expedientes. </w:t>
      </w:r>
    </w:p>
    <w:p w14:paraId="333A212C" w14:textId="77777777" w:rsidR="00BF5395" w:rsidRPr="00C41BAC" w:rsidRDefault="00BF5395" w:rsidP="005448E4">
      <w:pPr>
        <w:jc w:val="both"/>
        <w:rPr>
          <w:color w:val="000000"/>
          <w:sz w:val="20"/>
          <w:szCs w:val="20"/>
        </w:rPr>
      </w:pPr>
    </w:p>
    <w:p w14:paraId="132A094A" w14:textId="77777777" w:rsidR="002A42C1" w:rsidRPr="00C41BAC" w:rsidRDefault="002A42C1" w:rsidP="005448E4">
      <w:pPr>
        <w:jc w:val="both"/>
        <w:rPr>
          <w:color w:val="000000"/>
          <w:sz w:val="20"/>
          <w:szCs w:val="20"/>
        </w:rPr>
      </w:pPr>
      <w:r w:rsidRPr="00C41BAC">
        <w:rPr>
          <w:b/>
          <w:color w:val="000000"/>
          <w:sz w:val="20"/>
          <w:szCs w:val="20"/>
        </w:rPr>
        <w:t>27</w:t>
      </w:r>
      <w:r w:rsidRPr="00C41BAC">
        <w:rPr>
          <w:b/>
          <w:bCs/>
          <w:color w:val="000000"/>
          <w:sz w:val="20"/>
          <w:szCs w:val="20"/>
        </w:rPr>
        <w:t>.</w:t>
      </w:r>
      <w:r w:rsidRPr="00C41BAC">
        <w:rPr>
          <w:color w:val="000000"/>
          <w:sz w:val="20"/>
          <w:szCs w:val="20"/>
        </w:rPr>
        <w:t xml:space="preserve"> Anotar el nombre y firma de la person</w:t>
      </w:r>
      <w:r w:rsidR="00FE5142" w:rsidRPr="00C41BAC">
        <w:rPr>
          <w:color w:val="000000"/>
          <w:sz w:val="20"/>
          <w:szCs w:val="20"/>
        </w:rPr>
        <w:t>a servidora pública quien validó</w:t>
      </w:r>
      <w:r w:rsidRPr="00C41BAC">
        <w:rPr>
          <w:color w:val="000000"/>
          <w:sz w:val="20"/>
          <w:szCs w:val="20"/>
        </w:rPr>
        <w:t xml:space="preserve"> el Inventario General de Expedientes.</w:t>
      </w:r>
    </w:p>
    <w:p w14:paraId="4EB31281" w14:textId="55E3F8FC" w:rsidR="00CA63A3" w:rsidRDefault="00CA63A3" w:rsidP="002A42C1">
      <w:pPr>
        <w:rPr>
          <w:b/>
          <w:color w:val="000000"/>
          <w:sz w:val="20"/>
          <w:szCs w:val="20"/>
        </w:rPr>
      </w:pPr>
    </w:p>
    <w:p w14:paraId="25D3CDAA" w14:textId="30553150" w:rsidR="00B979E8" w:rsidRDefault="00B979E8" w:rsidP="002A42C1">
      <w:pPr>
        <w:rPr>
          <w:b/>
          <w:color w:val="000000"/>
          <w:sz w:val="20"/>
          <w:szCs w:val="20"/>
        </w:rPr>
      </w:pPr>
    </w:p>
    <w:p w14:paraId="4F51A1CE" w14:textId="5D6F2728" w:rsidR="00B979E8" w:rsidRDefault="00B979E8" w:rsidP="002A42C1">
      <w:pPr>
        <w:rPr>
          <w:b/>
          <w:color w:val="000000"/>
          <w:sz w:val="20"/>
          <w:szCs w:val="20"/>
        </w:rPr>
      </w:pPr>
    </w:p>
    <w:p w14:paraId="0C3E0D90" w14:textId="4F0430F8" w:rsidR="00B979E8" w:rsidRDefault="00B979E8" w:rsidP="002A42C1">
      <w:pPr>
        <w:rPr>
          <w:b/>
          <w:color w:val="000000"/>
          <w:sz w:val="20"/>
          <w:szCs w:val="20"/>
        </w:rPr>
      </w:pPr>
    </w:p>
    <w:p w14:paraId="6ED768EA" w14:textId="13861B6A" w:rsidR="00B979E8" w:rsidRDefault="00B979E8" w:rsidP="002A42C1">
      <w:pPr>
        <w:rPr>
          <w:b/>
          <w:color w:val="000000"/>
          <w:sz w:val="20"/>
          <w:szCs w:val="20"/>
        </w:rPr>
      </w:pPr>
    </w:p>
    <w:p w14:paraId="1AD67EC3" w14:textId="7A8AA7BE" w:rsidR="00B979E8" w:rsidRDefault="00B979E8" w:rsidP="002A42C1">
      <w:pPr>
        <w:rPr>
          <w:b/>
          <w:color w:val="000000"/>
          <w:sz w:val="20"/>
          <w:szCs w:val="20"/>
        </w:rPr>
      </w:pPr>
    </w:p>
    <w:p w14:paraId="345212FE" w14:textId="049DA59A" w:rsidR="00B979E8" w:rsidRDefault="00B979E8" w:rsidP="002A42C1">
      <w:pPr>
        <w:rPr>
          <w:b/>
          <w:color w:val="000000"/>
          <w:sz w:val="20"/>
          <w:szCs w:val="20"/>
        </w:rPr>
      </w:pPr>
    </w:p>
    <w:p w14:paraId="2EE6C96E" w14:textId="3548E80A" w:rsidR="00B979E8" w:rsidRDefault="00B979E8" w:rsidP="002A42C1">
      <w:pPr>
        <w:rPr>
          <w:b/>
          <w:color w:val="000000"/>
          <w:sz w:val="20"/>
          <w:szCs w:val="20"/>
        </w:rPr>
      </w:pPr>
    </w:p>
    <w:p w14:paraId="48FA90FD" w14:textId="52120368" w:rsidR="00B979E8" w:rsidRDefault="00B979E8" w:rsidP="002A42C1">
      <w:pPr>
        <w:rPr>
          <w:b/>
          <w:color w:val="000000"/>
          <w:sz w:val="20"/>
          <w:szCs w:val="20"/>
        </w:rPr>
      </w:pPr>
    </w:p>
    <w:p w14:paraId="18198FEA" w14:textId="200F8344" w:rsidR="00B979E8" w:rsidRDefault="00B979E8" w:rsidP="002A42C1">
      <w:pPr>
        <w:rPr>
          <w:b/>
          <w:color w:val="000000"/>
          <w:sz w:val="20"/>
          <w:szCs w:val="20"/>
        </w:rPr>
      </w:pPr>
    </w:p>
    <w:p w14:paraId="0E2B8BF7" w14:textId="3649B4A1" w:rsidR="00B979E8" w:rsidRDefault="00B979E8" w:rsidP="002A42C1">
      <w:pPr>
        <w:rPr>
          <w:b/>
          <w:color w:val="000000"/>
          <w:sz w:val="20"/>
          <w:szCs w:val="20"/>
        </w:rPr>
      </w:pPr>
    </w:p>
    <w:p w14:paraId="44A35C14" w14:textId="5701E151" w:rsidR="00B979E8" w:rsidRDefault="00B979E8" w:rsidP="002A42C1">
      <w:pPr>
        <w:rPr>
          <w:b/>
          <w:color w:val="000000"/>
          <w:sz w:val="20"/>
          <w:szCs w:val="20"/>
        </w:rPr>
      </w:pPr>
    </w:p>
    <w:p w14:paraId="7E2DCDBE" w14:textId="61B6D38C" w:rsidR="00B979E8" w:rsidRDefault="00B979E8" w:rsidP="002A42C1">
      <w:pPr>
        <w:rPr>
          <w:b/>
          <w:color w:val="000000"/>
          <w:sz w:val="20"/>
          <w:szCs w:val="20"/>
        </w:rPr>
      </w:pPr>
    </w:p>
    <w:p w14:paraId="3DDE9CF8" w14:textId="26FB7D88" w:rsidR="00B979E8" w:rsidRDefault="00B979E8" w:rsidP="002A42C1">
      <w:pPr>
        <w:rPr>
          <w:b/>
          <w:color w:val="000000"/>
          <w:sz w:val="20"/>
          <w:szCs w:val="20"/>
        </w:rPr>
      </w:pPr>
    </w:p>
    <w:p w14:paraId="45266862" w14:textId="4E160C81" w:rsidR="00B979E8" w:rsidRDefault="00B979E8" w:rsidP="002A42C1">
      <w:pPr>
        <w:rPr>
          <w:b/>
          <w:color w:val="000000"/>
          <w:sz w:val="20"/>
          <w:szCs w:val="20"/>
        </w:rPr>
      </w:pPr>
    </w:p>
    <w:p w14:paraId="3EEA7D24" w14:textId="77777777" w:rsidR="00B979E8" w:rsidRPr="00C41BAC" w:rsidRDefault="00B979E8" w:rsidP="002A42C1">
      <w:pPr>
        <w:rPr>
          <w:b/>
          <w:color w:val="000000"/>
          <w:sz w:val="20"/>
          <w:szCs w:val="20"/>
        </w:rPr>
      </w:pPr>
    </w:p>
    <w:p w14:paraId="697EFABF" w14:textId="1B1DAD5B" w:rsidR="002A42C1" w:rsidRPr="00C41BAC" w:rsidRDefault="002A42C1" w:rsidP="004B2DA7">
      <w:pPr>
        <w:jc w:val="both"/>
        <w:rPr>
          <w:b/>
          <w:color w:val="000000"/>
          <w:sz w:val="20"/>
          <w:szCs w:val="20"/>
        </w:rPr>
      </w:pPr>
      <w:r w:rsidRPr="00C41BAC">
        <w:rPr>
          <w:b/>
          <w:color w:val="000000"/>
          <w:sz w:val="20"/>
          <w:szCs w:val="20"/>
        </w:rPr>
        <w:lastRenderedPageBreak/>
        <w:t>9. Procedimiento para el Servicio de Consulta y Préstamo de Expedientes del Tribunal E</w:t>
      </w:r>
      <w:r w:rsidR="00E61F76" w:rsidRPr="00C41BAC">
        <w:rPr>
          <w:b/>
          <w:color w:val="000000"/>
          <w:sz w:val="20"/>
          <w:szCs w:val="20"/>
        </w:rPr>
        <w:t>lectoral de la Ciudad de México</w:t>
      </w:r>
      <w:r w:rsidR="0065725C" w:rsidRPr="00C41BAC">
        <w:rPr>
          <w:b/>
          <w:color w:val="000000"/>
          <w:sz w:val="20"/>
          <w:szCs w:val="20"/>
        </w:rPr>
        <w:t>.</w:t>
      </w:r>
    </w:p>
    <w:p w14:paraId="476657BD" w14:textId="77777777" w:rsidR="00401B12" w:rsidRPr="00C41BAC" w:rsidRDefault="00401B12" w:rsidP="004B2DA7">
      <w:pPr>
        <w:jc w:val="both"/>
        <w:rPr>
          <w:b/>
          <w:color w:val="000000"/>
          <w:sz w:val="20"/>
          <w:szCs w:val="20"/>
        </w:rPr>
      </w:pPr>
    </w:p>
    <w:p w14:paraId="3C40CC25" w14:textId="77777777" w:rsidR="002A42C1" w:rsidRPr="00C41BAC" w:rsidRDefault="00E61F76" w:rsidP="004B2DA7">
      <w:pPr>
        <w:jc w:val="both"/>
        <w:rPr>
          <w:b/>
          <w:color w:val="000000"/>
          <w:sz w:val="20"/>
          <w:szCs w:val="20"/>
        </w:rPr>
      </w:pPr>
      <w:r w:rsidRPr="00C41BAC">
        <w:rPr>
          <w:b/>
          <w:color w:val="000000"/>
          <w:sz w:val="20"/>
          <w:szCs w:val="20"/>
        </w:rPr>
        <w:t>9.1. Objetivo Específico</w:t>
      </w:r>
    </w:p>
    <w:p w14:paraId="1CE48328" w14:textId="77777777" w:rsidR="00401B12" w:rsidRPr="00C41BAC" w:rsidRDefault="00401B12" w:rsidP="004B2DA7">
      <w:pPr>
        <w:jc w:val="both"/>
        <w:rPr>
          <w:b/>
          <w:color w:val="000000"/>
          <w:sz w:val="20"/>
          <w:szCs w:val="20"/>
        </w:rPr>
      </w:pPr>
    </w:p>
    <w:p w14:paraId="05885599" w14:textId="77777777" w:rsidR="002A42C1" w:rsidRPr="00C41BAC" w:rsidRDefault="002A42C1" w:rsidP="004B2DA7">
      <w:pPr>
        <w:jc w:val="both"/>
        <w:rPr>
          <w:color w:val="000000"/>
          <w:sz w:val="20"/>
          <w:szCs w:val="20"/>
        </w:rPr>
      </w:pPr>
      <w:r w:rsidRPr="00C41BAC">
        <w:rPr>
          <w:color w:val="000000"/>
          <w:sz w:val="20"/>
          <w:szCs w:val="20"/>
        </w:rPr>
        <w:t>Establecer las políticas y el procedimiento para facilitar el servicio de consulta y préstamo de expedientes en los órganos y áreas del Tribunal.</w:t>
      </w:r>
    </w:p>
    <w:p w14:paraId="5A488DAC" w14:textId="77777777" w:rsidR="00401B12" w:rsidRPr="00C41BAC" w:rsidRDefault="00401B12" w:rsidP="004B2DA7">
      <w:pPr>
        <w:jc w:val="both"/>
        <w:rPr>
          <w:color w:val="000000"/>
          <w:sz w:val="20"/>
          <w:szCs w:val="20"/>
        </w:rPr>
      </w:pPr>
    </w:p>
    <w:p w14:paraId="2C6FD714" w14:textId="77777777" w:rsidR="002A42C1" w:rsidRPr="00C41BAC" w:rsidRDefault="00E61F76" w:rsidP="004B2DA7">
      <w:pPr>
        <w:jc w:val="both"/>
        <w:rPr>
          <w:b/>
          <w:color w:val="000000"/>
          <w:sz w:val="20"/>
          <w:szCs w:val="20"/>
        </w:rPr>
      </w:pPr>
      <w:r w:rsidRPr="00C41BAC">
        <w:rPr>
          <w:b/>
          <w:color w:val="000000"/>
          <w:sz w:val="20"/>
          <w:szCs w:val="20"/>
        </w:rPr>
        <w:t>9.2. Alcance Específico</w:t>
      </w:r>
    </w:p>
    <w:p w14:paraId="599ADAB4" w14:textId="77777777" w:rsidR="00401B12" w:rsidRPr="00C41BAC" w:rsidRDefault="00401B12" w:rsidP="004B2DA7">
      <w:pPr>
        <w:jc w:val="both"/>
        <w:rPr>
          <w:b/>
          <w:color w:val="000000"/>
          <w:sz w:val="20"/>
          <w:szCs w:val="20"/>
        </w:rPr>
      </w:pPr>
    </w:p>
    <w:p w14:paraId="24C50D53" w14:textId="77777777" w:rsidR="002A42C1" w:rsidRPr="00C41BAC" w:rsidRDefault="002A42C1" w:rsidP="004B2DA7">
      <w:pPr>
        <w:jc w:val="both"/>
        <w:rPr>
          <w:color w:val="000000"/>
          <w:sz w:val="20"/>
          <w:szCs w:val="20"/>
        </w:rPr>
      </w:pPr>
      <w:r w:rsidRPr="00C41BAC">
        <w:rPr>
          <w:color w:val="000000"/>
          <w:sz w:val="20"/>
          <w:szCs w:val="20"/>
        </w:rPr>
        <w:t>Coordinación de Archivo del Tribunal.</w:t>
      </w:r>
    </w:p>
    <w:p w14:paraId="369CEC24" w14:textId="77777777" w:rsidR="002A42C1" w:rsidRPr="00C41BAC" w:rsidRDefault="002A42C1" w:rsidP="004B2DA7">
      <w:pPr>
        <w:jc w:val="both"/>
        <w:rPr>
          <w:color w:val="000000"/>
          <w:sz w:val="20"/>
          <w:szCs w:val="20"/>
        </w:rPr>
      </w:pPr>
      <w:r w:rsidRPr="00C41BAC">
        <w:rPr>
          <w:color w:val="000000"/>
          <w:sz w:val="20"/>
          <w:szCs w:val="20"/>
        </w:rPr>
        <w:t>Comité Técnico Interno de Administración de Documentos del Tribunal.</w:t>
      </w:r>
    </w:p>
    <w:p w14:paraId="3D1BE364" w14:textId="77777777" w:rsidR="002A42C1" w:rsidRPr="00C41BAC" w:rsidRDefault="002A42C1" w:rsidP="004B2DA7">
      <w:pPr>
        <w:jc w:val="both"/>
        <w:rPr>
          <w:color w:val="000000"/>
          <w:sz w:val="20"/>
          <w:szCs w:val="20"/>
        </w:rPr>
      </w:pPr>
      <w:r w:rsidRPr="00C41BAC">
        <w:rPr>
          <w:color w:val="000000"/>
          <w:sz w:val="20"/>
          <w:szCs w:val="20"/>
        </w:rPr>
        <w:t>Unidades de Archivo de Trámite de los órganos y áreas del Tribunal.</w:t>
      </w:r>
    </w:p>
    <w:p w14:paraId="71EF43A6" w14:textId="77777777" w:rsidR="00401B12" w:rsidRPr="00C41BAC" w:rsidRDefault="00401B12" w:rsidP="004B2DA7">
      <w:pPr>
        <w:jc w:val="both"/>
        <w:rPr>
          <w:color w:val="000000"/>
          <w:sz w:val="20"/>
          <w:szCs w:val="20"/>
        </w:rPr>
      </w:pPr>
    </w:p>
    <w:p w14:paraId="03032CB9" w14:textId="77777777" w:rsidR="002A42C1" w:rsidRPr="00C41BAC" w:rsidRDefault="00E61F76" w:rsidP="004B2DA7">
      <w:pPr>
        <w:jc w:val="both"/>
        <w:rPr>
          <w:b/>
          <w:color w:val="000000"/>
          <w:sz w:val="20"/>
          <w:szCs w:val="20"/>
        </w:rPr>
      </w:pPr>
      <w:r w:rsidRPr="00C41BAC">
        <w:rPr>
          <w:b/>
          <w:color w:val="000000"/>
          <w:sz w:val="20"/>
          <w:szCs w:val="20"/>
        </w:rPr>
        <w:t>9.3. Marco Normativo Específico</w:t>
      </w:r>
    </w:p>
    <w:p w14:paraId="2BD75A99" w14:textId="77777777" w:rsidR="00401B12" w:rsidRPr="00C41BAC" w:rsidRDefault="00401B12" w:rsidP="004B2DA7">
      <w:pPr>
        <w:jc w:val="both"/>
        <w:rPr>
          <w:b/>
          <w:color w:val="000000"/>
          <w:sz w:val="20"/>
          <w:szCs w:val="20"/>
        </w:rPr>
      </w:pPr>
    </w:p>
    <w:p w14:paraId="7FBB6B8F" w14:textId="77777777" w:rsidR="002A42C1" w:rsidRPr="00C41BAC" w:rsidRDefault="002A42C1" w:rsidP="004B2DA7">
      <w:pPr>
        <w:jc w:val="both"/>
        <w:rPr>
          <w:color w:val="000000"/>
          <w:sz w:val="20"/>
          <w:szCs w:val="20"/>
        </w:rPr>
      </w:pPr>
      <w:r w:rsidRPr="00C41BAC">
        <w:rPr>
          <w:color w:val="000000"/>
          <w:sz w:val="20"/>
          <w:szCs w:val="20"/>
        </w:rPr>
        <w:t>Reglamento del Sistema Institucional de Archivos del Tribunal.</w:t>
      </w:r>
    </w:p>
    <w:p w14:paraId="30AE69F5" w14:textId="77777777" w:rsidR="00B979E8" w:rsidRDefault="00B979E8" w:rsidP="004B2DA7">
      <w:pPr>
        <w:jc w:val="both"/>
        <w:rPr>
          <w:color w:val="000000"/>
          <w:sz w:val="20"/>
          <w:szCs w:val="20"/>
        </w:rPr>
      </w:pPr>
    </w:p>
    <w:p w14:paraId="541A44D5" w14:textId="4C569567" w:rsidR="002A42C1" w:rsidRPr="00C41BAC" w:rsidRDefault="002A42C1" w:rsidP="004B2DA7">
      <w:pPr>
        <w:jc w:val="both"/>
        <w:rPr>
          <w:color w:val="000000"/>
          <w:sz w:val="20"/>
          <w:szCs w:val="20"/>
        </w:rPr>
      </w:pPr>
      <w:r w:rsidRPr="00C41BAC">
        <w:rPr>
          <w:color w:val="000000"/>
          <w:sz w:val="20"/>
          <w:szCs w:val="20"/>
        </w:rPr>
        <w:t>Cuadro General de Clasificación Archivística</w:t>
      </w:r>
      <w:r w:rsidR="00CF1FC4" w:rsidRPr="00C41BAC">
        <w:rPr>
          <w:color w:val="000000"/>
          <w:sz w:val="20"/>
          <w:szCs w:val="20"/>
        </w:rPr>
        <w:t>.</w:t>
      </w:r>
    </w:p>
    <w:p w14:paraId="41F2C7B5" w14:textId="77777777" w:rsidR="00B979E8" w:rsidRDefault="00B979E8" w:rsidP="004B2DA7">
      <w:pPr>
        <w:jc w:val="both"/>
        <w:rPr>
          <w:color w:val="000000"/>
          <w:sz w:val="20"/>
          <w:szCs w:val="20"/>
        </w:rPr>
      </w:pPr>
    </w:p>
    <w:p w14:paraId="0ECF9133" w14:textId="439839EB" w:rsidR="002A42C1" w:rsidRPr="00C41BAC" w:rsidRDefault="002A42C1" w:rsidP="004B2DA7">
      <w:pPr>
        <w:jc w:val="both"/>
        <w:rPr>
          <w:color w:val="000000"/>
          <w:sz w:val="20"/>
          <w:szCs w:val="20"/>
        </w:rPr>
      </w:pPr>
      <w:r w:rsidRPr="00C41BAC">
        <w:rPr>
          <w:color w:val="000000"/>
          <w:sz w:val="20"/>
          <w:szCs w:val="20"/>
        </w:rPr>
        <w:t>Catálogo de Disposición documental</w:t>
      </w:r>
      <w:r w:rsidR="00CF1FC4" w:rsidRPr="00C41BAC">
        <w:rPr>
          <w:color w:val="000000"/>
          <w:sz w:val="20"/>
          <w:szCs w:val="20"/>
        </w:rPr>
        <w:t>.</w:t>
      </w:r>
    </w:p>
    <w:p w14:paraId="4C0201A2" w14:textId="77777777" w:rsidR="00401B12" w:rsidRPr="00C41BAC" w:rsidRDefault="00401B12" w:rsidP="004B2DA7">
      <w:pPr>
        <w:jc w:val="both"/>
        <w:rPr>
          <w:color w:val="000000"/>
          <w:sz w:val="20"/>
          <w:szCs w:val="20"/>
        </w:rPr>
      </w:pPr>
    </w:p>
    <w:p w14:paraId="04056EDC" w14:textId="77777777" w:rsidR="002A42C1" w:rsidRPr="00C41BAC" w:rsidRDefault="00E61F76" w:rsidP="004B2DA7">
      <w:pPr>
        <w:jc w:val="both"/>
        <w:rPr>
          <w:b/>
          <w:color w:val="000000"/>
          <w:sz w:val="20"/>
          <w:szCs w:val="20"/>
        </w:rPr>
      </w:pPr>
      <w:r w:rsidRPr="00C41BAC">
        <w:rPr>
          <w:b/>
          <w:color w:val="000000"/>
          <w:sz w:val="20"/>
          <w:szCs w:val="20"/>
        </w:rPr>
        <w:t>9.4. Glosario</w:t>
      </w:r>
    </w:p>
    <w:p w14:paraId="5F7A9A94" w14:textId="77777777" w:rsidR="00401B12" w:rsidRPr="00C41BAC" w:rsidRDefault="00401B12" w:rsidP="004B2DA7">
      <w:pPr>
        <w:jc w:val="both"/>
        <w:rPr>
          <w:b/>
          <w:color w:val="000000"/>
          <w:sz w:val="20"/>
          <w:szCs w:val="20"/>
        </w:rPr>
      </w:pPr>
    </w:p>
    <w:p w14:paraId="7D89037E" w14:textId="77777777" w:rsidR="002A42C1" w:rsidRPr="00C41BAC" w:rsidRDefault="00E61F76" w:rsidP="004B2DA7">
      <w:pPr>
        <w:jc w:val="both"/>
        <w:rPr>
          <w:b/>
          <w:color w:val="000000"/>
          <w:sz w:val="20"/>
          <w:szCs w:val="20"/>
        </w:rPr>
      </w:pPr>
      <w:r w:rsidRPr="00C41BAC">
        <w:rPr>
          <w:b/>
          <w:color w:val="000000"/>
          <w:sz w:val="20"/>
          <w:szCs w:val="20"/>
        </w:rPr>
        <w:t>9.4.1. Definiciones</w:t>
      </w:r>
    </w:p>
    <w:p w14:paraId="0C57EFEA" w14:textId="77777777" w:rsidR="00401B12" w:rsidRPr="00C41BAC" w:rsidRDefault="00401B12" w:rsidP="004B2DA7">
      <w:pPr>
        <w:jc w:val="both"/>
        <w:rPr>
          <w:color w:val="000000"/>
          <w:sz w:val="20"/>
          <w:szCs w:val="20"/>
        </w:rPr>
      </w:pPr>
    </w:p>
    <w:p w14:paraId="249B904B" w14:textId="77777777" w:rsidR="002A42C1" w:rsidRPr="00C41BAC" w:rsidRDefault="002A42C1" w:rsidP="004B2DA7">
      <w:pPr>
        <w:jc w:val="both"/>
        <w:rPr>
          <w:color w:val="000000"/>
          <w:sz w:val="20"/>
          <w:szCs w:val="20"/>
        </w:rPr>
      </w:pPr>
      <w:r w:rsidRPr="00C41BAC">
        <w:rPr>
          <w:b/>
          <w:color w:val="000000"/>
          <w:sz w:val="20"/>
          <w:szCs w:val="20"/>
        </w:rPr>
        <w:t>Carpeta de Control Vales de Expedientes en Préstamo.</w:t>
      </w:r>
      <w:r w:rsidRPr="00C41BAC">
        <w:rPr>
          <w:color w:val="000000"/>
          <w:sz w:val="20"/>
          <w:szCs w:val="20"/>
        </w:rPr>
        <w:t xml:space="preserve"> Es donde se llevará el control general de todos los registros de los vales de consulta y préstamo de expedientes.</w:t>
      </w:r>
    </w:p>
    <w:p w14:paraId="7EFB4E21" w14:textId="77777777" w:rsidR="00401B12" w:rsidRPr="00C41BAC" w:rsidRDefault="00401B12" w:rsidP="004B2DA7">
      <w:pPr>
        <w:jc w:val="both"/>
        <w:rPr>
          <w:color w:val="000000"/>
          <w:sz w:val="20"/>
          <w:szCs w:val="20"/>
        </w:rPr>
      </w:pPr>
    </w:p>
    <w:p w14:paraId="09F153BC" w14:textId="77777777" w:rsidR="002A42C1" w:rsidRPr="00C41BAC" w:rsidRDefault="002A42C1" w:rsidP="004B2DA7">
      <w:pPr>
        <w:jc w:val="both"/>
        <w:rPr>
          <w:color w:val="000000"/>
          <w:sz w:val="20"/>
          <w:szCs w:val="20"/>
        </w:rPr>
      </w:pPr>
      <w:r w:rsidRPr="00C41BAC">
        <w:rPr>
          <w:b/>
          <w:color w:val="000000"/>
          <w:sz w:val="20"/>
          <w:szCs w:val="20"/>
        </w:rPr>
        <w:t>Catálogo de Firmas Autorizadas</w:t>
      </w:r>
      <w:r w:rsidRPr="00C41BAC">
        <w:rPr>
          <w:b/>
          <w:bCs/>
          <w:color w:val="000000"/>
          <w:sz w:val="20"/>
          <w:szCs w:val="20"/>
        </w:rPr>
        <w:t>.</w:t>
      </w:r>
      <w:r w:rsidRPr="00C41BAC">
        <w:rPr>
          <w:color w:val="000000"/>
          <w:sz w:val="20"/>
          <w:szCs w:val="20"/>
        </w:rPr>
        <w:t xml:space="preserve"> Es el documento que contiene las firmas de</w:t>
      </w:r>
      <w:r w:rsidR="00E13F4E" w:rsidRPr="00C41BAC">
        <w:rPr>
          <w:color w:val="000000"/>
          <w:sz w:val="20"/>
          <w:szCs w:val="20"/>
        </w:rPr>
        <w:t xml:space="preserve"> quien cuente con autorización para </w:t>
      </w:r>
      <w:r w:rsidRPr="00C41BAC">
        <w:rPr>
          <w:color w:val="000000"/>
          <w:sz w:val="20"/>
          <w:szCs w:val="20"/>
        </w:rPr>
        <w:t>solicitar la consulta y préstamo de expedientes.</w:t>
      </w:r>
    </w:p>
    <w:p w14:paraId="0A25FDA3" w14:textId="77777777" w:rsidR="00401B12" w:rsidRPr="00C41BAC" w:rsidRDefault="00401B12" w:rsidP="004B2DA7">
      <w:pPr>
        <w:jc w:val="both"/>
        <w:rPr>
          <w:color w:val="000000"/>
          <w:sz w:val="20"/>
          <w:szCs w:val="20"/>
        </w:rPr>
      </w:pPr>
    </w:p>
    <w:p w14:paraId="6E7FFB60" w14:textId="77777777" w:rsidR="002A42C1" w:rsidRPr="00C41BAC" w:rsidRDefault="002A42C1" w:rsidP="004B2DA7">
      <w:pPr>
        <w:jc w:val="both"/>
        <w:rPr>
          <w:color w:val="000000"/>
          <w:sz w:val="20"/>
          <w:szCs w:val="20"/>
        </w:rPr>
      </w:pPr>
      <w:r w:rsidRPr="00C41BAC">
        <w:rPr>
          <w:b/>
          <w:color w:val="000000"/>
          <w:sz w:val="20"/>
          <w:szCs w:val="20"/>
        </w:rPr>
        <w:t>Expediente</w:t>
      </w:r>
      <w:r w:rsidRPr="00C41BAC">
        <w:rPr>
          <w:b/>
          <w:bCs/>
          <w:color w:val="000000"/>
          <w:sz w:val="20"/>
          <w:szCs w:val="20"/>
        </w:rPr>
        <w:t>.</w:t>
      </w:r>
      <w:r w:rsidRPr="00C41BAC">
        <w:rPr>
          <w:color w:val="000000"/>
          <w:sz w:val="20"/>
          <w:szCs w:val="20"/>
        </w:rPr>
        <w:t xml:space="preserve"> Es aquel que está conformado por uno o varios documentos generados y/o recibidos, ordenados y relacionados por un mismo asunto, tema o materia.</w:t>
      </w:r>
    </w:p>
    <w:p w14:paraId="3EDB95AD" w14:textId="77777777" w:rsidR="00401B12" w:rsidRPr="00C41BAC" w:rsidRDefault="00401B12" w:rsidP="004B2DA7">
      <w:pPr>
        <w:jc w:val="both"/>
        <w:rPr>
          <w:color w:val="000000"/>
          <w:sz w:val="20"/>
          <w:szCs w:val="20"/>
        </w:rPr>
      </w:pPr>
    </w:p>
    <w:p w14:paraId="0909D4CF" w14:textId="77777777" w:rsidR="002A42C1" w:rsidRPr="00C41BAC" w:rsidRDefault="002A42C1" w:rsidP="004B2DA7">
      <w:pPr>
        <w:jc w:val="both"/>
        <w:rPr>
          <w:color w:val="000000"/>
          <w:sz w:val="20"/>
          <w:szCs w:val="20"/>
        </w:rPr>
      </w:pPr>
      <w:r w:rsidRPr="00C41BAC">
        <w:rPr>
          <w:b/>
          <w:color w:val="000000"/>
          <w:sz w:val="20"/>
          <w:szCs w:val="20"/>
        </w:rPr>
        <w:t>Inventario General de Expedientes</w:t>
      </w:r>
      <w:r w:rsidRPr="00C41BAC">
        <w:rPr>
          <w:b/>
          <w:bCs/>
          <w:color w:val="000000"/>
          <w:sz w:val="20"/>
          <w:szCs w:val="20"/>
        </w:rPr>
        <w:t>.</w:t>
      </w:r>
      <w:r w:rsidRPr="00C41BAC">
        <w:rPr>
          <w:color w:val="000000"/>
          <w:sz w:val="20"/>
          <w:szCs w:val="20"/>
        </w:rPr>
        <w:t xml:space="preserve"> Es la relación detallada de los expedientes que se generan dentro de los órganos y áreas del Tribunal.</w:t>
      </w:r>
    </w:p>
    <w:p w14:paraId="5935BD33" w14:textId="77777777" w:rsidR="00401B12" w:rsidRPr="00C41BAC" w:rsidRDefault="00401B12" w:rsidP="004B2DA7">
      <w:pPr>
        <w:jc w:val="both"/>
        <w:rPr>
          <w:color w:val="000000"/>
          <w:sz w:val="20"/>
          <w:szCs w:val="20"/>
        </w:rPr>
      </w:pPr>
    </w:p>
    <w:p w14:paraId="7DA8299C" w14:textId="77777777" w:rsidR="002A42C1" w:rsidRPr="00C41BAC" w:rsidRDefault="002A42C1" w:rsidP="004B2DA7">
      <w:pPr>
        <w:jc w:val="both"/>
        <w:rPr>
          <w:color w:val="000000"/>
          <w:sz w:val="20"/>
          <w:szCs w:val="20"/>
        </w:rPr>
      </w:pPr>
      <w:r w:rsidRPr="00C41BAC">
        <w:rPr>
          <w:b/>
          <w:color w:val="000000"/>
          <w:sz w:val="20"/>
          <w:szCs w:val="20"/>
        </w:rPr>
        <w:t>Solicitante.</w:t>
      </w:r>
      <w:r w:rsidRPr="00C41BAC">
        <w:rPr>
          <w:color w:val="000000"/>
          <w:sz w:val="20"/>
          <w:szCs w:val="20"/>
        </w:rPr>
        <w:t xml:space="preserve"> Es la persona servidora pública del órgano y área del Tribunal que requiere la consulta y préstamo de expedientes.</w:t>
      </w:r>
    </w:p>
    <w:p w14:paraId="37514EF1" w14:textId="77777777" w:rsidR="00401B12" w:rsidRPr="00C41BAC" w:rsidRDefault="00401B12" w:rsidP="004B2DA7">
      <w:pPr>
        <w:jc w:val="both"/>
        <w:rPr>
          <w:color w:val="000000"/>
          <w:sz w:val="20"/>
          <w:szCs w:val="20"/>
        </w:rPr>
      </w:pPr>
    </w:p>
    <w:p w14:paraId="454E4466" w14:textId="77777777" w:rsidR="002A42C1" w:rsidRPr="00C41BAC" w:rsidRDefault="002A42C1" w:rsidP="004B2DA7">
      <w:pPr>
        <w:jc w:val="both"/>
        <w:rPr>
          <w:color w:val="000000"/>
          <w:sz w:val="20"/>
          <w:szCs w:val="20"/>
        </w:rPr>
      </w:pPr>
      <w:r w:rsidRPr="00C41BAC">
        <w:rPr>
          <w:b/>
          <w:color w:val="000000"/>
          <w:sz w:val="20"/>
          <w:szCs w:val="20"/>
        </w:rPr>
        <w:t>Tribunal.</w:t>
      </w:r>
      <w:r w:rsidRPr="00C41BAC">
        <w:rPr>
          <w:color w:val="000000"/>
          <w:sz w:val="20"/>
          <w:szCs w:val="20"/>
        </w:rPr>
        <w:t xml:space="preserve"> Tribunal Electoral de la Ciudad de México.</w:t>
      </w:r>
    </w:p>
    <w:p w14:paraId="66A2D684" w14:textId="77777777" w:rsidR="00401B12" w:rsidRPr="00C41BAC" w:rsidRDefault="00401B12" w:rsidP="004B2DA7">
      <w:pPr>
        <w:jc w:val="both"/>
        <w:rPr>
          <w:color w:val="000000"/>
          <w:sz w:val="20"/>
          <w:szCs w:val="20"/>
        </w:rPr>
      </w:pPr>
    </w:p>
    <w:p w14:paraId="100C8183" w14:textId="77777777" w:rsidR="002A42C1" w:rsidRPr="00C41BAC" w:rsidRDefault="002A42C1" w:rsidP="004B2DA7">
      <w:pPr>
        <w:jc w:val="both"/>
        <w:rPr>
          <w:color w:val="000000"/>
          <w:sz w:val="20"/>
          <w:szCs w:val="20"/>
        </w:rPr>
      </w:pPr>
      <w:r w:rsidRPr="00C41BAC">
        <w:rPr>
          <w:b/>
          <w:color w:val="000000"/>
          <w:sz w:val="20"/>
          <w:szCs w:val="20"/>
        </w:rPr>
        <w:t>Unidad de Archivo de Trámite.</w:t>
      </w:r>
      <w:r w:rsidRPr="00C41BAC">
        <w:rPr>
          <w:color w:val="000000"/>
          <w:sz w:val="20"/>
          <w:szCs w:val="20"/>
        </w:rPr>
        <w:t xml:space="preserve"> Las unidades particulares de los órganos y áreas del Tribunal responsables de integrar la documentación en los expedientes y carpetas que forman parte del archivo que se encuentran en etapa activa.</w:t>
      </w:r>
    </w:p>
    <w:p w14:paraId="4AD14639" w14:textId="77777777" w:rsidR="0065725C" w:rsidRPr="00C41BAC" w:rsidRDefault="0065725C" w:rsidP="004B2DA7">
      <w:pPr>
        <w:jc w:val="both"/>
        <w:rPr>
          <w:color w:val="000000"/>
          <w:sz w:val="20"/>
          <w:szCs w:val="20"/>
        </w:rPr>
      </w:pPr>
    </w:p>
    <w:p w14:paraId="597FC50F" w14:textId="77777777" w:rsidR="002A42C1" w:rsidRPr="00C41BAC" w:rsidRDefault="002A42C1" w:rsidP="004B2DA7">
      <w:pPr>
        <w:jc w:val="both"/>
        <w:rPr>
          <w:color w:val="000000"/>
          <w:sz w:val="20"/>
          <w:szCs w:val="20"/>
        </w:rPr>
      </w:pPr>
      <w:r w:rsidRPr="00C41BAC">
        <w:rPr>
          <w:b/>
          <w:color w:val="000000"/>
          <w:sz w:val="20"/>
          <w:szCs w:val="20"/>
        </w:rPr>
        <w:t>Vale de Consulta y Préstamo de Expedientes.</w:t>
      </w:r>
      <w:r w:rsidRPr="00C41BAC">
        <w:rPr>
          <w:color w:val="000000"/>
          <w:sz w:val="20"/>
          <w:szCs w:val="20"/>
        </w:rPr>
        <w:t xml:space="preserve"> </w:t>
      </w:r>
      <w:r w:rsidR="00810DCE" w:rsidRPr="00C41BAC">
        <w:rPr>
          <w:color w:val="000000"/>
          <w:sz w:val="20"/>
          <w:szCs w:val="20"/>
        </w:rPr>
        <w:t>Es el i</w:t>
      </w:r>
      <w:r w:rsidRPr="00C41BAC">
        <w:rPr>
          <w:color w:val="000000"/>
          <w:sz w:val="20"/>
          <w:szCs w:val="20"/>
        </w:rPr>
        <w:t xml:space="preserve">nstrumento de control y operación </w:t>
      </w:r>
      <w:r w:rsidR="00BF5466" w:rsidRPr="00C41BAC">
        <w:rPr>
          <w:color w:val="000000"/>
          <w:sz w:val="20"/>
          <w:szCs w:val="20"/>
        </w:rPr>
        <w:t xml:space="preserve">con el cual las personas encaradas de la documentación proporcionan a quienes soliciten </w:t>
      </w:r>
      <w:r w:rsidRPr="00C41BAC">
        <w:rPr>
          <w:color w:val="000000"/>
          <w:sz w:val="20"/>
          <w:szCs w:val="20"/>
        </w:rPr>
        <w:t>el préstamo de un expediente o documento y así evitar extravíos.</w:t>
      </w:r>
    </w:p>
    <w:p w14:paraId="15B7ADD0" w14:textId="77777777" w:rsidR="00401B12" w:rsidRPr="00C41BAC" w:rsidRDefault="00401B12" w:rsidP="004B2DA7">
      <w:pPr>
        <w:jc w:val="both"/>
        <w:rPr>
          <w:color w:val="000000"/>
          <w:sz w:val="20"/>
          <w:szCs w:val="20"/>
        </w:rPr>
      </w:pPr>
    </w:p>
    <w:p w14:paraId="4293C47A" w14:textId="77777777" w:rsidR="002A42C1" w:rsidRPr="00C41BAC" w:rsidRDefault="00E61F76" w:rsidP="004B2DA7">
      <w:pPr>
        <w:jc w:val="both"/>
        <w:rPr>
          <w:b/>
          <w:color w:val="000000"/>
          <w:sz w:val="20"/>
          <w:szCs w:val="20"/>
        </w:rPr>
      </w:pPr>
      <w:r w:rsidRPr="00C41BAC">
        <w:rPr>
          <w:b/>
          <w:color w:val="000000"/>
          <w:sz w:val="20"/>
          <w:szCs w:val="20"/>
        </w:rPr>
        <w:t>9.4.2. Siglas</w:t>
      </w:r>
    </w:p>
    <w:p w14:paraId="39E553D6" w14:textId="77777777" w:rsidR="00401B12" w:rsidRPr="00C41BAC" w:rsidRDefault="00401B12" w:rsidP="004B2DA7">
      <w:pPr>
        <w:jc w:val="both"/>
        <w:rPr>
          <w:b/>
          <w:color w:val="000000"/>
          <w:sz w:val="20"/>
          <w:szCs w:val="20"/>
        </w:rPr>
      </w:pPr>
    </w:p>
    <w:p w14:paraId="2DCE1894" w14:textId="77777777" w:rsidR="002A42C1" w:rsidRPr="00C41BAC" w:rsidRDefault="002A42C1" w:rsidP="004B2DA7">
      <w:pPr>
        <w:jc w:val="both"/>
        <w:rPr>
          <w:color w:val="000000"/>
          <w:sz w:val="20"/>
          <w:szCs w:val="20"/>
        </w:rPr>
      </w:pPr>
      <w:r w:rsidRPr="00C41BAC">
        <w:rPr>
          <w:b/>
          <w:color w:val="000000"/>
          <w:sz w:val="20"/>
          <w:szCs w:val="20"/>
        </w:rPr>
        <w:t>COTECIAD</w:t>
      </w:r>
      <w:r w:rsidRPr="00C41BAC">
        <w:rPr>
          <w:b/>
          <w:bCs/>
          <w:color w:val="000000"/>
          <w:sz w:val="20"/>
          <w:szCs w:val="20"/>
        </w:rPr>
        <w:t>.</w:t>
      </w:r>
      <w:r w:rsidRPr="00C41BAC">
        <w:rPr>
          <w:color w:val="000000"/>
          <w:sz w:val="20"/>
          <w:szCs w:val="20"/>
        </w:rPr>
        <w:t xml:space="preserve"> Comité Técnico Interno de Administración de Documentos del Tribunal.</w:t>
      </w:r>
    </w:p>
    <w:p w14:paraId="5691A574" w14:textId="77777777" w:rsidR="004C6671" w:rsidRPr="00C41BAC" w:rsidRDefault="004C6671" w:rsidP="004B2DA7">
      <w:pPr>
        <w:jc w:val="both"/>
        <w:rPr>
          <w:b/>
          <w:color w:val="000000"/>
          <w:sz w:val="20"/>
          <w:szCs w:val="20"/>
        </w:rPr>
      </w:pPr>
    </w:p>
    <w:p w14:paraId="31037D76" w14:textId="44C82A2E" w:rsidR="000D5043" w:rsidRPr="00C41BAC" w:rsidRDefault="002A42C1" w:rsidP="004B2DA7">
      <w:pPr>
        <w:jc w:val="both"/>
        <w:rPr>
          <w:color w:val="000000"/>
          <w:sz w:val="20"/>
          <w:szCs w:val="20"/>
        </w:rPr>
      </w:pPr>
      <w:r w:rsidRPr="00C41BAC">
        <w:rPr>
          <w:b/>
          <w:color w:val="000000"/>
          <w:sz w:val="20"/>
          <w:szCs w:val="20"/>
        </w:rPr>
        <w:t>IGE.</w:t>
      </w:r>
      <w:r w:rsidRPr="00C41BAC">
        <w:rPr>
          <w:color w:val="000000"/>
          <w:sz w:val="20"/>
          <w:szCs w:val="20"/>
        </w:rPr>
        <w:t xml:space="preserve"> Inv</w:t>
      </w:r>
      <w:r w:rsidR="00BF5395">
        <w:rPr>
          <w:color w:val="000000"/>
          <w:sz w:val="20"/>
          <w:szCs w:val="20"/>
        </w:rPr>
        <w:t>entario General de Expedientes.</w:t>
      </w:r>
    </w:p>
    <w:p w14:paraId="6DF0F527" w14:textId="77777777" w:rsidR="002A42C1" w:rsidRPr="00C41BAC" w:rsidRDefault="00E61F76" w:rsidP="004B2DA7">
      <w:pPr>
        <w:jc w:val="both"/>
        <w:rPr>
          <w:b/>
          <w:color w:val="000000"/>
          <w:sz w:val="20"/>
          <w:szCs w:val="20"/>
        </w:rPr>
      </w:pPr>
      <w:r w:rsidRPr="00C41BAC">
        <w:rPr>
          <w:b/>
          <w:color w:val="000000"/>
          <w:sz w:val="20"/>
          <w:szCs w:val="20"/>
        </w:rPr>
        <w:lastRenderedPageBreak/>
        <w:t>9.5. Políticas de Operación</w:t>
      </w:r>
    </w:p>
    <w:p w14:paraId="4FF9B87A" w14:textId="77777777" w:rsidR="008A395F" w:rsidRPr="00C41BAC" w:rsidRDefault="008A395F" w:rsidP="004B2DA7">
      <w:pPr>
        <w:jc w:val="both"/>
        <w:rPr>
          <w:b/>
          <w:color w:val="000000"/>
          <w:sz w:val="20"/>
          <w:szCs w:val="20"/>
        </w:rPr>
      </w:pPr>
    </w:p>
    <w:p w14:paraId="3A26FBF5" w14:textId="77777777" w:rsidR="002A42C1" w:rsidRPr="00C41BAC" w:rsidRDefault="002A42C1" w:rsidP="004B2DA7">
      <w:pPr>
        <w:jc w:val="both"/>
        <w:rPr>
          <w:color w:val="000000"/>
          <w:sz w:val="20"/>
          <w:szCs w:val="20"/>
        </w:rPr>
      </w:pPr>
      <w:r w:rsidRPr="00C41BAC">
        <w:rPr>
          <w:b/>
          <w:color w:val="000000"/>
          <w:sz w:val="20"/>
          <w:szCs w:val="20"/>
        </w:rPr>
        <w:t>9.5.1</w:t>
      </w:r>
      <w:r w:rsidRPr="00C41BAC">
        <w:rPr>
          <w:b/>
          <w:bCs/>
          <w:color w:val="000000"/>
          <w:sz w:val="20"/>
          <w:szCs w:val="20"/>
        </w:rPr>
        <w:t>.</w:t>
      </w:r>
      <w:r w:rsidRPr="00C41BAC">
        <w:rPr>
          <w:color w:val="000000"/>
          <w:sz w:val="20"/>
          <w:szCs w:val="20"/>
        </w:rPr>
        <w:t xml:space="preserve"> La Coordinación de Archivo del Tribunal es la encargada de dirigir, coordinar e instrumentar los procedimientos archivísticos y de supervisar su correcta aplicación.</w:t>
      </w:r>
    </w:p>
    <w:p w14:paraId="049CC577" w14:textId="77777777" w:rsidR="00193E25" w:rsidRPr="00C41BAC" w:rsidRDefault="00193E25" w:rsidP="004B2DA7">
      <w:pPr>
        <w:jc w:val="both"/>
        <w:rPr>
          <w:color w:val="000000"/>
          <w:sz w:val="20"/>
          <w:szCs w:val="20"/>
        </w:rPr>
      </w:pPr>
    </w:p>
    <w:p w14:paraId="0D502972" w14:textId="77777777" w:rsidR="002A42C1" w:rsidRPr="00C41BAC" w:rsidRDefault="002A42C1" w:rsidP="004B2DA7">
      <w:pPr>
        <w:jc w:val="both"/>
        <w:rPr>
          <w:b/>
          <w:color w:val="000000"/>
          <w:sz w:val="20"/>
          <w:szCs w:val="20"/>
        </w:rPr>
      </w:pPr>
      <w:r w:rsidRPr="00C41BAC">
        <w:rPr>
          <w:b/>
          <w:color w:val="000000"/>
          <w:sz w:val="20"/>
          <w:szCs w:val="20"/>
        </w:rPr>
        <w:t>9.5.2.</w:t>
      </w:r>
      <w:r w:rsidRPr="00C41BAC">
        <w:rPr>
          <w:color w:val="000000"/>
          <w:sz w:val="20"/>
          <w:szCs w:val="20"/>
        </w:rPr>
        <w:t xml:space="preserve"> Cada órgano y área del Tribunal designar</w:t>
      </w:r>
      <w:r w:rsidR="006A283B" w:rsidRPr="00C41BAC">
        <w:rPr>
          <w:color w:val="000000"/>
          <w:sz w:val="20"/>
          <w:szCs w:val="20"/>
        </w:rPr>
        <w:t>á</w:t>
      </w:r>
      <w:r w:rsidRPr="00C41BAC">
        <w:rPr>
          <w:color w:val="000000"/>
          <w:sz w:val="20"/>
          <w:szCs w:val="20"/>
        </w:rPr>
        <w:t xml:space="preserve"> a la persona responsable de la Unidad de Archivo de Trámite, quien coordinará, vigilará e instrumentará, en el ámbito de su competencia, el cumplimiento de las disposiciones establecidas en el presente procedimiento.</w:t>
      </w:r>
    </w:p>
    <w:p w14:paraId="5752AB44" w14:textId="77777777" w:rsidR="00193E25" w:rsidRPr="00C41BAC" w:rsidRDefault="00193E25" w:rsidP="004B2DA7">
      <w:pPr>
        <w:jc w:val="both"/>
        <w:rPr>
          <w:b/>
          <w:color w:val="000000"/>
          <w:sz w:val="20"/>
          <w:szCs w:val="20"/>
        </w:rPr>
      </w:pPr>
    </w:p>
    <w:p w14:paraId="19813A07" w14:textId="77777777" w:rsidR="002A42C1" w:rsidRPr="00C41BAC" w:rsidRDefault="002A42C1" w:rsidP="004B2DA7">
      <w:pPr>
        <w:jc w:val="both"/>
        <w:rPr>
          <w:color w:val="000000"/>
          <w:sz w:val="20"/>
          <w:szCs w:val="20"/>
        </w:rPr>
      </w:pPr>
      <w:r w:rsidRPr="00C41BAC">
        <w:rPr>
          <w:b/>
          <w:color w:val="000000"/>
          <w:sz w:val="20"/>
          <w:szCs w:val="20"/>
        </w:rPr>
        <w:t>9.5.3.</w:t>
      </w:r>
      <w:r w:rsidRPr="00C41BAC">
        <w:rPr>
          <w:color w:val="000000"/>
          <w:sz w:val="20"/>
          <w:szCs w:val="20"/>
        </w:rPr>
        <w:t xml:space="preserve"> </w:t>
      </w:r>
      <w:r w:rsidR="00062B9F" w:rsidRPr="00C41BAC">
        <w:rPr>
          <w:color w:val="000000"/>
          <w:sz w:val="20"/>
          <w:szCs w:val="20"/>
        </w:rPr>
        <w:t xml:space="preserve">Quien </w:t>
      </w:r>
      <w:r w:rsidRPr="00C41BAC">
        <w:rPr>
          <w:color w:val="000000"/>
          <w:sz w:val="20"/>
          <w:szCs w:val="20"/>
        </w:rPr>
        <w:t>solicite el préstamo de expedientes deberá estar acreditada en el catálogo de firmas autorizadas.</w:t>
      </w:r>
    </w:p>
    <w:p w14:paraId="0D9BEEB8" w14:textId="77777777" w:rsidR="00193E25" w:rsidRPr="00C41BAC" w:rsidRDefault="00193E25" w:rsidP="004B2DA7">
      <w:pPr>
        <w:jc w:val="both"/>
        <w:rPr>
          <w:color w:val="000000"/>
          <w:sz w:val="20"/>
          <w:szCs w:val="20"/>
        </w:rPr>
      </w:pPr>
    </w:p>
    <w:p w14:paraId="3221C9F5" w14:textId="77777777" w:rsidR="002A42C1" w:rsidRPr="00C41BAC" w:rsidRDefault="002A42C1" w:rsidP="004B2DA7">
      <w:pPr>
        <w:jc w:val="both"/>
        <w:rPr>
          <w:color w:val="000000"/>
          <w:sz w:val="20"/>
          <w:szCs w:val="20"/>
        </w:rPr>
      </w:pPr>
      <w:r w:rsidRPr="00C41BAC">
        <w:rPr>
          <w:b/>
          <w:color w:val="000000"/>
          <w:sz w:val="20"/>
          <w:szCs w:val="20"/>
        </w:rPr>
        <w:t>9.5.4</w:t>
      </w:r>
      <w:r w:rsidRPr="00C41BAC">
        <w:rPr>
          <w:b/>
          <w:bCs/>
          <w:color w:val="000000"/>
          <w:sz w:val="20"/>
          <w:szCs w:val="20"/>
        </w:rPr>
        <w:t>.</w:t>
      </w:r>
      <w:r w:rsidR="00D524FB" w:rsidRPr="00C41BAC">
        <w:rPr>
          <w:color w:val="000000"/>
          <w:sz w:val="20"/>
          <w:szCs w:val="20"/>
        </w:rPr>
        <w:t xml:space="preserve"> El expediente podrá ser consultado </w:t>
      </w:r>
      <w:r w:rsidRPr="00C41BAC">
        <w:rPr>
          <w:color w:val="000000"/>
          <w:sz w:val="20"/>
          <w:szCs w:val="20"/>
        </w:rPr>
        <w:t>previa requisición del vale de consulta y préstamo de expedientes.</w:t>
      </w:r>
    </w:p>
    <w:p w14:paraId="554D8FEC" w14:textId="77777777" w:rsidR="00193E25" w:rsidRPr="00C41BAC" w:rsidRDefault="00193E25" w:rsidP="004B2DA7">
      <w:pPr>
        <w:jc w:val="both"/>
        <w:rPr>
          <w:color w:val="000000"/>
          <w:sz w:val="20"/>
          <w:szCs w:val="20"/>
        </w:rPr>
      </w:pPr>
    </w:p>
    <w:p w14:paraId="1B973B5C" w14:textId="77777777" w:rsidR="002A42C1" w:rsidRPr="00C41BAC" w:rsidRDefault="002A42C1" w:rsidP="004B2DA7">
      <w:pPr>
        <w:jc w:val="both"/>
        <w:rPr>
          <w:color w:val="000000"/>
          <w:sz w:val="20"/>
          <w:szCs w:val="20"/>
        </w:rPr>
      </w:pPr>
      <w:r w:rsidRPr="00C41BAC">
        <w:rPr>
          <w:b/>
          <w:color w:val="000000"/>
          <w:sz w:val="20"/>
          <w:szCs w:val="20"/>
        </w:rPr>
        <w:t>9.5.5</w:t>
      </w:r>
      <w:r w:rsidRPr="00C41BAC">
        <w:rPr>
          <w:b/>
          <w:bCs/>
          <w:color w:val="000000"/>
          <w:sz w:val="20"/>
          <w:szCs w:val="20"/>
        </w:rPr>
        <w:t>.</w:t>
      </w:r>
      <w:r w:rsidRPr="00C41BAC">
        <w:rPr>
          <w:color w:val="000000"/>
          <w:sz w:val="20"/>
          <w:szCs w:val="20"/>
        </w:rPr>
        <w:t xml:space="preserve"> Los expedientes se prestarán a</w:t>
      </w:r>
      <w:r w:rsidR="008E01CC" w:rsidRPr="00C41BAC">
        <w:rPr>
          <w:color w:val="000000"/>
          <w:sz w:val="20"/>
          <w:szCs w:val="20"/>
        </w:rPr>
        <w:t>l personal de</w:t>
      </w:r>
      <w:r w:rsidRPr="00C41BAC">
        <w:rPr>
          <w:color w:val="000000"/>
          <w:sz w:val="20"/>
          <w:szCs w:val="20"/>
        </w:rPr>
        <w:t xml:space="preserve"> los órganos y áreas del Tribunal</w:t>
      </w:r>
      <w:r w:rsidR="00681660" w:rsidRPr="00C41BAC">
        <w:rPr>
          <w:color w:val="000000"/>
          <w:sz w:val="20"/>
          <w:szCs w:val="20"/>
        </w:rPr>
        <w:t xml:space="preserve">, </w:t>
      </w:r>
      <w:r w:rsidRPr="00C41BAC">
        <w:rPr>
          <w:color w:val="000000"/>
          <w:sz w:val="20"/>
          <w:szCs w:val="20"/>
        </w:rPr>
        <w:t>por un plazo máximo de 15 días naturales contados a partir del día siguiente a la fecha de la solicitud, en caso</w:t>
      </w:r>
      <w:r w:rsidR="002F31F9" w:rsidRPr="00C41BAC">
        <w:rPr>
          <w:color w:val="000000"/>
          <w:sz w:val="20"/>
          <w:szCs w:val="20"/>
        </w:rPr>
        <w:t xml:space="preserve"> de</w:t>
      </w:r>
      <w:r w:rsidRPr="00C41BAC">
        <w:rPr>
          <w:color w:val="000000"/>
          <w:sz w:val="20"/>
          <w:szCs w:val="20"/>
        </w:rPr>
        <w:t xml:space="preserve"> que requieran más tiempo deberán solicitar prórroga.</w:t>
      </w:r>
    </w:p>
    <w:p w14:paraId="13CCFE1C" w14:textId="77777777" w:rsidR="00193E25" w:rsidRPr="00C41BAC" w:rsidRDefault="00193E25" w:rsidP="004B2DA7">
      <w:pPr>
        <w:jc w:val="both"/>
        <w:rPr>
          <w:color w:val="000000"/>
          <w:sz w:val="20"/>
          <w:szCs w:val="20"/>
        </w:rPr>
      </w:pPr>
    </w:p>
    <w:p w14:paraId="3A3D28CD" w14:textId="77777777" w:rsidR="002A42C1" w:rsidRPr="00C41BAC" w:rsidRDefault="002A42C1" w:rsidP="004B2DA7">
      <w:pPr>
        <w:jc w:val="both"/>
        <w:rPr>
          <w:color w:val="000000"/>
          <w:sz w:val="20"/>
          <w:szCs w:val="20"/>
        </w:rPr>
      </w:pPr>
      <w:r w:rsidRPr="00C41BAC">
        <w:rPr>
          <w:b/>
          <w:color w:val="000000"/>
          <w:sz w:val="20"/>
          <w:szCs w:val="20"/>
        </w:rPr>
        <w:t>9.5.6</w:t>
      </w:r>
      <w:r w:rsidRPr="00C41BAC">
        <w:rPr>
          <w:b/>
          <w:bCs/>
          <w:color w:val="000000"/>
          <w:sz w:val="20"/>
          <w:szCs w:val="20"/>
        </w:rPr>
        <w:t>.</w:t>
      </w:r>
      <w:r w:rsidRPr="00C41BAC">
        <w:rPr>
          <w:color w:val="000000"/>
          <w:sz w:val="20"/>
          <w:szCs w:val="20"/>
        </w:rPr>
        <w:t xml:space="preserve"> Todo expediente que</w:t>
      </w:r>
      <w:r w:rsidR="008E01CC" w:rsidRPr="00C41BAC">
        <w:rPr>
          <w:color w:val="000000"/>
          <w:sz w:val="20"/>
          <w:szCs w:val="20"/>
        </w:rPr>
        <w:t xml:space="preserve"> se solicite en </w:t>
      </w:r>
      <w:r w:rsidR="00C75401" w:rsidRPr="00C41BAC">
        <w:rPr>
          <w:color w:val="000000"/>
          <w:sz w:val="20"/>
          <w:szCs w:val="20"/>
        </w:rPr>
        <w:t>préstamo</w:t>
      </w:r>
      <w:r w:rsidR="008E01CC" w:rsidRPr="00C41BAC">
        <w:rPr>
          <w:color w:val="000000"/>
          <w:sz w:val="20"/>
          <w:szCs w:val="20"/>
        </w:rPr>
        <w:t xml:space="preserve"> deberá ser devuelto </w:t>
      </w:r>
      <w:r w:rsidRPr="00C41BAC">
        <w:rPr>
          <w:color w:val="000000"/>
          <w:sz w:val="20"/>
          <w:szCs w:val="20"/>
        </w:rPr>
        <w:t>a su lugar de origen con la documentación completa y sin alteraciones en el contenido de la información.</w:t>
      </w:r>
    </w:p>
    <w:p w14:paraId="575315E4" w14:textId="77777777" w:rsidR="00193E25" w:rsidRPr="00C41BAC" w:rsidRDefault="00193E25" w:rsidP="004B2DA7">
      <w:pPr>
        <w:jc w:val="both"/>
        <w:rPr>
          <w:color w:val="000000"/>
          <w:sz w:val="20"/>
          <w:szCs w:val="20"/>
        </w:rPr>
      </w:pPr>
    </w:p>
    <w:p w14:paraId="297BA85E" w14:textId="77777777" w:rsidR="002A42C1" w:rsidRPr="00C41BAC" w:rsidRDefault="002A42C1" w:rsidP="004B2DA7">
      <w:pPr>
        <w:jc w:val="both"/>
        <w:rPr>
          <w:color w:val="000000"/>
          <w:sz w:val="20"/>
          <w:szCs w:val="20"/>
        </w:rPr>
      </w:pPr>
      <w:r w:rsidRPr="00C41BAC">
        <w:rPr>
          <w:b/>
          <w:color w:val="000000"/>
          <w:sz w:val="20"/>
          <w:szCs w:val="20"/>
        </w:rPr>
        <w:t>9.5.7</w:t>
      </w:r>
      <w:r w:rsidRPr="00C41BAC">
        <w:rPr>
          <w:b/>
          <w:bCs/>
          <w:color w:val="000000"/>
          <w:sz w:val="20"/>
          <w:szCs w:val="20"/>
        </w:rPr>
        <w:t>.</w:t>
      </w:r>
      <w:r w:rsidRPr="00C41BAC">
        <w:rPr>
          <w:color w:val="000000"/>
          <w:sz w:val="20"/>
          <w:szCs w:val="20"/>
        </w:rPr>
        <w:t xml:space="preserve"> Las personas responsables de las Unidades de Archivo de Trámite tendrán la obligación de cotejar la integridad de la documentación que contengan los expedientes al momento de que la persona solicitante haga entrega de </w:t>
      </w:r>
      <w:r w:rsidR="005448E4" w:rsidRPr="00C41BAC">
        <w:rPr>
          <w:color w:val="000000"/>
          <w:sz w:val="20"/>
          <w:szCs w:val="20"/>
        </w:rPr>
        <w:t>estos</w:t>
      </w:r>
      <w:r w:rsidRPr="00C41BAC">
        <w:rPr>
          <w:color w:val="000000"/>
          <w:sz w:val="20"/>
          <w:szCs w:val="20"/>
        </w:rPr>
        <w:t>.</w:t>
      </w:r>
    </w:p>
    <w:p w14:paraId="07F6DE24" w14:textId="77777777" w:rsidR="00193E25" w:rsidRPr="00C41BAC" w:rsidRDefault="00193E25" w:rsidP="004B2DA7">
      <w:pPr>
        <w:jc w:val="both"/>
        <w:rPr>
          <w:color w:val="000000"/>
          <w:sz w:val="20"/>
          <w:szCs w:val="20"/>
        </w:rPr>
      </w:pPr>
    </w:p>
    <w:p w14:paraId="24B4C334" w14:textId="77777777" w:rsidR="002A42C1" w:rsidRPr="00C41BAC" w:rsidRDefault="002A42C1" w:rsidP="004B2DA7">
      <w:pPr>
        <w:jc w:val="both"/>
        <w:rPr>
          <w:color w:val="000000"/>
          <w:sz w:val="20"/>
          <w:szCs w:val="20"/>
        </w:rPr>
      </w:pPr>
      <w:r w:rsidRPr="00C41BAC">
        <w:rPr>
          <w:b/>
          <w:color w:val="000000"/>
          <w:sz w:val="20"/>
          <w:szCs w:val="20"/>
        </w:rPr>
        <w:t>9.5.8</w:t>
      </w:r>
      <w:r w:rsidRPr="00C41BAC">
        <w:rPr>
          <w:b/>
          <w:bCs/>
          <w:color w:val="000000"/>
          <w:sz w:val="20"/>
          <w:szCs w:val="20"/>
        </w:rPr>
        <w:t>.</w:t>
      </w:r>
      <w:r w:rsidRPr="00C41BAC">
        <w:rPr>
          <w:color w:val="000000"/>
          <w:sz w:val="20"/>
          <w:szCs w:val="20"/>
        </w:rPr>
        <w:t xml:space="preserve"> En caso de que la persona solicitante extravíe el expediente que recibió en préstamo y sea imposible que lo regrese al archivo de trámite del órgano o área, se levantará un acta circunstanciada en la que se narrará lo acontecido, con la asistencia de la persona titular de la Coordinación de Archivos del Tribunal y del personal designado por la Contraloría Interna, en el archivo de trámite se colocará un tanto del acta para dejar constancia de la falta del expediente.</w:t>
      </w:r>
    </w:p>
    <w:p w14:paraId="45B1573D" w14:textId="77777777" w:rsidR="00193E25" w:rsidRPr="00C41BAC" w:rsidRDefault="00193E25" w:rsidP="004B2DA7">
      <w:pPr>
        <w:jc w:val="both"/>
        <w:rPr>
          <w:color w:val="000000"/>
          <w:sz w:val="20"/>
          <w:szCs w:val="20"/>
        </w:rPr>
      </w:pPr>
    </w:p>
    <w:p w14:paraId="3F6CA596" w14:textId="77777777" w:rsidR="002A42C1" w:rsidRPr="00C41BAC" w:rsidRDefault="002A42C1" w:rsidP="004B2DA7">
      <w:pPr>
        <w:jc w:val="both"/>
        <w:rPr>
          <w:color w:val="000000"/>
          <w:sz w:val="20"/>
          <w:szCs w:val="20"/>
        </w:rPr>
      </w:pPr>
      <w:r w:rsidRPr="00C41BAC">
        <w:rPr>
          <w:b/>
          <w:color w:val="000000"/>
          <w:sz w:val="20"/>
          <w:szCs w:val="20"/>
        </w:rPr>
        <w:t>9.5.9</w:t>
      </w:r>
      <w:r w:rsidRPr="00C41BAC">
        <w:rPr>
          <w:b/>
          <w:bCs/>
          <w:color w:val="000000"/>
          <w:sz w:val="20"/>
          <w:szCs w:val="20"/>
        </w:rPr>
        <w:t>.</w:t>
      </w:r>
      <w:r w:rsidRPr="00C41BAC">
        <w:rPr>
          <w:color w:val="000000"/>
          <w:sz w:val="20"/>
          <w:szCs w:val="20"/>
        </w:rPr>
        <w:t xml:space="preserve"> Cuando existan expedientes parcialmente clasificados como reservados y/o confidenciales, en el caso de consultas externas, el personal de los órganos y áreas deberán proporcionar únicamente versiones públicas de los mismos.</w:t>
      </w:r>
    </w:p>
    <w:p w14:paraId="461950F2" w14:textId="77777777" w:rsidR="00401B12" w:rsidRPr="00C41BAC" w:rsidRDefault="00401B12" w:rsidP="002A42C1">
      <w:pPr>
        <w:rPr>
          <w:b/>
          <w:color w:val="000000"/>
          <w:sz w:val="20"/>
          <w:szCs w:val="20"/>
        </w:rPr>
      </w:pPr>
    </w:p>
    <w:p w14:paraId="54432B81" w14:textId="77777777" w:rsidR="003F7A02" w:rsidRPr="00C41BAC" w:rsidRDefault="003F7A02" w:rsidP="002A42C1">
      <w:pPr>
        <w:rPr>
          <w:b/>
          <w:color w:val="000000"/>
          <w:sz w:val="20"/>
          <w:szCs w:val="20"/>
        </w:rPr>
      </w:pPr>
    </w:p>
    <w:p w14:paraId="2FE8DAAB" w14:textId="77777777" w:rsidR="003F7A02" w:rsidRPr="00C41BAC" w:rsidRDefault="003F7A02" w:rsidP="002A42C1">
      <w:pPr>
        <w:rPr>
          <w:b/>
          <w:color w:val="000000"/>
          <w:sz w:val="20"/>
          <w:szCs w:val="20"/>
        </w:rPr>
      </w:pPr>
    </w:p>
    <w:p w14:paraId="13198DB1" w14:textId="77777777" w:rsidR="003F7A02" w:rsidRPr="00C41BAC" w:rsidRDefault="003F7A02" w:rsidP="002A42C1">
      <w:pPr>
        <w:rPr>
          <w:b/>
          <w:color w:val="000000"/>
          <w:sz w:val="20"/>
          <w:szCs w:val="20"/>
        </w:rPr>
      </w:pPr>
    </w:p>
    <w:p w14:paraId="565D8249" w14:textId="77777777" w:rsidR="003F7A02" w:rsidRPr="00C41BAC" w:rsidRDefault="003F7A02" w:rsidP="002A42C1">
      <w:pPr>
        <w:rPr>
          <w:b/>
          <w:color w:val="000000"/>
          <w:sz w:val="20"/>
          <w:szCs w:val="20"/>
        </w:rPr>
      </w:pPr>
    </w:p>
    <w:p w14:paraId="5C5C1331" w14:textId="77777777" w:rsidR="003F7A02" w:rsidRPr="00C41BAC" w:rsidRDefault="003F7A02" w:rsidP="002A42C1">
      <w:pPr>
        <w:rPr>
          <w:b/>
          <w:color w:val="000000"/>
          <w:sz w:val="20"/>
          <w:szCs w:val="20"/>
        </w:rPr>
      </w:pPr>
    </w:p>
    <w:p w14:paraId="5359357D" w14:textId="77777777" w:rsidR="003F7A02" w:rsidRPr="00C41BAC" w:rsidRDefault="003F7A02" w:rsidP="002A42C1">
      <w:pPr>
        <w:rPr>
          <w:b/>
          <w:color w:val="000000"/>
          <w:sz w:val="20"/>
          <w:szCs w:val="20"/>
        </w:rPr>
      </w:pPr>
    </w:p>
    <w:p w14:paraId="2065CB76" w14:textId="77777777" w:rsidR="003F7A02" w:rsidRPr="00C41BAC" w:rsidRDefault="003F7A02" w:rsidP="002A42C1">
      <w:pPr>
        <w:rPr>
          <w:b/>
          <w:color w:val="000000"/>
          <w:sz w:val="20"/>
          <w:szCs w:val="20"/>
        </w:rPr>
      </w:pPr>
    </w:p>
    <w:p w14:paraId="7C3B398B" w14:textId="77777777" w:rsidR="003F7A02" w:rsidRPr="00C41BAC" w:rsidRDefault="003F7A02" w:rsidP="002A42C1">
      <w:pPr>
        <w:rPr>
          <w:b/>
          <w:color w:val="000000"/>
          <w:sz w:val="20"/>
          <w:szCs w:val="20"/>
        </w:rPr>
      </w:pPr>
    </w:p>
    <w:p w14:paraId="071B74DF" w14:textId="77777777" w:rsidR="003F7A02" w:rsidRPr="00C41BAC" w:rsidRDefault="003F7A02" w:rsidP="002A42C1">
      <w:pPr>
        <w:rPr>
          <w:b/>
          <w:color w:val="000000"/>
          <w:sz w:val="20"/>
          <w:szCs w:val="20"/>
        </w:rPr>
      </w:pPr>
    </w:p>
    <w:p w14:paraId="435F4DBA" w14:textId="77777777" w:rsidR="003F7A02" w:rsidRPr="00C41BAC" w:rsidRDefault="003F7A02" w:rsidP="002A42C1">
      <w:pPr>
        <w:rPr>
          <w:b/>
          <w:color w:val="000000"/>
          <w:sz w:val="20"/>
          <w:szCs w:val="20"/>
        </w:rPr>
      </w:pPr>
    </w:p>
    <w:p w14:paraId="3A35B3AF" w14:textId="77777777" w:rsidR="000910F6" w:rsidRPr="00C41BAC" w:rsidRDefault="000910F6" w:rsidP="002A42C1">
      <w:pPr>
        <w:rPr>
          <w:b/>
          <w:color w:val="000000"/>
          <w:sz w:val="20"/>
          <w:szCs w:val="20"/>
        </w:rPr>
      </w:pPr>
    </w:p>
    <w:p w14:paraId="393B159E" w14:textId="77777777" w:rsidR="000910F6" w:rsidRPr="00C41BAC" w:rsidRDefault="000910F6" w:rsidP="002A42C1">
      <w:pPr>
        <w:rPr>
          <w:b/>
          <w:color w:val="000000"/>
          <w:sz w:val="20"/>
          <w:szCs w:val="20"/>
        </w:rPr>
      </w:pPr>
    </w:p>
    <w:p w14:paraId="2AB92E75" w14:textId="77777777" w:rsidR="000910F6" w:rsidRPr="00C41BAC" w:rsidRDefault="000910F6" w:rsidP="002A42C1">
      <w:pPr>
        <w:rPr>
          <w:b/>
          <w:color w:val="000000"/>
          <w:sz w:val="20"/>
          <w:szCs w:val="20"/>
        </w:rPr>
      </w:pPr>
    </w:p>
    <w:p w14:paraId="1D38131A" w14:textId="77777777" w:rsidR="000910F6" w:rsidRPr="00C41BAC" w:rsidRDefault="000910F6" w:rsidP="002A42C1">
      <w:pPr>
        <w:rPr>
          <w:b/>
          <w:color w:val="000000"/>
          <w:sz w:val="20"/>
          <w:szCs w:val="20"/>
        </w:rPr>
      </w:pPr>
    </w:p>
    <w:p w14:paraId="0B4182B2" w14:textId="77777777" w:rsidR="000910F6" w:rsidRPr="00C41BAC" w:rsidRDefault="000910F6" w:rsidP="002A42C1">
      <w:pPr>
        <w:rPr>
          <w:b/>
          <w:color w:val="000000"/>
          <w:sz w:val="20"/>
          <w:szCs w:val="20"/>
        </w:rPr>
      </w:pPr>
    </w:p>
    <w:p w14:paraId="6B3FAD9E" w14:textId="77777777" w:rsidR="000910F6" w:rsidRPr="00C41BAC" w:rsidRDefault="000910F6" w:rsidP="002A42C1">
      <w:pPr>
        <w:rPr>
          <w:b/>
          <w:color w:val="000000"/>
          <w:sz w:val="20"/>
          <w:szCs w:val="20"/>
        </w:rPr>
      </w:pPr>
    </w:p>
    <w:p w14:paraId="04F48721" w14:textId="77777777" w:rsidR="000910F6" w:rsidRPr="00C41BAC" w:rsidRDefault="000910F6" w:rsidP="002A42C1">
      <w:pPr>
        <w:rPr>
          <w:b/>
          <w:color w:val="000000"/>
          <w:sz w:val="20"/>
          <w:szCs w:val="20"/>
        </w:rPr>
      </w:pPr>
    </w:p>
    <w:p w14:paraId="33F0B2DD" w14:textId="45B6978A" w:rsidR="000910F6" w:rsidRDefault="000910F6" w:rsidP="002A42C1">
      <w:pPr>
        <w:rPr>
          <w:b/>
          <w:color w:val="000000"/>
          <w:sz w:val="20"/>
          <w:szCs w:val="20"/>
        </w:rPr>
      </w:pPr>
    </w:p>
    <w:p w14:paraId="08E06BBE" w14:textId="10FD5A31" w:rsidR="00BF5395" w:rsidRDefault="00BF5395" w:rsidP="002A42C1">
      <w:pPr>
        <w:rPr>
          <w:b/>
          <w:color w:val="000000"/>
          <w:sz w:val="20"/>
          <w:szCs w:val="20"/>
        </w:rPr>
      </w:pPr>
    </w:p>
    <w:p w14:paraId="535CAC69" w14:textId="4CA69808" w:rsidR="000910F6" w:rsidRDefault="000910F6" w:rsidP="002A42C1">
      <w:pPr>
        <w:rPr>
          <w:b/>
          <w:color w:val="000000"/>
          <w:sz w:val="20"/>
          <w:szCs w:val="20"/>
        </w:rPr>
      </w:pPr>
    </w:p>
    <w:p w14:paraId="2E233CCE" w14:textId="77777777" w:rsidR="00B979E8" w:rsidRPr="00C41BAC" w:rsidRDefault="00B979E8" w:rsidP="002A42C1">
      <w:pPr>
        <w:rPr>
          <w:b/>
          <w:color w:val="000000"/>
          <w:sz w:val="20"/>
          <w:szCs w:val="20"/>
        </w:rPr>
      </w:pPr>
    </w:p>
    <w:p w14:paraId="254F2CA9" w14:textId="77777777" w:rsidR="002426E1" w:rsidRPr="00C41BAC" w:rsidRDefault="002426E1" w:rsidP="002A42C1">
      <w:pPr>
        <w:rPr>
          <w:b/>
          <w:color w:val="000000"/>
          <w:sz w:val="20"/>
          <w:szCs w:val="20"/>
        </w:rPr>
      </w:pPr>
    </w:p>
    <w:p w14:paraId="6971142D" w14:textId="77777777" w:rsidR="002A42C1" w:rsidRPr="00C41BAC" w:rsidRDefault="002A42C1" w:rsidP="002A42C1">
      <w:pPr>
        <w:rPr>
          <w:b/>
          <w:color w:val="000000"/>
          <w:sz w:val="20"/>
          <w:szCs w:val="20"/>
        </w:rPr>
      </w:pPr>
      <w:r w:rsidRPr="00C41BAC">
        <w:rPr>
          <w:b/>
          <w:color w:val="000000"/>
          <w:sz w:val="20"/>
          <w:szCs w:val="20"/>
        </w:rPr>
        <w:lastRenderedPageBreak/>
        <w:t>9.6. Descripción de Actividades del Procedimiento para el Servicio de Con</w:t>
      </w:r>
      <w:r w:rsidR="00E61F76" w:rsidRPr="00C41BAC">
        <w:rPr>
          <w:b/>
          <w:color w:val="000000"/>
          <w:sz w:val="20"/>
          <w:szCs w:val="20"/>
        </w:rPr>
        <w:t>sulta y Préstamo de Expedientes</w:t>
      </w:r>
      <w:r w:rsidR="00F31CC5" w:rsidRPr="00C41BAC">
        <w:rPr>
          <w:b/>
          <w:color w:val="000000"/>
          <w:sz w:val="20"/>
          <w:szCs w:val="20"/>
        </w:rPr>
        <w:t>.</w:t>
      </w:r>
    </w:p>
    <w:p w14:paraId="321FF8CF" w14:textId="77777777" w:rsidR="003F7A02" w:rsidRPr="00C41BAC" w:rsidRDefault="003F7A02" w:rsidP="002A42C1">
      <w:pPr>
        <w:rPr>
          <w:b/>
          <w:color w:val="000000"/>
          <w:sz w:val="20"/>
          <w:szCs w:val="20"/>
        </w:rPr>
      </w:pPr>
    </w:p>
    <w:tbl>
      <w:tblPr>
        <w:tblW w:w="7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45"/>
        <w:gridCol w:w="2009"/>
        <w:gridCol w:w="1726"/>
      </w:tblGrid>
      <w:tr w:rsidR="002A42C1" w:rsidRPr="00C41BAC" w14:paraId="5FEFC0FD" w14:textId="77777777" w:rsidTr="000910F6">
        <w:trPr>
          <w:trHeight w:val="370"/>
          <w:tblHeader/>
          <w:jc w:val="center"/>
        </w:trPr>
        <w:tc>
          <w:tcPr>
            <w:tcW w:w="3945" w:type="dxa"/>
            <w:shd w:val="clear" w:color="auto" w:fill="BFBFBF"/>
            <w:vAlign w:val="center"/>
          </w:tcPr>
          <w:p w14:paraId="0F98FDB6" w14:textId="77777777" w:rsidR="002A42C1" w:rsidRPr="00C41BAC" w:rsidRDefault="002A42C1" w:rsidP="000910F6">
            <w:pPr>
              <w:jc w:val="center"/>
              <w:rPr>
                <w:b/>
                <w:sz w:val="20"/>
                <w:szCs w:val="20"/>
              </w:rPr>
            </w:pPr>
            <w:r w:rsidRPr="00C41BAC">
              <w:rPr>
                <w:b/>
                <w:sz w:val="20"/>
                <w:szCs w:val="20"/>
              </w:rPr>
              <w:t>Actividad</w:t>
            </w:r>
          </w:p>
        </w:tc>
        <w:tc>
          <w:tcPr>
            <w:tcW w:w="2009" w:type="dxa"/>
            <w:shd w:val="clear" w:color="auto" w:fill="BFBFBF"/>
            <w:vAlign w:val="center"/>
          </w:tcPr>
          <w:p w14:paraId="7B49E0CB" w14:textId="77777777" w:rsidR="002A42C1" w:rsidRPr="00C41BAC" w:rsidRDefault="002A42C1" w:rsidP="000910F6">
            <w:pPr>
              <w:jc w:val="center"/>
              <w:rPr>
                <w:b/>
                <w:sz w:val="20"/>
                <w:szCs w:val="20"/>
              </w:rPr>
            </w:pPr>
            <w:r w:rsidRPr="00C41BAC">
              <w:rPr>
                <w:b/>
                <w:sz w:val="20"/>
                <w:szCs w:val="20"/>
              </w:rPr>
              <w:t>Responsable</w:t>
            </w:r>
          </w:p>
        </w:tc>
        <w:tc>
          <w:tcPr>
            <w:tcW w:w="1726" w:type="dxa"/>
            <w:shd w:val="clear" w:color="auto" w:fill="BFBFBF"/>
            <w:vAlign w:val="center"/>
          </w:tcPr>
          <w:p w14:paraId="5C41B5FE" w14:textId="77777777" w:rsidR="002A42C1" w:rsidRPr="00C41BAC" w:rsidRDefault="002A42C1" w:rsidP="000910F6">
            <w:pPr>
              <w:jc w:val="center"/>
              <w:rPr>
                <w:b/>
                <w:sz w:val="20"/>
                <w:szCs w:val="20"/>
              </w:rPr>
            </w:pPr>
            <w:r w:rsidRPr="00C41BAC">
              <w:rPr>
                <w:b/>
                <w:sz w:val="20"/>
                <w:szCs w:val="20"/>
              </w:rPr>
              <w:t>Documentación empleada</w:t>
            </w:r>
          </w:p>
        </w:tc>
      </w:tr>
      <w:tr w:rsidR="002A42C1" w:rsidRPr="00C41BAC" w14:paraId="1A6D541F" w14:textId="77777777" w:rsidTr="00BF5395">
        <w:trPr>
          <w:trHeight w:val="202"/>
          <w:jc w:val="center"/>
        </w:trPr>
        <w:tc>
          <w:tcPr>
            <w:tcW w:w="3945" w:type="dxa"/>
            <w:vAlign w:val="center"/>
          </w:tcPr>
          <w:p w14:paraId="0BCBA373" w14:textId="77777777" w:rsidR="002A42C1" w:rsidRPr="00C41BAC" w:rsidRDefault="002A42C1" w:rsidP="00BF5395">
            <w:pPr>
              <w:tabs>
                <w:tab w:val="left" w:pos="265"/>
              </w:tabs>
              <w:jc w:val="both"/>
              <w:rPr>
                <w:sz w:val="20"/>
                <w:szCs w:val="20"/>
              </w:rPr>
            </w:pPr>
            <w:r w:rsidRPr="00C41BAC">
              <w:rPr>
                <w:b/>
                <w:bCs/>
                <w:sz w:val="20"/>
                <w:szCs w:val="20"/>
              </w:rPr>
              <w:t>1.</w:t>
            </w:r>
            <w:r w:rsidRPr="00C41BAC">
              <w:rPr>
                <w:sz w:val="20"/>
                <w:szCs w:val="20"/>
              </w:rPr>
              <w:t xml:space="preserve"> Recibe solicitud de consulta y préstamo de expediente.</w:t>
            </w:r>
          </w:p>
        </w:tc>
        <w:tc>
          <w:tcPr>
            <w:tcW w:w="2009" w:type="dxa"/>
            <w:vMerge w:val="restart"/>
            <w:vAlign w:val="center"/>
          </w:tcPr>
          <w:p w14:paraId="1E4A17B8" w14:textId="77777777" w:rsidR="002A42C1" w:rsidRPr="00C41BAC" w:rsidRDefault="00C75401" w:rsidP="00BF5395">
            <w:pPr>
              <w:jc w:val="both"/>
              <w:rPr>
                <w:sz w:val="20"/>
                <w:szCs w:val="20"/>
              </w:rPr>
            </w:pPr>
            <w:r w:rsidRPr="00C41BAC">
              <w:rPr>
                <w:sz w:val="20"/>
                <w:szCs w:val="20"/>
              </w:rPr>
              <w:t>R</w:t>
            </w:r>
            <w:r w:rsidR="002A42C1" w:rsidRPr="00C41BAC">
              <w:rPr>
                <w:sz w:val="20"/>
                <w:szCs w:val="20"/>
              </w:rPr>
              <w:t>esponsable de la Unidad de</w:t>
            </w:r>
            <w:r w:rsidR="008A395F" w:rsidRPr="00C41BAC">
              <w:rPr>
                <w:sz w:val="20"/>
                <w:szCs w:val="20"/>
              </w:rPr>
              <w:t xml:space="preserve"> Archivo de Trámite del órgano </w:t>
            </w:r>
            <w:r w:rsidR="00F31CC5" w:rsidRPr="00C41BAC">
              <w:rPr>
                <w:sz w:val="20"/>
                <w:szCs w:val="20"/>
              </w:rPr>
              <w:t>o</w:t>
            </w:r>
            <w:r w:rsidR="002A42C1" w:rsidRPr="00C41BAC">
              <w:rPr>
                <w:sz w:val="20"/>
                <w:szCs w:val="20"/>
              </w:rPr>
              <w:t xml:space="preserve"> área del Tribunal.</w:t>
            </w:r>
          </w:p>
        </w:tc>
        <w:tc>
          <w:tcPr>
            <w:tcW w:w="1726" w:type="dxa"/>
            <w:vAlign w:val="center"/>
          </w:tcPr>
          <w:p w14:paraId="1B7CB660" w14:textId="6208C38D" w:rsidR="002A42C1" w:rsidRPr="00C41BAC" w:rsidRDefault="002A42C1" w:rsidP="00B979E8">
            <w:pPr>
              <w:jc w:val="center"/>
              <w:rPr>
                <w:sz w:val="20"/>
                <w:szCs w:val="20"/>
              </w:rPr>
            </w:pPr>
            <w:r w:rsidRPr="00C41BAC">
              <w:rPr>
                <w:sz w:val="20"/>
                <w:szCs w:val="20"/>
              </w:rPr>
              <w:t>Solicitud</w:t>
            </w:r>
          </w:p>
        </w:tc>
      </w:tr>
      <w:tr w:rsidR="002A42C1" w:rsidRPr="00C41BAC" w14:paraId="4633D680" w14:textId="77777777" w:rsidTr="00BF5395">
        <w:trPr>
          <w:trHeight w:val="275"/>
          <w:jc w:val="center"/>
        </w:trPr>
        <w:tc>
          <w:tcPr>
            <w:tcW w:w="3945" w:type="dxa"/>
            <w:tcBorders>
              <w:bottom w:val="single" w:sz="4" w:space="0" w:color="000000"/>
            </w:tcBorders>
            <w:vAlign w:val="center"/>
          </w:tcPr>
          <w:p w14:paraId="6F40FB88" w14:textId="77777777" w:rsidR="002A42C1" w:rsidRPr="00C41BAC" w:rsidRDefault="002A42C1" w:rsidP="00BF5395">
            <w:pPr>
              <w:tabs>
                <w:tab w:val="left" w:pos="265"/>
              </w:tabs>
              <w:jc w:val="both"/>
              <w:rPr>
                <w:sz w:val="20"/>
                <w:szCs w:val="20"/>
              </w:rPr>
            </w:pPr>
            <w:r w:rsidRPr="00C41BAC">
              <w:rPr>
                <w:b/>
                <w:bCs/>
                <w:sz w:val="20"/>
                <w:szCs w:val="20"/>
              </w:rPr>
              <w:t>2.</w:t>
            </w:r>
            <w:r w:rsidRPr="00C41BAC">
              <w:rPr>
                <w:sz w:val="20"/>
                <w:szCs w:val="20"/>
              </w:rPr>
              <w:t xml:space="preserve"> Verifica en el catálogo de firmas que la persona solicitante se encuentre autorizada.</w:t>
            </w:r>
          </w:p>
        </w:tc>
        <w:tc>
          <w:tcPr>
            <w:tcW w:w="2009" w:type="dxa"/>
            <w:vMerge/>
            <w:vAlign w:val="center"/>
          </w:tcPr>
          <w:p w14:paraId="2AFE7B2E" w14:textId="77777777" w:rsidR="002A42C1" w:rsidRPr="00C41BAC" w:rsidRDefault="002A42C1" w:rsidP="00BF5395">
            <w:pPr>
              <w:jc w:val="both"/>
              <w:rPr>
                <w:sz w:val="20"/>
                <w:szCs w:val="20"/>
              </w:rPr>
            </w:pPr>
          </w:p>
        </w:tc>
        <w:tc>
          <w:tcPr>
            <w:tcW w:w="1726" w:type="dxa"/>
            <w:vAlign w:val="center"/>
          </w:tcPr>
          <w:p w14:paraId="7FC86767" w14:textId="77777777" w:rsidR="002A42C1" w:rsidRPr="00C41BAC" w:rsidRDefault="002A42C1" w:rsidP="00B979E8">
            <w:pPr>
              <w:jc w:val="center"/>
              <w:rPr>
                <w:sz w:val="20"/>
                <w:szCs w:val="20"/>
              </w:rPr>
            </w:pPr>
            <w:r w:rsidRPr="00C41BAC">
              <w:rPr>
                <w:sz w:val="20"/>
                <w:szCs w:val="20"/>
              </w:rPr>
              <w:t>Catálogo</w:t>
            </w:r>
          </w:p>
        </w:tc>
      </w:tr>
      <w:tr w:rsidR="002A42C1" w:rsidRPr="00C41BAC" w14:paraId="6C717E36" w14:textId="77777777" w:rsidTr="00BF5395">
        <w:trPr>
          <w:trHeight w:val="335"/>
          <w:jc w:val="center"/>
        </w:trPr>
        <w:tc>
          <w:tcPr>
            <w:tcW w:w="3945" w:type="dxa"/>
            <w:tcBorders>
              <w:bottom w:val="nil"/>
            </w:tcBorders>
            <w:vAlign w:val="center"/>
          </w:tcPr>
          <w:p w14:paraId="4DB8BE8C" w14:textId="77777777" w:rsidR="002A42C1" w:rsidRPr="00C41BAC" w:rsidRDefault="002A42C1" w:rsidP="00BF5395">
            <w:pPr>
              <w:tabs>
                <w:tab w:val="left" w:pos="284"/>
              </w:tabs>
              <w:jc w:val="both"/>
              <w:rPr>
                <w:sz w:val="20"/>
                <w:szCs w:val="20"/>
              </w:rPr>
            </w:pPr>
            <w:r w:rsidRPr="00C41BAC">
              <w:rPr>
                <w:b/>
                <w:bCs/>
                <w:sz w:val="20"/>
                <w:szCs w:val="20"/>
              </w:rPr>
              <w:t>3.</w:t>
            </w:r>
            <w:r w:rsidRPr="00C41BAC">
              <w:rPr>
                <w:sz w:val="20"/>
                <w:szCs w:val="20"/>
              </w:rPr>
              <w:t xml:space="preserve"> Verifica la disponibilidad del expediente solicitado en el IGE y busca el expediente.</w:t>
            </w:r>
          </w:p>
        </w:tc>
        <w:tc>
          <w:tcPr>
            <w:tcW w:w="2009" w:type="dxa"/>
            <w:vMerge/>
            <w:vAlign w:val="center"/>
          </w:tcPr>
          <w:p w14:paraId="4372D6BA" w14:textId="77777777" w:rsidR="002A42C1" w:rsidRPr="00C41BAC" w:rsidRDefault="002A42C1" w:rsidP="00BF5395">
            <w:pPr>
              <w:jc w:val="both"/>
              <w:rPr>
                <w:sz w:val="20"/>
                <w:szCs w:val="20"/>
              </w:rPr>
            </w:pPr>
          </w:p>
        </w:tc>
        <w:tc>
          <w:tcPr>
            <w:tcW w:w="1726" w:type="dxa"/>
            <w:vMerge w:val="restart"/>
            <w:vAlign w:val="center"/>
          </w:tcPr>
          <w:p w14:paraId="27A47D8E" w14:textId="77777777" w:rsidR="002A42C1" w:rsidRPr="00C41BAC" w:rsidRDefault="002A42C1" w:rsidP="00B979E8">
            <w:pPr>
              <w:jc w:val="center"/>
              <w:rPr>
                <w:sz w:val="20"/>
                <w:szCs w:val="20"/>
              </w:rPr>
            </w:pPr>
            <w:r w:rsidRPr="00C41BAC">
              <w:rPr>
                <w:sz w:val="20"/>
                <w:szCs w:val="20"/>
              </w:rPr>
              <w:t>Inventario General de Expedientes</w:t>
            </w:r>
          </w:p>
        </w:tc>
      </w:tr>
      <w:tr w:rsidR="002A42C1" w:rsidRPr="00C41BAC" w14:paraId="49B57594" w14:textId="77777777" w:rsidTr="00BF5395">
        <w:trPr>
          <w:trHeight w:val="50"/>
          <w:jc w:val="center"/>
        </w:trPr>
        <w:tc>
          <w:tcPr>
            <w:tcW w:w="3945" w:type="dxa"/>
            <w:tcBorders>
              <w:top w:val="nil"/>
              <w:bottom w:val="nil"/>
            </w:tcBorders>
            <w:vAlign w:val="center"/>
          </w:tcPr>
          <w:p w14:paraId="5903BE59" w14:textId="77777777" w:rsidR="002A42C1" w:rsidRPr="00C41BAC" w:rsidRDefault="002A42C1" w:rsidP="00BF5395">
            <w:pPr>
              <w:jc w:val="both"/>
              <w:rPr>
                <w:sz w:val="20"/>
                <w:szCs w:val="20"/>
              </w:rPr>
            </w:pPr>
            <w:r w:rsidRPr="00C41BAC">
              <w:rPr>
                <w:sz w:val="20"/>
                <w:szCs w:val="20"/>
              </w:rPr>
              <w:t>¿Localiza</w:t>
            </w:r>
            <w:r w:rsidRPr="00C41BAC">
              <w:rPr>
                <w:b/>
                <w:sz w:val="20"/>
                <w:szCs w:val="20"/>
              </w:rPr>
              <w:t xml:space="preserve"> </w:t>
            </w:r>
            <w:r w:rsidRPr="00C41BAC">
              <w:rPr>
                <w:sz w:val="20"/>
                <w:szCs w:val="20"/>
              </w:rPr>
              <w:t>el expediente?</w:t>
            </w:r>
          </w:p>
        </w:tc>
        <w:tc>
          <w:tcPr>
            <w:tcW w:w="2009" w:type="dxa"/>
            <w:vMerge/>
            <w:vAlign w:val="center"/>
          </w:tcPr>
          <w:p w14:paraId="7FAA4959" w14:textId="77777777" w:rsidR="002A42C1" w:rsidRPr="00C41BAC" w:rsidRDefault="002A42C1" w:rsidP="00BF5395">
            <w:pPr>
              <w:jc w:val="both"/>
              <w:rPr>
                <w:sz w:val="20"/>
                <w:szCs w:val="20"/>
              </w:rPr>
            </w:pPr>
          </w:p>
        </w:tc>
        <w:tc>
          <w:tcPr>
            <w:tcW w:w="1726" w:type="dxa"/>
            <w:vMerge/>
            <w:vAlign w:val="center"/>
          </w:tcPr>
          <w:p w14:paraId="42CCE68D" w14:textId="77777777" w:rsidR="002A42C1" w:rsidRPr="00C41BAC" w:rsidRDefault="002A42C1" w:rsidP="00B979E8">
            <w:pPr>
              <w:jc w:val="center"/>
              <w:rPr>
                <w:sz w:val="20"/>
                <w:szCs w:val="20"/>
              </w:rPr>
            </w:pPr>
          </w:p>
        </w:tc>
      </w:tr>
      <w:tr w:rsidR="002A42C1" w:rsidRPr="00C41BAC" w14:paraId="4653E8D2" w14:textId="77777777" w:rsidTr="00BF5395">
        <w:trPr>
          <w:trHeight w:val="50"/>
          <w:jc w:val="center"/>
        </w:trPr>
        <w:tc>
          <w:tcPr>
            <w:tcW w:w="3945" w:type="dxa"/>
            <w:tcBorders>
              <w:top w:val="nil"/>
              <w:bottom w:val="nil"/>
            </w:tcBorders>
            <w:vAlign w:val="center"/>
          </w:tcPr>
          <w:p w14:paraId="516C9E1C" w14:textId="77777777" w:rsidR="002A42C1" w:rsidRPr="00C41BAC" w:rsidRDefault="002A42C1" w:rsidP="00BF5395">
            <w:pPr>
              <w:jc w:val="both"/>
              <w:rPr>
                <w:sz w:val="20"/>
                <w:szCs w:val="20"/>
              </w:rPr>
            </w:pPr>
            <w:r w:rsidRPr="00C41BAC">
              <w:rPr>
                <w:sz w:val="20"/>
                <w:szCs w:val="20"/>
              </w:rPr>
              <w:t>3.1. Sí.</w:t>
            </w:r>
          </w:p>
        </w:tc>
        <w:tc>
          <w:tcPr>
            <w:tcW w:w="2009" w:type="dxa"/>
            <w:vMerge/>
            <w:vAlign w:val="center"/>
          </w:tcPr>
          <w:p w14:paraId="4EFA6EDD" w14:textId="77777777" w:rsidR="002A42C1" w:rsidRPr="00C41BAC" w:rsidRDefault="002A42C1" w:rsidP="00BF5395">
            <w:pPr>
              <w:jc w:val="both"/>
              <w:rPr>
                <w:sz w:val="20"/>
                <w:szCs w:val="20"/>
              </w:rPr>
            </w:pPr>
          </w:p>
        </w:tc>
        <w:tc>
          <w:tcPr>
            <w:tcW w:w="1726" w:type="dxa"/>
            <w:vMerge/>
            <w:vAlign w:val="center"/>
          </w:tcPr>
          <w:p w14:paraId="787BF431" w14:textId="77777777" w:rsidR="002A42C1" w:rsidRPr="00C41BAC" w:rsidRDefault="002A42C1" w:rsidP="00B979E8">
            <w:pPr>
              <w:jc w:val="center"/>
              <w:rPr>
                <w:sz w:val="20"/>
                <w:szCs w:val="20"/>
              </w:rPr>
            </w:pPr>
          </w:p>
        </w:tc>
      </w:tr>
      <w:tr w:rsidR="002A42C1" w:rsidRPr="00C41BAC" w14:paraId="505E6441" w14:textId="77777777" w:rsidTr="00BF5395">
        <w:trPr>
          <w:trHeight w:val="50"/>
          <w:jc w:val="center"/>
        </w:trPr>
        <w:tc>
          <w:tcPr>
            <w:tcW w:w="3945" w:type="dxa"/>
            <w:tcBorders>
              <w:top w:val="nil"/>
              <w:bottom w:val="nil"/>
            </w:tcBorders>
            <w:vAlign w:val="center"/>
          </w:tcPr>
          <w:p w14:paraId="1C17A538" w14:textId="77777777" w:rsidR="002A42C1" w:rsidRPr="00C41BAC" w:rsidRDefault="002A42C1" w:rsidP="00BF5395">
            <w:pPr>
              <w:jc w:val="both"/>
              <w:rPr>
                <w:sz w:val="20"/>
                <w:szCs w:val="20"/>
              </w:rPr>
            </w:pPr>
            <w:r w:rsidRPr="00C41BAC">
              <w:rPr>
                <w:sz w:val="20"/>
                <w:szCs w:val="20"/>
              </w:rPr>
              <w:t>Continúa en la actividad 6.</w:t>
            </w:r>
          </w:p>
        </w:tc>
        <w:tc>
          <w:tcPr>
            <w:tcW w:w="2009" w:type="dxa"/>
            <w:vMerge/>
            <w:vAlign w:val="center"/>
          </w:tcPr>
          <w:p w14:paraId="522A2285" w14:textId="77777777" w:rsidR="002A42C1" w:rsidRPr="00C41BAC" w:rsidRDefault="002A42C1" w:rsidP="00BF5395">
            <w:pPr>
              <w:jc w:val="both"/>
              <w:rPr>
                <w:sz w:val="20"/>
                <w:szCs w:val="20"/>
              </w:rPr>
            </w:pPr>
          </w:p>
        </w:tc>
        <w:tc>
          <w:tcPr>
            <w:tcW w:w="1726" w:type="dxa"/>
            <w:vMerge/>
            <w:vAlign w:val="center"/>
          </w:tcPr>
          <w:p w14:paraId="357B259A" w14:textId="77777777" w:rsidR="002A42C1" w:rsidRPr="00C41BAC" w:rsidRDefault="002A42C1" w:rsidP="00B979E8">
            <w:pPr>
              <w:jc w:val="center"/>
              <w:rPr>
                <w:sz w:val="20"/>
                <w:szCs w:val="20"/>
              </w:rPr>
            </w:pPr>
          </w:p>
        </w:tc>
      </w:tr>
      <w:tr w:rsidR="002A42C1" w:rsidRPr="00C41BAC" w14:paraId="2EFFF9BC" w14:textId="77777777" w:rsidTr="00BF5395">
        <w:trPr>
          <w:trHeight w:val="50"/>
          <w:jc w:val="center"/>
        </w:trPr>
        <w:tc>
          <w:tcPr>
            <w:tcW w:w="3945" w:type="dxa"/>
            <w:tcBorders>
              <w:top w:val="nil"/>
              <w:bottom w:val="nil"/>
            </w:tcBorders>
            <w:vAlign w:val="center"/>
          </w:tcPr>
          <w:p w14:paraId="5038ED40" w14:textId="77777777" w:rsidR="002A42C1" w:rsidRPr="00C41BAC" w:rsidRDefault="002A42C1" w:rsidP="00BF5395">
            <w:pPr>
              <w:jc w:val="both"/>
              <w:rPr>
                <w:sz w:val="20"/>
                <w:szCs w:val="20"/>
              </w:rPr>
            </w:pPr>
            <w:r w:rsidRPr="00C41BAC">
              <w:rPr>
                <w:sz w:val="20"/>
                <w:szCs w:val="20"/>
              </w:rPr>
              <w:t>3.2. No.</w:t>
            </w:r>
          </w:p>
        </w:tc>
        <w:tc>
          <w:tcPr>
            <w:tcW w:w="2009" w:type="dxa"/>
            <w:vMerge/>
            <w:vAlign w:val="center"/>
          </w:tcPr>
          <w:p w14:paraId="32F28FB6" w14:textId="77777777" w:rsidR="002A42C1" w:rsidRPr="00C41BAC" w:rsidRDefault="002A42C1" w:rsidP="00BF5395">
            <w:pPr>
              <w:jc w:val="both"/>
              <w:rPr>
                <w:sz w:val="20"/>
                <w:szCs w:val="20"/>
              </w:rPr>
            </w:pPr>
          </w:p>
        </w:tc>
        <w:tc>
          <w:tcPr>
            <w:tcW w:w="1726" w:type="dxa"/>
            <w:vMerge/>
            <w:vAlign w:val="center"/>
          </w:tcPr>
          <w:p w14:paraId="1E7FFC55" w14:textId="77777777" w:rsidR="002A42C1" w:rsidRPr="00C41BAC" w:rsidRDefault="002A42C1" w:rsidP="00B979E8">
            <w:pPr>
              <w:jc w:val="center"/>
              <w:rPr>
                <w:sz w:val="20"/>
                <w:szCs w:val="20"/>
              </w:rPr>
            </w:pPr>
          </w:p>
        </w:tc>
      </w:tr>
      <w:tr w:rsidR="002A42C1" w:rsidRPr="00C41BAC" w14:paraId="56BC8013" w14:textId="77777777" w:rsidTr="00BF5395">
        <w:trPr>
          <w:trHeight w:val="64"/>
          <w:jc w:val="center"/>
        </w:trPr>
        <w:tc>
          <w:tcPr>
            <w:tcW w:w="3945" w:type="dxa"/>
            <w:tcBorders>
              <w:top w:val="nil"/>
            </w:tcBorders>
            <w:vAlign w:val="center"/>
          </w:tcPr>
          <w:p w14:paraId="2D1C6542" w14:textId="77777777" w:rsidR="002A42C1" w:rsidRPr="00C41BAC" w:rsidRDefault="002A42C1" w:rsidP="00BF5395">
            <w:pPr>
              <w:tabs>
                <w:tab w:val="left" w:pos="284"/>
              </w:tabs>
              <w:jc w:val="both"/>
              <w:rPr>
                <w:sz w:val="20"/>
                <w:szCs w:val="20"/>
              </w:rPr>
            </w:pPr>
            <w:r w:rsidRPr="00C41BAC">
              <w:rPr>
                <w:sz w:val="20"/>
                <w:szCs w:val="20"/>
              </w:rPr>
              <w:t>Continúa en la actividad 4.</w:t>
            </w:r>
          </w:p>
        </w:tc>
        <w:tc>
          <w:tcPr>
            <w:tcW w:w="2009" w:type="dxa"/>
            <w:vMerge/>
            <w:vAlign w:val="center"/>
          </w:tcPr>
          <w:p w14:paraId="35656527" w14:textId="77777777" w:rsidR="002A42C1" w:rsidRPr="00C41BAC" w:rsidRDefault="002A42C1" w:rsidP="00BF5395">
            <w:pPr>
              <w:jc w:val="both"/>
              <w:rPr>
                <w:sz w:val="20"/>
                <w:szCs w:val="20"/>
              </w:rPr>
            </w:pPr>
          </w:p>
        </w:tc>
        <w:tc>
          <w:tcPr>
            <w:tcW w:w="1726" w:type="dxa"/>
            <w:vMerge/>
            <w:vAlign w:val="center"/>
          </w:tcPr>
          <w:p w14:paraId="0DE64A49" w14:textId="77777777" w:rsidR="002A42C1" w:rsidRPr="00C41BAC" w:rsidRDefault="002A42C1" w:rsidP="00B979E8">
            <w:pPr>
              <w:jc w:val="center"/>
              <w:rPr>
                <w:sz w:val="20"/>
                <w:szCs w:val="20"/>
              </w:rPr>
            </w:pPr>
          </w:p>
        </w:tc>
      </w:tr>
      <w:tr w:rsidR="002A42C1" w:rsidRPr="00C41BAC" w14:paraId="65E4D6BB" w14:textId="77777777" w:rsidTr="00BF5395">
        <w:trPr>
          <w:trHeight w:val="269"/>
          <w:jc w:val="center"/>
        </w:trPr>
        <w:tc>
          <w:tcPr>
            <w:tcW w:w="3945" w:type="dxa"/>
            <w:vAlign w:val="center"/>
          </w:tcPr>
          <w:p w14:paraId="188A4387" w14:textId="77777777" w:rsidR="002A42C1" w:rsidRPr="00C41BAC" w:rsidRDefault="002A42C1" w:rsidP="00BF5395">
            <w:pPr>
              <w:tabs>
                <w:tab w:val="left" w:pos="284"/>
              </w:tabs>
              <w:jc w:val="both"/>
              <w:rPr>
                <w:sz w:val="20"/>
                <w:szCs w:val="20"/>
              </w:rPr>
            </w:pPr>
            <w:r w:rsidRPr="00C41BAC">
              <w:rPr>
                <w:b/>
                <w:bCs/>
                <w:sz w:val="20"/>
                <w:szCs w:val="20"/>
              </w:rPr>
              <w:t>4.</w:t>
            </w:r>
            <w:r w:rsidRPr="00C41BAC">
              <w:rPr>
                <w:sz w:val="20"/>
                <w:szCs w:val="20"/>
              </w:rPr>
              <w:t xml:space="preserve"> Revisa en la carpeta de control de vales de préstamo si el expediente solicitado está en préstamo.</w:t>
            </w:r>
          </w:p>
        </w:tc>
        <w:tc>
          <w:tcPr>
            <w:tcW w:w="2009" w:type="dxa"/>
            <w:vMerge/>
            <w:vAlign w:val="center"/>
          </w:tcPr>
          <w:p w14:paraId="0B4D57BB" w14:textId="77777777" w:rsidR="002A42C1" w:rsidRPr="00C41BAC" w:rsidRDefault="002A42C1" w:rsidP="00BF5395">
            <w:pPr>
              <w:jc w:val="both"/>
              <w:rPr>
                <w:sz w:val="20"/>
                <w:szCs w:val="20"/>
              </w:rPr>
            </w:pPr>
          </w:p>
        </w:tc>
        <w:tc>
          <w:tcPr>
            <w:tcW w:w="1726" w:type="dxa"/>
            <w:vMerge w:val="restart"/>
            <w:vAlign w:val="center"/>
          </w:tcPr>
          <w:p w14:paraId="312B5190" w14:textId="77777777" w:rsidR="002A42C1" w:rsidRPr="00C41BAC" w:rsidRDefault="002A42C1" w:rsidP="00B979E8">
            <w:pPr>
              <w:jc w:val="center"/>
              <w:rPr>
                <w:sz w:val="20"/>
                <w:szCs w:val="20"/>
              </w:rPr>
            </w:pPr>
            <w:r w:rsidRPr="00C41BAC">
              <w:rPr>
                <w:sz w:val="20"/>
                <w:szCs w:val="20"/>
              </w:rPr>
              <w:t xml:space="preserve">Carpeta de control </w:t>
            </w:r>
            <w:r w:rsidR="00681660" w:rsidRPr="00C41BAC">
              <w:rPr>
                <w:sz w:val="20"/>
                <w:szCs w:val="20"/>
              </w:rPr>
              <w:t xml:space="preserve">de </w:t>
            </w:r>
            <w:r w:rsidRPr="00C41BAC">
              <w:rPr>
                <w:sz w:val="20"/>
                <w:szCs w:val="20"/>
              </w:rPr>
              <w:t>vales de expedientes en préstamo</w:t>
            </w:r>
          </w:p>
        </w:tc>
      </w:tr>
      <w:tr w:rsidR="002A42C1" w:rsidRPr="00C41BAC" w14:paraId="7DA647C3" w14:textId="77777777" w:rsidTr="00BF5395">
        <w:trPr>
          <w:trHeight w:val="360"/>
          <w:jc w:val="center"/>
        </w:trPr>
        <w:tc>
          <w:tcPr>
            <w:tcW w:w="3945" w:type="dxa"/>
            <w:vAlign w:val="center"/>
          </w:tcPr>
          <w:p w14:paraId="170EA079" w14:textId="77777777" w:rsidR="002A42C1" w:rsidRPr="00C41BAC" w:rsidRDefault="002A42C1" w:rsidP="00BF5395">
            <w:pPr>
              <w:tabs>
                <w:tab w:val="left" w:pos="284"/>
              </w:tabs>
              <w:jc w:val="both"/>
              <w:rPr>
                <w:sz w:val="20"/>
                <w:szCs w:val="20"/>
              </w:rPr>
            </w:pPr>
            <w:r w:rsidRPr="00C41BAC">
              <w:rPr>
                <w:b/>
                <w:bCs/>
                <w:sz w:val="20"/>
                <w:szCs w:val="20"/>
              </w:rPr>
              <w:t>5.</w:t>
            </w:r>
            <w:r w:rsidRPr="00C41BAC">
              <w:rPr>
                <w:sz w:val="20"/>
                <w:szCs w:val="20"/>
              </w:rPr>
              <w:t xml:space="preserve"> Requiere la devolución del expediente al órgano </w:t>
            </w:r>
            <w:r w:rsidR="00F31CC5" w:rsidRPr="00C41BAC">
              <w:rPr>
                <w:sz w:val="20"/>
                <w:szCs w:val="20"/>
              </w:rPr>
              <w:t>o</w:t>
            </w:r>
            <w:r w:rsidRPr="00C41BAC">
              <w:rPr>
                <w:sz w:val="20"/>
                <w:szCs w:val="20"/>
              </w:rPr>
              <w:t xml:space="preserve"> área en donde se encuentra.</w:t>
            </w:r>
          </w:p>
        </w:tc>
        <w:tc>
          <w:tcPr>
            <w:tcW w:w="2009" w:type="dxa"/>
            <w:vMerge/>
            <w:vAlign w:val="center"/>
          </w:tcPr>
          <w:p w14:paraId="272F01F3" w14:textId="77777777" w:rsidR="002A42C1" w:rsidRPr="00C41BAC" w:rsidRDefault="002A42C1" w:rsidP="00BF5395">
            <w:pPr>
              <w:jc w:val="both"/>
              <w:rPr>
                <w:sz w:val="20"/>
                <w:szCs w:val="20"/>
              </w:rPr>
            </w:pPr>
          </w:p>
        </w:tc>
        <w:tc>
          <w:tcPr>
            <w:tcW w:w="1726" w:type="dxa"/>
            <w:vMerge/>
            <w:vAlign w:val="center"/>
          </w:tcPr>
          <w:p w14:paraId="516A7F66" w14:textId="77777777" w:rsidR="002A42C1" w:rsidRPr="00C41BAC" w:rsidRDefault="002A42C1" w:rsidP="00B979E8">
            <w:pPr>
              <w:jc w:val="center"/>
              <w:rPr>
                <w:sz w:val="20"/>
                <w:szCs w:val="20"/>
              </w:rPr>
            </w:pPr>
          </w:p>
        </w:tc>
      </w:tr>
      <w:tr w:rsidR="002A42C1" w:rsidRPr="00C41BAC" w14:paraId="5650D3A4" w14:textId="77777777" w:rsidTr="00BF5395">
        <w:trPr>
          <w:trHeight w:val="704"/>
          <w:jc w:val="center"/>
        </w:trPr>
        <w:tc>
          <w:tcPr>
            <w:tcW w:w="3945" w:type="dxa"/>
            <w:vAlign w:val="center"/>
          </w:tcPr>
          <w:p w14:paraId="6F1C10A1" w14:textId="77777777" w:rsidR="002A42C1" w:rsidRPr="00C41BAC" w:rsidRDefault="002A42C1" w:rsidP="00BF5395">
            <w:pPr>
              <w:tabs>
                <w:tab w:val="left" w:pos="284"/>
              </w:tabs>
              <w:jc w:val="both"/>
              <w:rPr>
                <w:sz w:val="20"/>
                <w:szCs w:val="20"/>
              </w:rPr>
            </w:pPr>
            <w:r w:rsidRPr="00C41BAC">
              <w:rPr>
                <w:b/>
                <w:bCs/>
                <w:sz w:val="20"/>
                <w:szCs w:val="20"/>
              </w:rPr>
              <w:t>6.</w:t>
            </w:r>
            <w:r w:rsidRPr="00C41BAC">
              <w:rPr>
                <w:sz w:val="20"/>
                <w:szCs w:val="20"/>
              </w:rPr>
              <w:t xml:space="preserve"> Revisa de manera conjunta con </w:t>
            </w:r>
            <w:r w:rsidR="00C75401" w:rsidRPr="00C41BAC">
              <w:rPr>
                <w:sz w:val="20"/>
                <w:szCs w:val="20"/>
              </w:rPr>
              <w:t>quien</w:t>
            </w:r>
            <w:r w:rsidRPr="00C41BAC">
              <w:rPr>
                <w:sz w:val="20"/>
                <w:szCs w:val="20"/>
              </w:rPr>
              <w:t xml:space="preserve"> solicitante el expediente y requisita el vale, precisando las condiciones en que se encuentra el expediente y la documentación que lo integra.</w:t>
            </w:r>
          </w:p>
        </w:tc>
        <w:tc>
          <w:tcPr>
            <w:tcW w:w="2009" w:type="dxa"/>
            <w:vAlign w:val="center"/>
          </w:tcPr>
          <w:p w14:paraId="22B6D605" w14:textId="77777777" w:rsidR="002A42C1" w:rsidRPr="00C41BAC" w:rsidRDefault="00C75401" w:rsidP="00BF5395">
            <w:pPr>
              <w:jc w:val="both"/>
              <w:rPr>
                <w:sz w:val="20"/>
                <w:szCs w:val="20"/>
              </w:rPr>
            </w:pPr>
            <w:r w:rsidRPr="00C41BAC">
              <w:rPr>
                <w:sz w:val="20"/>
                <w:szCs w:val="20"/>
              </w:rPr>
              <w:t>R</w:t>
            </w:r>
            <w:r w:rsidR="002A42C1" w:rsidRPr="00C41BAC">
              <w:rPr>
                <w:sz w:val="20"/>
                <w:szCs w:val="20"/>
              </w:rPr>
              <w:t>esponsabl</w:t>
            </w:r>
            <w:r w:rsidR="002A42C1" w:rsidRPr="00C41BAC">
              <w:rPr>
                <w:bCs/>
                <w:sz w:val="20"/>
                <w:szCs w:val="20"/>
              </w:rPr>
              <w:t>e</w:t>
            </w:r>
            <w:r w:rsidR="002A42C1" w:rsidRPr="00C41BAC">
              <w:rPr>
                <w:sz w:val="20"/>
                <w:szCs w:val="20"/>
              </w:rPr>
              <w:t xml:space="preserve"> de la Unidad de Archivo de Trámite de</w:t>
            </w:r>
            <w:r w:rsidR="008A395F" w:rsidRPr="00C41BAC">
              <w:rPr>
                <w:sz w:val="20"/>
                <w:szCs w:val="20"/>
              </w:rPr>
              <w:t xml:space="preserve">l órgano </w:t>
            </w:r>
            <w:r w:rsidR="00124A3D" w:rsidRPr="00C41BAC">
              <w:rPr>
                <w:sz w:val="20"/>
                <w:szCs w:val="20"/>
              </w:rPr>
              <w:t>o</w:t>
            </w:r>
            <w:r w:rsidR="00681660" w:rsidRPr="00C41BAC">
              <w:rPr>
                <w:sz w:val="20"/>
                <w:szCs w:val="20"/>
              </w:rPr>
              <w:t xml:space="preserve"> área del Tribunal y p</w:t>
            </w:r>
            <w:r w:rsidR="002A42C1" w:rsidRPr="00C41BAC">
              <w:rPr>
                <w:sz w:val="20"/>
                <w:szCs w:val="20"/>
              </w:rPr>
              <w:t>ersona solicitante.</w:t>
            </w:r>
          </w:p>
        </w:tc>
        <w:tc>
          <w:tcPr>
            <w:tcW w:w="1726" w:type="dxa"/>
            <w:vAlign w:val="center"/>
          </w:tcPr>
          <w:p w14:paraId="5B3D3616" w14:textId="77777777" w:rsidR="002A42C1" w:rsidRPr="00C41BAC" w:rsidRDefault="002A42C1" w:rsidP="00B979E8">
            <w:pPr>
              <w:jc w:val="center"/>
              <w:rPr>
                <w:sz w:val="20"/>
                <w:szCs w:val="20"/>
              </w:rPr>
            </w:pPr>
            <w:r w:rsidRPr="00C41BAC">
              <w:rPr>
                <w:sz w:val="20"/>
                <w:szCs w:val="20"/>
              </w:rPr>
              <w:t>Expediente y Vale</w:t>
            </w:r>
          </w:p>
        </w:tc>
      </w:tr>
      <w:tr w:rsidR="002A42C1" w:rsidRPr="00C41BAC" w14:paraId="6AC06573" w14:textId="77777777" w:rsidTr="00BF5395">
        <w:trPr>
          <w:trHeight w:val="559"/>
          <w:jc w:val="center"/>
        </w:trPr>
        <w:tc>
          <w:tcPr>
            <w:tcW w:w="3945" w:type="dxa"/>
            <w:tcBorders>
              <w:bottom w:val="single" w:sz="4" w:space="0" w:color="000000"/>
            </w:tcBorders>
            <w:vAlign w:val="center"/>
          </w:tcPr>
          <w:p w14:paraId="75D418C3" w14:textId="77777777" w:rsidR="002A42C1" w:rsidRPr="00C41BAC" w:rsidRDefault="002A42C1" w:rsidP="00BF5395">
            <w:pPr>
              <w:tabs>
                <w:tab w:val="left" w:pos="284"/>
              </w:tabs>
              <w:jc w:val="both"/>
              <w:rPr>
                <w:sz w:val="20"/>
                <w:szCs w:val="20"/>
              </w:rPr>
            </w:pPr>
            <w:r w:rsidRPr="00C41BAC">
              <w:rPr>
                <w:b/>
                <w:bCs/>
                <w:sz w:val="20"/>
                <w:szCs w:val="20"/>
              </w:rPr>
              <w:t>7.</w:t>
            </w:r>
            <w:r w:rsidRPr="00C41BAC">
              <w:rPr>
                <w:sz w:val="20"/>
                <w:szCs w:val="20"/>
              </w:rPr>
              <w:t xml:space="preserve"> Proporciona el vale a la persona solicitante y le pide que firme de conformidad en el mismo.</w:t>
            </w:r>
          </w:p>
        </w:tc>
        <w:tc>
          <w:tcPr>
            <w:tcW w:w="2009" w:type="dxa"/>
            <w:tcBorders>
              <w:bottom w:val="single" w:sz="4" w:space="0" w:color="000000"/>
            </w:tcBorders>
            <w:vAlign w:val="center"/>
          </w:tcPr>
          <w:p w14:paraId="64C6D70A" w14:textId="77777777" w:rsidR="002A42C1" w:rsidRPr="00C41BAC" w:rsidRDefault="00C75401" w:rsidP="00BF5395">
            <w:pPr>
              <w:jc w:val="both"/>
              <w:rPr>
                <w:sz w:val="20"/>
                <w:szCs w:val="20"/>
              </w:rPr>
            </w:pPr>
            <w:r w:rsidRPr="00C41BAC">
              <w:rPr>
                <w:sz w:val="20"/>
                <w:szCs w:val="20"/>
              </w:rPr>
              <w:t>R</w:t>
            </w:r>
            <w:r w:rsidR="002A42C1" w:rsidRPr="00C41BAC">
              <w:rPr>
                <w:sz w:val="20"/>
                <w:szCs w:val="20"/>
              </w:rPr>
              <w:t>esponsable de la Unidad de</w:t>
            </w:r>
            <w:r w:rsidR="008A395F" w:rsidRPr="00C41BAC">
              <w:rPr>
                <w:sz w:val="20"/>
                <w:szCs w:val="20"/>
              </w:rPr>
              <w:t xml:space="preserve"> Archivo de Trámite del órgano </w:t>
            </w:r>
            <w:r w:rsidR="00D77E24" w:rsidRPr="00C41BAC">
              <w:rPr>
                <w:sz w:val="20"/>
                <w:szCs w:val="20"/>
              </w:rPr>
              <w:t>o</w:t>
            </w:r>
            <w:r w:rsidR="002A42C1" w:rsidRPr="00C41BAC">
              <w:rPr>
                <w:sz w:val="20"/>
                <w:szCs w:val="20"/>
              </w:rPr>
              <w:t xml:space="preserve"> área del Tribunal.</w:t>
            </w:r>
          </w:p>
        </w:tc>
        <w:tc>
          <w:tcPr>
            <w:tcW w:w="1726" w:type="dxa"/>
            <w:vMerge w:val="restart"/>
            <w:vAlign w:val="center"/>
          </w:tcPr>
          <w:p w14:paraId="3B34918B" w14:textId="77777777" w:rsidR="002A42C1" w:rsidRPr="00C41BAC" w:rsidRDefault="002A42C1" w:rsidP="00B979E8">
            <w:pPr>
              <w:jc w:val="center"/>
              <w:rPr>
                <w:sz w:val="20"/>
                <w:szCs w:val="20"/>
              </w:rPr>
            </w:pPr>
            <w:r w:rsidRPr="00C41BAC">
              <w:rPr>
                <w:sz w:val="20"/>
                <w:szCs w:val="20"/>
              </w:rPr>
              <w:t>Vale</w:t>
            </w:r>
          </w:p>
        </w:tc>
      </w:tr>
      <w:tr w:rsidR="002A42C1" w:rsidRPr="00C41BAC" w14:paraId="50B00CB9" w14:textId="77777777" w:rsidTr="00BF5395">
        <w:trPr>
          <w:trHeight w:val="279"/>
          <w:jc w:val="center"/>
        </w:trPr>
        <w:tc>
          <w:tcPr>
            <w:tcW w:w="3945" w:type="dxa"/>
            <w:tcBorders>
              <w:top w:val="single" w:sz="4" w:space="0" w:color="auto"/>
              <w:bottom w:val="single" w:sz="4" w:space="0" w:color="auto"/>
            </w:tcBorders>
            <w:vAlign w:val="center"/>
          </w:tcPr>
          <w:p w14:paraId="7200D274" w14:textId="77777777" w:rsidR="002A42C1" w:rsidRPr="00C41BAC" w:rsidRDefault="002A42C1" w:rsidP="00BF5395">
            <w:pPr>
              <w:tabs>
                <w:tab w:val="left" w:pos="284"/>
              </w:tabs>
              <w:jc w:val="both"/>
              <w:rPr>
                <w:sz w:val="20"/>
                <w:szCs w:val="20"/>
              </w:rPr>
            </w:pPr>
            <w:r w:rsidRPr="00C41BAC">
              <w:rPr>
                <w:b/>
                <w:bCs/>
                <w:sz w:val="20"/>
                <w:szCs w:val="20"/>
              </w:rPr>
              <w:t>8.</w:t>
            </w:r>
            <w:r w:rsidRPr="00C41BAC">
              <w:rPr>
                <w:sz w:val="20"/>
                <w:szCs w:val="20"/>
              </w:rPr>
              <w:t xml:space="preserve"> Firma vale.</w:t>
            </w:r>
          </w:p>
        </w:tc>
        <w:tc>
          <w:tcPr>
            <w:tcW w:w="2009" w:type="dxa"/>
            <w:tcBorders>
              <w:top w:val="single" w:sz="4" w:space="0" w:color="auto"/>
              <w:bottom w:val="single" w:sz="4" w:space="0" w:color="auto"/>
            </w:tcBorders>
            <w:vAlign w:val="center"/>
          </w:tcPr>
          <w:p w14:paraId="249698A4" w14:textId="0542DE34" w:rsidR="002A42C1" w:rsidRPr="00C41BAC" w:rsidRDefault="00C75401" w:rsidP="00BF5395">
            <w:pPr>
              <w:jc w:val="both"/>
              <w:rPr>
                <w:sz w:val="20"/>
                <w:szCs w:val="20"/>
              </w:rPr>
            </w:pPr>
            <w:r w:rsidRPr="00C41BAC">
              <w:rPr>
                <w:sz w:val="20"/>
                <w:szCs w:val="20"/>
              </w:rPr>
              <w:t>S</w:t>
            </w:r>
            <w:r w:rsidR="002A42C1" w:rsidRPr="00C41BAC">
              <w:rPr>
                <w:sz w:val="20"/>
                <w:szCs w:val="20"/>
              </w:rPr>
              <w:t>olicitante</w:t>
            </w:r>
          </w:p>
        </w:tc>
        <w:tc>
          <w:tcPr>
            <w:tcW w:w="1726" w:type="dxa"/>
            <w:vMerge/>
            <w:tcBorders>
              <w:bottom w:val="single" w:sz="4" w:space="0" w:color="auto"/>
            </w:tcBorders>
            <w:vAlign w:val="center"/>
          </w:tcPr>
          <w:p w14:paraId="406A7FA7" w14:textId="77777777" w:rsidR="002A42C1" w:rsidRPr="00C41BAC" w:rsidRDefault="002A42C1" w:rsidP="00B979E8">
            <w:pPr>
              <w:jc w:val="center"/>
              <w:rPr>
                <w:sz w:val="20"/>
                <w:szCs w:val="20"/>
              </w:rPr>
            </w:pPr>
          </w:p>
        </w:tc>
      </w:tr>
      <w:tr w:rsidR="002A42C1" w:rsidRPr="00C41BAC" w14:paraId="61F7F437" w14:textId="77777777" w:rsidTr="00BF5395">
        <w:trPr>
          <w:trHeight w:val="407"/>
          <w:jc w:val="center"/>
        </w:trPr>
        <w:tc>
          <w:tcPr>
            <w:tcW w:w="3945" w:type="dxa"/>
            <w:tcBorders>
              <w:top w:val="single" w:sz="4" w:space="0" w:color="auto"/>
            </w:tcBorders>
            <w:vAlign w:val="center"/>
          </w:tcPr>
          <w:p w14:paraId="0CE4F3FF" w14:textId="77777777" w:rsidR="002A42C1" w:rsidRPr="00C41BAC" w:rsidRDefault="002A42C1" w:rsidP="00BF5395">
            <w:pPr>
              <w:tabs>
                <w:tab w:val="left" w:pos="284"/>
              </w:tabs>
              <w:jc w:val="both"/>
              <w:rPr>
                <w:sz w:val="20"/>
                <w:szCs w:val="20"/>
              </w:rPr>
            </w:pPr>
            <w:r w:rsidRPr="00C41BAC">
              <w:rPr>
                <w:b/>
                <w:bCs/>
                <w:sz w:val="20"/>
                <w:szCs w:val="20"/>
              </w:rPr>
              <w:t>9.</w:t>
            </w:r>
            <w:r w:rsidRPr="00C41BAC">
              <w:rPr>
                <w:sz w:val="20"/>
                <w:szCs w:val="20"/>
              </w:rPr>
              <w:t xml:space="preserve"> Entrega el expediente solicitado.</w:t>
            </w:r>
          </w:p>
        </w:tc>
        <w:tc>
          <w:tcPr>
            <w:tcW w:w="2009" w:type="dxa"/>
            <w:vMerge w:val="restart"/>
            <w:tcBorders>
              <w:top w:val="single" w:sz="4" w:space="0" w:color="auto"/>
            </w:tcBorders>
            <w:vAlign w:val="center"/>
          </w:tcPr>
          <w:p w14:paraId="4671287F" w14:textId="77777777" w:rsidR="002A42C1" w:rsidRPr="00C41BAC" w:rsidRDefault="004D31C9" w:rsidP="00BF5395">
            <w:pPr>
              <w:jc w:val="both"/>
              <w:rPr>
                <w:sz w:val="20"/>
                <w:szCs w:val="20"/>
              </w:rPr>
            </w:pPr>
            <w:r w:rsidRPr="00C41BAC">
              <w:rPr>
                <w:sz w:val="20"/>
                <w:szCs w:val="20"/>
              </w:rPr>
              <w:t>R</w:t>
            </w:r>
            <w:r w:rsidR="002A42C1" w:rsidRPr="00C41BAC">
              <w:rPr>
                <w:sz w:val="20"/>
                <w:szCs w:val="20"/>
              </w:rPr>
              <w:t>esponsable de la Unidad de</w:t>
            </w:r>
            <w:r w:rsidR="008A395F" w:rsidRPr="00C41BAC">
              <w:rPr>
                <w:sz w:val="20"/>
                <w:szCs w:val="20"/>
              </w:rPr>
              <w:t xml:space="preserve"> Archivo de Trámite del órgano </w:t>
            </w:r>
            <w:r w:rsidR="00D77E24" w:rsidRPr="00C41BAC">
              <w:rPr>
                <w:sz w:val="20"/>
                <w:szCs w:val="20"/>
              </w:rPr>
              <w:t>o</w:t>
            </w:r>
            <w:r w:rsidR="002A42C1" w:rsidRPr="00C41BAC">
              <w:rPr>
                <w:sz w:val="20"/>
                <w:szCs w:val="20"/>
              </w:rPr>
              <w:t xml:space="preserve"> área del Tribunal.</w:t>
            </w:r>
          </w:p>
        </w:tc>
        <w:tc>
          <w:tcPr>
            <w:tcW w:w="1726" w:type="dxa"/>
            <w:tcBorders>
              <w:top w:val="single" w:sz="4" w:space="0" w:color="auto"/>
            </w:tcBorders>
            <w:vAlign w:val="center"/>
          </w:tcPr>
          <w:p w14:paraId="7E2B6613" w14:textId="77777777" w:rsidR="002A42C1" w:rsidRPr="00C41BAC" w:rsidRDefault="002A42C1" w:rsidP="00B979E8">
            <w:pPr>
              <w:jc w:val="center"/>
              <w:rPr>
                <w:sz w:val="20"/>
                <w:szCs w:val="20"/>
              </w:rPr>
            </w:pPr>
            <w:r w:rsidRPr="00C41BAC">
              <w:rPr>
                <w:sz w:val="20"/>
                <w:szCs w:val="20"/>
              </w:rPr>
              <w:t>Expediente</w:t>
            </w:r>
          </w:p>
        </w:tc>
      </w:tr>
      <w:tr w:rsidR="002A42C1" w:rsidRPr="00C41BAC" w14:paraId="611FC11B" w14:textId="77777777" w:rsidTr="00BF5395">
        <w:trPr>
          <w:trHeight w:val="557"/>
          <w:jc w:val="center"/>
        </w:trPr>
        <w:tc>
          <w:tcPr>
            <w:tcW w:w="3945" w:type="dxa"/>
            <w:vAlign w:val="center"/>
          </w:tcPr>
          <w:p w14:paraId="0060D201" w14:textId="77777777" w:rsidR="002A42C1" w:rsidRPr="00C41BAC" w:rsidRDefault="002A42C1" w:rsidP="00BF5395">
            <w:pPr>
              <w:tabs>
                <w:tab w:val="left" w:pos="284"/>
              </w:tabs>
              <w:jc w:val="both"/>
              <w:rPr>
                <w:sz w:val="20"/>
                <w:szCs w:val="20"/>
              </w:rPr>
            </w:pPr>
            <w:r w:rsidRPr="00C41BAC">
              <w:rPr>
                <w:b/>
                <w:bCs/>
                <w:sz w:val="20"/>
                <w:szCs w:val="20"/>
              </w:rPr>
              <w:t>10.</w:t>
            </w:r>
            <w:r w:rsidRPr="00C41BAC">
              <w:rPr>
                <w:sz w:val="20"/>
                <w:szCs w:val="20"/>
              </w:rPr>
              <w:t xml:space="preserve"> Coloca en el lugar del expediente un indicador de préstamo y espera la devolución.</w:t>
            </w:r>
          </w:p>
        </w:tc>
        <w:tc>
          <w:tcPr>
            <w:tcW w:w="2009" w:type="dxa"/>
            <w:vMerge/>
            <w:vAlign w:val="center"/>
          </w:tcPr>
          <w:p w14:paraId="1D6512AF" w14:textId="77777777" w:rsidR="002A42C1" w:rsidRPr="00C41BAC" w:rsidRDefault="002A42C1" w:rsidP="00BF5395">
            <w:pPr>
              <w:jc w:val="both"/>
              <w:rPr>
                <w:sz w:val="20"/>
                <w:szCs w:val="20"/>
              </w:rPr>
            </w:pPr>
          </w:p>
        </w:tc>
        <w:tc>
          <w:tcPr>
            <w:tcW w:w="1726" w:type="dxa"/>
            <w:vAlign w:val="center"/>
          </w:tcPr>
          <w:p w14:paraId="498A7E65" w14:textId="77777777" w:rsidR="002A42C1" w:rsidRPr="00C41BAC" w:rsidRDefault="002A42C1" w:rsidP="00B979E8">
            <w:pPr>
              <w:jc w:val="center"/>
              <w:rPr>
                <w:sz w:val="20"/>
                <w:szCs w:val="20"/>
              </w:rPr>
            </w:pPr>
            <w:r w:rsidRPr="00C41BAC">
              <w:rPr>
                <w:sz w:val="20"/>
                <w:szCs w:val="20"/>
              </w:rPr>
              <w:t>Indicador</w:t>
            </w:r>
          </w:p>
        </w:tc>
      </w:tr>
      <w:tr w:rsidR="002A42C1" w:rsidRPr="00C41BAC" w14:paraId="0996DBB9" w14:textId="77777777" w:rsidTr="00BF5395">
        <w:trPr>
          <w:trHeight w:val="123"/>
          <w:jc w:val="center"/>
        </w:trPr>
        <w:tc>
          <w:tcPr>
            <w:tcW w:w="3945" w:type="dxa"/>
            <w:vAlign w:val="center"/>
          </w:tcPr>
          <w:p w14:paraId="1A400F8A" w14:textId="77777777" w:rsidR="002A42C1" w:rsidRPr="00C41BAC" w:rsidRDefault="002A42C1" w:rsidP="00BF5395">
            <w:pPr>
              <w:tabs>
                <w:tab w:val="left" w:pos="284"/>
              </w:tabs>
              <w:jc w:val="both"/>
              <w:rPr>
                <w:sz w:val="20"/>
                <w:szCs w:val="20"/>
              </w:rPr>
            </w:pPr>
            <w:r w:rsidRPr="00C41BAC">
              <w:rPr>
                <w:b/>
                <w:bCs/>
                <w:sz w:val="20"/>
                <w:szCs w:val="20"/>
              </w:rPr>
              <w:t>11.</w:t>
            </w:r>
            <w:r w:rsidRPr="00C41BAC">
              <w:rPr>
                <w:sz w:val="20"/>
                <w:szCs w:val="20"/>
              </w:rPr>
              <w:t xml:space="preserve"> Integra el vale en la carpeta de</w:t>
            </w:r>
            <w:r w:rsidRPr="00C41BAC">
              <w:rPr>
                <w:b/>
                <w:sz w:val="20"/>
                <w:szCs w:val="20"/>
              </w:rPr>
              <w:t xml:space="preserve"> </w:t>
            </w:r>
            <w:r w:rsidRPr="00C41BAC">
              <w:rPr>
                <w:sz w:val="20"/>
                <w:szCs w:val="20"/>
              </w:rPr>
              <w:t>control</w:t>
            </w:r>
            <w:r w:rsidR="00681660" w:rsidRPr="00C41BAC">
              <w:rPr>
                <w:sz w:val="20"/>
                <w:szCs w:val="20"/>
              </w:rPr>
              <w:t xml:space="preserve"> de</w:t>
            </w:r>
            <w:r w:rsidRPr="00C41BAC">
              <w:rPr>
                <w:sz w:val="20"/>
                <w:szCs w:val="20"/>
              </w:rPr>
              <w:t xml:space="preserve"> vales de expedientes en préstamo</w:t>
            </w:r>
          </w:p>
        </w:tc>
        <w:tc>
          <w:tcPr>
            <w:tcW w:w="2009" w:type="dxa"/>
            <w:vMerge/>
            <w:tcBorders>
              <w:bottom w:val="single" w:sz="4" w:space="0" w:color="auto"/>
            </w:tcBorders>
            <w:vAlign w:val="center"/>
          </w:tcPr>
          <w:p w14:paraId="26A0D5BC" w14:textId="77777777" w:rsidR="002A42C1" w:rsidRPr="00C41BAC" w:rsidRDefault="002A42C1" w:rsidP="00BF5395">
            <w:pPr>
              <w:jc w:val="both"/>
              <w:rPr>
                <w:sz w:val="20"/>
                <w:szCs w:val="20"/>
              </w:rPr>
            </w:pPr>
          </w:p>
        </w:tc>
        <w:tc>
          <w:tcPr>
            <w:tcW w:w="1726" w:type="dxa"/>
            <w:vAlign w:val="center"/>
          </w:tcPr>
          <w:p w14:paraId="03345468" w14:textId="77777777" w:rsidR="002A42C1" w:rsidRPr="00C41BAC" w:rsidRDefault="002A42C1" w:rsidP="00B979E8">
            <w:pPr>
              <w:jc w:val="center"/>
              <w:rPr>
                <w:sz w:val="20"/>
                <w:szCs w:val="20"/>
              </w:rPr>
            </w:pPr>
            <w:r w:rsidRPr="00C41BAC">
              <w:rPr>
                <w:sz w:val="20"/>
                <w:szCs w:val="20"/>
              </w:rPr>
              <w:t>Vale y carpeta de control</w:t>
            </w:r>
            <w:r w:rsidR="00681660" w:rsidRPr="00C41BAC">
              <w:rPr>
                <w:sz w:val="20"/>
                <w:szCs w:val="20"/>
              </w:rPr>
              <w:t xml:space="preserve"> de</w:t>
            </w:r>
            <w:r w:rsidRPr="00C41BAC">
              <w:rPr>
                <w:sz w:val="20"/>
                <w:szCs w:val="20"/>
              </w:rPr>
              <w:t xml:space="preserve"> vales de expedientes en préstamo</w:t>
            </w:r>
          </w:p>
        </w:tc>
      </w:tr>
      <w:tr w:rsidR="002A42C1" w:rsidRPr="00C41BAC" w14:paraId="4A33C8EA" w14:textId="77777777" w:rsidTr="00BF5395">
        <w:trPr>
          <w:trHeight w:val="354"/>
          <w:jc w:val="center"/>
        </w:trPr>
        <w:tc>
          <w:tcPr>
            <w:tcW w:w="3945" w:type="dxa"/>
            <w:vAlign w:val="center"/>
          </w:tcPr>
          <w:p w14:paraId="7B77F5B0" w14:textId="77777777" w:rsidR="002A42C1" w:rsidRPr="00C41BAC" w:rsidRDefault="002A42C1" w:rsidP="00BF5395">
            <w:pPr>
              <w:tabs>
                <w:tab w:val="left" w:pos="284"/>
              </w:tabs>
              <w:jc w:val="both"/>
              <w:rPr>
                <w:sz w:val="20"/>
                <w:szCs w:val="20"/>
              </w:rPr>
            </w:pPr>
            <w:r w:rsidRPr="00C41BAC">
              <w:rPr>
                <w:b/>
                <w:bCs/>
                <w:sz w:val="20"/>
                <w:szCs w:val="20"/>
              </w:rPr>
              <w:t>12.</w:t>
            </w:r>
            <w:r w:rsidRPr="00C41BAC">
              <w:rPr>
                <w:sz w:val="20"/>
                <w:szCs w:val="20"/>
              </w:rPr>
              <w:t xml:space="preserve"> Devuelve el expediente al término de 15 días naturales al archivo.</w:t>
            </w:r>
          </w:p>
        </w:tc>
        <w:tc>
          <w:tcPr>
            <w:tcW w:w="2009" w:type="dxa"/>
            <w:tcBorders>
              <w:top w:val="single" w:sz="4" w:space="0" w:color="auto"/>
            </w:tcBorders>
            <w:vAlign w:val="center"/>
          </w:tcPr>
          <w:p w14:paraId="44195B96" w14:textId="77777777" w:rsidR="002A42C1" w:rsidRPr="00C41BAC" w:rsidRDefault="002A42C1" w:rsidP="00BF5395">
            <w:pPr>
              <w:jc w:val="both"/>
              <w:rPr>
                <w:b/>
                <w:sz w:val="20"/>
                <w:szCs w:val="20"/>
              </w:rPr>
            </w:pPr>
            <w:r w:rsidRPr="00C41BAC">
              <w:rPr>
                <w:sz w:val="20"/>
                <w:szCs w:val="20"/>
              </w:rPr>
              <w:t>Solicitante</w:t>
            </w:r>
          </w:p>
        </w:tc>
        <w:tc>
          <w:tcPr>
            <w:tcW w:w="1726" w:type="dxa"/>
            <w:vMerge w:val="restart"/>
            <w:vAlign w:val="center"/>
          </w:tcPr>
          <w:p w14:paraId="1BDB6163" w14:textId="77777777" w:rsidR="002A42C1" w:rsidRPr="00C41BAC" w:rsidRDefault="002A42C1" w:rsidP="00B979E8">
            <w:pPr>
              <w:jc w:val="center"/>
              <w:rPr>
                <w:sz w:val="20"/>
                <w:szCs w:val="20"/>
              </w:rPr>
            </w:pPr>
            <w:r w:rsidRPr="00C41BAC">
              <w:rPr>
                <w:sz w:val="20"/>
                <w:szCs w:val="20"/>
              </w:rPr>
              <w:t>Expediente</w:t>
            </w:r>
          </w:p>
        </w:tc>
      </w:tr>
      <w:tr w:rsidR="002A42C1" w:rsidRPr="00C41BAC" w14:paraId="02CC8B22" w14:textId="77777777" w:rsidTr="00BF5395">
        <w:trPr>
          <w:trHeight w:val="122"/>
          <w:jc w:val="center"/>
        </w:trPr>
        <w:tc>
          <w:tcPr>
            <w:tcW w:w="3945" w:type="dxa"/>
            <w:vAlign w:val="center"/>
          </w:tcPr>
          <w:p w14:paraId="3FAF8A75" w14:textId="77777777" w:rsidR="002A42C1" w:rsidRPr="00C41BAC" w:rsidRDefault="002A42C1" w:rsidP="00BF5395">
            <w:pPr>
              <w:tabs>
                <w:tab w:val="left" w:pos="284"/>
              </w:tabs>
              <w:jc w:val="both"/>
              <w:rPr>
                <w:sz w:val="20"/>
                <w:szCs w:val="20"/>
              </w:rPr>
            </w:pPr>
            <w:r w:rsidRPr="00C41BAC">
              <w:rPr>
                <w:b/>
                <w:bCs/>
                <w:sz w:val="20"/>
                <w:szCs w:val="20"/>
              </w:rPr>
              <w:t>13.</w:t>
            </w:r>
            <w:r w:rsidRPr="00C41BAC">
              <w:rPr>
                <w:sz w:val="20"/>
                <w:szCs w:val="20"/>
              </w:rPr>
              <w:t xml:space="preserve"> Recibe expediente.</w:t>
            </w:r>
          </w:p>
        </w:tc>
        <w:tc>
          <w:tcPr>
            <w:tcW w:w="2009" w:type="dxa"/>
            <w:vMerge w:val="restart"/>
            <w:tcBorders>
              <w:top w:val="single" w:sz="4" w:space="0" w:color="auto"/>
            </w:tcBorders>
            <w:vAlign w:val="center"/>
          </w:tcPr>
          <w:p w14:paraId="4C5F6EFD" w14:textId="77777777" w:rsidR="002A42C1" w:rsidRPr="00C41BAC" w:rsidRDefault="00A04BB4" w:rsidP="00BF5395">
            <w:pPr>
              <w:jc w:val="both"/>
              <w:rPr>
                <w:sz w:val="20"/>
                <w:szCs w:val="20"/>
              </w:rPr>
            </w:pPr>
            <w:r w:rsidRPr="00C41BAC">
              <w:rPr>
                <w:sz w:val="20"/>
                <w:szCs w:val="20"/>
              </w:rPr>
              <w:t>R</w:t>
            </w:r>
            <w:r w:rsidR="002A42C1" w:rsidRPr="00C41BAC">
              <w:rPr>
                <w:sz w:val="20"/>
                <w:szCs w:val="20"/>
              </w:rPr>
              <w:t>esponsable de la Unidad de</w:t>
            </w:r>
            <w:r w:rsidR="008A395F" w:rsidRPr="00C41BAC">
              <w:rPr>
                <w:sz w:val="20"/>
                <w:szCs w:val="20"/>
              </w:rPr>
              <w:t xml:space="preserve"> Archivo de Trámite del órgano </w:t>
            </w:r>
            <w:r w:rsidR="00D77E24" w:rsidRPr="00C41BAC">
              <w:rPr>
                <w:sz w:val="20"/>
                <w:szCs w:val="20"/>
              </w:rPr>
              <w:t>o</w:t>
            </w:r>
            <w:r w:rsidR="002A42C1" w:rsidRPr="00C41BAC">
              <w:rPr>
                <w:sz w:val="20"/>
                <w:szCs w:val="20"/>
              </w:rPr>
              <w:t xml:space="preserve"> área del Tribunal y solicitante.</w:t>
            </w:r>
          </w:p>
        </w:tc>
        <w:tc>
          <w:tcPr>
            <w:tcW w:w="1726" w:type="dxa"/>
            <w:vMerge/>
            <w:vAlign w:val="center"/>
          </w:tcPr>
          <w:p w14:paraId="0431BA81" w14:textId="77777777" w:rsidR="002A42C1" w:rsidRPr="00C41BAC" w:rsidRDefault="002A42C1" w:rsidP="00B979E8">
            <w:pPr>
              <w:jc w:val="center"/>
              <w:rPr>
                <w:sz w:val="20"/>
                <w:szCs w:val="20"/>
              </w:rPr>
            </w:pPr>
          </w:p>
        </w:tc>
      </w:tr>
      <w:tr w:rsidR="002A42C1" w:rsidRPr="00C41BAC" w14:paraId="1BC1E110" w14:textId="77777777" w:rsidTr="00BF5395">
        <w:trPr>
          <w:trHeight w:val="392"/>
          <w:jc w:val="center"/>
        </w:trPr>
        <w:tc>
          <w:tcPr>
            <w:tcW w:w="3945" w:type="dxa"/>
            <w:tcBorders>
              <w:bottom w:val="single" w:sz="4" w:space="0" w:color="000000"/>
            </w:tcBorders>
            <w:vAlign w:val="center"/>
          </w:tcPr>
          <w:p w14:paraId="7C024787" w14:textId="77777777" w:rsidR="002A42C1" w:rsidRPr="00C41BAC" w:rsidRDefault="002A42C1" w:rsidP="00BF5395">
            <w:pPr>
              <w:tabs>
                <w:tab w:val="left" w:pos="284"/>
              </w:tabs>
              <w:jc w:val="both"/>
              <w:rPr>
                <w:sz w:val="20"/>
                <w:szCs w:val="20"/>
              </w:rPr>
            </w:pPr>
            <w:r w:rsidRPr="00C41BAC">
              <w:rPr>
                <w:b/>
                <w:bCs/>
                <w:sz w:val="20"/>
                <w:szCs w:val="20"/>
              </w:rPr>
              <w:t>14.</w:t>
            </w:r>
            <w:r w:rsidRPr="00C41BAC">
              <w:rPr>
                <w:sz w:val="20"/>
                <w:szCs w:val="20"/>
              </w:rPr>
              <w:t xml:space="preserve"> Verifica de manera conjunta con la persona solicitante las condiciones en que devuelve el expediente.</w:t>
            </w:r>
          </w:p>
        </w:tc>
        <w:tc>
          <w:tcPr>
            <w:tcW w:w="2009" w:type="dxa"/>
            <w:vMerge/>
            <w:vAlign w:val="center"/>
          </w:tcPr>
          <w:p w14:paraId="7E7EFE60" w14:textId="77777777" w:rsidR="002A42C1" w:rsidRPr="00C41BAC" w:rsidRDefault="002A42C1" w:rsidP="00BF5395">
            <w:pPr>
              <w:jc w:val="both"/>
              <w:rPr>
                <w:sz w:val="20"/>
                <w:szCs w:val="20"/>
              </w:rPr>
            </w:pPr>
          </w:p>
        </w:tc>
        <w:tc>
          <w:tcPr>
            <w:tcW w:w="1726" w:type="dxa"/>
            <w:vMerge/>
            <w:vAlign w:val="center"/>
          </w:tcPr>
          <w:p w14:paraId="68F1B537" w14:textId="77777777" w:rsidR="002A42C1" w:rsidRPr="00C41BAC" w:rsidRDefault="002A42C1" w:rsidP="00B979E8">
            <w:pPr>
              <w:jc w:val="center"/>
              <w:rPr>
                <w:sz w:val="20"/>
                <w:szCs w:val="20"/>
              </w:rPr>
            </w:pPr>
          </w:p>
        </w:tc>
      </w:tr>
      <w:tr w:rsidR="002A42C1" w:rsidRPr="00C41BAC" w14:paraId="54323AAD" w14:textId="77777777" w:rsidTr="00BF5395">
        <w:trPr>
          <w:trHeight w:val="50"/>
          <w:jc w:val="center"/>
        </w:trPr>
        <w:tc>
          <w:tcPr>
            <w:tcW w:w="3945" w:type="dxa"/>
            <w:tcBorders>
              <w:bottom w:val="nil"/>
            </w:tcBorders>
            <w:vAlign w:val="center"/>
          </w:tcPr>
          <w:p w14:paraId="77E3F3BB" w14:textId="77777777" w:rsidR="002A42C1" w:rsidRPr="00C41BAC" w:rsidRDefault="002A42C1" w:rsidP="00BF5395">
            <w:pPr>
              <w:tabs>
                <w:tab w:val="left" w:pos="284"/>
              </w:tabs>
              <w:jc w:val="both"/>
              <w:rPr>
                <w:sz w:val="20"/>
                <w:szCs w:val="20"/>
              </w:rPr>
            </w:pPr>
            <w:r w:rsidRPr="00C41BAC">
              <w:rPr>
                <w:sz w:val="20"/>
                <w:szCs w:val="20"/>
              </w:rPr>
              <w:t>¿Se encuentra en buenas condiciones y completo?</w:t>
            </w:r>
          </w:p>
        </w:tc>
        <w:tc>
          <w:tcPr>
            <w:tcW w:w="2009" w:type="dxa"/>
            <w:vMerge/>
            <w:vAlign w:val="center"/>
          </w:tcPr>
          <w:p w14:paraId="7F0A53BA" w14:textId="77777777" w:rsidR="002A42C1" w:rsidRPr="00C41BAC" w:rsidRDefault="002A42C1" w:rsidP="00BF5395">
            <w:pPr>
              <w:jc w:val="both"/>
              <w:rPr>
                <w:sz w:val="20"/>
                <w:szCs w:val="20"/>
              </w:rPr>
            </w:pPr>
          </w:p>
        </w:tc>
        <w:tc>
          <w:tcPr>
            <w:tcW w:w="1726" w:type="dxa"/>
            <w:vMerge/>
            <w:vAlign w:val="center"/>
          </w:tcPr>
          <w:p w14:paraId="4A3AFE15" w14:textId="77777777" w:rsidR="002A42C1" w:rsidRPr="00C41BAC" w:rsidRDefault="002A42C1" w:rsidP="00B979E8">
            <w:pPr>
              <w:jc w:val="center"/>
              <w:rPr>
                <w:sz w:val="20"/>
                <w:szCs w:val="20"/>
              </w:rPr>
            </w:pPr>
          </w:p>
        </w:tc>
      </w:tr>
      <w:tr w:rsidR="002A42C1" w:rsidRPr="00C41BAC" w14:paraId="07D92889" w14:textId="77777777" w:rsidTr="00BF5395">
        <w:trPr>
          <w:trHeight w:val="50"/>
          <w:jc w:val="center"/>
        </w:trPr>
        <w:tc>
          <w:tcPr>
            <w:tcW w:w="3945" w:type="dxa"/>
            <w:tcBorders>
              <w:top w:val="nil"/>
              <w:bottom w:val="nil"/>
            </w:tcBorders>
            <w:vAlign w:val="center"/>
          </w:tcPr>
          <w:p w14:paraId="2601F0E4" w14:textId="77777777" w:rsidR="002A42C1" w:rsidRPr="00C41BAC" w:rsidRDefault="002A42C1" w:rsidP="00BF5395">
            <w:pPr>
              <w:tabs>
                <w:tab w:val="left" w:pos="284"/>
              </w:tabs>
              <w:jc w:val="both"/>
              <w:rPr>
                <w:sz w:val="20"/>
                <w:szCs w:val="20"/>
              </w:rPr>
            </w:pPr>
            <w:r w:rsidRPr="00C41BAC">
              <w:rPr>
                <w:b/>
                <w:bCs/>
                <w:sz w:val="20"/>
                <w:szCs w:val="20"/>
              </w:rPr>
              <w:t>14.1</w:t>
            </w:r>
            <w:r w:rsidRPr="00C41BAC">
              <w:rPr>
                <w:sz w:val="20"/>
                <w:szCs w:val="20"/>
              </w:rPr>
              <w:t>. Sí.</w:t>
            </w:r>
          </w:p>
        </w:tc>
        <w:tc>
          <w:tcPr>
            <w:tcW w:w="2009" w:type="dxa"/>
            <w:vMerge/>
            <w:vAlign w:val="center"/>
          </w:tcPr>
          <w:p w14:paraId="33831FD7" w14:textId="77777777" w:rsidR="002A42C1" w:rsidRPr="00C41BAC" w:rsidRDefault="002A42C1" w:rsidP="00BF5395">
            <w:pPr>
              <w:jc w:val="both"/>
              <w:rPr>
                <w:sz w:val="20"/>
                <w:szCs w:val="20"/>
              </w:rPr>
            </w:pPr>
          </w:p>
        </w:tc>
        <w:tc>
          <w:tcPr>
            <w:tcW w:w="1726" w:type="dxa"/>
            <w:vMerge/>
            <w:vAlign w:val="center"/>
          </w:tcPr>
          <w:p w14:paraId="486939BF" w14:textId="77777777" w:rsidR="002A42C1" w:rsidRPr="00C41BAC" w:rsidRDefault="002A42C1" w:rsidP="00B979E8">
            <w:pPr>
              <w:jc w:val="center"/>
              <w:rPr>
                <w:sz w:val="20"/>
                <w:szCs w:val="20"/>
              </w:rPr>
            </w:pPr>
          </w:p>
        </w:tc>
      </w:tr>
      <w:tr w:rsidR="002A42C1" w:rsidRPr="00C41BAC" w14:paraId="46BC7201" w14:textId="77777777" w:rsidTr="00BF5395">
        <w:trPr>
          <w:trHeight w:val="50"/>
          <w:jc w:val="center"/>
        </w:trPr>
        <w:tc>
          <w:tcPr>
            <w:tcW w:w="3945" w:type="dxa"/>
            <w:tcBorders>
              <w:top w:val="nil"/>
              <w:bottom w:val="nil"/>
            </w:tcBorders>
            <w:vAlign w:val="center"/>
          </w:tcPr>
          <w:p w14:paraId="30F4C292" w14:textId="77777777" w:rsidR="002A42C1" w:rsidRPr="00C41BAC" w:rsidRDefault="002A42C1" w:rsidP="00BF5395">
            <w:pPr>
              <w:tabs>
                <w:tab w:val="left" w:pos="284"/>
              </w:tabs>
              <w:jc w:val="both"/>
              <w:rPr>
                <w:sz w:val="20"/>
                <w:szCs w:val="20"/>
              </w:rPr>
            </w:pPr>
            <w:r w:rsidRPr="00C41BAC">
              <w:rPr>
                <w:sz w:val="20"/>
                <w:szCs w:val="20"/>
              </w:rPr>
              <w:t xml:space="preserve">Continúa en la actividad </w:t>
            </w:r>
            <w:r w:rsidRPr="00C41BAC">
              <w:rPr>
                <w:bCs/>
                <w:sz w:val="20"/>
                <w:szCs w:val="20"/>
              </w:rPr>
              <w:t>19</w:t>
            </w:r>
            <w:r w:rsidRPr="00C41BAC">
              <w:rPr>
                <w:sz w:val="20"/>
                <w:szCs w:val="20"/>
              </w:rPr>
              <w:t>.</w:t>
            </w:r>
          </w:p>
        </w:tc>
        <w:tc>
          <w:tcPr>
            <w:tcW w:w="2009" w:type="dxa"/>
            <w:vMerge/>
            <w:vAlign w:val="center"/>
          </w:tcPr>
          <w:p w14:paraId="38D93AB9" w14:textId="77777777" w:rsidR="002A42C1" w:rsidRPr="00C41BAC" w:rsidRDefault="002A42C1" w:rsidP="00BF5395">
            <w:pPr>
              <w:jc w:val="both"/>
              <w:rPr>
                <w:sz w:val="20"/>
                <w:szCs w:val="20"/>
              </w:rPr>
            </w:pPr>
          </w:p>
        </w:tc>
        <w:tc>
          <w:tcPr>
            <w:tcW w:w="1726" w:type="dxa"/>
            <w:vMerge/>
            <w:vAlign w:val="center"/>
          </w:tcPr>
          <w:p w14:paraId="00AEA354" w14:textId="77777777" w:rsidR="002A42C1" w:rsidRPr="00C41BAC" w:rsidRDefault="002A42C1" w:rsidP="00B979E8">
            <w:pPr>
              <w:jc w:val="center"/>
              <w:rPr>
                <w:sz w:val="20"/>
                <w:szCs w:val="20"/>
              </w:rPr>
            </w:pPr>
          </w:p>
        </w:tc>
      </w:tr>
      <w:tr w:rsidR="002A42C1" w:rsidRPr="00C41BAC" w14:paraId="614CD789" w14:textId="77777777" w:rsidTr="00BF5395">
        <w:trPr>
          <w:trHeight w:val="50"/>
          <w:jc w:val="center"/>
        </w:trPr>
        <w:tc>
          <w:tcPr>
            <w:tcW w:w="3945" w:type="dxa"/>
            <w:tcBorders>
              <w:top w:val="nil"/>
              <w:bottom w:val="nil"/>
            </w:tcBorders>
            <w:vAlign w:val="center"/>
          </w:tcPr>
          <w:p w14:paraId="466E7BD0" w14:textId="77777777" w:rsidR="002A42C1" w:rsidRPr="00C41BAC" w:rsidRDefault="002A42C1" w:rsidP="00BF5395">
            <w:pPr>
              <w:tabs>
                <w:tab w:val="left" w:pos="284"/>
              </w:tabs>
              <w:jc w:val="both"/>
              <w:rPr>
                <w:sz w:val="20"/>
                <w:szCs w:val="20"/>
              </w:rPr>
            </w:pPr>
            <w:r w:rsidRPr="00C41BAC">
              <w:rPr>
                <w:b/>
                <w:bCs/>
                <w:sz w:val="20"/>
                <w:szCs w:val="20"/>
              </w:rPr>
              <w:t>14.2.</w:t>
            </w:r>
            <w:r w:rsidRPr="00C41BAC">
              <w:rPr>
                <w:sz w:val="20"/>
                <w:szCs w:val="20"/>
              </w:rPr>
              <w:t xml:space="preserve"> No.</w:t>
            </w:r>
          </w:p>
        </w:tc>
        <w:tc>
          <w:tcPr>
            <w:tcW w:w="2009" w:type="dxa"/>
            <w:vMerge/>
            <w:vAlign w:val="center"/>
          </w:tcPr>
          <w:p w14:paraId="1790ABA3" w14:textId="77777777" w:rsidR="002A42C1" w:rsidRPr="00C41BAC" w:rsidRDefault="002A42C1" w:rsidP="00BF5395">
            <w:pPr>
              <w:jc w:val="both"/>
              <w:rPr>
                <w:sz w:val="20"/>
                <w:szCs w:val="20"/>
              </w:rPr>
            </w:pPr>
          </w:p>
        </w:tc>
        <w:tc>
          <w:tcPr>
            <w:tcW w:w="1726" w:type="dxa"/>
            <w:vMerge/>
            <w:vAlign w:val="center"/>
          </w:tcPr>
          <w:p w14:paraId="24155439" w14:textId="77777777" w:rsidR="002A42C1" w:rsidRPr="00C41BAC" w:rsidRDefault="002A42C1" w:rsidP="00B979E8">
            <w:pPr>
              <w:jc w:val="center"/>
              <w:rPr>
                <w:sz w:val="20"/>
                <w:szCs w:val="20"/>
              </w:rPr>
            </w:pPr>
          </w:p>
        </w:tc>
      </w:tr>
      <w:tr w:rsidR="002A42C1" w:rsidRPr="00C41BAC" w14:paraId="188F844F" w14:textId="77777777" w:rsidTr="00BF5395">
        <w:trPr>
          <w:trHeight w:val="64"/>
          <w:jc w:val="center"/>
        </w:trPr>
        <w:tc>
          <w:tcPr>
            <w:tcW w:w="3945" w:type="dxa"/>
            <w:tcBorders>
              <w:top w:val="nil"/>
            </w:tcBorders>
            <w:vAlign w:val="center"/>
          </w:tcPr>
          <w:p w14:paraId="5BF591E3" w14:textId="77777777" w:rsidR="002A42C1" w:rsidRPr="00C41BAC" w:rsidRDefault="002A42C1" w:rsidP="00BF5395">
            <w:pPr>
              <w:tabs>
                <w:tab w:val="left" w:pos="284"/>
              </w:tabs>
              <w:jc w:val="both"/>
              <w:rPr>
                <w:sz w:val="20"/>
                <w:szCs w:val="20"/>
              </w:rPr>
            </w:pPr>
            <w:r w:rsidRPr="00C41BAC">
              <w:rPr>
                <w:sz w:val="20"/>
                <w:szCs w:val="20"/>
              </w:rPr>
              <w:t xml:space="preserve">Continúa en la actividad </w:t>
            </w:r>
            <w:r w:rsidRPr="00C41BAC">
              <w:rPr>
                <w:bCs/>
                <w:sz w:val="20"/>
                <w:szCs w:val="20"/>
              </w:rPr>
              <w:t>15</w:t>
            </w:r>
            <w:r w:rsidRPr="00C41BAC">
              <w:rPr>
                <w:sz w:val="20"/>
                <w:szCs w:val="20"/>
              </w:rPr>
              <w:t>.</w:t>
            </w:r>
          </w:p>
        </w:tc>
        <w:tc>
          <w:tcPr>
            <w:tcW w:w="2009" w:type="dxa"/>
            <w:vMerge/>
            <w:vAlign w:val="center"/>
          </w:tcPr>
          <w:p w14:paraId="76EA999D" w14:textId="77777777" w:rsidR="002A42C1" w:rsidRPr="00C41BAC" w:rsidRDefault="002A42C1" w:rsidP="00BF5395">
            <w:pPr>
              <w:jc w:val="both"/>
              <w:rPr>
                <w:sz w:val="20"/>
                <w:szCs w:val="20"/>
              </w:rPr>
            </w:pPr>
          </w:p>
        </w:tc>
        <w:tc>
          <w:tcPr>
            <w:tcW w:w="1726" w:type="dxa"/>
            <w:vMerge/>
            <w:vAlign w:val="center"/>
          </w:tcPr>
          <w:p w14:paraId="2114084F" w14:textId="77777777" w:rsidR="002A42C1" w:rsidRPr="00C41BAC" w:rsidRDefault="002A42C1" w:rsidP="00B979E8">
            <w:pPr>
              <w:jc w:val="center"/>
              <w:rPr>
                <w:sz w:val="20"/>
                <w:szCs w:val="20"/>
              </w:rPr>
            </w:pPr>
          </w:p>
        </w:tc>
      </w:tr>
      <w:tr w:rsidR="002A42C1" w:rsidRPr="00C41BAC" w14:paraId="3C8C37BC" w14:textId="77777777" w:rsidTr="00BF5395">
        <w:trPr>
          <w:trHeight w:val="695"/>
          <w:jc w:val="center"/>
        </w:trPr>
        <w:tc>
          <w:tcPr>
            <w:tcW w:w="3945" w:type="dxa"/>
            <w:vAlign w:val="center"/>
          </w:tcPr>
          <w:p w14:paraId="54D39AB9" w14:textId="77777777" w:rsidR="002A42C1" w:rsidRPr="00C41BAC" w:rsidRDefault="002A42C1" w:rsidP="00BF5395">
            <w:pPr>
              <w:tabs>
                <w:tab w:val="left" w:pos="284"/>
              </w:tabs>
              <w:jc w:val="both"/>
              <w:rPr>
                <w:sz w:val="20"/>
                <w:szCs w:val="20"/>
              </w:rPr>
            </w:pPr>
            <w:r w:rsidRPr="00C41BAC">
              <w:rPr>
                <w:b/>
                <w:bCs/>
                <w:sz w:val="20"/>
                <w:szCs w:val="20"/>
              </w:rPr>
              <w:t>15.</w:t>
            </w:r>
            <w:r w:rsidRPr="00C41BAC">
              <w:rPr>
                <w:sz w:val="20"/>
                <w:szCs w:val="20"/>
              </w:rPr>
              <w:t xml:space="preserve"> Elabora escrito dirigido a la persona titular del órgano </w:t>
            </w:r>
            <w:r w:rsidR="00D77E24" w:rsidRPr="00C41BAC">
              <w:rPr>
                <w:sz w:val="20"/>
                <w:szCs w:val="20"/>
              </w:rPr>
              <w:t>o</w:t>
            </w:r>
            <w:r w:rsidRPr="00C41BAC">
              <w:rPr>
                <w:sz w:val="20"/>
                <w:szCs w:val="20"/>
              </w:rPr>
              <w:t xml:space="preserve"> área solicitante, con copia a la Coordinación de Archivo y a</w:t>
            </w:r>
            <w:r w:rsidR="00D77E24" w:rsidRPr="00C41BAC">
              <w:rPr>
                <w:sz w:val="20"/>
                <w:szCs w:val="20"/>
              </w:rPr>
              <w:t xml:space="preserve"> la </w:t>
            </w:r>
            <w:r w:rsidRPr="00C41BAC">
              <w:rPr>
                <w:sz w:val="20"/>
                <w:szCs w:val="20"/>
              </w:rPr>
              <w:t xml:space="preserve">Contraloría </w:t>
            </w:r>
            <w:r w:rsidRPr="00C41BAC">
              <w:rPr>
                <w:sz w:val="20"/>
                <w:szCs w:val="20"/>
              </w:rPr>
              <w:lastRenderedPageBreak/>
              <w:t>Interna, informando que el expediente no se encuentra completo.</w:t>
            </w:r>
          </w:p>
        </w:tc>
        <w:tc>
          <w:tcPr>
            <w:tcW w:w="2009" w:type="dxa"/>
            <w:vAlign w:val="center"/>
          </w:tcPr>
          <w:p w14:paraId="54E384BF" w14:textId="77777777" w:rsidR="002A42C1" w:rsidRPr="00C41BAC" w:rsidRDefault="00A04BB4" w:rsidP="00BF5395">
            <w:pPr>
              <w:jc w:val="both"/>
              <w:rPr>
                <w:sz w:val="20"/>
                <w:szCs w:val="20"/>
              </w:rPr>
            </w:pPr>
            <w:r w:rsidRPr="00C41BAC">
              <w:rPr>
                <w:sz w:val="20"/>
                <w:szCs w:val="20"/>
              </w:rPr>
              <w:lastRenderedPageBreak/>
              <w:t>R</w:t>
            </w:r>
            <w:r w:rsidR="002A42C1" w:rsidRPr="00C41BAC">
              <w:rPr>
                <w:sz w:val="20"/>
                <w:szCs w:val="20"/>
              </w:rPr>
              <w:t>esponsable de la Unidad de</w:t>
            </w:r>
            <w:r w:rsidR="008A395F" w:rsidRPr="00C41BAC">
              <w:rPr>
                <w:sz w:val="20"/>
                <w:szCs w:val="20"/>
              </w:rPr>
              <w:t xml:space="preserve"> Archivo de Trámite del órgano </w:t>
            </w:r>
            <w:r w:rsidR="00D77E24" w:rsidRPr="00C41BAC">
              <w:rPr>
                <w:sz w:val="20"/>
                <w:szCs w:val="20"/>
              </w:rPr>
              <w:t>o</w:t>
            </w:r>
            <w:r w:rsidR="002A42C1" w:rsidRPr="00C41BAC">
              <w:rPr>
                <w:sz w:val="20"/>
                <w:szCs w:val="20"/>
              </w:rPr>
              <w:t xml:space="preserve"> área del Tribunal.</w:t>
            </w:r>
          </w:p>
        </w:tc>
        <w:tc>
          <w:tcPr>
            <w:tcW w:w="1726" w:type="dxa"/>
            <w:vMerge w:val="restart"/>
            <w:vAlign w:val="center"/>
          </w:tcPr>
          <w:p w14:paraId="37686F8D" w14:textId="77777777" w:rsidR="002A42C1" w:rsidRPr="00C41BAC" w:rsidRDefault="002A42C1" w:rsidP="00B979E8">
            <w:pPr>
              <w:jc w:val="center"/>
              <w:rPr>
                <w:sz w:val="20"/>
                <w:szCs w:val="20"/>
              </w:rPr>
            </w:pPr>
            <w:r w:rsidRPr="00C41BAC">
              <w:rPr>
                <w:sz w:val="20"/>
                <w:szCs w:val="20"/>
              </w:rPr>
              <w:t>Oficio</w:t>
            </w:r>
          </w:p>
        </w:tc>
      </w:tr>
      <w:tr w:rsidR="002A42C1" w:rsidRPr="00C41BAC" w14:paraId="150DC5CD" w14:textId="77777777" w:rsidTr="00BF5395">
        <w:trPr>
          <w:trHeight w:val="735"/>
          <w:jc w:val="center"/>
        </w:trPr>
        <w:tc>
          <w:tcPr>
            <w:tcW w:w="3945" w:type="dxa"/>
            <w:vAlign w:val="center"/>
          </w:tcPr>
          <w:p w14:paraId="6A42F405" w14:textId="77777777" w:rsidR="002A42C1" w:rsidRPr="00C41BAC" w:rsidRDefault="002A42C1" w:rsidP="00BF5395">
            <w:pPr>
              <w:tabs>
                <w:tab w:val="left" w:pos="284"/>
              </w:tabs>
              <w:jc w:val="both"/>
              <w:rPr>
                <w:sz w:val="20"/>
                <w:szCs w:val="20"/>
              </w:rPr>
            </w:pPr>
            <w:r w:rsidRPr="00C41BAC">
              <w:rPr>
                <w:b/>
                <w:bCs/>
                <w:sz w:val="20"/>
                <w:szCs w:val="20"/>
              </w:rPr>
              <w:t>16.</w:t>
            </w:r>
            <w:r w:rsidRPr="00C41BAC">
              <w:rPr>
                <w:sz w:val="20"/>
                <w:szCs w:val="20"/>
              </w:rPr>
              <w:t xml:space="preserve"> Gira instrucciones a</w:t>
            </w:r>
            <w:r w:rsidR="00FE3292" w:rsidRPr="00C41BAC">
              <w:rPr>
                <w:sz w:val="20"/>
                <w:szCs w:val="20"/>
              </w:rPr>
              <w:t xml:space="preserve"> quien solicit</w:t>
            </w:r>
            <w:r w:rsidR="008F5B49" w:rsidRPr="00C41BAC">
              <w:rPr>
                <w:sz w:val="20"/>
                <w:szCs w:val="20"/>
              </w:rPr>
              <w:t>ó</w:t>
            </w:r>
            <w:r w:rsidR="00FE3292" w:rsidRPr="00C41BAC">
              <w:rPr>
                <w:sz w:val="20"/>
                <w:szCs w:val="20"/>
              </w:rPr>
              <w:t xml:space="preserve"> el expediente para que </w:t>
            </w:r>
            <w:r w:rsidRPr="00C41BAC">
              <w:rPr>
                <w:sz w:val="20"/>
                <w:szCs w:val="20"/>
              </w:rPr>
              <w:t>reintegre la información faltante o dañada.</w:t>
            </w:r>
          </w:p>
        </w:tc>
        <w:tc>
          <w:tcPr>
            <w:tcW w:w="2009" w:type="dxa"/>
            <w:vAlign w:val="center"/>
          </w:tcPr>
          <w:p w14:paraId="25986405" w14:textId="77777777" w:rsidR="002A42C1" w:rsidRPr="00C41BAC" w:rsidRDefault="00FE3292" w:rsidP="00BF5395">
            <w:pPr>
              <w:jc w:val="both"/>
              <w:rPr>
                <w:sz w:val="20"/>
                <w:szCs w:val="20"/>
              </w:rPr>
            </w:pPr>
            <w:r w:rsidRPr="00C41BAC">
              <w:rPr>
                <w:sz w:val="20"/>
                <w:szCs w:val="20"/>
              </w:rPr>
              <w:t>T</w:t>
            </w:r>
            <w:r w:rsidR="008A395F" w:rsidRPr="00C41BAC">
              <w:rPr>
                <w:sz w:val="20"/>
                <w:szCs w:val="20"/>
              </w:rPr>
              <w:t xml:space="preserve">itular del órgano </w:t>
            </w:r>
            <w:r w:rsidR="00D77E24" w:rsidRPr="00C41BAC">
              <w:rPr>
                <w:sz w:val="20"/>
                <w:szCs w:val="20"/>
              </w:rPr>
              <w:t>o</w:t>
            </w:r>
            <w:r w:rsidR="002A42C1" w:rsidRPr="00C41BAC">
              <w:rPr>
                <w:sz w:val="20"/>
                <w:szCs w:val="20"/>
              </w:rPr>
              <w:t xml:space="preserve"> área solicitante.</w:t>
            </w:r>
          </w:p>
        </w:tc>
        <w:tc>
          <w:tcPr>
            <w:tcW w:w="1726" w:type="dxa"/>
            <w:vMerge/>
            <w:vAlign w:val="center"/>
          </w:tcPr>
          <w:p w14:paraId="6241E57D" w14:textId="77777777" w:rsidR="002A42C1" w:rsidRPr="00C41BAC" w:rsidRDefault="002A42C1" w:rsidP="00B979E8">
            <w:pPr>
              <w:jc w:val="center"/>
              <w:rPr>
                <w:sz w:val="20"/>
                <w:szCs w:val="20"/>
              </w:rPr>
            </w:pPr>
          </w:p>
        </w:tc>
      </w:tr>
      <w:tr w:rsidR="002A42C1" w:rsidRPr="00C41BAC" w14:paraId="45CDECD1" w14:textId="77777777" w:rsidTr="00BF5395">
        <w:trPr>
          <w:trHeight w:val="401"/>
          <w:jc w:val="center"/>
        </w:trPr>
        <w:tc>
          <w:tcPr>
            <w:tcW w:w="3945" w:type="dxa"/>
            <w:vAlign w:val="center"/>
          </w:tcPr>
          <w:p w14:paraId="4C6A17B3" w14:textId="77777777" w:rsidR="002A42C1" w:rsidRPr="00C41BAC" w:rsidRDefault="002A42C1" w:rsidP="00BF5395">
            <w:pPr>
              <w:tabs>
                <w:tab w:val="left" w:pos="284"/>
              </w:tabs>
              <w:jc w:val="both"/>
              <w:rPr>
                <w:sz w:val="20"/>
                <w:szCs w:val="20"/>
              </w:rPr>
            </w:pPr>
            <w:r w:rsidRPr="00C41BAC">
              <w:rPr>
                <w:b/>
                <w:bCs/>
                <w:sz w:val="20"/>
                <w:szCs w:val="20"/>
              </w:rPr>
              <w:t>17.</w:t>
            </w:r>
            <w:r w:rsidRPr="00C41BAC">
              <w:rPr>
                <w:sz w:val="20"/>
                <w:szCs w:val="20"/>
              </w:rPr>
              <w:t xml:space="preserve"> Recupera la información faltante o dañada y entrega al archivo para su incorporación al expediente.</w:t>
            </w:r>
          </w:p>
        </w:tc>
        <w:tc>
          <w:tcPr>
            <w:tcW w:w="2009" w:type="dxa"/>
            <w:vAlign w:val="center"/>
          </w:tcPr>
          <w:p w14:paraId="1D1BF9C8" w14:textId="77777777" w:rsidR="002A42C1" w:rsidRPr="00C41BAC" w:rsidRDefault="008433F3" w:rsidP="00BF5395">
            <w:pPr>
              <w:jc w:val="both"/>
              <w:rPr>
                <w:sz w:val="20"/>
                <w:szCs w:val="20"/>
              </w:rPr>
            </w:pPr>
            <w:r w:rsidRPr="00C41BAC">
              <w:rPr>
                <w:sz w:val="20"/>
                <w:szCs w:val="20"/>
              </w:rPr>
              <w:t>S</w:t>
            </w:r>
            <w:r w:rsidR="002A42C1" w:rsidRPr="00C41BAC">
              <w:rPr>
                <w:sz w:val="20"/>
                <w:szCs w:val="20"/>
              </w:rPr>
              <w:t>olicitante</w:t>
            </w:r>
          </w:p>
        </w:tc>
        <w:tc>
          <w:tcPr>
            <w:tcW w:w="1726" w:type="dxa"/>
            <w:vAlign w:val="center"/>
          </w:tcPr>
          <w:p w14:paraId="554A39A2" w14:textId="77777777" w:rsidR="002A42C1" w:rsidRPr="00C41BAC" w:rsidRDefault="002A42C1" w:rsidP="00B979E8">
            <w:pPr>
              <w:jc w:val="center"/>
              <w:rPr>
                <w:sz w:val="20"/>
                <w:szCs w:val="20"/>
              </w:rPr>
            </w:pPr>
            <w:r w:rsidRPr="00C41BAC">
              <w:rPr>
                <w:sz w:val="20"/>
                <w:szCs w:val="20"/>
              </w:rPr>
              <w:t>Documentación y</w:t>
            </w:r>
          </w:p>
          <w:p w14:paraId="1B91DCBD" w14:textId="77777777" w:rsidR="002A42C1" w:rsidRPr="00C41BAC" w:rsidRDefault="002A42C1" w:rsidP="00B979E8">
            <w:pPr>
              <w:jc w:val="center"/>
              <w:rPr>
                <w:sz w:val="20"/>
                <w:szCs w:val="20"/>
              </w:rPr>
            </w:pPr>
            <w:r w:rsidRPr="00C41BAC">
              <w:rPr>
                <w:sz w:val="20"/>
                <w:szCs w:val="20"/>
              </w:rPr>
              <w:t>Expediente</w:t>
            </w:r>
          </w:p>
        </w:tc>
      </w:tr>
      <w:tr w:rsidR="002A42C1" w:rsidRPr="00C41BAC" w14:paraId="41275726" w14:textId="77777777" w:rsidTr="00BF5395">
        <w:trPr>
          <w:trHeight w:val="280"/>
          <w:jc w:val="center"/>
        </w:trPr>
        <w:tc>
          <w:tcPr>
            <w:tcW w:w="3945" w:type="dxa"/>
            <w:vAlign w:val="center"/>
          </w:tcPr>
          <w:p w14:paraId="0802E393" w14:textId="77777777" w:rsidR="002A42C1" w:rsidRPr="00C41BAC" w:rsidRDefault="002A42C1" w:rsidP="00BF5395">
            <w:pPr>
              <w:tabs>
                <w:tab w:val="left" w:pos="284"/>
              </w:tabs>
              <w:jc w:val="both"/>
              <w:rPr>
                <w:sz w:val="20"/>
                <w:szCs w:val="20"/>
              </w:rPr>
            </w:pPr>
            <w:r w:rsidRPr="00C41BAC">
              <w:rPr>
                <w:b/>
                <w:bCs/>
                <w:sz w:val="20"/>
                <w:szCs w:val="20"/>
              </w:rPr>
              <w:t>18.</w:t>
            </w:r>
            <w:r w:rsidRPr="00C41BAC">
              <w:rPr>
                <w:sz w:val="20"/>
                <w:szCs w:val="20"/>
              </w:rPr>
              <w:t xml:space="preserve"> Integra la información al expediente.</w:t>
            </w:r>
          </w:p>
        </w:tc>
        <w:tc>
          <w:tcPr>
            <w:tcW w:w="2009" w:type="dxa"/>
            <w:vMerge w:val="restart"/>
            <w:vAlign w:val="center"/>
          </w:tcPr>
          <w:p w14:paraId="71E1231D" w14:textId="77777777" w:rsidR="002A42C1" w:rsidRPr="00C41BAC" w:rsidRDefault="003E589D" w:rsidP="00BF5395">
            <w:pPr>
              <w:jc w:val="both"/>
              <w:rPr>
                <w:sz w:val="20"/>
                <w:szCs w:val="20"/>
              </w:rPr>
            </w:pPr>
            <w:r w:rsidRPr="00C41BAC">
              <w:rPr>
                <w:sz w:val="20"/>
                <w:szCs w:val="20"/>
              </w:rPr>
              <w:t>R</w:t>
            </w:r>
            <w:r w:rsidR="002A42C1" w:rsidRPr="00C41BAC">
              <w:rPr>
                <w:sz w:val="20"/>
                <w:szCs w:val="20"/>
              </w:rPr>
              <w:t>esponsable de la Unidad de</w:t>
            </w:r>
            <w:r w:rsidR="008A395F" w:rsidRPr="00C41BAC">
              <w:rPr>
                <w:sz w:val="20"/>
                <w:szCs w:val="20"/>
              </w:rPr>
              <w:t xml:space="preserve"> Archivo de Trámite del órgano </w:t>
            </w:r>
            <w:r w:rsidR="00D77E24" w:rsidRPr="00C41BAC">
              <w:rPr>
                <w:sz w:val="20"/>
                <w:szCs w:val="20"/>
              </w:rPr>
              <w:t>o</w:t>
            </w:r>
            <w:r w:rsidR="002A42C1" w:rsidRPr="00C41BAC">
              <w:rPr>
                <w:sz w:val="20"/>
                <w:szCs w:val="20"/>
              </w:rPr>
              <w:t xml:space="preserve"> área del Tribunal.</w:t>
            </w:r>
          </w:p>
        </w:tc>
        <w:tc>
          <w:tcPr>
            <w:tcW w:w="1726" w:type="dxa"/>
            <w:vMerge w:val="restart"/>
            <w:vAlign w:val="center"/>
          </w:tcPr>
          <w:p w14:paraId="650D0FE3" w14:textId="77777777" w:rsidR="002A42C1" w:rsidRPr="00C41BAC" w:rsidRDefault="002A42C1" w:rsidP="00B979E8">
            <w:pPr>
              <w:jc w:val="center"/>
              <w:rPr>
                <w:sz w:val="20"/>
                <w:szCs w:val="20"/>
              </w:rPr>
            </w:pPr>
            <w:r w:rsidRPr="00C41BAC">
              <w:rPr>
                <w:sz w:val="20"/>
                <w:szCs w:val="20"/>
              </w:rPr>
              <w:t>Expediente</w:t>
            </w:r>
          </w:p>
        </w:tc>
      </w:tr>
      <w:tr w:rsidR="002A42C1" w:rsidRPr="00C41BAC" w14:paraId="48E5B029" w14:textId="77777777" w:rsidTr="00BF5395">
        <w:trPr>
          <w:trHeight w:val="283"/>
          <w:jc w:val="center"/>
        </w:trPr>
        <w:tc>
          <w:tcPr>
            <w:tcW w:w="3945" w:type="dxa"/>
            <w:vAlign w:val="center"/>
          </w:tcPr>
          <w:p w14:paraId="1D4724EC" w14:textId="77777777" w:rsidR="002A42C1" w:rsidRPr="00C41BAC" w:rsidRDefault="002A42C1" w:rsidP="00BF5395">
            <w:pPr>
              <w:tabs>
                <w:tab w:val="left" w:pos="284"/>
              </w:tabs>
              <w:jc w:val="both"/>
              <w:rPr>
                <w:sz w:val="20"/>
                <w:szCs w:val="20"/>
              </w:rPr>
            </w:pPr>
            <w:r w:rsidRPr="00C41BAC">
              <w:rPr>
                <w:b/>
                <w:bCs/>
                <w:sz w:val="20"/>
                <w:szCs w:val="20"/>
              </w:rPr>
              <w:t>19.</w:t>
            </w:r>
            <w:r w:rsidRPr="00C41BAC">
              <w:rPr>
                <w:sz w:val="20"/>
                <w:szCs w:val="20"/>
              </w:rPr>
              <w:t xml:space="preserve"> Coloca el expediente en el lugar correspondiente.</w:t>
            </w:r>
          </w:p>
        </w:tc>
        <w:tc>
          <w:tcPr>
            <w:tcW w:w="2009" w:type="dxa"/>
            <w:vMerge/>
            <w:vAlign w:val="center"/>
          </w:tcPr>
          <w:p w14:paraId="4D603C96" w14:textId="77777777" w:rsidR="002A42C1" w:rsidRPr="00C41BAC" w:rsidRDefault="002A42C1" w:rsidP="00BF5395">
            <w:pPr>
              <w:jc w:val="both"/>
              <w:rPr>
                <w:sz w:val="20"/>
                <w:szCs w:val="20"/>
              </w:rPr>
            </w:pPr>
          </w:p>
        </w:tc>
        <w:tc>
          <w:tcPr>
            <w:tcW w:w="1726" w:type="dxa"/>
            <w:vMerge/>
            <w:vAlign w:val="center"/>
          </w:tcPr>
          <w:p w14:paraId="000131F2" w14:textId="77777777" w:rsidR="002A42C1" w:rsidRPr="00C41BAC" w:rsidRDefault="002A42C1" w:rsidP="00B979E8">
            <w:pPr>
              <w:jc w:val="center"/>
              <w:rPr>
                <w:sz w:val="20"/>
                <w:szCs w:val="20"/>
              </w:rPr>
            </w:pPr>
          </w:p>
        </w:tc>
      </w:tr>
      <w:tr w:rsidR="002A42C1" w:rsidRPr="00C41BAC" w14:paraId="67AD407B" w14:textId="77777777" w:rsidTr="00BF5395">
        <w:trPr>
          <w:trHeight w:val="260"/>
          <w:jc w:val="center"/>
        </w:trPr>
        <w:tc>
          <w:tcPr>
            <w:tcW w:w="3945" w:type="dxa"/>
            <w:vAlign w:val="center"/>
          </w:tcPr>
          <w:p w14:paraId="2EA3E4EC" w14:textId="77777777" w:rsidR="002A42C1" w:rsidRPr="00C41BAC" w:rsidRDefault="002A42C1" w:rsidP="00BF5395">
            <w:pPr>
              <w:tabs>
                <w:tab w:val="left" w:pos="284"/>
              </w:tabs>
              <w:jc w:val="both"/>
              <w:rPr>
                <w:sz w:val="20"/>
                <w:szCs w:val="20"/>
              </w:rPr>
            </w:pPr>
            <w:r w:rsidRPr="00C41BAC">
              <w:rPr>
                <w:b/>
                <w:bCs/>
                <w:sz w:val="20"/>
                <w:szCs w:val="20"/>
              </w:rPr>
              <w:t>20.</w:t>
            </w:r>
            <w:r w:rsidRPr="00C41BAC">
              <w:rPr>
                <w:sz w:val="20"/>
                <w:szCs w:val="20"/>
              </w:rPr>
              <w:t xml:space="preserve"> Requisita los datos del apartado de devolución del vale de consulta y préstamo de expedientes y lo archiva en la carpeta de vales.</w:t>
            </w:r>
          </w:p>
        </w:tc>
        <w:tc>
          <w:tcPr>
            <w:tcW w:w="2009" w:type="dxa"/>
            <w:vMerge/>
            <w:tcBorders>
              <w:bottom w:val="single" w:sz="4" w:space="0" w:color="auto"/>
            </w:tcBorders>
            <w:vAlign w:val="center"/>
          </w:tcPr>
          <w:p w14:paraId="6091F2C5" w14:textId="77777777" w:rsidR="002A42C1" w:rsidRPr="00C41BAC" w:rsidRDefault="002A42C1" w:rsidP="00BF5395">
            <w:pPr>
              <w:jc w:val="both"/>
              <w:rPr>
                <w:sz w:val="20"/>
                <w:szCs w:val="20"/>
              </w:rPr>
            </w:pPr>
          </w:p>
        </w:tc>
        <w:tc>
          <w:tcPr>
            <w:tcW w:w="1726" w:type="dxa"/>
            <w:vAlign w:val="center"/>
          </w:tcPr>
          <w:p w14:paraId="5A1B62E1" w14:textId="77777777" w:rsidR="002A42C1" w:rsidRPr="00C41BAC" w:rsidRDefault="002A42C1" w:rsidP="00B979E8">
            <w:pPr>
              <w:jc w:val="center"/>
              <w:rPr>
                <w:sz w:val="20"/>
                <w:szCs w:val="20"/>
              </w:rPr>
            </w:pPr>
            <w:r w:rsidRPr="00C41BAC">
              <w:rPr>
                <w:sz w:val="20"/>
                <w:szCs w:val="20"/>
              </w:rPr>
              <w:t xml:space="preserve">Vale y carpeta de control </w:t>
            </w:r>
            <w:r w:rsidR="00681660" w:rsidRPr="00C41BAC">
              <w:rPr>
                <w:sz w:val="20"/>
                <w:szCs w:val="20"/>
              </w:rPr>
              <w:t xml:space="preserve">de </w:t>
            </w:r>
            <w:r w:rsidRPr="00C41BAC">
              <w:rPr>
                <w:sz w:val="20"/>
                <w:szCs w:val="20"/>
              </w:rPr>
              <w:t>vales</w:t>
            </w:r>
            <w:r w:rsidRPr="00C41BAC">
              <w:rPr>
                <w:b/>
                <w:sz w:val="20"/>
                <w:szCs w:val="20"/>
              </w:rPr>
              <w:t xml:space="preserve"> </w:t>
            </w:r>
            <w:r w:rsidRPr="00C41BAC">
              <w:rPr>
                <w:sz w:val="20"/>
                <w:szCs w:val="20"/>
              </w:rPr>
              <w:t>de expedientes en préstamo</w:t>
            </w:r>
          </w:p>
        </w:tc>
      </w:tr>
      <w:tr w:rsidR="002A42C1" w:rsidRPr="00C41BAC" w14:paraId="2C216F93" w14:textId="77777777" w:rsidTr="00B979E8">
        <w:trPr>
          <w:trHeight w:val="357"/>
          <w:jc w:val="center"/>
        </w:trPr>
        <w:tc>
          <w:tcPr>
            <w:tcW w:w="7680" w:type="dxa"/>
            <w:gridSpan w:val="3"/>
            <w:shd w:val="clear" w:color="auto" w:fill="D9D9D9"/>
            <w:vAlign w:val="center"/>
          </w:tcPr>
          <w:p w14:paraId="7C8F9A5A" w14:textId="77777777" w:rsidR="002A42C1" w:rsidRPr="00C41BAC" w:rsidRDefault="002A42C1" w:rsidP="000910F6">
            <w:pPr>
              <w:jc w:val="center"/>
              <w:rPr>
                <w:b/>
                <w:sz w:val="20"/>
                <w:szCs w:val="20"/>
              </w:rPr>
            </w:pPr>
            <w:r w:rsidRPr="00C41BAC">
              <w:rPr>
                <w:b/>
                <w:sz w:val="20"/>
                <w:szCs w:val="20"/>
              </w:rPr>
              <w:t xml:space="preserve">Fin del </w:t>
            </w:r>
            <w:r w:rsidRPr="00C41BAC">
              <w:rPr>
                <w:b/>
                <w:sz w:val="20"/>
                <w:szCs w:val="20"/>
                <w:lang w:val="es-ES" w:eastAsia="es-ES"/>
              </w:rPr>
              <w:t>procedimiento</w:t>
            </w:r>
          </w:p>
        </w:tc>
      </w:tr>
    </w:tbl>
    <w:p w14:paraId="19C21E11" w14:textId="77777777" w:rsidR="002A42C1" w:rsidRPr="00C41BAC" w:rsidRDefault="002A42C1" w:rsidP="002A42C1">
      <w:pPr>
        <w:rPr>
          <w:b/>
          <w:sz w:val="20"/>
          <w:szCs w:val="20"/>
        </w:rPr>
      </w:pPr>
    </w:p>
    <w:p w14:paraId="4708267A" w14:textId="77777777" w:rsidR="00330BC0" w:rsidRPr="00C41BAC" w:rsidRDefault="00330BC0" w:rsidP="002A42C1">
      <w:pPr>
        <w:rPr>
          <w:b/>
          <w:sz w:val="20"/>
          <w:szCs w:val="20"/>
        </w:rPr>
      </w:pPr>
    </w:p>
    <w:p w14:paraId="1EB8E7EB" w14:textId="77777777" w:rsidR="00330BC0" w:rsidRPr="00C41BAC" w:rsidRDefault="00330BC0" w:rsidP="002A42C1">
      <w:pPr>
        <w:rPr>
          <w:b/>
          <w:sz w:val="20"/>
          <w:szCs w:val="20"/>
        </w:rPr>
      </w:pPr>
    </w:p>
    <w:p w14:paraId="36A5F4CB" w14:textId="77777777" w:rsidR="00330BC0" w:rsidRPr="00C41BAC" w:rsidRDefault="00330BC0" w:rsidP="002A42C1">
      <w:pPr>
        <w:rPr>
          <w:b/>
          <w:sz w:val="20"/>
          <w:szCs w:val="20"/>
        </w:rPr>
      </w:pPr>
    </w:p>
    <w:p w14:paraId="17ACE218" w14:textId="77777777" w:rsidR="00330BC0" w:rsidRPr="00C41BAC" w:rsidRDefault="00330BC0" w:rsidP="002A42C1">
      <w:pPr>
        <w:rPr>
          <w:b/>
          <w:sz w:val="20"/>
          <w:szCs w:val="20"/>
        </w:rPr>
      </w:pPr>
    </w:p>
    <w:p w14:paraId="5E6A7E18" w14:textId="77777777" w:rsidR="00330BC0" w:rsidRPr="00C41BAC" w:rsidRDefault="00330BC0" w:rsidP="002A42C1">
      <w:pPr>
        <w:rPr>
          <w:b/>
          <w:sz w:val="20"/>
          <w:szCs w:val="20"/>
        </w:rPr>
      </w:pPr>
    </w:p>
    <w:p w14:paraId="36745495" w14:textId="77777777" w:rsidR="00330BC0" w:rsidRPr="00C41BAC" w:rsidRDefault="00330BC0" w:rsidP="002A42C1">
      <w:pPr>
        <w:rPr>
          <w:b/>
          <w:sz w:val="20"/>
          <w:szCs w:val="20"/>
        </w:rPr>
      </w:pPr>
    </w:p>
    <w:p w14:paraId="27DDA741" w14:textId="77777777" w:rsidR="00330BC0" w:rsidRPr="00C41BAC" w:rsidRDefault="00330BC0" w:rsidP="002A42C1">
      <w:pPr>
        <w:rPr>
          <w:b/>
          <w:sz w:val="20"/>
          <w:szCs w:val="20"/>
        </w:rPr>
      </w:pPr>
    </w:p>
    <w:p w14:paraId="7D663B41" w14:textId="77777777" w:rsidR="00330BC0" w:rsidRPr="00C41BAC" w:rsidRDefault="00330BC0" w:rsidP="002A42C1">
      <w:pPr>
        <w:rPr>
          <w:b/>
          <w:sz w:val="20"/>
          <w:szCs w:val="20"/>
        </w:rPr>
      </w:pPr>
    </w:p>
    <w:p w14:paraId="55FC3A3A" w14:textId="77777777" w:rsidR="00330BC0" w:rsidRPr="00C41BAC" w:rsidRDefault="00330BC0" w:rsidP="002A42C1">
      <w:pPr>
        <w:rPr>
          <w:b/>
          <w:sz w:val="20"/>
          <w:szCs w:val="20"/>
        </w:rPr>
      </w:pPr>
    </w:p>
    <w:p w14:paraId="4852A899" w14:textId="77777777" w:rsidR="00330BC0" w:rsidRPr="00C41BAC" w:rsidRDefault="00330BC0" w:rsidP="002A42C1">
      <w:pPr>
        <w:rPr>
          <w:b/>
          <w:sz w:val="20"/>
          <w:szCs w:val="20"/>
        </w:rPr>
      </w:pPr>
    </w:p>
    <w:p w14:paraId="261AD425" w14:textId="77777777" w:rsidR="00330BC0" w:rsidRPr="00C41BAC" w:rsidRDefault="00330BC0" w:rsidP="002A42C1">
      <w:pPr>
        <w:rPr>
          <w:b/>
          <w:sz w:val="20"/>
          <w:szCs w:val="20"/>
        </w:rPr>
      </w:pPr>
    </w:p>
    <w:p w14:paraId="6E494BC2" w14:textId="77777777" w:rsidR="00330BC0" w:rsidRPr="00C41BAC" w:rsidRDefault="00330BC0" w:rsidP="002A42C1">
      <w:pPr>
        <w:rPr>
          <w:b/>
          <w:sz w:val="20"/>
          <w:szCs w:val="20"/>
        </w:rPr>
      </w:pPr>
    </w:p>
    <w:p w14:paraId="0CEC33C9" w14:textId="77777777" w:rsidR="00330BC0" w:rsidRPr="00C41BAC" w:rsidRDefault="00330BC0" w:rsidP="002A42C1">
      <w:pPr>
        <w:rPr>
          <w:b/>
          <w:sz w:val="20"/>
          <w:szCs w:val="20"/>
        </w:rPr>
      </w:pPr>
    </w:p>
    <w:p w14:paraId="5C8B657B" w14:textId="77777777" w:rsidR="00330BC0" w:rsidRPr="00C41BAC" w:rsidRDefault="00330BC0" w:rsidP="002A42C1">
      <w:pPr>
        <w:rPr>
          <w:b/>
          <w:sz w:val="20"/>
          <w:szCs w:val="20"/>
        </w:rPr>
      </w:pPr>
    </w:p>
    <w:p w14:paraId="6AC11A1D" w14:textId="77777777" w:rsidR="00330BC0" w:rsidRPr="00C41BAC" w:rsidRDefault="00330BC0" w:rsidP="002A42C1">
      <w:pPr>
        <w:rPr>
          <w:b/>
          <w:sz w:val="20"/>
          <w:szCs w:val="20"/>
        </w:rPr>
      </w:pPr>
    </w:p>
    <w:p w14:paraId="0D13C319" w14:textId="77777777" w:rsidR="00330BC0" w:rsidRPr="00C41BAC" w:rsidRDefault="00330BC0" w:rsidP="002A42C1">
      <w:pPr>
        <w:rPr>
          <w:b/>
          <w:sz w:val="20"/>
          <w:szCs w:val="20"/>
        </w:rPr>
      </w:pPr>
    </w:p>
    <w:p w14:paraId="4A305386" w14:textId="77777777" w:rsidR="00330BC0" w:rsidRPr="00C41BAC" w:rsidRDefault="00330BC0" w:rsidP="002A42C1">
      <w:pPr>
        <w:rPr>
          <w:b/>
          <w:sz w:val="20"/>
          <w:szCs w:val="20"/>
        </w:rPr>
      </w:pPr>
    </w:p>
    <w:p w14:paraId="3B01136C" w14:textId="77777777" w:rsidR="00330BC0" w:rsidRPr="00C41BAC" w:rsidRDefault="00330BC0" w:rsidP="002A42C1">
      <w:pPr>
        <w:rPr>
          <w:b/>
          <w:sz w:val="20"/>
          <w:szCs w:val="20"/>
        </w:rPr>
      </w:pPr>
    </w:p>
    <w:p w14:paraId="3352E49C" w14:textId="77777777" w:rsidR="00330BC0" w:rsidRPr="00C41BAC" w:rsidRDefault="00330BC0" w:rsidP="002A42C1">
      <w:pPr>
        <w:rPr>
          <w:b/>
          <w:sz w:val="20"/>
          <w:szCs w:val="20"/>
        </w:rPr>
      </w:pPr>
    </w:p>
    <w:p w14:paraId="0E190E5D" w14:textId="77777777" w:rsidR="00330BC0" w:rsidRPr="00C41BAC" w:rsidRDefault="00330BC0" w:rsidP="002A42C1">
      <w:pPr>
        <w:rPr>
          <w:b/>
          <w:sz w:val="20"/>
          <w:szCs w:val="20"/>
        </w:rPr>
      </w:pPr>
    </w:p>
    <w:p w14:paraId="7248C985" w14:textId="77777777" w:rsidR="00330BC0" w:rsidRPr="00C41BAC" w:rsidRDefault="00330BC0" w:rsidP="002A42C1">
      <w:pPr>
        <w:rPr>
          <w:b/>
          <w:sz w:val="20"/>
          <w:szCs w:val="20"/>
        </w:rPr>
      </w:pPr>
    </w:p>
    <w:p w14:paraId="6D67D4F2" w14:textId="77777777" w:rsidR="00330BC0" w:rsidRPr="00C41BAC" w:rsidRDefault="00330BC0" w:rsidP="002A42C1">
      <w:pPr>
        <w:rPr>
          <w:b/>
          <w:sz w:val="20"/>
          <w:szCs w:val="20"/>
        </w:rPr>
      </w:pPr>
    </w:p>
    <w:p w14:paraId="43613BD4" w14:textId="77777777" w:rsidR="00330BC0" w:rsidRPr="00C41BAC" w:rsidRDefault="00330BC0" w:rsidP="002A42C1">
      <w:pPr>
        <w:rPr>
          <w:b/>
          <w:sz w:val="20"/>
          <w:szCs w:val="20"/>
        </w:rPr>
      </w:pPr>
    </w:p>
    <w:p w14:paraId="04410DDC" w14:textId="77777777" w:rsidR="00330BC0" w:rsidRPr="00C41BAC" w:rsidRDefault="00330BC0" w:rsidP="002A42C1">
      <w:pPr>
        <w:rPr>
          <w:b/>
          <w:sz w:val="20"/>
          <w:szCs w:val="20"/>
        </w:rPr>
      </w:pPr>
    </w:p>
    <w:p w14:paraId="4EBD5C3B" w14:textId="77777777" w:rsidR="00330BC0" w:rsidRPr="00C41BAC" w:rsidRDefault="00330BC0" w:rsidP="002A42C1">
      <w:pPr>
        <w:rPr>
          <w:b/>
          <w:sz w:val="20"/>
          <w:szCs w:val="20"/>
        </w:rPr>
      </w:pPr>
    </w:p>
    <w:p w14:paraId="51881CD3" w14:textId="77777777" w:rsidR="00330BC0" w:rsidRPr="00C41BAC" w:rsidRDefault="00330BC0" w:rsidP="002A42C1">
      <w:pPr>
        <w:rPr>
          <w:b/>
          <w:sz w:val="20"/>
          <w:szCs w:val="20"/>
        </w:rPr>
      </w:pPr>
    </w:p>
    <w:p w14:paraId="6DC698E0" w14:textId="77777777" w:rsidR="00460E2A" w:rsidRPr="00C41BAC" w:rsidRDefault="00460E2A" w:rsidP="002A3273">
      <w:pPr>
        <w:rPr>
          <w:b/>
          <w:sz w:val="20"/>
          <w:szCs w:val="20"/>
        </w:rPr>
      </w:pPr>
    </w:p>
    <w:p w14:paraId="76E3BB7D" w14:textId="77777777" w:rsidR="00460E2A" w:rsidRPr="00C41BAC" w:rsidRDefault="00460E2A" w:rsidP="002A3273">
      <w:pPr>
        <w:rPr>
          <w:b/>
          <w:bCs/>
          <w:sz w:val="20"/>
          <w:szCs w:val="20"/>
        </w:rPr>
      </w:pPr>
    </w:p>
    <w:p w14:paraId="199C9CD4" w14:textId="77777777" w:rsidR="00460E2A" w:rsidRPr="00C41BAC" w:rsidRDefault="00460E2A" w:rsidP="002A3273">
      <w:pPr>
        <w:rPr>
          <w:b/>
          <w:bCs/>
          <w:sz w:val="20"/>
          <w:szCs w:val="20"/>
        </w:rPr>
      </w:pPr>
    </w:p>
    <w:p w14:paraId="28393294" w14:textId="77777777" w:rsidR="00822D68" w:rsidRPr="00C41BAC" w:rsidRDefault="00822D68">
      <w:pPr>
        <w:rPr>
          <w:b/>
          <w:bCs/>
          <w:sz w:val="20"/>
          <w:szCs w:val="20"/>
        </w:rPr>
      </w:pPr>
      <w:r w:rsidRPr="00C41BAC">
        <w:rPr>
          <w:b/>
          <w:bCs/>
          <w:sz w:val="20"/>
          <w:szCs w:val="20"/>
        </w:rPr>
        <w:br w:type="page"/>
      </w:r>
    </w:p>
    <w:p w14:paraId="35562F22" w14:textId="77777777" w:rsidR="002A3273" w:rsidRPr="00C41BAC" w:rsidRDefault="002A3273" w:rsidP="002A3273">
      <w:pPr>
        <w:rPr>
          <w:b/>
          <w:sz w:val="20"/>
          <w:szCs w:val="20"/>
        </w:rPr>
      </w:pPr>
      <w:r w:rsidRPr="00C41BAC">
        <w:rPr>
          <w:b/>
          <w:bCs/>
          <w:sz w:val="20"/>
          <w:szCs w:val="20"/>
        </w:rPr>
        <w:lastRenderedPageBreak/>
        <w:t xml:space="preserve">9.7. Diagrama de Flujo del </w:t>
      </w:r>
      <w:r w:rsidRPr="00C41BAC">
        <w:rPr>
          <w:b/>
          <w:sz w:val="20"/>
          <w:szCs w:val="20"/>
          <w:lang w:val="es-ES" w:eastAsia="es-ES"/>
        </w:rPr>
        <w:t>Procedimiento</w:t>
      </w:r>
      <w:r w:rsidRPr="00C41BAC">
        <w:rPr>
          <w:b/>
          <w:sz w:val="20"/>
          <w:szCs w:val="20"/>
        </w:rPr>
        <w:t xml:space="preserve"> para el Servicio de Con</w:t>
      </w:r>
      <w:r w:rsidR="00E61F76" w:rsidRPr="00C41BAC">
        <w:rPr>
          <w:b/>
          <w:sz w:val="20"/>
          <w:szCs w:val="20"/>
        </w:rPr>
        <w:t>sulta y Préstamo de Expedientes</w:t>
      </w:r>
    </w:p>
    <w:p w14:paraId="465AFD40" w14:textId="77777777" w:rsidR="003F7A02" w:rsidRPr="00C41BAC" w:rsidRDefault="003F7A02" w:rsidP="002A3273">
      <w:pPr>
        <w:rPr>
          <w:b/>
          <w:sz w:val="20"/>
          <w:szCs w:val="20"/>
        </w:rPr>
      </w:pPr>
    </w:p>
    <w:tbl>
      <w:tblPr>
        <w:tblW w:w="8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7"/>
        <w:gridCol w:w="3362"/>
        <w:gridCol w:w="1906"/>
      </w:tblGrid>
      <w:tr w:rsidR="00ED221B" w:rsidRPr="00C41BAC" w14:paraId="47C115BD" w14:textId="77777777" w:rsidTr="00ED221B">
        <w:trPr>
          <w:trHeight w:val="456"/>
          <w:jc w:val="center"/>
        </w:trPr>
        <w:tc>
          <w:tcPr>
            <w:tcW w:w="3517" w:type="dxa"/>
            <w:shd w:val="clear" w:color="auto" w:fill="BFBFBF"/>
            <w:vAlign w:val="center"/>
          </w:tcPr>
          <w:p w14:paraId="2BB2482F" w14:textId="77777777" w:rsidR="00ED221B" w:rsidRPr="00C41BAC" w:rsidRDefault="00ED221B" w:rsidP="00ED221B">
            <w:pPr>
              <w:jc w:val="center"/>
              <w:rPr>
                <w:b/>
                <w:sz w:val="20"/>
                <w:szCs w:val="20"/>
              </w:rPr>
            </w:pPr>
            <w:r w:rsidRPr="00C41BAC">
              <w:rPr>
                <w:b/>
                <w:sz w:val="20"/>
                <w:szCs w:val="20"/>
              </w:rPr>
              <w:t>Responsable de la Unidad de</w:t>
            </w:r>
            <w:r w:rsidR="00E46EB3" w:rsidRPr="00C41BAC">
              <w:rPr>
                <w:b/>
                <w:sz w:val="20"/>
                <w:szCs w:val="20"/>
              </w:rPr>
              <w:t xml:space="preserve"> Archivo de Trámite del órgano </w:t>
            </w:r>
            <w:r w:rsidR="00D77E24" w:rsidRPr="00C41BAC">
              <w:rPr>
                <w:b/>
                <w:sz w:val="20"/>
                <w:szCs w:val="20"/>
              </w:rPr>
              <w:t>o</w:t>
            </w:r>
            <w:r w:rsidRPr="00C41BAC">
              <w:rPr>
                <w:b/>
                <w:sz w:val="20"/>
                <w:szCs w:val="20"/>
              </w:rPr>
              <w:t xml:space="preserve"> área del Tribunal.</w:t>
            </w:r>
          </w:p>
        </w:tc>
        <w:tc>
          <w:tcPr>
            <w:tcW w:w="3362" w:type="dxa"/>
            <w:shd w:val="clear" w:color="auto" w:fill="BFBFBF"/>
            <w:vAlign w:val="center"/>
          </w:tcPr>
          <w:p w14:paraId="7187F4EF" w14:textId="77777777" w:rsidR="00ED221B" w:rsidRPr="00C41BAC" w:rsidRDefault="00ED221B" w:rsidP="000910F6">
            <w:pPr>
              <w:jc w:val="center"/>
              <w:rPr>
                <w:b/>
                <w:sz w:val="20"/>
                <w:szCs w:val="20"/>
              </w:rPr>
            </w:pPr>
            <w:r w:rsidRPr="00C41BAC">
              <w:rPr>
                <w:b/>
                <w:sz w:val="20"/>
                <w:szCs w:val="20"/>
              </w:rPr>
              <w:t>Responsable de la Unidad de</w:t>
            </w:r>
            <w:r w:rsidR="00E46EB3" w:rsidRPr="00C41BAC">
              <w:rPr>
                <w:b/>
                <w:sz w:val="20"/>
                <w:szCs w:val="20"/>
              </w:rPr>
              <w:t xml:space="preserve"> Archivo de Trámite del órgano </w:t>
            </w:r>
            <w:r w:rsidR="00D77E24" w:rsidRPr="00C41BAC">
              <w:rPr>
                <w:b/>
                <w:sz w:val="20"/>
                <w:szCs w:val="20"/>
              </w:rPr>
              <w:t>o</w:t>
            </w:r>
            <w:r w:rsidRPr="00C41BAC">
              <w:rPr>
                <w:b/>
                <w:sz w:val="20"/>
                <w:szCs w:val="20"/>
              </w:rPr>
              <w:t xml:space="preserve"> área del Tribunal y Persona solicitante.</w:t>
            </w:r>
          </w:p>
        </w:tc>
        <w:tc>
          <w:tcPr>
            <w:tcW w:w="1906" w:type="dxa"/>
            <w:shd w:val="clear" w:color="auto" w:fill="BFBFBF"/>
            <w:vAlign w:val="center"/>
          </w:tcPr>
          <w:p w14:paraId="07CC6811" w14:textId="77777777" w:rsidR="00ED221B" w:rsidRPr="00C41BAC" w:rsidRDefault="00ED221B" w:rsidP="000910F6">
            <w:pPr>
              <w:jc w:val="center"/>
              <w:rPr>
                <w:b/>
                <w:sz w:val="20"/>
                <w:szCs w:val="20"/>
              </w:rPr>
            </w:pPr>
            <w:r w:rsidRPr="00C41BAC">
              <w:rPr>
                <w:b/>
                <w:sz w:val="20"/>
                <w:szCs w:val="20"/>
              </w:rPr>
              <w:t>Solicitante</w:t>
            </w:r>
          </w:p>
        </w:tc>
      </w:tr>
    </w:tbl>
    <w:p w14:paraId="556BCB07" w14:textId="77777777" w:rsidR="00156D3E" w:rsidRPr="00C41BAC" w:rsidRDefault="00ED221B" w:rsidP="00EE678E">
      <w:pPr>
        <w:rPr>
          <w:sz w:val="20"/>
          <w:szCs w:val="20"/>
        </w:rPr>
      </w:pPr>
      <w:r w:rsidRPr="00C41BAC">
        <w:rPr>
          <w:noProof/>
          <w:sz w:val="20"/>
          <w:szCs w:val="20"/>
        </w:rPr>
        <w:drawing>
          <wp:anchor distT="0" distB="0" distL="114300" distR="114300" simplePos="0" relativeHeight="251723776" behindDoc="0" locked="0" layoutInCell="1" allowOverlap="1" wp14:anchorId="19D58CC2" wp14:editId="3085BD3A">
            <wp:simplePos x="0" y="0"/>
            <wp:positionH relativeFrom="column">
              <wp:posOffset>148415</wp:posOffset>
            </wp:positionH>
            <wp:positionV relativeFrom="paragraph">
              <wp:posOffset>39370</wp:posOffset>
            </wp:positionV>
            <wp:extent cx="5520059" cy="6883501"/>
            <wp:effectExtent l="19050" t="19050" r="23495" b="1270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lum contrast="-20000"/>
                      <a:extLst>
                        <a:ext uri="{28A0092B-C50C-407E-A947-70E740481C1C}">
                          <a14:useLocalDpi xmlns:a14="http://schemas.microsoft.com/office/drawing/2010/main" val="0"/>
                        </a:ext>
                      </a:extLst>
                    </a:blip>
                    <a:srcRect/>
                    <a:stretch>
                      <a:fillRect/>
                    </a:stretch>
                  </pic:blipFill>
                  <pic:spPr bwMode="auto">
                    <a:xfrm>
                      <a:off x="0" y="0"/>
                      <a:ext cx="5523448" cy="688772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3589D71" w14:textId="77777777" w:rsidR="00330BC0" w:rsidRPr="00C41BAC" w:rsidRDefault="00330BC0" w:rsidP="002A3273">
      <w:pPr>
        <w:rPr>
          <w:noProof/>
          <w:sz w:val="20"/>
          <w:szCs w:val="20"/>
        </w:rPr>
      </w:pPr>
    </w:p>
    <w:p w14:paraId="199CBFFC" w14:textId="77777777" w:rsidR="004E4431" w:rsidRPr="00C41BAC" w:rsidRDefault="004E4431" w:rsidP="002A3273">
      <w:pPr>
        <w:rPr>
          <w:noProof/>
          <w:sz w:val="20"/>
          <w:szCs w:val="20"/>
        </w:rPr>
      </w:pPr>
    </w:p>
    <w:p w14:paraId="2D7DE869" w14:textId="77777777" w:rsidR="004E4431" w:rsidRPr="00C41BAC" w:rsidRDefault="004E4431" w:rsidP="002A3273">
      <w:pPr>
        <w:rPr>
          <w:noProof/>
          <w:sz w:val="20"/>
          <w:szCs w:val="20"/>
        </w:rPr>
      </w:pPr>
    </w:p>
    <w:p w14:paraId="5249D105" w14:textId="77777777" w:rsidR="004E4431" w:rsidRPr="00C41BAC" w:rsidRDefault="004E4431" w:rsidP="002A3273">
      <w:pPr>
        <w:rPr>
          <w:noProof/>
          <w:sz w:val="20"/>
          <w:szCs w:val="20"/>
        </w:rPr>
      </w:pPr>
    </w:p>
    <w:p w14:paraId="74E49497" w14:textId="77777777" w:rsidR="004E4431" w:rsidRPr="00C41BAC" w:rsidRDefault="004E4431" w:rsidP="002A3273">
      <w:pPr>
        <w:rPr>
          <w:noProof/>
          <w:sz w:val="20"/>
          <w:szCs w:val="20"/>
        </w:rPr>
      </w:pPr>
    </w:p>
    <w:p w14:paraId="002554A7" w14:textId="77777777" w:rsidR="004E4431" w:rsidRPr="00C41BAC" w:rsidRDefault="004E4431" w:rsidP="002A3273">
      <w:pPr>
        <w:rPr>
          <w:noProof/>
          <w:sz w:val="20"/>
          <w:szCs w:val="20"/>
        </w:rPr>
      </w:pPr>
    </w:p>
    <w:p w14:paraId="332D3E72" w14:textId="77777777" w:rsidR="004E4431" w:rsidRPr="00C41BAC" w:rsidRDefault="004E4431" w:rsidP="002A3273">
      <w:pPr>
        <w:rPr>
          <w:noProof/>
          <w:sz w:val="20"/>
          <w:szCs w:val="20"/>
        </w:rPr>
      </w:pPr>
    </w:p>
    <w:p w14:paraId="69C16298" w14:textId="77777777" w:rsidR="004E4431" w:rsidRPr="00C41BAC" w:rsidRDefault="004E4431" w:rsidP="002A3273">
      <w:pPr>
        <w:rPr>
          <w:noProof/>
          <w:sz w:val="20"/>
          <w:szCs w:val="20"/>
        </w:rPr>
      </w:pPr>
    </w:p>
    <w:p w14:paraId="3AF05EE0" w14:textId="77777777" w:rsidR="004E4431" w:rsidRPr="00C41BAC" w:rsidRDefault="004E4431" w:rsidP="002A3273">
      <w:pPr>
        <w:rPr>
          <w:noProof/>
          <w:sz w:val="20"/>
          <w:szCs w:val="20"/>
        </w:rPr>
      </w:pPr>
    </w:p>
    <w:p w14:paraId="3274824E" w14:textId="77777777" w:rsidR="004E4431" w:rsidRPr="00C41BAC" w:rsidRDefault="004E4431" w:rsidP="002A3273">
      <w:pPr>
        <w:rPr>
          <w:noProof/>
          <w:sz w:val="20"/>
          <w:szCs w:val="20"/>
        </w:rPr>
      </w:pPr>
    </w:p>
    <w:p w14:paraId="3AB7B664" w14:textId="77777777" w:rsidR="004E4431" w:rsidRPr="00C41BAC" w:rsidRDefault="004E4431" w:rsidP="002A3273">
      <w:pPr>
        <w:rPr>
          <w:noProof/>
          <w:sz w:val="20"/>
          <w:szCs w:val="20"/>
        </w:rPr>
      </w:pPr>
    </w:p>
    <w:p w14:paraId="34DCDBD1" w14:textId="77777777" w:rsidR="004E4431" w:rsidRPr="00C41BAC" w:rsidRDefault="004E4431" w:rsidP="002A3273">
      <w:pPr>
        <w:rPr>
          <w:noProof/>
          <w:sz w:val="20"/>
          <w:szCs w:val="20"/>
        </w:rPr>
      </w:pPr>
    </w:p>
    <w:p w14:paraId="17E9B154" w14:textId="77777777" w:rsidR="004E4431" w:rsidRPr="00C41BAC" w:rsidRDefault="004E4431" w:rsidP="002A3273">
      <w:pPr>
        <w:rPr>
          <w:noProof/>
          <w:sz w:val="20"/>
          <w:szCs w:val="20"/>
        </w:rPr>
      </w:pPr>
    </w:p>
    <w:p w14:paraId="7B44932B" w14:textId="77777777" w:rsidR="004E4431" w:rsidRPr="00C41BAC" w:rsidRDefault="004E4431" w:rsidP="002A3273">
      <w:pPr>
        <w:rPr>
          <w:noProof/>
          <w:sz w:val="20"/>
          <w:szCs w:val="20"/>
        </w:rPr>
      </w:pPr>
    </w:p>
    <w:p w14:paraId="10CEC68B" w14:textId="77777777" w:rsidR="004E4431" w:rsidRPr="00C41BAC" w:rsidRDefault="004E4431" w:rsidP="002A3273">
      <w:pPr>
        <w:rPr>
          <w:noProof/>
          <w:sz w:val="20"/>
          <w:szCs w:val="20"/>
        </w:rPr>
      </w:pPr>
    </w:p>
    <w:p w14:paraId="67A387F4" w14:textId="77777777" w:rsidR="004E4431" w:rsidRPr="00C41BAC" w:rsidRDefault="004E4431" w:rsidP="002A3273">
      <w:pPr>
        <w:rPr>
          <w:noProof/>
          <w:sz w:val="20"/>
          <w:szCs w:val="20"/>
        </w:rPr>
      </w:pPr>
    </w:p>
    <w:p w14:paraId="07A38418" w14:textId="77777777" w:rsidR="004E4431" w:rsidRPr="00C41BAC" w:rsidRDefault="004E4431" w:rsidP="002A3273">
      <w:pPr>
        <w:rPr>
          <w:noProof/>
          <w:sz w:val="20"/>
          <w:szCs w:val="20"/>
        </w:rPr>
      </w:pPr>
    </w:p>
    <w:p w14:paraId="270F4824" w14:textId="77777777" w:rsidR="004E4431" w:rsidRPr="00C41BAC" w:rsidRDefault="004E4431" w:rsidP="002A3273">
      <w:pPr>
        <w:rPr>
          <w:noProof/>
          <w:sz w:val="20"/>
          <w:szCs w:val="20"/>
        </w:rPr>
      </w:pPr>
    </w:p>
    <w:p w14:paraId="104F4221" w14:textId="77777777" w:rsidR="004E4431" w:rsidRPr="00C41BAC" w:rsidRDefault="004E4431" w:rsidP="002A3273">
      <w:pPr>
        <w:rPr>
          <w:noProof/>
          <w:sz w:val="20"/>
          <w:szCs w:val="20"/>
        </w:rPr>
      </w:pPr>
    </w:p>
    <w:p w14:paraId="4BA8B68B" w14:textId="77777777" w:rsidR="004E4431" w:rsidRPr="00C41BAC" w:rsidRDefault="004E4431" w:rsidP="002A3273">
      <w:pPr>
        <w:rPr>
          <w:noProof/>
          <w:sz w:val="20"/>
          <w:szCs w:val="20"/>
        </w:rPr>
      </w:pPr>
    </w:p>
    <w:p w14:paraId="226FC212" w14:textId="77777777" w:rsidR="004E4431" w:rsidRPr="00C41BAC" w:rsidRDefault="004E4431" w:rsidP="002A3273">
      <w:pPr>
        <w:rPr>
          <w:noProof/>
          <w:sz w:val="20"/>
          <w:szCs w:val="20"/>
        </w:rPr>
      </w:pPr>
    </w:p>
    <w:p w14:paraId="347502A2" w14:textId="77777777" w:rsidR="004E4431" w:rsidRPr="00C41BAC" w:rsidRDefault="004E4431" w:rsidP="002A3273">
      <w:pPr>
        <w:rPr>
          <w:noProof/>
          <w:sz w:val="20"/>
          <w:szCs w:val="20"/>
        </w:rPr>
      </w:pPr>
    </w:p>
    <w:p w14:paraId="07F2CF61" w14:textId="77777777" w:rsidR="004E4431" w:rsidRPr="00C41BAC" w:rsidRDefault="004E4431" w:rsidP="002A3273">
      <w:pPr>
        <w:rPr>
          <w:noProof/>
          <w:sz w:val="20"/>
          <w:szCs w:val="20"/>
        </w:rPr>
      </w:pPr>
    </w:p>
    <w:p w14:paraId="090A7D81" w14:textId="77777777" w:rsidR="004E4431" w:rsidRPr="00C41BAC" w:rsidRDefault="004E4431" w:rsidP="002A3273">
      <w:pPr>
        <w:rPr>
          <w:noProof/>
          <w:sz w:val="20"/>
          <w:szCs w:val="20"/>
        </w:rPr>
      </w:pPr>
    </w:p>
    <w:p w14:paraId="727D795B" w14:textId="77777777" w:rsidR="004E4431" w:rsidRPr="00C41BAC" w:rsidRDefault="004E4431" w:rsidP="002A3273">
      <w:pPr>
        <w:rPr>
          <w:noProof/>
          <w:sz w:val="20"/>
          <w:szCs w:val="20"/>
        </w:rPr>
      </w:pPr>
    </w:p>
    <w:p w14:paraId="52A57A70" w14:textId="77777777" w:rsidR="004E4431" w:rsidRPr="00C41BAC" w:rsidRDefault="004E4431" w:rsidP="002A3273">
      <w:pPr>
        <w:rPr>
          <w:noProof/>
          <w:sz w:val="20"/>
          <w:szCs w:val="20"/>
        </w:rPr>
      </w:pPr>
    </w:p>
    <w:p w14:paraId="3157078F" w14:textId="77777777" w:rsidR="004E4431" w:rsidRPr="00C41BAC" w:rsidRDefault="004E4431" w:rsidP="002A3273">
      <w:pPr>
        <w:rPr>
          <w:noProof/>
          <w:sz w:val="20"/>
          <w:szCs w:val="20"/>
        </w:rPr>
      </w:pPr>
    </w:p>
    <w:p w14:paraId="72C9CFDD" w14:textId="77777777" w:rsidR="004E4431" w:rsidRPr="00C41BAC" w:rsidRDefault="004E4431" w:rsidP="002A3273">
      <w:pPr>
        <w:rPr>
          <w:noProof/>
          <w:sz w:val="20"/>
          <w:szCs w:val="20"/>
        </w:rPr>
      </w:pPr>
    </w:p>
    <w:p w14:paraId="43384619" w14:textId="77777777" w:rsidR="004E4431" w:rsidRPr="00C41BAC" w:rsidRDefault="004E4431" w:rsidP="002A3273">
      <w:pPr>
        <w:rPr>
          <w:noProof/>
          <w:sz w:val="20"/>
          <w:szCs w:val="20"/>
        </w:rPr>
      </w:pPr>
    </w:p>
    <w:p w14:paraId="60E60DD0" w14:textId="77777777" w:rsidR="004E4431" w:rsidRPr="00C41BAC" w:rsidRDefault="004E4431" w:rsidP="002A3273">
      <w:pPr>
        <w:rPr>
          <w:noProof/>
          <w:sz w:val="20"/>
          <w:szCs w:val="20"/>
        </w:rPr>
      </w:pPr>
    </w:p>
    <w:p w14:paraId="74ACD181" w14:textId="77777777" w:rsidR="004E4431" w:rsidRPr="00C41BAC" w:rsidRDefault="004E4431" w:rsidP="002A3273">
      <w:pPr>
        <w:rPr>
          <w:noProof/>
          <w:sz w:val="20"/>
          <w:szCs w:val="20"/>
        </w:rPr>
      </w:pPr>
    </w:p>
    <w:p w14:paraId="24EE461D" w14:textId="77777777" w:rsidR="004E4431" w:rsidRPr="00C41BAC" w:rsidRDefault="004E4431" w:rsidP="002A3273">
      <w:pPr>
        <w:rPr>
          <w:noProof/>
          <w:sz w:val="20"/>
          <w:szCs w:val="20"/>
        </w:rPr>
      </w:pPr>
    </w:p>
    <w:p w14:paraId="640490F0" w14:textId="77777777" w:rsidR="004E4431" w:rsidRPr="00C41BAC" w:rsidRDefault="004E4431" w:rsidP="002A3273">
      <w:pPr>
        <w:rPr>
          <w:noProof/>
          <w:sz w:val="20"/>
          <w:szCs w:val="20"/>
        </w:rPr>
      </w:pPr>
    </w:p>
    <w:p w14:paraId="1E392F31" w14:textId="77777777" w:rsidR="004E4431" w:rsidRPr="00C41BAC" w:rsidRDefault="004E4431" w:rsidP="002A3273">
      <w:pPr>
        <w:rPr>
          <w:noProof/>
          <w:sz w:val="20"/>
          <w:szCs w:val="20"/>
        </w:rPr>
      </w:pPr>
    </w:p>
    <w:p w14:paraId="12D422C6" w14:textId="77777777" w:rsidR="004E4431" w:rsidRPr="00C41BAC" w:rsidRDefault="004E4431" w:rsidP="002A3273">
      <w:pPr>
        <w:rPr>
          <w:noProof/>
          <w:sz w:val="20"/>
          <w:szCs w:val="20"/>
        </w:rPr>
      </w:pPr>
    </w:p>
    <w:p w14:paraId="6F46D3B4" w14:textId="77777777" w:rsidR="004E4431" w:rsidRPr="00C41BAC" w:rsidRDefault="004E4431" w:rsidP="002A3273">
      <w:pPr>
        <w:rPr>
          <w:noProof/>
          <w:sz w:val="20"/>
          <w:szCs w:val="20"/>
        </w:rPr>
      </w:pPr>
    </w:p>
    <w:p w14:paraId="0B348F10" w14:textId="77777777" w:rsidR="004E4431" w:rsidRPr="00C41BAC" w:rsidRDefault="004E4431" w:rsidP="002A3273">
      <w:pPr>
        <w:rPr>
          <w:noProof/>
          <w:sz w:val="20"/>
          <w:szCs w:val="20"/>
        </w:rPr>
      </w:pPr>
    </w:p>
    <w:p w14:paraId="7A611739" w14:textId="77777777" w:rsidR="004E4431" w:rsidRPr="00C41BAC" w:rsidRDefault="004E4431" w:rsidP="002A3273">
      <w:pPr>
        <w:rPr>
          <w:noProof/>
          <w:sz w:val="20"/>
          <w:szCs w:val="20"/>
        </w:rPr>
      </w:pPr>
    </w:p>
    <w:p w14:paraId="79C4F1AB" w14:textId="77777777" w:rsidR="004E4431" w:rsidRPr="00C41BAC" w:rsidRDefault="004E4431" w:rsidP="002A3273">
      <w:pPr>
        <w:rPr>
          <w:noProof/>
          <w:sz w:val="20"/>
          <w:szCs w:val="20"/>
        </w:rPr>
      </w:pPr>
    </w:p>
    <w:p w14:paraId="13783904" w14:textId="77777777" w:rsidR="004E4431" w:rsidRPr="00C41BAC" w:rsidRDefault="004E4431" w:rsidP="002A3273">
      <w:pPr>
        <w:rPr>
          <w:noProof/>
          <w:sz w:val="20"/>
          <w:szCs w:val="20"/>
        </w:rPr>
      </w:pPr>
    </w:p>
    <w:p w14:paraId="063006BA" w14:textId="77777777" w:rsidR="004E4431" w:rsidRPr="00C41BAC" w:rsidRDefault="004E4431" w:rsidP="002A3273">
      <w:pPr>
        <w:rPr>
          <w:noProof/>
          <w:sz w:val="20"/>
          <w:szCs w:val="20"/>
        </w:rPr>
      </w:pPr>
    </w:p>
    <w:p w14:paraId="7B7ED0DA" w14:textId="77777777" w:rsidR="004E4431" w:rsidRPr="00C41BAC" w:rsidRDefault="004E4431" w:rsidP="002A3273">
      <w:pPr>
        <w:rPr>
          <w:noProof/>
          <w:sz w:val="20"/>
          <w:szCs w:val="20"/>
        </w:rPr>
      </w:pPr>
    </w:p>
    <w:p w14:paraId="4B1F3FBE" w14:textId="77777777" w:rsidR="004E4431" w:rsidRPr="00C41BAC" w:rsidRDefault="004E4431" w:rsidP="002A3273">
      <w:pPr>
        <w:rPr>
          <w:noProof/>
          <w:sz w:val="20"/>
          <w:szCs w:val="20"/>
        </w:rPr>
      </w:pPr>
    </w:p>
    <w:p w14:paraId="08DD424E" w14:textId="77777777" w:rsidR="004E4431" w:rsidRPr="00C41BAC" w:rsidRDefault="004E4431" w:rsidP="002A3273">
      <w:pPr>
        <w:rPr>
          <w:noProof/>
          <w:sz w:val="20"/>
          <w:szCs w:val="20"/>
        </w:rPr>
      </w:pPr>
    </w:p>
    <w:p w14:paraId="2B455B7E" w14:textId="77777777" w:rsidR="004E4431" w:rsidRPr="00C41BAC" w:rsidRDefault="004E4431" w:rsidP="002A3273">
      <w:pPr>
        <w:rPr>
          <w:noProof/>
          <w:sz w:val="20"/>
          <w:szCs w:val="20"/>
        </w:rPr>
      </w:pPr>
    </w:p>
    <w:p w14:paraId="1ED3AA3F" w14:textId="77777777" w:rsidR="004E4431" w:rsidRPr="00C41BAC" w:rsidRDefault="004E4431" w:rsidP="002A3273">
      <w:pPr>
        <w:rPr>
          <w:noProof/>
          <w:sz w:val="20"/>
          <w:szCs w:val="20"/>
        </w:rPr>
      </w:pPr>
    </w:p>
    <w:p w14:paraId="3936F294" w14:textId="77777777" w:rsidR="004E4431" w:rsidRPr="00C41BAC" w:rsidRDefault="004E4431" w:rsidP="002A3273">
      <w:pPr>
        <w:rPr>
          <w:noProof/>
          <w:sz w:val="20"/>
          <w:szCs w:val="20"/>
        </w:rPr>
      </w:pPr>
    </w:p>
    <w:p w14:paraId="0C04DA61" w14:textId="77777777" w:rsidR="004E4431" w:rsidRPr="00C41BAC" w:rsidRDefault="004E4431" w:rsidP="002A3273">
      <w:pPr>
        <w:rPr>
          <w:noProof/>
          <w:sz w:val="20"/>
          <w:szCs w:val="20"/>
        </w:rPr>
      </w:pPr>
    </w:p>
    <w:p w14:paraId="313A8113" w14:textId="77777777" w:rsidR="004E4431" w:rsidRPr="00C41BAC" w:rsidRDefault="004E4431" w:rsidP="002A3273">
      <w:pPr>
        <w:rPr>
          <w:sz w:val="20"/>
          <w:szCs w:val="20"/>
        </w:rPr>
      </w:pPr>
    </w:p>
    <w:p w14:paraId="2C767478" w14:textId="77777777" w:rsidR="00CB7BC0" w:rsidRPr="00C41BAC" w:rsidRDefault="00CB7BC0" w:rsidP="002A3273">
      <w:pPr>
        <w:rPr>
          <w:b/>
          <w:sz w:val="20"/>
          <w:szCs w:val="20"/>
        </w:rPr>
      </w:pPr>
    </w:p>
    <w:tbl>
      <w:tblPr>
        <w:tblW w:w="9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7"/>
        <w:gridCol w:w="3365"/>
        <w:gridCol w:w="2187"/>
      </w:tblGrid>
      <w:tr w:rsidR="00514EAF" w:rsidRPr="00C41BAC" w14:paraId="5B02E080" w14:textId="77777777" w:rsidTr="00514EAF">
        <w:trPr>
          <w:trHeight w:val="403"/>
          <w:jc w:val="center"/>
        </w:trPr>
        <w:tc>
          <w:tcPr>
            <w:tcW w:w="3527" w:type="dxa"/>
            <w:shd w:val="clear" w:color="auto" w:fill="BFBFBF"/>
            <w:vAlign w:val="center"/>
          </w:tcPr>
          <w:p w14:paraId="575EECC5" w14:textId="77777777" w:rsidR="00514EAF" w:rsidRPr="00C41BAC" w:rsidRDefault="00514EAF" w:rsidP="00752615">
            <w:pPr>
              <w:jc w:val="center"/>
              <w:rPr>
                <w:b/>
                <w:sz w:val="20"/>
                <w:szCs w:val="20"/>
              </w:rPr>
            </w:pPr>
            <w:r w:rsidRPr="00C41BAC">
              <w:rPr>
                <w:b/>
                <w:sz w:val="20"/>
                <w:szCs w:val="20"/>
              </w:rPr>
              <w:t>Responsable de la Unidad de</w:t>
            </w:r>
            <w:r w:rsidR="008A395F" w:rsidRPr="00C41BAC">
              <w:rPr>
                <w:b/>
                <w:sz w:val="20"/>
                <w:szCs w:val="20"/>
              </w:rPr>
              <w:t xml:space="preserve"> Archivo de Trámite del órgano </w:t>
            </w:r>
            <w:r w:rsidR="002D04EB" w:rsidRPr="00C41BAC">
              <w:rPr>
                <w:b/>
                <w:sz w:val="20"/>
                <w:szCs w:val="20"/>
              </w:rPr>
              <w:t>o</w:t>
            </w:r>
            <w:r w:rsidRPr="00C41BAC">
              <w:rPr>
                <w:b/>
                <w:sz w:val="20"/>
                <w:szCs w:val="20"/>
              </w:rPr>
              <w:t xml:space="preserve"> área del Tribunal.</w:t>
            </w:r>
          </w:p>
        </w:tc>
        <w:tc>
          <w:tcPr>
            <w:tcW w:w="3365" w:type="dxa"/>
            <w:shd w:val="clear" w:color="auto" w:fill="BFBFBF"/>
            <w:vAlign w:val="center"/>
          </w:tcPr>
          <w:p w14:paraId="6FAE1ED9" w14:textId="77777777" w:rsidR="00514EAF" w:rsidRPr="00C41BAC" w:rsidRDefault="00514EAF" w:rsidP="00752615">
            <w:pPr>
              <w:jc w:val="center"/>
              <w:rPr>
                <w:b/>
                <w:sz w:val="20"/>
                <w:szCs w:val="20"/>
              </w:rPr>
            </w:pPr>
            <w:r w:rsidRPr="00C41BAC">
              <w:rPr>
                <w:b/>
                <w:sz w:val="20"/>
                <w:szCs w:val="20"/>
              </w:rPr>
              <w:t>Responsable de la Unidad de</w:t>
            </w:r>
            <w:r w:rsidR="008A395F" w:rsidRPr="00C41BAC">
              <w:rPr>
                <w:b/>
                <w:sz w:val="20"/>
                <w:szCs w:val="20"/>
              </w:rPr>
              <w:t xml:space="preserve"> Archivo de Trámite del órgano y</w:t>
            </w:r>
            <w:r w:rsidRPr="00C41BAC">
              <w:rPr>
                <w:b/>
                <w:sz w:val="20"/>
                <w:szCs w:val="20"/>
              </w:rPr>
              <w:t xml:space="preserve"> área del Tribunal </w:t>
            </w:r>
            <w:r w:rsidR="002D04EB" w:rsidRPr="00C41BAC">
              <w:rPr>
                <w:b/>
                <w:sz w:val="20"/>
                <w:szCs w:val="20"/>
              </w:rPr>
              <w:t>o</w:t>
            </w:r>
            <w:r w:rsidRPr="00C41BAC">
              <w:rPr>
                <w:b/>
                <w:sz w:val="20"/>
                <w:szCs w:val="20"/>
              </w:rPr>
              <w:t xml:space="preserve"> Persona solicitante.</w:t>
            </w:r>
          </w:p>
        </w:tc>
        <w:tc>
          <w:tcPr>
            <w:tcW w:w="2187" w:type="dxa"/>
            <w:shd w:val="clear" w:color="auto" w:fill="BFBFBF"/>
            <w:vAlign w:val="center"/>
          </w:tcPr>
          <w:p w14:paraId="05E27082" w14:textId="77777777" w:rsidR="00514EAF" w:rsidRPr="00C41BAC" w:rsidRDefault="00514EAF" w:rsidP="00752615">
            <w:pPr>
              <w:jc w:val="center"/>
              <w:rPr>
                <w:b/>
                <w:sz w:val="20"/>
                <w:szCs w:val="20"/>
              </w:rPr>
            </w:pPr>
            <w:r w:rsidRPr="00C41BAC">
              <w:rPr>
                <w:b/>
                <w:sz w:val="20"/>
                <w:szCs w:val="20"/>
              </w:rPr>
              <w:t>Solicitante</w:t>
            </w:r>
          </w:p>
        </w:tc>
      </w:tr>
    </w:tbl>
    <w:p w14:paraId="186B6DF6" w14:textId="77777777" w:rsidR="004E4431" w:rsidRPr="00C41BAC" w:rsidRDefault="008A395F" w:rsidP="002A3273">
      <w:pPr>
        <w:rPr>
          <w:b/>
          <w:sz w:val="20"/>
          <w:szCs w:val="20"/>
        </w:rPr>
      </w:pPr>
      <w:r w:rsidRPr="00C41BAC">
        <w:rPr>
          <w:b/>
          <w:noProof/>
          <w:sz w:val="20"/>
          <w:szCs w:val="20"/>
        </w:rPr>
        <w:drawing>
          <wp:anchor distT="0" distB="0" distL="114300" distR="114300" simplePos="0" relativeHeight="251727872" behindDoc="0" locked="0" layoutInCell="1" allowOverlap="1" wp14:anchorId="15B9303E" wp14:editId="7C7C69A6">
            <wp:simplePos x="0" y="0"/>
            <wp:positionH relativeFrom="column">
              <wp:posOffset>-3050</wp:posOffset>
            </wp:positionH>
            <wp:positionV relativeFrom="paragraph">
              <wp:posOffset>28345</wp:posOffset>
            </wp:positionV>
            <wp:extent cx="5766890" cy="5923890"/>
            <wp:effectExtent l="19050" t="19050" r="24765" b="20320"/>
            <wp:wrapNone/>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lum contrast="-20000"/>
                      <a:extLst>
                        <a:ext uri="{28A0092B-C50C-407E-A947-70E740481C1C}">
                          <a14:useLocalDpi xmlns:a14="http://schemas.microsoft.com/office/drawing/2010/main" val="0"/>
                        </a:ext>
                      </a:extLst>
                    </a:blip>
                    <a:srcRect/>
                    <a:stretch>
                      <a:fillRect/>
                    </a:stretch>
                  </pic:blipFill>
                  <pic:spPr bwMode="auto">
                    <a:xfrm>
                      <a:off x="0" y="0"/>
                      <a:ext cx="5768696" cy="59257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C663993" w14:textId="77777777" w:rsidR="004E4431" w:rsidRPr="00C41BAC" w:rsidRDefault="004E4431" w:rsidP="002A3273">
      <w:pPr>
        <w:rPr>
          <w:b/>
          <w:sz w:val="20"/>
          <w:szCs w:val="20"/>
        </w:rPr>
      </w:pPr>
    </w:p>
    <w:p w14:paraId="28BBB9FC" w14:textId="77777777" w:rsidR="004E4431" w:rsidRPr="00C41BAC" w:rsidRDefault="004E4431" w:rsidP="002A3273">
      <w:pPr>
        <w:rPr>
          <w:b/>
          <w:sz w:val="20"/>
          <w:szCs w:val="20"/>
        </w:rPr>
      </w:pPr>
    </w:p>
    <w:p w14:paraId="44DABC82" w14:textId="77777777" w:rsidR="004E4431" w:rsidRPr="00C41BAC" w:rsidRDefault="004E4431" w:rsidP="002A3273">
      <w:pPr>
        <w:rPr>
          <w:b/>
          <w:sz w:val="20"/>
          <w:szCs w:val="20"/>
        </w:rPr>
      </w:pPr>
    </w:p>
    <w:p w14:paraId="167E9767" w14:textId="77777777" w:rsidR="004E4431" w:rsidRPr="00C41BAC" w:rsidRDefault="004E4431" w:rsidP="002A3273">
      <w:pPr>
        <w:rPr>
          <w:b/>
          <w:sz w:val="20"/>
          <w:szCs w:val="20"/>
        </w:rPr>
      </w:pPr>
    </w:p>
    <w:p w14:paraId="11830B89" w14:textId="77777777" w:rsidR="004E4431" w:rsidRPr="00C41BAC" w:rsidRDefault="004E4431" w:rsidP="002A3273">
      <w:pPr>
        <w:rPr>
          <w:b/>
          <w:sz w:val="20"/>
          <w:szCs w:val="20"/>
        </w:rPr>
      </w:pPr>
    </w:p>
    <w:p w14:paraId="6B5E3453" w14:textId="77777777" w:rsidR="004E4431" w:rsidRPr="00C41BAC" w:rsidRDefault="004E4431" w:rsidP="002A3273">
      <w:pPr>
        <w:rPr>
          <w:b/>
          <w:sz w:val="20"/>
          <w:szCs w:val="20"/>
        </w:rPr>
      </w:pPr>
    </w:p>
    <w:p w14:paraId="180A3EC7" w14:textId="77777777" w:rsidR="004E4431" w:rsidRPr="00C41BAC" w:rsidRDefault="004E4431" w:rsidP="002A3273">
      <w:pPr>
        <w:rPr>
          <w:b/>
          <w:sz w:val="20"/>
          <w:szCs w:val="20"/>
        </w:rPr>
      </w:pPr>
    </w:p>
    <w:p w14:paraId="5C171E0D" w14:textId="77777777" w:rsidR="004E4431" w:rsidRPr="00C41BAC" w:rsidRDefault="004E4431" w:rsidP="002A3273">
      <w:pPr>
        <w:rPr>
          <w:b/>
          <w:sz w:val="20"/>
          <w:szCs w:val="20"/>
        </w:rPr>
      </w:pPr>
    </w:p>
    <w:p w14:paraId="7DE8B6AE" w14:textId="77777777" w:rsidR="004E4431" w:rsidRPr="00C41BAC" w:rsidRDefault="004E4431" w:rsidP="002A3273">
      <w:pPr>
        <w:rPr>
          <w:b/>
          <w:sz w:val="20"/>
          <w:szCs w:val="20"/>
        </w:rPr>
      </w:pPr>
    </w:p>
    <w:p w14:paraId="63B528DF" w14:textId="77777777" w:rsidR="004E4431" w:rsidRPr="00C41BAC" w:rsidRDefault="004E4431" w:rsidP="002A3273">
      <w:pPr>
        <w:rPr>
          <w:b/>
          <w:sz w:val="20"/>
          <w:szCs w:val="20"/>
        </w:rPr>
      </w:pPr>
    </w:p>
    <w:p w14:paraId="37EDD000" w14:textId="77777777" w:rsidR="004E4431" w:rsidRPr="00C41BAC" w:rsidRDefault="004E4431" w:rsidP="002A3273">
      <w:pPr>
        <w:rPr>
          <w:b/>
          <w:sz w:val="20"/>
          <w:szCs w:val="20"/>
        </w:rPr>
      </w:pPr>
    </w:p>
    <w:p w14:paraId="39515370" w14:textId="77777777" w:rsidR="004E4431" w:rsidRPr="00C41BAC" w:rsidRDefault="004E4431" w:rsidP="002A3273">
      <w:pPr>
        <w:rPr>
          <w:b/>
          <w:sz w:val="20"/>
          <w:szCs w:val="20"/>
        </w:rPr>
      </w:pPr>
    </w:p>
    <w:p w14:paraId="7FFAB571" w14:textId="77777777" w:rsidR="004E4431" w:rsidRPr="00C41BAC" w:rsidRDefault="004E4431" w:rsidP="002A3273">
      <w:pPr>
        <w:rPr>
          <w:b/>
          <w:sz w:val="20"/>
          <w:szCs w:val="20"/>
        </w:rPr>
      </w:pPr>
    </w:p>
    <w:p w14:paraId="500FB460" w14:textId="77777777" w:rsidR="004E4431" w:rsidRPr="00C41BAC" w:rsidRDefault="004E4431" w:rsidP="002A3273">
      <w:pPr>
        <w:rPr>
          <w:b/>
          <w:sz w:val="20"/>
          <w:szCs w:val="20"/>
        </w:rPr>
      </w:pPr>
    </w:p>
    <w:p w14:paraId="05879853" w14:textId="77777777" w:rsidR="004E4431" w:rsidRPr="00C41BAC" w:rsidRDefault="004E4431" w:rsidP="002A3273">
      <w:pPr>
        <w:rPr>
          <w:b/>
          <w:sz w:val="20"/>
          <w:szCs w:val="20"/>
        </w:rPr>
      </w:pPr>
    </w:p>
    <w:p w14:paraId="3DEB6CA3" w14:textId="77777777" w:rsidR="004E4431" w:rsidRPr="00C41BAC" w:rsidRDefault="004E4431" w:rsidP="002A3273">
      <w:pPr>
        <w:rPr>
          <w:b/>
          <w:sz w:val="20"/>
          <w:szCs w:val="20"/>
        </w:rPr>
      </w:pPr>
    </w:p>
    <w:p w14:paraId="0BB383CF" w14:textId="77777777" w:rsidR="004E4431" w:rsidRPr="00C41BAC" w:rsidRDefault="004E4431" w:rsidP="002A3273">
      <w:pPr>
        <w:rPr>
          <w:b/>
          <w:sz w:val="20"/>
          <w:szCs w:val="20"/>
        </w:rPr>
      </w:pPr>
    </w:p>
    <w:p w14:paraId="00D44078" w14:textId="77777777" w:rsidR="004E4431" w:rsidRPr="00C41BAC" w:rsidRDefault="004E4431" w:rsidP="002A3273">
      <w:pPr>
        <w:rPr>
          <w:b/>
          <w:sz w:val="20"/>
          <w:szCs w:val="20"/>
        </w:rPr>
      </w:pPr>
    </w:p>
    <w:p w14:paraId="69B9EBC5" w14:textId="77777777" w:rsidR="004E4431" w:rsidRPr="00C41BAC" w:rsidRDefault="004E4431" w:rsidP="002A3273">
      <w:pPr>
        <w:rPr>
          <w:b/>
          <w:sz w:val="20"/>
          <w:szCs w:val="20"/>
        </w:rPr>
      </w:pPr>
    </w:p>
    <w:p w14:paraId="1C96DCE8" w14:textId="77777777" w:rsidR="004E4431" w:rsidRPr="00C41BAC" w:rsidRDefault="004E4431" w:rsidP="002A3273">
      <w:pPr>
        <w:rPr>
          <w:b/>
          <w:sz w:val="20"/>
          <w:szCs w:val="20"/>
        </w:rPr>
      </w:pPr>
    </w:p>
    <w:p w14:paraId="62A56448" w14:textId="77777777" w:rsidR="004E4431" w:rsidRPr="00C41BAC" w:rsidRDefault="004E4431" w:rsidP="002A3273">
      <w:pPr>
        <w:rPr>
          <w:b/>
          <w:sz w:val="20"/>
          <w:szCs w:val="20"/>
        </w:rPr>
      </w:pPr>
    </w:p>
    <w:p w14:paraId="7E04FA3D" w14:textId="77777777" w:rsidR="004E4431" w:rsidRPr="00C41BAC" w:rsidRDefault="004E4431" w:rsidP="002A3273">
      <w:pPr>
        <w:rPr>
          <w:b/>
          <w:sz w:val="20"/>
          <w:szCs w:val="20"/>
        </w:rPr>
      </w:pPr>
    </w:p>
    <w:p w14:paraId="2000FF6E" w14:textId="77777777" w:rsidR="004E4431" w:rsidRPr="00C41BAC" w:rsidRDefault="004E4431" w:rsidP="002A3273">
      <w:pPr>
        <w:rPr>
          <w:b/>
          <w:sz w:val="20"/>
          <w:szCs w:val="20"/>
        </w:rPr>
      </w:pPr>
    </w:p>
    <w:p w14:paraId="6153EFCF" w14:textId="77777777" w:rsidR="004E4431" w:rsidRPr="00C41BAC" w:rsidRDefault="004E4431" w:rsidP="002A3273">
      <w:pPr>
        <w:rPr>
          <w:b/>
          <w:sz w:val="20"/>
          <w:szCs w:val="20"/>
        </w:rPr>
      </w:pPr>
    </w:p>
    <w:p w14:paraId="6C23B1A9" w14:textId="77777777" w:rsidR="004E4431" w:rsidRPr="00C41BAC" w:rsidRDefault="004E4431" w:rsidP="002A3273">
      <w:pPr>
        <w:rPr>
          <w:b/>
          <w:sz w:val="20"/>
          <w:szCs w:val="20"/>
        </w:rPr>
      </w:pPr>
    </w:p>
    <w:p w14:paraId="30639BF4" w14:textId="77777777" w:rsidR="004E4431" w:rsidRPr="00C41BAC" w:rsidRDefault="004E4431" w:rsidP="002A3273">
      <w:pPr>
        <w:rPr>
          <w:b/>
          <w:sz w:val="20"/>
          <w:szCs w:val="20"/>
        </w:rPr>
      </w:pPr>
    </w:p>
    <w:p w14:paraId="7862A758" w14:textId="77777777" w:rsidR="004E4431" w:rsidRPr="00C41BAC" w:rsidRDefault="004E4431" w:rsidP="002A3273">
      <w:pPr>
        <w:rPr>
          <w:b/>
          <w:sz w:val="20"/>
          <w:szCs w:val="20"/>
        </w:rPr>
      </w:pPr>
    </w:p>
    <w:p w14:paraId="7BBAD4A6" w14:textId="77777777" w:rsidR="004E4431" w:rsidRPr="00C41BAC" w:rsidRDefault="004E4431" w:rsidP="002A3273">
      <w:pPr>
        <w:rPr>
          <w:b/>
          <w:sz w:val="20"/>
          <w:szCs w:val="20"/>
        </w:rPr>
      </w:pPr>
    </w:p>
    <w:p w14:paraId="497CE3E8" w14:textId="77777777" w:rsidR="004E4431" w:rsidRPr="00C41BAC" w:rsidRDefault="004E4431" w:rsidP="002A3273">
      <w:pPr>
        <w:rPr>
          <w:b/>
          <w:sz w:val="20"/>
          <w:szCs w:val="20"/>
        </w:rPr>
      </w:pPr>
    </w:p>
    <w:p w14:paraId="57402202" w14:textId="77777777" w:rsidR="004E4431" w:rsidRPr="00C41BAC" w:rsidRDefault="004E4431" w:rsidP="002A3273">
      <w:pPr>
        <w:rPr>
          <w:b/>
          <w:sz w:val="20"/>
          <w:szCs w:val="20"/>
        </w:rPr>
      </w:pPr>
    </w:p>
    <w:p w14:paraId="526581B0" w14:textId="77777777" w:rsidR="004E4431" w:rsidRPr="00C41BAC" w:rsidRDefault="004E4431" w:rsidP="002A3273">
      <w:pPr>
        <w:rPr>
          <w:b/>
          <w:sz w:val="20"/>
          <w:szCs w:val="20"/>
        </w:rPr>
      </w:pPr>
    </w:p>
    <w:p w14:paraId="1B2D2A69" w14:textId="77777777" w:rsidR="004E4431" w:rsidRPr="00C41BAC" w:rsidRDefault="004E4431" w:rsidP="002A3273">
      <w:pPr>
        <w:rPr>
          <w:b/>
          <w:sz w:val="20"/>
          <w:szCs w:val="20"/>
        </w:rPr>
      </w:pPr>
    </w:p>
    <w:p w14:paraId="2EC0C015" w14:textId="77777777" w:rsidR="004E4431" w:rsidRPr="00C41BAC" w:rsidRDefault="004E4431" w:rsidP="002A3273">
      <w:pPr>
        <w:rPr>
          <w:b/>
          <w:sz w:val="20"/>
          <w:szCs w:val="20"/>
        </w:rPr>
      </w:pPr>
    </w:p>
    <w:p w14:paraId="3395B97A" w14:textId="77777777" w:rsidR="004E4431" w:rsidRPr="00C41BAC" w:rsidRDefault="004E4431" w:rsidP="002A3273">
      <w:pPr>
        <w:rPr>
          <w:b/>
          <w:sz w:val="20"/>
          <w:szCs w:val="20"/>
        </w:rPr>
      </w:pPr>
    </w:p>
    <w:p w14:paraId="11F93A9D" w14:textId="77777777" w:rsidR="004E4431" w:rsidRPr="00C41BAC" w:rsidRDefault="004E4431" w:rsidP="002A3273">
      <w:pPr>
        <w:rPr>
          <w:b/>
          <w:sz w:val="20"/>
          <w:szCs w:val="20"/>
        </w:rPr>
      </w:pPr>
    </w:p>
    <w:p w14:paraId="214A62D7" w14:textId="77777777" w:rsidR="004E4431" w:rsidRPr="00C41BAC" w:rsidRDefault="004E4431" w:rsidP="002A3273">
      <w:pPr>
        <w:rPr>
          <w:b/>
          <w:sz w:val="20"/>
          <w:szCs w:val="20"/>
        </w:rPr>
      </w:pPr>
    </w:p>
    <w:p w14:paraId="3DBEA8B9" w14:textId="77777777" w:rsidR="004E4431" w:rsidRPr="00C41BAC" w:rsidRDefault="004E4431" w:rsidP="002A3273">
      <w:pPr>
        <w:rPr>
          <w:b/>
          <w:sz w:val="20"/>
          <w:szCs w:val="20"/>
        </w:rPr>
      </w:pPr>
    </w:p>
    <w:p w14:paraId="565B9A25" w14:textId="77777777" w:rsidR="004E4431" w:rsidRPr="00C41BAC" w:rsidRDefault="004E4431" w:rsidP="002A3273">
      <w:pPr>
        <w:rPr>
          <w:b/>
          <w:sz w:val="20"/>
          <w:szCs w:val="20"/>
        </w:rPr>
      </w:pPr>
    </w:p>
    <w:p w14:paraId="13356E96" w14:textId="77777777" w:rsidR="004E4431" w:rsidRPr="00C41BAC" w:rsidRDefault="004E4431" w:rsidP="002A3273">
      <w:pPr>
        <w:rPr>
          <w:b/>
          <w:sz w:val="20"/>
          <w:szCs w:val="20"/>
        </w:rPr>
      </w:pPr>
    </w:p>
    <w:p w14:paraId="03E02E9D" w14:textId="77777777" w:rsidR="004E4431" w:rsidRPr="00C41BAC" w:rsidRDefault="004E4431" w:rsidP="002A3273">
      <w:pPr>
        <w:rPr>
          <w:b/>
          <w:sz w:val="20"/>
          <w:szCs w:val="20"/>
        </w:rPr>
      </w:pPr>
    </w:p>
    <w:p w14:paraId="4A68E067" w14:textId="77777777" w:rsidR="004E4431" w:rsidRPr="00C41BAC" w:rsidRDefault="004E4431" w:rsidP="002A3273">
      <w:pPr>
        <w:rPr>
          <w:b/>
          <w:sz w:val="20"/>
          <w:szCs w:val="20"/>
        </w:rPr>
      </w:pPr>
    </w:p>
    <w:p w14:paraId="34759F11" w14:textId="77777777" w:rsidR="004E4431" w:rsidRPr="00C41BAC" w:rsidRDefault="004E4431" w:rsidP="002A3273">
      <w:pPr>
        <w:rPr>
          <w:b/>
          <w:sz w:val="20"/>
          <w:szCs w:val="20"/>
        </w:rPr>
      </w:pPr>
    </w:p>
    <w:p w14:paraId="1F642C3D" w14:textId="77777777" w:rsidR="004E4431" w:rsidRPr="00C41BAC" w:rsidRDefault="004E4431" w:rsidP="002A3273">
      <w:pPr>
        <w:rPr>
          <w:b/>
          <w:sz w:val="20"/>
          <w:szCs w:val="20"/>
        </w:rPr>
      </w:pPr>
    </w:p>
    <w:p w14:paraId="6101EA90" w14:textId="77777777" w:rsidR="002426E1" w:rsidRPr="00C41BAC" w:rsidRDefault="002426E1" w:rsidP="002A3273">
      <w:pPr>
        <w:rPr>
          <w:b/>
          <w:sz w:val="20"/>
          <w:szCs w:val="20"/>
        </w:rPr>
      </w:pPr>
    </w:p>
    <w:p w14:paraId="21907E51" w14:textId="77777777" w:rsidR="002426E1" w:rsidRPr="00C41BAC" w:rsidRDefault="002426E1" w:rsidP="002A3273">
      <w:pPr>
        <w:rPr>
          <w:b/>
          <w:sz w:val="20"/>
          <w:szCs w:val="20"/>
        </w:rPr>
      </w:pPr>
    </w:p>
    <w:p w14:paraId="3F4AA166" w14:textId="77777777" w:rsidR="004E4431" w:rsidRPr="00C41BAC" w:rsidRDefault="004E4431" w:rsidP="002A3273">
      <w:pPr>
        <w:rPr>
          <w:b/>
          <w:sz w:val="20"/>
          <w:szCs w:val="20"/>
        </w:rPr>
      </w:pPr>
    </w:p>
    <w:p w14:paraId="2D1E93D5" w14:textId="77777777" w:rsidR="004E4431" w:rsidRPr="00C41BAC" w:rsidRDefault="004E4431" w:rsidP="002A3273">
      <w:pPr>
        <w:rPr>
          <w:b/>
          <w:sz w:val="20"/>
          <w:szCs w:val="20"/>
        </w:rPr>
      </w:pPr>
    </w:p>
    <w:p w14:paraId="091A1AB0" w14:textId="77777777" w:rsidR="00514EAF" w:rsidRPr="00C41BAC" w:rsidRDefault="00514EAF" w:rsidP="002A3273">
      <w:pPr>
        <w:rPr>
          <w:b/>
          <w:sz w:val="20"/>
          <w:szCs w:val="20"/>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6"/>
        <w:gridCol w:w="2648"/>
        <w:gridCol w:w="1722"/>
        <w:gridCol w:w="2488"/>
      </w:tblGrid>
      <w:tr w:rsidR="00514EAF" w:rsidRPr="00C41BAC" w14:paraId="1BA6DCBE" w14:textId="77777777" w:rsidTr="002426E1">
        <w:trPr>
          <w:trHeight w:val="456"/>
          <w:jc w:val="center"/>
        </w:trPr>
        <w:tc>
          <w:tcPr>
            <w:tcW w:w="2776" w:type="dxa"/>
            <w:shd w:val="clear" w:color="auto" w:fill="BFBFBF"/>
            <w:vAlign w:val="center"/>
          </w:tcPr>
          <w:p w14:paraId="497E9047" w14:textId="77777777" w:rsidR="00514EAF" w:rsidRPr="00C41BAC" w:rsidRDefault="00514EAF" w:rsidP="00752615">
            <w:pPr>
              <w:jc w:val="center"/>
              <w:rPr>
                <w:b/>
                <w:sz w:val="20"/>
                <w:szCs w:val="20"/>
              </w:rPr>
            </w:pPr>
            <w:r w:rsidRPr="00C41BAC">
              <w:rPr>
                <w:b/>
                <w:sz w:val="20"/>
                <w:szCs w:val="20"/>
              </w:rPr>
              <w:lastRenderedPageBreak/>
              <w:t>Responsable de la Unidad de</w:t>
            </w:r>
            <w:r w:rsidR="008A395F" w:rsidRPr="00C41BAC">
              <w:rPr>
                <w:b/>
                <w:sz w:val="20"/>
                <w:szCs w:val="20"/>
              </w:rPr>
              <w:t xml:space="preserve"> Archivo de Trámite del órgano </w:t>
            </w:r>
            <w:r w:rsidR="002D04EB" w:rsidRPr="00C41BAC">
              <w:rPr>
                <w:b/>
                <w:sz w:val="20"/>
                <w:szCs w:val="20"/>
              </w:rPr>
              <w:t>o</w:t>
            </w:r>
            <w:r w:rsidRPr="00C41BAC">
              <w:rPr>
                <w:b/>
                <w:sz w:val="20"/>
                <w:szCs w:val="20"/>
              </w:rPr>
              <w:t xml:space="preserve"> área del Tribunal.</w:t>
            </w:r>
          </w:p>
        </w:tc>
        <w:tc>
          <w:tcPr>
            <w:tcW w:w="2648" w:type="dxa"/>
            <w:shd w:val="clear" w:color="auto" w:fill="BFBFBF"/>
            <w:vAlign w:val="center"/>
          </w:tcPr>
          <w:p w14:paraId="1771D26E" w14:textId="77777777" w:rsidR="00514EAF" w:rsidRPr="00C41BAC" w:rsidRDefault="00514EAF" w:rsidP="00752615">
            <w:pPr>
              <w:jc w:val="center"/>
              <w:rPr>
                <w:b/>
                <w:sz w:val="20"/>
                <w:szCs w:val="20"/>
              </w:rPr>
            </w:pPr>
            <w:r w:rsidRPr="00C41BAC">
              <w:rPr>
                <w:b/>
                <w:sz w:val="20"/>
                <w:szCs w:val="20"/>
              </w:rPr>
              <w:t>Responsable de la Unidad de</w:t>
            </w:r>
            <w:r w:rsidR="008A395F" w:rsidRPr="00C41BAC">
              <w:rPr>
                <w:b/>
                <w:sz w:val="20"/>
                <w:szCs w:val="20"/>
              </w:rPr>
              <w:t xml:space="preserve"> Archivo de Trámite del órgano </w:t>
            </w:r>
            <w:r w:rsidR="002D04EB" w:rsidRPr="00C41BAC">
              <w:rPr>
                <w:b/>
                <w:sz w:val="20"/>
                <w:szCs w:val="20"/>
              </w:rPr>
              <w:t>o</w:t>
            </w:r>
            <w:r w:rsidRPr="00C41BAC">
              <w:rPr>
                <w:b/>
                <w:sz w:val="20"/>
                <w:szCs w:val="20"/>
              </w:rPr>
              <w:t xml:space="preserve"> área del Tribunal y Persona solicitante.</w:t>
            </w:r>
          </w:p>
        </w:tc>
        <w:tc>
          <w:tcPr>
            <w:tcW w:w="1722" w:type="dxa"/>
            <w:shd w:val="clear" w:color="auto" w:fill="BFBFBF"/>
            <w:vAlign w:val="center"/>
          </w:tcPr>
          <w:p w14:paraId="04A28940" w14:textId="77777777" w:rsidR="00514EAF" w:rsidRPr="00C41BAC" w:rsidRDefault="00514EAF" w:rsidP="00752615">
            <w:pPr>
              <w:jc w:val="center"/>
              <w:rPr>
                <w:b/>
                <w:sz w:val="20"/>
                <w:szCs w:val="20"/>
              </w:rPr>
            </w:pPr>
            <w:r w:rsidRPr="00C41BAC">
              <w:rPr>
                <w:b/>
                <w:sz w:val="20"/>
                <w:szCs w:val="20"/>
              </w:rPr>
              <w:t>Solicitante</w:t>
            </w:r>
          </w:p>
        </w:tc>
        <w:tc>
          <w:tcPr>
            <w:tcW w:w="2488" w:type="dxa"/>
            <w:shd w:val="clear" w:color="auto" w:fill="BFBFBF"/>
            <w:vAlign w:val="center"/>
          </w:tcPr>
          <w:p w14:paraId="6A781412" w14:textId="77777777" w:rsidR="00514EAF" w:rsidRPr="00C41BAC" w:rsidRDefault="00514EAF" w:rsidP="00752615">
            <w:pPr>
              <w:jc w:val="center"/>
              <w:rPr>
                <w:b/>
                <w:sz w:val="20"/>
                <w:szCs w:val="20"/>
              </w:rPr>
            </w:pPr>
            <w:r w:rsidRPr="00C41BAC">
              <w:rPr>
                <w:b/>
                <w:sz w:val="20"/>
                <w:szCs w:val="20"/>
              </w:rPr>
              <w:t>Titular del órgano o área solicitante.</w:t>
            </w:r>
          </w:p>
        </w:tc>
      </w:tr>
    </w:tbl>
    <w:p w14:paraId="6B6F3592" w14:textId="77777777" w:rsidR="00514EAF" w:rsidRPr="00C41BAC" w:rsidRDefault="003D0BBA" w:rsidP="002A3273">
      <w:pPr>
        <w:rPr>
          <w:b/>
          <w:sz w:val="20"/>
          <w:szCs w:val="20"/>
        </w:rPr>
      </w:pPr>
      <w:r w:rsidRPr="00C41BAC">
        <w:rPr>
          <w:b/>
          <w:noProof/>
          <w:sz w:val="20"/>
          <w:szCs w:val="20"/>
        </w:rPr>
        <w:drawing>
          <wp:anchor distT="0" distB="0" distL="114300" distR="114300" simplePos="0" relativeHeight="251773952" behindDoc="0" locked="0" layoutInCell="1" allowOverlap="1" wp14:anchorId="4BEE0F2C" wp14:editId="06C8ED38">
            <wp:simplePos x="0" y="0"/>
            <wp:positionH relativeFrom="column">
              <wp:posOffset>-165735</wp:posOffset>
            </wp:positionH>
            <wp:positionV relativeFrom="paragraph">
              <wp:posOffset>22225</wp:posOffset>
            </wp:positionV>
            <wp:extent cx="6064250" cy="6100446"/>
            <wp:effectExtent l="19050" t="19050" r="12700" b="1460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lum contrast="-20000"/>
                      <a:extLst>
                        <a:ext uri="{28A0092B-C50C-407E-A947-70E740481C1C}">
                          <a14:useLocalDpi xmlns:a14="http://schemas.microsoft.com/office/drawing/2010/main" val="0"/>
                        </a:ext>
                      </a:extLst>
                    </a:blip>
                    <a:srcRect/>
                    <a:stretch>
                      <a:fillRect/>
                    </a:stretch>
                  </pic:blipFill>
                  <pic:spPr bwMode="auto">
                    <a:xfrm>
                      <a:off x="0" y="0"/>
                      <a:ext cx="6064250" cy="610044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46705FF" w14:textId="77777777" w:rsidR="00514EAF" w:rsidRPr="00C41BAC" w:rsidRDefault="00514EAF" w:rsidP="002A3273">
      <w:pPr>
        <w:rPr>
          <w:b/>
          <w:sz w:val="20"/>
          <w:szCs w:val="20"/>
        </w:rPr>
      </w:pPr>
    </w:p>
    <w:p w14:paraId="1F5DC71A" w14:textId="77777777" w:rsidR="00514EAF" w:rsidRPr="00C41BAC" w:rsidRDefault="00514EAF" w:rsidP="002A3273">
      <w:pPr>
        <w:rPr>
          <w:b/>
          <w:sz w:val="20"/>
          <w:szCs w:val="20"/>
        </w:rPr>
      </w:pPr>
    </w:p>
    <w:p w14:paraId="6BAC0483" w14:textId="77777777" w:rsidR="00514EAF" w:rsidRPr="00C41BAC" w:rsidRDefault="00514EAF" w:rsidP="002A3273">
      <w:pPr>
        <w:rPr>
          <w:b/>
          <w:sz w:val="20"/>
          <w:szCs w:val="20"/>
        </w:rPr>
      </w:pPr>
    </w:p>
    <w:p w14:paraId="41360E26" w14:textId="77777777" w:rsidR="00514EAF" w:rsidRPr="00C41BAC" w:rsidRDefault="00514EAF" w:rsidP="002A3273">
      <w:pPr>
        <w:rPr>
          <w:b/>
          <w:sz w:val="20"/>
          <w:szCs w:val="20"/>
        </w:rPr>
      </w:pPr>
    </w:p>
    <w:p w14:paraId="51C9ABAF" w14:textId="77777777" w:rsidR="00514EAF" w:rsidRPr="00C41BAC" w:rsidRDefault="00514EAF" w:rsidP="002A3273">
      <w:pPr>
        <w:rPr>
          <w:b/>
          <w:sz w:val="20"/>
          <w:szCs w:val="20"/>
        </w:rPr>
      </w:pPr>
    </w:p>
    <w:p w14:paraId="40CC3749" w14:textId="77777777" w:rsidR="00514EAF" w:rsidRPr="00C41BAC" w:rsidRDefault="00514EAF" w:rsidP="002A3273">
      <w:pPr>
        <w:rPr>
          <w:b/>
          <w:sz w:val="20"/>
          <w:szCs w:val="20"/>
        </w:rPr>
      </w:pPr>
    </w:p>
    <w:p w14:paraId="7571B5C5" w14:textId="77777777" w:rsidR="00514EAF" w:rsidRPr="00C41BAC" w:rsidRDefault="00514EAF" w:rsidP="002A3273">
      <w:pPr>
        <w:rPr>
          <w:b/>
          <w:sz w:val="20"/>
          <w:szCs w:val="20"/>
        </w:rPr>
      </w:pPr>
    </w:p>
    <w:p w14:paraId="265746FF" w14:textId="77777777" w:rsidR="00514EAF" w:rsidRPr="00C41BAC" w:rsidRDefault="00514EAF" w:rsidP="002A3273">
      <w:pPr>
        <w:rPr>
          <w:b/>
          <w:sz w:val="20"/>
          <w:szCs w:val="20"/>
        </w:rPr>
      </w:pPr>
    </w:p>
    <w:p w14:paraId="7D4B64FF" w14:textId="77777777" w:rsidR="00514EAF" w:rsidRPr="00C41BAC" w:rsidRDefault="00514EAF" w:rsidP="002A3273">
      <w:pPr>
        <w:rPr>
          <w:b/>
          <w:sz w:val="20"/>
          <w:szCs w:val="20"/>
        </w:rPr>
      </w:pPr>
    </w:p>
    <w:p w14:paraId="506E8BF6" w14:textId="77777777" w:rsidR="00514EAF" w:rsidRPr="00C41BAC" w:rsidRDefault="00514EAF" w:rsidP="002A3273">
      <w:pPr>
        <w:rPr>
          <w:b/>
          <w:sz w:val="20"/>
          <w:szCs w:val="20"/>
        </w:rPr>
      </w:pPr>
    </w:p>
    <w:p w14:paraId="3BFC49FD" w14:textId="77777777" w:rsidR="00514EAF" w:rsidRPr="00C41BAC" w:rsidRDefault="00514EAF" w:rsidP="002A3273">
      <w:pPr>
        <w:rPr>
          <w:b/>
          <w:sz w:val="20"/>
          <w:szCs w:val="20"/>
        </w:rPr>
      </w:pPr>
    </w:p>
    <w:p w14:paraId="58AF3EC8" w14:textId="77777777" w:rsidR="00514EAF" w:rsidRPr="00C41BAC" w:rsidRDefault="00514EAF" w:rsidP="002A3273">
      <w:pPr>
        <w:rPr>
          <w:b/>
          <w:sz w:val="20"/>
          <w:szCs w:val="20"/>
        </w:rPr>
      </w:pPr>
    </w:p>
    <w:p w14:paraId="5608709F" w14:textId="77777777" w:rsidR="00514EAF" w:rsidRPr="00C41BAC" w:rsidRDefault="00514EAF" w:rsidP="002A3273">
      <w:pPr>
        <w:rPr>
          <w:b/>
          <w:sz w:val="20"/>
          <w:szCs w:val="20"/>
        </w:rPr>
      </w:pPr>
    </w:p>
    <w:p w14:paraId="1CD5682B" w14:textId="77777777" w:rsidR="00514EAF" w:rsidRPr="00C41BAC" w:rsidRDefault="00514EAF" w:rsidP="002A3273">
      <w:pPr>
        <w:rPr>
          <w:b/>
          <w:sz w:val="20"/>
          <w:szCs w:val="20"/>
        </w:rPr>
      </w:pPr>
    </w:p>
    <w:p w14:paraId="4209FC62" w14:textId="77777777" w:rsidR="00514EAF" w:rsidRPr="00C41BAC" w:rsidRDefault="00514EAF" w:rsidP="002A3273">
      <w:pPr>
        <w:rPr>
          <w:b/>
          <w:sz w:val="20"/>
          <w:szCs w:val="20"/>
        </w:rPr>
      </w:pPr>
    </w:p>
    <w:p w14:paraId="14240F60" w14:textId="77777777" w:rsidR="00514EAF" w:rsidRPr="00C41BAC" w:rsidRDefault="00514EAF" w:rsidP="002A3273">
      <w:pPr>
        <w:rPr>
          <w:b/>
          <w:sz w:val="20"/>
          <w:szCs w:val="20"/>
        </w:rPr>
      </w:pPr>
    </w:p>
    <w:p w14:paraId="466E8C33" w14:textId="77777777" w:rsidR="00514EAF" w:rsidRPr="00C41BAC" w:rsidRDefault="00514EAF" w:rsidP="002A3273">
      <w:pPr>
        <w:rPr>
          <w:b/>
          <w:sz w:val="20"/>
          <w:szCs w:val="20"/>
        </w:rPr>
      </w:pPr>
    </w:p>
    <w:p w14:paraId="1A054E75" w14:textId="77777777" w:rsidR="00514EAF" w:rsidRPr="00C41BAC" w:rsidRDefault="00514EAF" w:rsidP="002A3273">
      <w:pPr>
        <w:rPr>
          <w:b/>
          <w:sz w:val="20"/>
          <w:szCs w:val="20"/>
        </w:rPr>
      </w:pPr>
    </w:p>
    <w:p w14:paraId="589F8E62" w14:textId="77777777" w:rsidR="00514EAF" w:rsidRPr="00C41BAC" w:rsidRDefault="00514EAF" w:rsidP="002A3273">
      <w:pPr>
        <w:rPr>
          <w:b/>
          <w:sz w:val="20"/>
          <w:szCs w:val="20"/>
        </w:rPr>
      </w:pPr>
    </w:p>
    <w:p w14:paraId="7C26220F" w14:textId="77777777" w:rsidR="00514EAF" w:rsidRPr="00C41BAC" w:rsidRDefault="00514EAF" w:rsidP="002A3273">
      <w:pPr>
        <w:rPr>
          <w:b/>
          <w:sz w:val="20"/>
          <w:szCs w:val="20"/>
        </w:rPr>
      </w:pPr>
    </w:p>
    <w:p w14:paraId="5DF59F32" w14:textId="77777777" w:rsidR="00514EAF" w:rsidRPr="00C41BAC" w:rsidRDefault="00514EAF" w:rsidP="002A3273">
      <w:pPr>
        <w:rPr>
          <w:b/>
          <w:sz w:val="20"/>
          <w:szCs w:val="20"/>
        </w:rPr>
      </w:pPr>
    </w:p>
    <w:p w14:paraId="32E923D9" w14:textId="77777777" w:rsidR="00514EAF" w:rsidRPr="00C41BAC" w:rsidRDefault="00514EAF" w:rsidP="002A3273">
      <w:pPr>
        <w:rPr>
          <w:b/>
          <w:sz w:val="20"/>
          <w:szCs w:val="20"/>
        </w:rPr>
      </w:pPr>
    </w:p>
    <w:p w14:paraId="3510F7C7" w14:textId="77777777" w:rsidR="00514EAF" w:rsidRPr="00C41BAC" w:rsidRDefault="00514EAF" w:rsidP="002A3273">
      <w:pPr>
        <w:rPr>
          <w:b/>
          <w:sz w:val="20"/>
          <w:szCs w:val="20"/>
        </w:rPr>
      </w:pPr>
    </w:p>
    <w:p w14:paraId="66FE4CC1" w14:textId="77777777" w:rsidR="00514EAF" w:rsidRPr="00C41BAC" w:rsidRDefault="00514EAF" w:rsidP="002A3273">
      <w:pPr>
        <w:rPr>
          <w:b/>
          <w:sz w:val="20"/>
          <w:szCs w:val="20"/>
        </w:rPr>
      </w:pPr>
    </w:p>
    <w:p w14:paraId="44D3828C" w14:textId="77777777" w:rsidR="00514EAF" w:rsidRPr="00C41BAC" w:rsidRDefault="00514EAF" w:rsidP="002A3273">
      <w:pPr>
        <w:rPr>
          <w:b/>
          <w:sz w:val="20"/>
          <w:szCs w:val="20"/>
        </w:rPr>
      </w:pPr>
    </w:p>
    <w:p w14:paraId="0144070F" w14:textId="77777777" w:rsidR="00514EAF" w:rsidRPr="00C41BAC" w:rsidRDefault="00514EAF" w:rsidP="002A3273">
      <w:pPr>
        <w:rPr>
          <w:b/>
          <w:sz w:val="20"/>
          <w:szCs w:val="20"/>
        </w:rPr>
      </w:pPr>
    </w:p>
    <w:p w14:paraId="29CF87E4" w14:textId="77777777" w:rsidR="00514EAF" w:rsidRPr="00C41BAC" w:rsidRDefault="00514EAF" w:rsidP="002A3273">
      <w:pPr>
        <w:rPr>
          <w:b/>
          <w:sz w:val="20"/>
          <w:szCs w:val="20"/>
        </w:rPr>
      </w:pPr>
    </w:p>
    <w:p w14:paraId="199D0D93" w14:textId="77777777" w:rsidR="00514EAF" w:rsidRPr="00C41BAC" w:rsidRDefault="00514EAF" w:rsidP="002A3273">
      <w:pPr>
        <w:rPr>
          <w:b/>
          <w:sz w:val="20"/>
          <w:szCs w:val="20"/>
        </w:rPr>
      </w:pPr>
    </w:p>
    <w:p w14:paraId="391E73EB" w14:textId="77777777" w:rsidR="00514EAF" w:rsidRPr="00C41BAC" w:rsidRDefault="00514EAF" w:rsidP="002A3273">
      <w:pPr>
        <w:rPr>
          <w:b/>
          <w:sz w:val="20"/>
          <w:szCs w:val="20"/>
        </w:rPr>
      </w:pPr>
    </w:p>
    <w:p w14:paraId="6051C058" w14:textId="77777777" w:rsidR="00514EAF" w:rsidRPr="00C41BAC" w:rsidRDefault="00514EAF" w:rsidP="002A3273">
      <w:pPr>
        <w:rPr>
          <w:b/>
          <w:sz w:val="20"/>
          <w:szCs w:val="20"/>
        </w:rPr>
      </w:pPr>
    </w:p>
    <w:p w14:paraId="3B4CDA84" w14:textId="77777777" w:rsidR="00514EAF" w:rsidRPr="00C41BAC" w:rsidRDefault="00514EAF" w:rsidP="002A3273">
      <w:pPr>
        <w:rPr>
          <w:b/>
          <w:sz w:val="20"/>
          <w:szCs w:val="20"/>
        </w:rPr>
      </w:pPr>
    </w:p>
    <w:p w14:paraId="0E67DF09" w14:textId="77777777" w:rsidR="00514EAF" w:rsidRPr="00C41BAC" w:rsidRDefault="00514EAF" w:rsidP="002A3273">
      <w:pPr>
        <w:rPr>
          <w:b/>
          <w:sz w:val="20"/>
          <w:szCs w:val="20"/>
        </w:rPr>
      </w:pPr>
    </w:p>
    <w:p w14:paraId="41E41105" w14:textId="77777777" w:rsidR="00514EAF" w:rsidRPr="00C41BAC" w:rsidRDefault="00514EAF" w:rsidP="002A3273">
      <w:pPr>
        <w:rPr>
          <w:b/>
          <w:sz w:val="20"/>
          <w:szCs w:val="20"/>
        </w:rPr>
      </w:pPr>
    </w:p>
    <w:p w14:paraId="656DC1DC" w14:textId="77777777" w:rsidR="00514EAF" w:rsidRPr="00C41BAC" w:rsidRDefault="00514EAF" w:rsidP="002A3273">
      <w:pPr>
        <w:rPr>
          <w:b/>
          <w:sz w:val="20"/>
          <w:szCs w:val="20"/>
        </w:rPr>
      </w:pPr>
    </w:p>
    <w:p w14:paraId="3EB2F4FB" w14:textId="77777777" w:rsidR="00514EAF" w:rsidRPr="00C41BAC" w:rsidRDefault="00514EAF" w:rsidP="002A3273">
      <w:pPr>
        <w:rPr>
          <w:b/>
          <w:sz w:val="20"/>
          <w:szCs w:val="20"/>
        </w:rPr>
      </w:pPr>
    </w:p>
    <w:p w14:paraId="726D15C6" w14:textId="77777777" w:rsidR="00514EAF" w:rsidRPr="00C41BAC" w:rsidRDefault="00514EAF" w:rsidP="002A3273">
      <w:pPr>
        <w:rPr>
          <w:b/>
          <w:sz w:val="20"/>
          <w:szCs w:val="20"/>
        </w:rPr>
      </w:pPr>
    </w:p>
    <w:p w14:paraId="5DE94FE7" w14:textId="77777777" w:rsidR="00514EAF" w:rsidRPr="00C41BAC" w:rsidRDefault="00514EAF" w:rsidP="002A3273">
      <w:pPr>
        <w:rPr>
          <w:b/>
          <w:sz w:val="20"/>
          <w:szCs w:val="20"/>
        </w:rPr>
      </w:pPr>
    </w:p>
    <w:p w14:paraId="5AAB3E3D" w14:textId="77777777" w:rsidR="00514EAF" w:rsidRPr="00C41BAC" w:rsidRDefault="00514EAF" w:rsidP="002A3273">
      <w:pPr>
        <w:rPr>
          <w:b/>
          <w:sz w:val="20"/>
          <w:szCs w:val="20"/>
        </w:rPr>
      </w:pPr>
    </w:p>
    <w:p w14:paraId="767F8485" w14:textId="77777777" w:rsidR="00514EAF" w:rsidRPr="00C41BAC" w:rsidRDefault="00514EAF" w:rsidP="002A3273">
      <w:pPr>
        <w:rPr>
          <w:b/>
          <w:sz w:val="20"/>
          <w:szCs w:val="20"/>
        </w:rPr>
      </w:pPr>
    </w:p>
    <w:p w14:paraId="150BE4C5" w14:textId="77777777" w:rsidR="00514EAF" w:rsidRPr="00C41BAC" w:rsidRDefault="00514EAF" w:rsidP="002A3273">
      <w:pPr>
        <w:rPr>
          <w:b/>
          <w:sz w:val="20"/>
          <w:szCs w:val="20"/>
        </w:rPr>
      </w:pPr>
    </w:p>
    <w:p w14:paraId="04541630" w14:textId="77777777" w:rsidR="00514EAF" w:rsidRPr="00C41BAC" w:rsidRDefault="00514EAF" w:rsidP="002A3273">
      <w:pPr>
        <w:rPr>
          <w:b/>
          <w:sz w:val="20"/>
          <w:szCs w:val="20"/>
        </w:rPr>
      </w:pPr>
    </w:p>
    <w:p w14:paraId="28E3E0E4" w14:textId="77777777" w:rsidR="00514EAF" w:rsidRPr="00C41BAC" w:rsidRDefault="00514EAF" w:rsidP="002A3273">
      <w:pPr>
        <w:rPr>
          <w:b/>
          <w:sz w:val="20"/>
          <w:szCs w:val="20"/>
        </w:rPr>
      </w:pPr>
    </w:p>
    <w:p w14:paraId="4937602C" w14:textId="77777777" w:rsidR="00514EAF" w:rsidRPr="00C41BAC" w:rsidRDefault="00514EAF" w:rsidP="002A3273">
      <w:pPr>
        <w:rPr>
          <w:b/>
          <w:sz w:val="20"/>
          <w:szCs w:val="20"/>
        </w:rPr>
      </w:pPr>
    </w:p>
    <w:p w14:paraId="6C714D8D" w14:textId="77777777" w:rsidR="00514EAF" w:rsidRPr="00C41BAC" w:rsidRDefault="00514EAF" w:rsidP="002A3273">
      <w:pPr>
        <w:rPr>
          <w:b/>
          <w:sz w:val="20"/>
          <w:szCs w:val="20"/>
        </w:rPr>
      </w:pPr>
    </w:p>
    <w:p w14:paraId="51B904B2" w14:textId="77777777" w:rsidR="00514EAF" w:rsidRPr="00C41BAC" w:rsidRDefault="00514EAF" w:rsidP="002A3273">
      <w:pPr>
        <w:rPr>
          <w:b/>
          <w:sz w:val="20"/>
          <w:szCs w:val="20"/>
        </w:rPr>
      </w:pPr>
    </w:p>
    <w:p w14:paraId="41F5FED9" w14:textId="77777777" w:rsidR="00514EAF" w:rsidRPr="00C41BAC" w:rsidRDefault="00514EAF" w:rsidP="002A3273">
      <w:pPr>
        <w:rPr>
          <w:b/>
          <w:sz w:val="20"/>
          <w:szCs w:val="20"/>
        </w:rPr>
      </w:pPr>
    </w:p>
    <w:p w14:paraId="153EB10A" w14:textId="77777777" w:rsidR="00514EAF" w:rsidRPr="00C41BAC" w:rsidRDefault="00514EAF" w:rsidP="002A3273">
      <w:pPr>
        <w:rPr>
          <w:b/>
          <w:sz w:val="20"/>
          <w:szCs w:val="20"/>
        </w:rPr>
      </w:pPr>
    </w:p>
    <w:p w14:paraId="211A76D2" w14:textId="77777777" w:rsidR="00514EAF" w:rsidRPr="00C41BAC" w:rsidRDefault="00514EAF" w:rsidP="002A3273">
      <w:pPr>
        <w:rPr>
          <w:b/>
          <w:sz w:val="20"/>
          <w:szCs w:val="20"/>
        </w:rPr>
      </w:pPr>
    </w:p>
    <w:p w14:paraId="0F4D13E2" w14:textId="77777777" w:rsidR="00514EAF" w:rsidRPr="00C41BAC" w:rsidRDefault="00514EAF" w:rsidP="002A3273">
      <w:pPr>
        <w:rPr>
          <w:b/>
          <w:sz w:val="20"/>
          <w:szCs w:val="20"/>
        </w:rPr>
      </w:pPr>
    </w:p>
    <w:p w14:paraId="1B00846B" w14:textId="77777777" w:rsidR="002426E1" w:rsidRPr="00C41BAC" w:rsidRDefault="002426E1" w:rsidP="002A3273">
      <w:pPr>
        <w:rPr>
          <w:b/>
          <w:sz w:val="20"/>
          <w:szCs w:val="20"/>
        </w:rPr>
      </w:pPr>
    </w:p>
    <w:p w14:paraId="7DE4C300" w14:textId="77777777" w:rsidR="00AF09AB" w:rsidRPr="00C41BAC" w:rsidRDefault="00AF09AB" w:rsidP="002A3273">
      <w:pPr>
        <w:rPr>
          <w:b/>
          <w:sz w:val="20"/>
          <w:szCs w:val="20"/>
        </w:rPr>
      </w:pPr>
    </w:p>
    <w:p w14:paraId="4C19D7CD" w14:textId="77777777" w:rsidR="002A3273" w:rsidRPr="00C41BAC" w:rsidRDefault="00E61F76" w:rsidP="002A3273">
      <w:pPr>
        <w:rPr>
          <w:b/>
          <w:sz w:val="20"/>
          <w:szCs w:val="20"/>
        </w:rPr>
      </w:pPr>
      <w:r w:rsidRPr="00C41BAC">
        <w:rPr>
          <w:b/>
          <w:sz w:val="20"/>
          <w:szCs w:val="20"/>
        </w:rPr>
        <w:lastRenderedPageBreak/>
        <w:t>9.8. Anexos</w:t>
      </w:r>
    </w:p>
    <w:p w14:paraId="1678B69B" w14:textId="77777777" w:rsidR="00E61F76" w:rsidRPr="00C41BAC" w:rsidRDefault="00E61F76" w:rsidP="002A3273">
      <w:pPr>
        <w:rPr>
          <w:sz w:val="20"/>
          <w:szCs w:val="20"/>
        </w:rPr>
      </w:pPr>
    </w:p>
    <w:p w14:paraId="300217B3" w14:textId="77777777" w:rsidR="002A3273" w:rsidRPr="00C41BAC" w:rsidRDefault="002A3273" w:rsidP="002A3273">
      <w:pPr>
        <w:rPr>
          <w:b/>
          <w:color w:val="000000"/>
          <w:sz w:val="20"/>
          <w:szCs w:val="20"/>
        </w:rPr>
      </w:pPr>
      <w:r w:rsidRPr="00C41BAC">
        <w:rPr>
          <w:b/>
          <w:color w:val="000000"/>
          <w:sz w:val="20"/>
          <w:szCs w:val="20"/>
        </w:rPr>
        <w:t>9.8.1. Vale de Con</w:t>
      </w:r>
      <w:r w:rsidR="00E61F76" w:rsidRPr="00C41BAC">
        <w:rPr>
          <w:b/>
          <w:color w:val="000000"/>
          <w:sz w:val="20"/>
          <w:szCs w:val="20"/>
        </w:rPr>
        <w:t>sulta y Préstamo de Expedientes</w:t>
      </w:r>
    </w:p>
    <w:p w14:paraId="5B53FB21" w14:textId="77777777" w:rsidR="003F7A02" w:rsidRPr="00C41BAC" w:rsidRDefault="003F7A02" w:rsidP="002A3273">
      <w:pPr>
        <w:rPr>
          <w:b/>
          <w:color w:val="000000"/>
          <w:sz w:val="20"/>
          <w:szCs w:val="20"/>
        </w:rPr>
      </w:pPr>
    </w:p>
    <w:tbl>
      <w:tblPr>
        <w:tblW w:w="4909" w:type="pct"/>
        <w:tblLayout w:type="fixed"/>
        <w:tblCellMar>
          <w:left w:w="70" w:type="dxa"/>
          <w:right w:w="70" w:type="dxa"/>
        </w:tblCellMar>
        <w:tblLook w:val="04A0" w:firstRow="1" w:lastRow="0" w:firstColumn="1" w:lastColumn="0" w:noHBand="0" w:noVBand="1"/>
      </w:tblPr>
      <w:tblGrid>
        <w:gridCol w:w="235"/>
        <w:gridCol w:w="2576"/>
        <w:gridCol w:w="2715"/>
        <w:gridCol w:w="1140"/>
        <w:gridCol w:w="651"/>
        <w:gridCol w:w="950"/>
        <w:gridCol w:w="270"/>
        <w:gridCol w:w="412"/>
      </w:tblGrid>
      <w:tr w:rsidR="00E46EB3" w:rsidRPr="00C41BAC" w14:paraId="530A0836" w14:textId="77777777" w:rsidTr="005F11F3">
        <w:trPr>
          <w:trHeight w:hRule="exact" w:val="773"/>
        </w:trPr>
        <w:tc>
          <w:tcPr>
            <w:tcW w:w="5000" w:type="pct"/>
            <w:gridSpan w:val="8"/>
            <w:tcBorders>
              <w:top w:val="single" w:sz="2" w:space="0" w:color="auto"/>
              <w:left w:val="single" w:sz="2" w:space="0" w:color="auto"/>
              <w:bottom w:val="single" w:sz="2" w:space="0" w:color="auto"/>
              <w:right w:val="single" w:sz="2" w:space="0" w:color="auto"/>
            </w:tcBorders>
            <w:shd w:val="clear" w:color="000000" w:fill="FFFFFF"/>
            <w:noWrap/>
            <w:vAlign w:val="center"/>
          </w:tcPr>
          <w:p w14:paraId="3FD5F74E" w14:textId="77777777" w:rsidR="005F11F3" w:rsidRPr="00C41BAC" w:rsidRDefault="005F11F3" w:rsidP="005F11F3">
            <w:pPr>
              <w:jc w:val="center"/>
              <w:rPr>
                <w:color w:val="000000"/>
                <w:sz w:val="20"/>
                <w:szCs w:val="20"/>
              </w:rPr>
            </w:pPr>
            <w:r w:rsidRPr="00C41BAC">
              <w:rPr>
                <w:noProof/>
                <w:sz w:val="20"/>
                <w:szCs w:val="20"/>
              </w:rPr>
              <w:drawing>
                <wp:anchor distT="0" distB="0" distL="114300" distR="114300" simplePos="0" relativeHeight="251758592" behindDoc="0" locked="0" layoutInCell="1" allowOverlap="1" wp14:anchorId="654135D6" wp14:editId="11BB514D">
                  <wp:simplePos x="0" y="0"/>
                  <wp:positionH relativeFrom="column">
                    <wp:posOffset>29845</wp:posOffset>
                  </wp:positionH>
                  <wp:positionV relativeFrom="paragraph">
                    <wp:posOffset>43180</wp:posOffset>
                  </wp:positionV>
                  <wp:extent cx="1020445" cy="349885"/>
                  <wp:effectExtent l="0" t="0" r="8255" b="0"/>
                  <wp:wrapNone/>
                  <wp:docPr id="13" name="Imagen 15" descr="Descripción: http://intranet/images/temporales/2017/2017-06-30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http://intranet/images/temporales/2017/2017-06-30_logo_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20445" cy="34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1BAC">
              <w:rPr>
                <w:color w:val="000000"/>
                <w:sz w:val="20"/>
                <w:szCs w:val="20"/>
              </w:rPr>
              <w:t>(1)</w:t>
            </w:r>
          </w:p>
          <w:p w14:paraId="0E7D4EC5" w14:textId="77777777" w:rsidR="005F11F3" w:rsidRPr="00C41BAC" w:rsidRDefault="005F11F3" w:rsidP="005F11F3">
            <w:pPr>
              <w:jc w:val="center"/>
              <w:rPr>
                <w:color w:val="000000"/>
                <w:sz w:val="20"/>
                <w:szCs w:val="20"/>
              </w:rPr>
            </w:pPr>
            <w:r w:rsidRPr="00C41BAC">
              <w:rPr>
                <w:color w:val="000000"/>
                <w:sz w:val="20"/>
                <w:szCs w:val="20"/>
              </w:rPr>
              <w:t>_______________________________________________</w:t>
            </w:r>
          </w:p>
          <w:p w14:paraId="78439076" w14:textId="77777777" w:rsidR="00E46EB3" w:rsidRPr="00C41BAC" w:rsidRDefault="00E46EB3" w:rsidP="00E46EB3">
            <w:pPr>
              <w:jc w:val="center"/>
              <w:rPr>
                <w:color w:val="000000"/>
                <w:sz w:val="20"/>
                <w:szCs w:val="20"/>
              </w:rPr>
            </w:pPr>
          </w:p>
        </w:tc>
      </w:tr>
      <w:tr w:rsidR="00E46EB3" w:rsidRPr="00C41BAC" w14:paraId="1FFD728A" w14:textId="77777777" w:rsidTr="005F11F3">
        <w:trPr>
          <w:trHeight w:val="140"/>
        </w:trPr>
        <w:tc>
          <w:tcPr>
            <w:tcW w:w="5000" w:type="pct"/>
            <w:gridSpan w:val="8"/>
            <w:tcBorders>
              <w:top w:val="single" w:sz="2" w:space="0" w:color="auto"/>
              <w:left w:val="single" w:sz="2" w:space="0" w:color="auto"/>
              <w:bottom w:val="nil"/>
              <w:right w:val="single" w:sz="2" w:space="0" w:color="auto"/>
            </w:tcBorders>
            <w:shd w:val="clear" w:color="000000" w:fill="FFFFFF"/>
            <w:noWrap/>
            <w:vAlign w:val="bottom"/>
          </w:tcPr>
          <w:p w14:paraId="42E9D782" w14:textId="77777777" w:rsidR="00E46EB3" w:rsidRPr="00C41BAC" w:rsidRDefault="00E46EB3" w:rsidP="005F11F3">
            <w:pPr>
              <w:rPr>
                <w:color w:val="000000"/>
                <w:sz w:val="20"/>
                <w:szCs w:val="20"/>
              </w:rPr>
            </w:pPr>
            <w:r w:rsidRPr="00C41BAC">
              <w:rPr>
                <w:color w:val="000000"/>
                <w:sz w:val="20"/>
                <w:szCs w:val="20"/>
              </w:rPr>
              <w:t> </w:t>
            </w:r>
          </w:p>
        </w:tc>
      </w:tr>
      <w:tr w:rsidR="002A3273" w:rsidRPr="00C41BAC" w14:paraId="33AF66C1" w14:textId="77777777" w:rsidTr="005F11F3">
        <w:trPr>
          <w:trHeight w:val="454"/>
        </w:trPr>
        <w:tc>
          <w:tcPr>
            <w:tcW w:w="131" w:type="pct"/>
            <w:tcBorders>
              <w:top w:val="nil"/>
              <w:left w:val="single" w:sz="2" w:space="0" w:color="auto"/>
              <w:bottom w:val="nil"/>
              <w:right w:val="single" w:sz="2" w:space="0" w:color="auto"/>
            </w:tcBorders>
            <w:shd w:val="clear" w:color="000000" w:fill="FFFFFF"/>
            <w:noWrap/>
            <w:vAlign w:val="bottom"/>
          </w:tcPr>
          <w:p w14:paraId="591FE994" w14:textId="77777777" w:rsidR="002A3273" w:rsidRPr="00C41BAC" w:rsidRDefault="002A3273" w:rsidP="00BF1B4C">
            <w:pPr>
              <w:rPr>
                <w:color w:val="000000"/>
                <w:sz w:val="20"/>
                <w:szCs w:val="20"/>
              </w:rPr>
            </w:pPr>
          </w:p>
        </w:tc>
        <w:tc>
          <w:tcPr>
            <w:tcW w:w="4639" w:type="pct"/>
            <w:gridSpan w:val="6"/>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3850BD9D" w14:textId="77777777" w:rsidR="002A3273" w:rsidRPr="00C41BAC" w:rsidRDefault="002A3273" w:rsidP="00BF1B4C">
            <w:pPr>
              <w:jc w:val="center"/>
              <w:rPr>
                <w:bCs/>
                <w:color w:val="000000"/>
                <w:sz w:val="20"/>
                <w:szCs w:val="20"/>
              </w:rPr>
            </w:pPr>
            <w:r w:rsidRPr="00C41BAC">
              <w:rPr>
                <w:bCs/>
                <w:color w:val="000000"/>
                <w:sz w:val="20"/>
                <w:szCs w:val="20"/>
              </w:rPr>
              <w:t>VALE DE CONSULTA Y PRÉSTAMO DE EXPEDIENTES</w:t>
            </w:r>
          </w:p>
        </w:tc>
        <w:tc>
          <w:tcPr>
            <w:tcW w:w="230" w:type="pct"/>
            <w:tcBorders>
              <w:top w:val="nil"/>
              <w:left w:val="single" w:sz="2" w:space="0" w:color="auto"/>
              <w:bottom w:val="nil"/>
              <w:right w:val="single" w:sz="2" w:space="0" w:color="auto"/>
            </w:tcBorders>
            <w:shd w:val="clear" w:color="000000" w:fill="FFFFFF"/>
            <w:noWrap/>
            <w:vAlign w:val="bottom"/>
          </w:tcPr>
          <w:p w14:paraId="0C870AA0" w14:textId="77777777" w:rsidR="002A3273" w:rsidRPr="00C41BAC" w:rsidRDefault="002A3273" w:rsidP="00BF1B4C">
            <w:pPr>
              <w:rPr>
                <w:color w:val="000000"/>
                <w:sz w:val="20"/>
                <w:szCs w:val="20"/>
              </w:rPr>
            </w:pPr>
          </w:p>
        </w:tc>
      </w:tr>
      <w:tr w:rsidR="00E46EB3" w:rsidRPr="00C41BAC" w14:paraId="59228F00" w14:textId="77777777" w:rsidTr="005F11F3">
        <w:trPr>
          <w:trHeight w:val="67"/>
        </w:trPr>
        <w:tc>
          <w:tcPr>
            <w:tcW w:w="5000" w:type="pct"/>
            <w:gridSpan w:val="8"/>
            <w:tcBorders>
              <w:top w:val="nil"/>
              <w:left w:val="single" w:sz="2" w:space="0" w:color="auto"/>
              <w:bottom w:val="nil"/>
              <w:right w:val="single" w:sz="2" w:space="0" w:color="auto"/>
            </w:tcBorders>
            <w:shd w:val="clear" w:color="000000" w:fill="FFFFFF"/>
            <w:noWrap/>
            <w:vAlign w:val="bottom"/>
          </w:tcPr>
          <w:p w14:paraId="6B05D0A7" w14:textId="77777777" w:rsidR="00E46EB3" w:rsidRPr="00C41BAC" w:rsidRDefault="00E46EB3" w:rsidP="00BF1B4C">
            <w:pPr>
              <w:rPr>
                <w:color w:val="000000"/>
                <w:sz w:val="20"/>
                <w:szCs w:val="20"/>
              </w:rPr>
            </w:pPr>
          </w:p>
        </w:tc>
      </w:tr>
      <w:tr w:rsidR="00E46EB3" w:rsidRPr="00C41BAC" w14:paraId="52457E6B" w14:textId="77777777" w:rsidTr="005F11F3">
        <w:trPr>
          <w:trHeight w:val="414"/>
        </w:trPr>
        <w:tc>
          <w:tcPr>
            <w:tcW w:w="3724" w:type="pct"/>
            <w:gridSpan w:val="4"/>
            <w:tcBorders>
              <w:top w:val="nil"/>
              <w:left w:val="single" w:sz="2" w:space="0" w:color="auto"/>
              <w:right w:val="single" w:sz="2" w:space="0" w:color="auto"/>
            </w:tcBorders>
            <w:shd w:val="clear" w:color="000000" w:fill="FFFFFF"/>
            <w:noWrap/>
            <w:vAlign w:val="bottom"/>
          </w:tcPr>
          <w:p w14:paraId="1DD4E86A" w14:textId="77777777" w:rsidR="00E46EB3" w:rsidRPr="00C41BAC" w:rsidRDefault="00E46EB3" w:rsidP="00BF1B4C">
            <w:pPr>
              <w:rPr>
                <w:color w:val="000000"/>
                <w:sz w:val="20"/>
                <w:szCs w:val="20"/>
              </w:rPr>
            </w:pPr>
          </w:p>
        </w:tc>
        <w:tc>
          <w:tcPr>
            <w:tcW w:w="895" w:type="pct"/>
            <w:gridSpan w:val="2"/>
            <w:tcBorders>
              <w:top w:val="single" w:sz="2" w:space="0" w:color="auto"/>
              <w:left w:val="single" w:sz="2" w:space="0" w:color="auto"/>
              <w:bottom w:val="single" w:sz="2" w:space="0" w:color="auto"/>
              <w:right w:val="single" w:sz="2" w:space="0" w:color="auto"/>
            </w:tcBorders>
            <w:shd w:val="clear" w:color="auto" w:fill="7030A0"/>
            <w:noWrap/>
            <w:vAlign w:val="center"/>
            <w:hideMark/>
          </w:tcPr>
          <w:p w14:paraId="0BE4F630" w14:textId="77777777" w:rsidR="00E46EB3" w:rsidRPr="00C41BAC" w:rsidRDefault="00E46EB3" w:rsidP="00BF1B4C">
            <w:pPr>
              <w:rPr>
                <w:bCs/>
                <w:color w:val="000000"/>
                <w:sz w:val="20"/>
                <w:szCs w:val="20"/>
              </w:rPr>
            </w:pPr>
            <w:r w:rsidRPr="00C41BAC">
              <w:rPr>
                <w:bCs/>
                <w:color w:val="FFFFFF" w:themeColor="background1"/>
                <w:sz w:val="20"/>
                <w:szCs w:val="20"/>
              </w:rPr>
              <w:t xml:space="preserve">FOLIO </w:t>
            </w:r>
            <w:r w:rsidRPr="00C41BAC">
              <w:rPr>
                <w:color w:val="FFFFFF" w:themeColor="background1"/>
                <w:sz w:val="20"/>
                <w:szCs w:val="20"/>
              </w:rPr>
              <w:t>(2)</w:t>
            </w:r>
          </w:p>
        </w:tc>
        <w:tc>
          <w:tcPr>
            <w:tcW w:w="381" w:type="pct"/>
            <w:gridSpan w:val="2"/>
            <w:tcBorders>
              <w:top w:val="single" w:sz="2" w:space="0" w:color="auto"/>
              <w:left w:val="single" w:sz="2" w:space="0" w:color="auto"/>
              <w:bottom w:val="single" w:sz="2" w:space="0" w:color="auto"/>
              <w:right w:val="single" w:sz="2" w:space="0" w:color="auto"/>
            </w:tcBorders>
            <w:shd w:val="clear" w:color="000000" w:fill="FFFFFF"/>
            <w:noWrap/>
            <w:vAlign w:val="bottom"/>
          </w:tcPr>
          <w:p w14:paraId="69C55472" w14:textId="77777777" w:rsidR="00E46EB3" w:rsidRPr="00C41BAC" w:rsidRDefault="00E46EB3" w:rsidP="00BF1B4C">
            <w:pPr>
              <w:rPr>
                <w:color w:val="000000"/>
                <w:sz w:val="20"/>
                <w:szCs w:val="20"/>
              </w:rPr>
            </w:pPr>
          </w:p>
        </w:tc>
      </w:tr>
      <w:tr w:rsidR="005F11F3" w:rsidRPr="00C41BAC" w14:paraId="25EDA99F" w14:textId="77777777" w:rsidTr="005F11F3">
        <w:trPr>
          <w:trHeight w:val="127"/>
        </w:trPr>
        <w:tc>
          <w:tcPr>
            <w:tcW w:w="5000" w:type="pct"/>
            <w:gridSpan w:val="8"/>
            <w:tcBorders>
              <w:left w:val="single" w:sz="2" w:space="0" w:color="auto"/>
              <w:bottom w:val="single" w:sz="2" w:space="0" w:color="auto"/>
              <w:right w:val="single" w:sz="2" w:space="0" w:color="auto"/>
            </w:tcBorders>
            <w:shd w:val="clear" w:color="auto" w:fill="auto"/>
            <w:noWrap/>
            <w:vAlign w:val="bottom"/>
          </w:tcPr>
          <w:p w14:paraId="4F0FA304" w14:textId="77777777" w:rsidR="005F11F3" w:rsidRPr="00C41BAC" w:rsidRDefault="005F11F3" w:rsidP="00E46EB3">
            <w:pPr>
              <w:jc w:val="center"/>
              <w:rPr>
                <w:bCs/>
                <w:color w:val="FFFFFF" w:themeColor="background1"/>
                <w:sz w:val="20"/>
                <w:szCs w:val="20"/>
              </w:rPr>
            </w:pPr>
          </w:p>
        </w:tc>
      </w:tr>
      <w:tr w:rsidR="00E46EB3" w:rsidRPr="00C41BAC" w14:paraId="38A3E7BF" w14:textId="77777777" w:rsidTr="005F11F3">
        <w:trPr>
          <w:trHeight w:val="127"/>
        </w:trPr>
        <w:tc>
          <w:tcPr>
            <w:tcW w:w="5000" w:type="pct"/>
            <w:gridSpan w:val="8"/>
            <w:tcBorders>
              <w:top w:val="single" w:sz="2" w:space="0" w:color="auto"/>
              <w:left w:val="single" w:sz="2" w:space="0" w:color="auto"/>
              <w:bottom w:val="single" w:sz="2" w:space="0" w:color="auto"/>
              <w:right w:val="single" w:sz="2" w:space="0" w:color="auto"/>
            </w:tcBorders>
            <w:shd w:val="clear" w:color="auto" w:fill="7030A0"/>
            <w:noWrap/>
            <w:vAlign w:val="bottom"/>
          </w:tcPr>
          <w:p w14:paraId="2990F215" w14:textId="77777777" w:rsidR="00E46EB3" w:rsidRPr="00C41BAC" w:rsidRDefault="00E46EB3" w:rsidP="00E46EB3">
            <w:pPr>
              <w:jc w:val="center"/>
              <w:rPr>
                <w:color w:val="000000"/>
                <w:sz w:val="20"/>
                <w:szCs w:val="20"/>
              </w:rPr>
            </w:pPr>
            <w:r w:rsidRPr="00C41BAC">
              <w:rPr>
                <w:bCs/>
                <w:color w:val="FFFFFF" w:themeColor="background1"/>
                <w:sz w:val="20"/>
                <w:szCs w:val="20"/>
              </w:rPr>
              <w:t>DATOS DE LA PERSONA SOLICITANTE</w:t>
            </w:r>
          </w:p>
        </w:tc>
      </w:tr>
      <w:tr w:rsidR="005F11F3" w:rsidRPr="00C41BAC" w14:paraId="7218F09B" w14:textId="77777777" w:rsidTr="005F11F3">
        <w:trPr>
          <w:trHeight w:val="38"/>
        </w:trPr>
        <w:tc>
          <w:tcPr>
            <w:tcW w:w="5000" w:type="pct"/>
            <w:gridSpan w:val="8"/>
            <w:tcBorders>
              <w:top w:val="single" w:sz="2" w:space="0" w:color="auto"/>
              <w:left w:val="single" w:sz="2" w:space="0" w:color="auto"/>
              <w:bottom w:val="nil"/>
              <w:right w:val="single" w:sz="2" w:space="0" w:color="auto"/>
            </w:tcBorders>
            <w:shd w:val="clear" w:color="000000" w:fill="FFFFFF"/>
            <w:noWrap/>
            <w:vAlign w:val="bottom"/>
          </w:tcPr>
          <w:p w14:paraId="02FE553E" w14:textId="77777777" w:rsidR="005F11F3" w:rsidRPr="00C41BAC" w:rsidRDefault="005F11F3" w:rsidP="00BF1B4C">
            <w:pPr>
              <w:rPr>
                <w:color w:val="000000"/>
                <w:sz w:val="20"/>
                <w:szCs w:val="20"/>
              </w:rPr>
            </w:pPr>
          </w:p>
        </w:tc>
      </w:tr>
      <w:tr w:rsidR="005F11F3" w:rsidRPr="00C41BAC" w14:paraId="7C720DD8" w14:textId="77777777" w:rsidTr="005F11F3">
        <w:trPr>
          <w:trHeight w:val="88"/>
        </w:trPr>
        <w:tc>
          <w:tcPr>
            <w:tcW w:w="131" w:type="pct"/>
            <w:tcBorders>
              <w:top w:val="nil"/>
              <w:left w:val="single" w:sz="2" w:space="0" w:color="auto"/>
              <w:bottom w:val="nil"/>
              <w:right w:val="nil"/>
            </w:tcBorders>
            <w:shd w:val="clear" w:color="000000" w:fill="FFFFFF"/>
            <w:noWrap/>
            <w:vAlign w:val="bottom"/>
          </w:tcPr>
          <w:p w14:paraId="41D35648" w14:textId="77777777" w:rsidR="005F11F3" w:rsidRPr="00C41BAC" w:rsidRDefault="005F11F3" w:rsidP="00BF1B4C">
            <w:pPr>
              <w:rPr>
                <w:color w:val="000000"/>
                <w:sz w:val="20"/>
                <w:szCs w:val="20"/>
              </w:rPr>
            </w:pPr>
          </w:p>
        </w:tc>
        <w:tc>
          <w:tcPr>
            <w:tcW w:w="2956" w:type="pct"/>
            <w:gridSpan w:val="2"/>
            <w:tcBorders>
              <w:top w:val="single" w:sz="4" w:space="0" w:color="auto"/>
              <w:left w:val="single" w:sz="4" w:space="0" w:color="auto"/>
              <w:bottom w:val="single" w:sz="4" w:space="0" w:color="auto"/>
              <w:right w:val="single" w:sz="4" w:space="0" w:color="000000"/>
            </w:tcBorders>
            <w:shd w:val="clear" w:color="auto" w:fill="7030A0"/>
            <w:noWrap/>
            <w:vAlign w:val="center"/>
            <w:hideMark/>
          </w:tcPr>
          <w:p w14:paraId="63A1EF2E" w14:textId="77777777" w:rsidR="005F11F3" w:rsidRPr="00C41BAC" w:rsidRDefault="005F11F3" w:rsidP="00BF1B4C">
            <w:pPr>
              <w:jc w:val="center"/>
              <w:rPr>
                <w:bCs/>
                <w:color w:val="000000"/>
                <w:sz w:val="20"/>
                <w:szCs w:val="20"/>
              </w:rPr>
            </w:pPr>
            <w:r w:rsidRPr="00C41BAC">
              <w:rPr>
                <w:bCs/>
                <w:color w:val="FFFFFF" w:themeColor="background1"/>
                <w:sz w:val="20"/>
                <w:szCs w:val="20"/>
              </w:rPr>
              <w:t>PERSONA SERVIDORA PÚBLICA DEL TECDMX</w:t>
            </w:r>
          </w:p>
        </w:tc>
        <w:tc>
          <w:tcPr>
            <w:tcW w:w="1913" w:type="pct"/>
            <w:gridSpan w:val="5"/>
            <w:tcBorders>
              <w:top w:val="single" w:sz="4" w:space="0" w:color="auto"/>
              <w:left w:val="nil"/>
              <w:bottom w:val="single" w:sz="4" w:space="0" w:color="auto"/>
              <w:right w:val="single" w:sz="2" w:space="0" w:color="auto"/>
            </w:tcBorders>
            <w:shd w:val="clear" w:color="auto" w:fill="auto"/>
            <w:noWrap/>
            <w:vAlign w:val="center"/>
            <w:hideMark/>
          </w:tcPr>
          <w:p w14:paraId="5661AE8C" w14:textId="77777777" w:rsidR="005F11F3" w:rsidRPr="00C41BAC" w:rsidRDefault="005F11F3" w:rsidP="005F11F3">
            <w:pPr>
              <w:jc w:val="center"/>
              <w:rPr>
                <w:color w:val="000000"/>
                <w:sz w:val="20"/>
                <w:szCs w:val="20"/>
              </w:rPr>
            </w:pPr>
            <w:r w:rsidRPr="00C41BAC">
              <w:rPr>
                <w:bCs/>
                <w:color w:val="000000"/>
                <w:sz w:val="20"/>
                <w:szCs w:val="20"/>
              </w:rPr>
              <w:t xml:space="preserve">FECHA DE SOLICITUD </w:t>
            </w:r>
            <w:r w:rsidRPr="00C41BAC">
              <w:rPr>
                <w:color w:val="000000"/>
                <w:sz w:val="20"/>
                <w:szCs w:val="20"/>
              </w:rPr>
              <w:t>(3)</w:t>
            </w:r>
          </w:p>
        </w:tc>
      </w:tr>
      <w:tr w:rsidR="005F11F3" w:rsidRPr="00C41BAC" w14:paraId="2A006556" w14:textId="77777777" w:rsidTr="005F11F3">
        <w:trPr>
          <w:trHeight w:val="138"/>
        </w:trPr>
        <w:tc>
          <w:tcPr>
            <w:tcW w:w="131" w:type="pct"/>
            <w:tcBorders>
              <w:top w:val="nil"/>
              <w:left w:val="single" w:sz="2" w:space="0" w:color="auto"/>
              <w:bottom w:val="nil"/>
              <w:right w:val="nil"/>
            </w:tcBorders>
            <w:shd w:val="clear" w:color="000000" w:fill="FFFFFF"/>
            <w:noWrap/>
            <w:vAlign w:val="bottom"/>
          </w:tcPr>
          <w:p w14:paraId="3E8A0145" w14:textId="77777777" w:rsidR="005F11F3" w:rsidRPr="00C41BAC" w:rsidRDefault="005F11F3" w:rsidP="00BF1B4C">
            <w:pPr>
              <w:rPr>
                <w:color w:val="000000"/>
                <w:sz w:val="20"/>
                <w:szCs w:val="20"/>
              </w:rPr>
            </w:pPr>
          </w:p>
        </w:tc>
        <w:tc>
          <w:tcPr>
            <w:tcW w:w="1439" w:type="pct"/>
            <w:tcBorders>
              <w:top w:val="single" w:sz="4" w:space="0" w:color="auto"/>
              <w:left w:val="single" w:sz="4" w:space="0" w:color="auto"/>
              <w:bottom w:val="single" w:sz="4" w:space="0" w:color="auto"/>
              <w:right w:val="single" w:sz="4" w:space="0" w:color="auto"/>
            </w:tcBorders>
            <w:shd w:val="clear" w:color="auto" w:fill="7030A0"/>
            <w:noWrap/>
            <w:vAlign w:val="center"/>
            <w:hideMark/>
          </w:tcPr>
          <w:p w14:paraId="4F5F79D3" w14:textId="77777777" w:rsidR="005F11F3" w:rsidRPr="00C41BAC" w:rsidRDefault="005F11F3" w:rsidP="00BF1B4C">
            <w:pPr>
              <w:jc w:val="right"/>
              <w:rPr>
                <w:bCs/>
                <w:color w:val="FFFFFF" w:themeColor="background1"/>
                <w:sz w:val="20"/>
                <w:szCs w:val="20"/>
              </w:rPr>
            </w:pPr>
            <w:r w:rsidRPr="00C41BAC">
              <w:rPr>
                <w:bCs/>
                <w:color w:val="FFFFFF" w:themeColor="background1"/>
                <w:sz w:val="20"/>
                <w:szCs w:val="20"/>
              </w:rPr>
              <w:t>NOMBRE:</w:t>
            </w:r>
          </w:p>
        </w:tc>
        <w:tc>
          <w:tcPr>
            <w:tcW w:w="3429" w:type="pct"/>
            <w:gridSpan w:val="6"/>
            <w:tcBorders>
              <w:top w:val="single" w:sz="4" w:space="0" w:color="auto"/>
              <w:left w:val="nil"/>
              <w:bottom w:val="single" w:sz="4" w:space="0" w:color="auto"/>
              <w:right w:val="single" w:sz="2" w:space="0" w:color="auto"/>
            </w:tcBorders>
            <w:shd w:val="clear" w:color="auto" w:fill="auto"/>
            <w:noWrap/>
            <w:vAlign w:val="center"/>
            <w:hideMark/>
          </w:tcPr>
          <w:p w14:paraId="1CD1719D" w14:textId="77777777" w:rsidR="005F11F3" w:rsidRPr="00C41BAC" w:rsidRDefault="005F11F3" w:rsidP="00BF1B4C">
            <w:pPr>
              <w:rPr>
                <w:color w:val="000000"/>
                <w:sz w:val="20"/>
                <w:szCs w:val="20"/>
              </w:rPr>
            </w:pPr>
            <w:r w:rsidRPr="00C41BAC">
              <w:rPr>
                <w:color w:val="000000"/>
                <w:sz w:val="20"/>
                <w:szCs w:val="20"/>
              </w:rPr>
              <w:t>(4)</w:t>
            </w:r>
          </w:p>
        </w:tc>
      </w:tr>
      <w:tr w:rsidR="005F11F3" w:rsidRPr="00C41BAC" w14:paraId="4F461A61" w14:textId="77777777" w:rsidTr="005F11F3">
        <w:trPr>
          <w:trHeight w:val="140"/>
        </w:trPr>
        <w:tc>
          <w:tcPr>
            <w:tcW w:w="131" w:type="pct"/>
            <w:tcBorders>
              <w:top w:val="nil"/>
              <w:left w:val="single" w:sz="2" w:space="0" w:color="auto"/>
              <w:bottom w:val="nil"/>
              <w:right w:val="nil"/>
            </w:tcBorders>
            <w:shd w:val="clear" w:color="000000" w:fill="FFFFFF"/>
            <w:noWrap/>
            <w:vAlign w:val="bottom"/>
          </w:tcPr>
          <w:p w14:paraId="6C3C4ACA" w14:textId="77777777" w:rsidR="005F11F3" w:rsidRPr="00C41BAC" w:rsidRDefault="005F11F3" w:rsidP="00BF1B4C">
            <w:pPr>
              <w:rPr>
                <w:color w:val="000000"/>
                <w:sz w:val="20"/>
                <w:szCs w:val="20"/>
              </w:rPr>
            </w:pPr>
          </w:p>
        </w:tc>
        <w:tc>
          <w:tcPr>
            <w:tcW w:w="1439" w:type="pct"/>
            <w:tcBorders>
              <w:top w:val="single" w:sz="4" w:space="0" w:color="auto"/>
              <w:left w:val="single" w:sz="4" w:space="0" w:color="auto"/>
              <w:bottom w:val="single" w:sz="4" w:space="0" w:color="auto"/>
              <w:right w:val="single" w:sz="4" w:space="0" w:color="auto"/>
            </w:tcBorders>
            <w:shd w:val="clear" w:color="auto" w:fill="7030A0"/>
            <w:noWrap/>
            <w:vAlign w:val="bottom"/>
            <w:hideMark/>
          </w:tcPr>
          <w:p w14:paraId="600E0A36" w14:textId="77777777" w:rsidR="005F11F3" w:rsidRPr="00C41BAC" w:rsidRDefault="005F11F3" w:rsidP="00BF1B4C">
            <w:pPr>
              <w:jc w:val="right"/>
              <w:rPr>
                <w:bCs/>
                <w:color w:val="FFFFFF" w:themeColor="background1"/>
                <w:sz w:val="20"/>
                <w:szCs w:val="20"/>
              </w:rPr>
            </w:pPr>
            <w:r w:rsidRPr="00C41BAC">
              <w:rPr>
                <w:bCs/>
                <w:color w:val="FFFFFF" w:themeColor="background1"/>
                <w:sz w:val="20"/>
                <w:szCs w:val="20"/>
              </w:rPr>
              <w:t>ÁREA DE ADSCRIPCIÓN:</w:t>
            </w:r>
          </w:p>
        </w:tc>
        <w:tc>
          <w:tcPr>
            <w:tcW w:w="3429" w:type="pct"/>
            <w:gridSpan w:val="6"/>
            <w:tcBorders>
              <w:top w:val="single" w:sz="4" w:space="0" w:color="auto"/>
              <w:left w:val="nil"/>
              <w:bottom w:val="single" w:sz="4" w:space="0" w:color="auto"/>
              <w:right w:val="single" w:sz="2" w:space="0" w:color="auto"/>
            </w:tcBorders>
            <w:shd w:val="clear" w:color="auto" w:fill="auto"/>
            <w:noWrap/>
            <w:vAlign w:val="center"/>
            <w:hideMark/>
          </w:tcPr>
          <w:p w14:paraId="15AAA9F0" w14:textId="77777777" w:rsidR="005F11F3" w:rsidRPr="00C41BAC" w:rsidRDefault="005F11F3" w:rsidP="00BF1B4C">
            <w:pPr>
              <w:rPr>
                <w:color w:val="000000"/>
                <w:sz w:val="20"/>
                <w:szCs w:val="20"/>
              </w:rPr>
            </w:pPr>
            <w:r w:rsidRPr="00C41BAC">
              <w:rPr>
                <w:color w:val="000000"/>
                <w:sz w:val="20"/>
                <w:szCs w:val="20"/>
              </w:rPr>
              <w:t>(5)</w:t>
            </w:r>
          </w:p>
        </w:tc>
      </w:tr>
      <w:tr w:rsidR="005F11F3" w:rsidRPr="00C41BAC" w14:paraId="76ECCC40" w14:textId="77777777" w:rsidTr="005F11F3">
        <w:trPr>
          <w:trHeight w:val="114"/>
        </w:trPr>
        <w:tc>
          <w:tcPr>
            <w:tcW w:w="131" w:type="pct"/>
            <w:tcBorders>
              <w:top w:val="nil"/>
              <w:left w:val="single" w:sz="2" w:space="0" w:color="auto"/>
              <w:bottom w:val="nil"/>
              <w:right w:val="nil"/>
            </w:tcBorders>
            <w:shd w:val="clear" w:color="000000" w:fill="FFFFFF"/>
            <w:noWrap/>
            <w:vAlign w:val="bottom"/>
          </w:tcPr>
          <w:p w14:paraId="4F6ECBEF" w14:textId="77777777" w:rsidR="005F11F3" w:rsidRPr="00C41BAC" w:rsidRDefault="005F11F3" w:rsidP="00BF1B4C">
            <w:pPr>
              <w:rPr>
                <w:color w:val="000000"/>
                <w:sz w:val="20"/>
                <w:szCs w:val="20"/>
              </w:rPr>
            </w:pPr>
          </w:p>
        </w:tc>
        <w:tc>
          <w:tcPr>
            <w:tcW w:w="1439" w:type="pct"/>
            <w:tcBorders>
              <w:top w:val="single" w:sz="4" w:space="0" w:color="auto"/>
              <w:left w:val="single" w:sz="4" w:space="0" w:color="auto"/>
              <w:bottom w:val="single" w:sz="4" w:space="0" w:color="auto"/>
              <w:right w:val="single" w:sz="4" w:space="0" w:color="auto"/>
            </w:tcBorders>
            <w:shd w:val="clear" w:color="auto" w:fill="7030A0"/>
            <w:noWrap/>
            <w:vAlign w:val="center"/>
            <w:hideMark/>
          </w:tcPr>
          <w:p w14:paraId="689281B7" w14:textId="77777777" w:rsidR="005F11F3" w:rsidRPr="00C41BAC" w:rsidRDefault="005F11F3" w:rsidP="00BF1B4C">
            <w:pPr>
              <w:jc w:val="right"/>
              <w:rPr>
                <w:bCs/>
                <w:color w:val="FFFFFF" w:themeColor="background1"/>
                <w:sz w:val="20"/>
                <w:szCs w:val="20"/>
              </w:rPr>
            </w:pPr>
            <w:r w:rsidRPr="00C41BAC">
              <w:rPr>
                <w:bCs/>
                <w:color w:val="FFFFFF" w:themeColor="background1"/>
                <w:sz w:val="20"/>
                <w:szCs w:val="20"/>
              </w:rPr>
              <w:t>CARGO:</w:t>
            </w:r>
          </w:p>
        </w:tc>
        <w:tc>
          <w:tcPr>
            <w:tcW w:w="3429" w:type="pct"/>
            <w:gridSpan w:val="6"/>
            <w:tcBorders>
              <w:top w:val="single" w:sz="4" w:space="0" w:color="auto"/>
              <w:left w:val="nil"/>
              <w:bottom w:val="single" w:sz="4" w:space="0" w:color="auto"/>
              <w:right w:val="single" w:sz="2" w:space="0" w:color="auto"/>
            </w:tcBorders>
            <w:shd w:val="clear" w:color="auto" w:fill="auto"/>
            <w:noWrap/>
            <w:vAlign w:val="center"/>
            <w:hideMark/>
          </w:tcPr>
          <w:p w14:paraId="578726EA" w14:textId="77777777" w:rsidR="005F11F3" w:rsidRPr="00C41BAC" w:rsidRDefault="005F11F3" w:rsidP="00BF1B4C">
            <w:pPr>
              <w:rPr>
                <w:color w:val="000000"/>
                <w:sz w:val="20"/>
                <w:szCs w:val="20"/>
              </w:rPr>
            </w:pPr>
            <w:r w:rsidRPr="00C41BAC">
              <w:rPr>
                <w:color w:val="000000"/>
                <w:sz w:val="20"/>
                <w:szCs w:val="20"/>
              </w:rPr>
              <w:t>(6)</w:t>
            </w:r>
          </w:p>
        </w:tc>
      </w:tr>
      <w:tr w:rsidR="005F11F3" w:rsidRPr="00C41BAC" w14:paraId="23C9F517" w14:textId="77777777" w:rsidTr="005F11F3">
        <w:trPr>
          <w:trHeight w:val="130"/>
        </w:trPr>
        <w:tc>
          <w:tcPr>
            <w:tcW w:w="131" w:type="pct"/>
            <w:tcBorders>
              <w:top w:val="nil"/>
              <w:left w:val="single" w:sz="2" w:space="0" w:color="auto"/>
              <w:bottom w:val="nil"/>
              <w:right w:val="nil"/>
            </w:tcBorders>
            <w:shd w:val="clear" w:color="000000" w:fill="FFFFFF"/>
            <w:noWrap/>
            <w:vAlign w:val="bottom"/>
          </w:tcPr>
          <w:p w14:paraId="7564AD01" w14:textId="77777777" w:rsidR="005F11F3" w:rsidRPr="00C41BAC" w:rsidRDefault="005F11F3" w:rsidP="00BF1B4C">
            <w:pPr>
              <w:rPr>
                <w:color w:val="000000"/>
                <w:sz w:val="20"/>
                <w:szCs w:val="20"/>
              </w:rPr>
            </w:pPr>
          </w:p>
        </w:tc>
        <w:tc>
          <w:tcPr>
            <w:tcW w:w="1439" w:type="pct"/>
            <w:tcBorders>
              <w:top w:val="single" w:sz="4" w:space="0" w:color="auto"/>
              <w:left w:val="single" w:sz="4" w:space="0" w:color="auto"/>
              <w:bottom w:val="single" w:sz="4" w:space="0" w:color="auto"/>
              <w:right w:val="single" w:sz="4" w:space="0" w:color="auto"/>
            </w:tcBorders>
            <w:shd w:val="clear" w:color="auto" w:fill="7030A0"/>
            <w:noWrap/>
            <w:vAlign w:val="center"/>
          </w:tcPr>
          <w:p w14:paraId="324E0603" w14:textId="77777777" w:rsidR="005F11F3" w:rsidRPr="00C41BAC" w:rsidRDefault="005F11F3" w:rsidP="007E527D">
            <w:pPr>
              <w:jc w:val="right"/>
              <w:rPr>
                <w:bCs/>
                <w:color w:val="FFFFFF" w:themeColor="background1"/>
                <w:sz w:val="20"/>
                <w:szCs w:val="20"/>
              </w:rPr>
            </w:pPr>
            <w:r w:rsidRPr="00C41BAC">
              <w:rPr>
                <w:color w:val="FFFFFF" w:themeColor="background1"/>
                <w:sz w:val="20"/>
                <w:szCs w:val="20"/>
              </w:rPr>
              <w:t>NÚMERO DE EXT:</w:t>
            </w:r>
          </w:p>
        </w:tc>
        <w:tc>
          <w:tcPr>
            <w:tcW w:w="1517" w:type="pct"/>
            <w:tcBorders>
              <w:top w:val="single" w:sz="4" w:space="0" w:color="auto"/>
              <w:left w:val="nil"/>
              <w:bottom w:val="single" w:sz="4" w:space="0" w:color="auto"/>
              <w:right w:val="single" w:sz="4" w:space="0" w:color="auto"/>
            </w:tcBorders>
            <w:shd w:val="clear" w:color="auto" w:fill="auto"/>
            <w:noWrap/>
            <w:vAlign w:val="center"/>
          </w:tcPr>
          <w:p w14:paraId="7649644C" w14:textId="77777777" w:rsidR="005F11F3" w:rsidRPr="00C41BAC" w:rsidRDefault="005F11F3" w:rsidP="00BF1B4C">
            <w:pPr>
              <w:rPr>
                <w:color w:val="000000"/>
                <w:sz w:val="20"/>
                <w:szCs w:val="20"/>
              </w:rPr>
            </w:pPr>
            <w:r w:rsidRPr="00C41BAC">
              <w:rPr>
                <w:color w:val="000000"/>
                <w:sz w:val="20"/>
                <w:szCs w:val="20"/>
              </w:rPr>
              <w:t>(7)</w:t>
            </w:r>
          </w:p>
        </w:tc>
        <w:tc>
          <w:tcPr>
            <w:tcW w:w="1001" w:type="pct"/>
            <w:gridSpan w:val="2"/>
            <w:tcBorders>
              <w:top w:val="single" w:sz="4" w:space="0" w:color="auto"/>
              <w:left w:val="nil"/>
              <w:bottom w:val="single" w:sz="4" w:space="0" w:color="auto"/>
              <w:right w:val="nil"/>
            </w:tcBorders>
            <w:shd w:val="clear" w:color="auto" w:fill="7030A0"/>
            <w:noWrap/>
            <w:vAlign w:val="center"/>
            <w:hideMark/>
          </w:tcPr>
          <w:p w14:paraId="7899B530" w14:textId="77777777" w:rsidR="005F11F3" w:rsidRPr="00C41BAC" w:rsidRDefault="005F11F3" w:rsidP="00BF1B4C">
            <w:pPr>
              <w:rPr>
                <w:color w:val="000000"/>
                <w:sz w:val="20"/>
                <w:szCs w:val="20"/>
              </w:rPr>
            </w:pPr>
            <w:r w:rsidRPr="00C41BAC">
              <w:rPr>
                <w:color w:val="FFFFFF" w:themeColor="background1"/>
                <w:sz w:val="20"/>
                <w:szCs w:val="20"/>
              </w:rPr>
              <w:t>OBSERVACIONES</w:t>
            </w:r>
            <w:r w:rsidRPr="00C41BAC">
              <w:rPr>
                <w:color w:val="000000"/>
                <w:sz w:val="20"/>
                <w:szCs w:val="20"/>
              </w:rPr>
              <w:t>:</w:t>
            </w:r>
          </w:p>
        </w:tc>
        <w:tc>
          <w:tcPr>
            <w:tcW w:w="912" w:type="pct"/>
            <w:gridSpan w:val="3"/>
            <w:tcBorders>
              <w:top w:val="single" w:sz="4" w:space="0" w:color="auto"/>
              <w:left w:val="nil"/>
              <w:bottom w:val="single" w:sz="4" w:space="0" w:color="auto"/>
              <w:right w:val="single" w:sz="2" w:space="0" w:color="auto"/>
            </w:tcBorders>
            <w:shd w:val="clear" w:color="auto" w:fill="auto"/>
            <w:noWrap/>
            <w:vAlign w:val="center"/>
            <w:hideMark/>
          </w:tcPr>
          <w:p w14:paraId="3BC8DCC3" w14:textId="77777777" w:rsidR="005F11F3" w:rsidRPr="00C41BAC" w:rsidRDefault="005F11F3" w:rsidP="00BF1B4C">
            <w:pPr>
              <w:rPr>
                <w:color w:val="000000"/>
                <w:sz w:val="20"/>
                <w:szCs w:val="20"/>
              </w:rPr>
            </w:pPr>
            <w:r w:rsidRPr="00C41BAC">
              <w:rPr>
                <w:color w:val="000000"/>
                <w:sz w:val="20"/>
                <w:szCs w:val="20"/>
              </w:rPr>
              <w:t>(8)</w:t>
            </w:r>
          </w:p>
        </w:tc>
      </w:tr>
      <w:tr w:rsidR="005F11F3" w:rsidRPr="00C41BAC" w14:paraId="43590B0B" w14:textId="77777777" w:rsidTr="005F11F3">
        <w:trPr>
          <w:trHeight w:val="40"/>
        </w:trPr>
        <w:tc>
          <w:tcPr>
            <w:tcW w:w="131" w:type="pct"/>
            <w:tcBorders>
              <w:top w:val="nil"/>
              <w:left w:val="single" w:sz="2" w:space="0" w:color="auto"/>
              <w:bottom w:val="nil"/>
              <w:right w:val="nil"/>
            </w:tcBorders>
            <w:shd w:val="clear" w:color="000000" w:fill="FFFFFF"/>
            <w:noWrap/>
            <w:vAlign w:val="bottom"/>
          </w:tcPr>
          <w:p w14:paraId="15CC3B70" w14:textId="77777777" w:rsidR="005F11F3" w:rsidRPr="00C41BAC" w:rsidRDefault="005F11F3" w:rsidP="00BF1B4C">
            <w:pPr>
              <w:rPr>
                <w:b/>
                <w:bCs/>
                <w:color w:val="000000"/>
                <w:sz w:val="20"/>
                <w:szCs w:val="20"/>
              </w:rPr>
            </w:pPr>
          </w:p>
        </w:tc>
        <w:tc>
          <w:tcPr>
            <w:tcW w:w="4869" w:type="pct"/>
            <w:gridSpan w:val="7"/>
            <w:tcBorders>
              <w:top w:val="nil"/>
              <w:left w:val="nil"/>
              <w:bottom w:val="nil"/>
              <w:right w:val="single" w:sz="2" w:space="0" w:color="auto"/>
            </w:tcBorders>
            <w:shd w:val="clear" w:color="000000" w:fill="FFFFFF"/>
            <w:noWrap/>
            <w:vAlign w:val="bottom"/>
          </w:tcPr>
          <w:p w14:paraId="5711077C" w14:textId="77777777" w:rsidR="005F11F3" w:rsidRPr="00C41BAC" w:rsidRDefault="005F11F3" w:rsidP="00BF1B4C">
            <w:pPr>
              <w:rPr>
                <w:color w:val="000000"/>
                <w:sz w:val="20"/>
                <w:szCs w:val="20"/>
              </w:rPr>
            </w:pPr>
          </w:p>
        </w:tc>
      </w:tr>
      <w:tr w:rsidR="005F11F3" w:rsidRPr="00C41BAC" w14:paraId="37803378" w14:textId="77777777" w:rsidTr="005F11F3">
        <w:trPr>
          <w:trHeight w:val="40"/>
        </w:trPr>
        <w:tc>
          <w:tcPr>
            <w:tcW w:w="131" w:type="pct"/>
            <w:tcBorders>
              <w:top w:val="nil"/>
              <w:left w:val="single" w:sz="2" w:space="0" w:color="auto"/>
              <w:bottom w:val="nil"/>
              <w:right w:val="nil"/>
            </w:tcBorders>
            <w:shd w:val="clear" w:color="000000" w:fill="FFFFFF"/>
            <w:noWrap/>
            <w:vAlign w:val="bottom"/>
          </w:tcPr>
          <w:p w14:paraId="4A098D85" w14:textId="77777777" w:rsidR="005F11F3" w:rsidRPr="00C41BAC" w:rsidRDefault="005F11F3" w:rsidP="00BF1B4C">
            <w:pPr>
              <w:rPr>
                <w:b/>
                <w:bCs/>
                <w:color w:val="000000"/>
                <w:sz w:val="20"/>
                <w:szCs w:val="20"/>
              </w:rPr>
            </w:pPr>
          </w:p>
        </w:tc>
        <w:tc>
          <w:tcPr>
            <w:tcW w:w="4869" w:type="pct"/>
            <w:gridSpan w:val="7"/>
            <w:tcBorders>
              <w:top w:val="nil"/>
              <w:left w:val="nil"/>
              <w:bottom w:val="nil"/>
              <w:right w:val="single" w:sz="2" w:space="0" w:color="auto"/>
            </w:tcBorders>
            <w:shd w:val="clear" w:color="000000" w:fill="FFFFFF"/>
            <w:noWrap/>
            <w:vAlign w:val="bottom"/>
            <w:hideMark/>
          </w:tcPr>
          <w:p w14:paraId="6B871010" w14:textId="77777777" w:rsidR="005F11F3" w:rsidRPr="00C41BAC" w:rsidRDefault="005F11F3" w:rsidP="005F11F3">
            <w:pPr>
              <w:jc w:val="center"/>
              <w:rPr>
                <w:color w:val="000000"/>
                <w:sz w:val="20"/>
                <w:szCs w:val="20"/>
              </w:rPr>
            </w:pPr>
            <w:r w:rsidRPr="00C41BAC">
              <w:rPr>
                <w:bCs/>
                <w:color w:val="000000"/>
                <w:sz w:val="20"/>
                <w:szCs w:val="20"/>
              </w:rPr>
              <w:t>DATOS DEL EXPEDIENTE</w:t>
            </w:r>
          </w:p>
        </w:tc>
      </w:tr>
      <w:tr w:rsidR="005F11F3" w:rsidRPr="00C41BAC" w14:paraId="4A2BB99F" w14:textId="77777777" w:rsidTr="005F11F3">
        <w:trPr>
          <w:trHeight w:val="127"/>
        </w:trPr>
        <w:tc>
          <w:tcPr>
            <w:tcW w:w="131" w:type="pct"/>
            <w:tcBorders>
              <w:top w:val="nil"/>
              <w:left w:val="single" w:sz="2" w:space="0" w:color="auto"/>
              <w:bottom w:val="nil"/>
              <w:right w:val="nil"/>
            </w:tcBorders>
            <w:shd w:val="clear" w:color="000000" w:fill="FFFFFF"/>
            <w:noWrap/>
            <w:vAlign w:val="bottom"/>
          </w:tcPr>
          <w:p w14:paraId="4C434D99" w14:textId="77777777" w:rsidR="005F11F3" w:rsidRPr="00C41BAC" w:rsidRDefault="005F11F3" w:rsidP="00BF1B4C">
            <w:pPr>
              <w:rPr>
                <w:color w:val="000000"/>
                <w:sz w:val="20"/>
                <w:szCs w:val="20"/>
              </w:rPr>
            </w:pPr>
          </w:p>
        </w:tc>
        <w:tc>
          <w:tcPr>
            <w:tcW w:w="2956" w:type="pct"/>
            <w:gridSpan w:val="2"/>
            <w:tcBorders>
              <w:top w:val="single" w:sz="4" w:space="0" w:color="auto"/>
              <w:left w:val="single" w:sz="4" w:space="0" w:color="auto"/>
              <w:bottom w:val="single" w:sz="2" w:space="0" w:color="auto"/>
              <w:right w:val="single" w:sz="4" w:space="0" w:color="000000"/>
            </w:tcBorders>
            <w:shd w:val="clear" w:color="auto" w:fill="7030A0"/>
            <w:noWrap/>
            <w:vAlign w:val="center"/>
            <w:hideMark/>
          </w:tcPr>
          <w:p w14:paraId="4D04B99A" w14:textId="77777777" w:rsidR="005F11F3" w:rsidRPr="00C41BAC" w:rsidRDefault="005F11F3" w:rsidP="00BF1B4C">
            <w:pPr>
              <w:jc w:val="center"/>
              <w:rPr>
                <w:bCs/>
                <w:color w:val="FFFFFF" w:themeColor="background1"/>
                <w:sz w:val="20"/>
                <w:szCs w:val="20"/>
              </w:rPr>
            </w:pPr>
            <w:r w:rsidRPr="00C41BAC">
              <w:rPr>
                <w:bCs/>
                <w:color w:val="FFFFFF" w:themeColor="background1"/>
                <w:sz w:val="20"/>
                <w:szCs w:val="20"/>
              </w:rPr>
              <w:t>CONSULTA</w:t>
            </w:r>
          </w:p>
        </w:tc>
        <w:tc>
          <w:tcPr>
            <w:tcW w:w="1913" w:type="pct"/>
            <w:gridSpan w:val="5"/>
            <w:tcBorders>
              <w:top w:val="single" w:sz="4" w:space="0" w:color="auto"/>
              <w:left w:val="nil"/>
              <w:bottom w:val="single" w:sz="2" w:space="0" w:color="auto"/>
              <w:right w:val="single" w:sz="2" w:space="0" w:color="auto"/>
            </w:tcBorders>
            <w:shd w:val="clear" w:color="auto" w:fill="7030A0"/>
            <w:noWrap/>
            <w:vAlign w:val="center"/>
            <w:hideMark/>
          </w:tcPr>
          <w:p w14:paraId="49512CAD" w14:textId="77777777" w:rsidR="005F11F3" w:rsidRPr="00C41BAC" w:rsidRDefault="005F11F3" w:rsidP="00BF1B4C">
            <w:pPr>
              <w:rPr>
                <w:color w:val="000000"/>
                <w:sz w:val="20"/>
                <w:szCs w:val="20"/>
              </w:rPr>
            </w:pPr>
            <w:r w:rsidRPr="00C41BAC">
              <w:rPr>
                <w:bCs/>
                <w:color w:val="FFFFFF" w:themeColor="background1"/>
                <w:sz w:val="20"/>
                <w:szCs w:val="20"/>
              </w:rPr>
              <w:t>DEVOLUCIÓN</w:t>
            </w:r>
          </w:p>
        </w:tc>
      </w:tr>
      <w:tr w:rsidR="005F11F3" w:rsidRPr="00C41BAC" w14:paraId="1F2FA2A3" w14:textId="77777777" w:rsidTr="005F11F3">
        <w:trPr>
          <w:trHeight w:val="127"/>
        </w:trPr>
        <w:tc>
          <w:tcPr>
            <w:tcW w:w="131" w:type="pct"/>
            <w:tcBorders>
              <w:top w:val="nil"/>
              <w:left w:val="single" w:sz="2" w:space="0" w:color="auto"/>
              <w:bottom w:val="nil"/>
              <w:right w:val="single" w:sz="2" w:space="0" w:color="auto"/>
            </w:tcBorders>
            <w:shd w:val="clear" w:color="000000" w:fill="FFFFFF"/>
            <w:noWrap/>
            <w:vAlign w:val="bottom"/>
          </w:tcPr>
          <w:p w14:paraId="0A7CDB43" w14:textId="77777777" w:rsidR="005F11F3" w:rsidRPr="00C41BAC" w:rsidRDefault="005F11F3" w:rsidP="00BF1B4C">
            <w:pPr>
              <w:rPr>
                <w:color w:val="000000"/>
                <w:sz w:val="20"/>
                <w:szCs w:val="20"/>
              </w:rPr>
            </w:pPr>
          </w:p>
        </w:tc>
        <w:tc>
          <w:tcPr>
            <w:tcW w:w="1439" w:type="pct"/>
            <w:vMerge w:val="restart"/>
            <w:tcBorders>
              <w:top w:val="single" w:sz="2" w:space="0" w:color="auto"/>
              <w:left w:val="single" w:sz="2" w:space="0" w:color="auto"/>
              <w:bottom w:val="single" w:sz="2" w:space="0" w:color="auto"/>
              <w:right w:val="single" w:sz="2" w:space="0" w:color="auto"/>
            </w:tcBorders>
            <w:shd w:val="clear" w:color="auto" w:fill="7030A0"/>
            <w:noWrap/>
            <w:vAlign w:val="bottom"/>
            <w:hideMark/>
          </w:tcPr>
          <w:p w14:paraId="72F44C4A" w14:textId="77777777" w:rsidR="005F11F3" w:rsidRPr="00C41BAC" w:rsidRDefault="005F11F3" w:rsidP="005F11F3">
            <w:pPr>
              <w:jc w:val="right"/>
              <w:rPr>
                <w:bCs/>
                <w:color w:val="FFFFFF" w:themeColor="background1"/>
                <w:sz w:val="20"/>
                <w:szCs w:val="20"/>
              </w:rPr>
            </w:pPr>
            <w:r w:rsidRPr="00C41BAC">
              <w:rPr>
                <w:bCs/>
                <w:color w:val="FFFFFF" w:themeColor="background1"/>
                <w:sz w:val="20"/>
                <w:szCs w:val="20"/>
              </w:rPr>
              <w:t>NOMBRE DEL EXPEDIENTE Y AÑO:</w:t>
            </w:r>
          </w:p>
        </w:tc>
        <w:tc>
          <w:tcPr>
            <w:tcW w:w="1517"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11FA081" w14:textId="77777777" w:rsidR="005F11F3" w:rsidRPr="00C41BAC" w:rsidRDefault="005F11F3" w:rsidP="00BF1B4C">
            <w:pPr>
              <w:rPr>
                <w:color w:val="000000"/>
                <w:sz w:val="20"/>
                <w:szCs w:val="20"/>
              </w:rPr>
            </w:pPr>
            <w:r w:rsidRPr="00C41BAC">
              <w:rPr>
                <w:color w:val="000000"/>
                <w:sz w:val="20"/>
                <w:szCs w:val="20"/>
              </w:rPr>
              <w:t>(9)</w:t>
            </w:r>
          </w:p>
        </w:tc>
        <w:tc>
          <w:tcPr>
            <w:tcW w:w="1001" w:type="pct"/>
            <w:gridSpan w:val="2"/>
            <w:vMerge w:val="restart"/>
            <w:tcBorders>
              <w:top w:val="single" w:sz="2" w:space="0" w:color="auto"/>
              <w:left w:val="single" w:sz="2" w:space="0" w:color="auto"/>
              <w:bottom w:val="single" w:sz="2" w:space="0" w:color="auto"/>
              <w:right w:val="single" w:sz="2" w:space="0" w:color="auto"/>
            </w:tcBorders>
            <w:shd w:val="clear" w:color="auto" w:fill="7030A0"/>
            <w:noWrap/>
            <w:vAlign w:val="bottom"/>
            <w:hideMark/>
          </w:tcPr>
          <w:p w14:paraId="555D44D0" w14:textId="77777777" w:rsidR="005F11F3" w:rsidRPr="00C41BAC" w:rsidRDefault="005F11F3" w:rsidP="005F11F3">
            <w:pPr>
              <w:jc w:val="right"/>
              <w:rPr>
                <w:bCs/>
                <w:color w:val="FFFFFF" w:themeColor="background1"/>
                <w:sz w:val="20"/>
                <w:szCs w:val="20"/>
              </w:rPr>
            </w:pPr>
            <w:r w:rsidRPr="00C41BAC">
              <w:rPr>
                <w:bCs/>
                <w:color w:val="FFFFFF" w:themeColor="background1"/>
                <w:sz w:val="20"/>
                <w:szCs w:val="20"/>
              </w:rPr>
              <w:t>ESTADO FÍSICO DEL EXPEDIENTE:</w:t>
            </w:r>
          </w:p>
        </w:tc>
        <w:tc>
          <w:tcPr>
            <w:tcW w:w="912" w:type="pct"/>
            <w:gridSpan w:val="3"/>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625B221" w14:textId="77777777" w:rsidR="005F11F3" w:rsidRPr="00C41BAC" w:rsidRDefault="005F11F3" w:rsidP="00BF1B4C">
            <w:pPr>
              <w:rPr>
                <w:color w:val="000000"/>
                <w:sz w:val="20"/>
                <w:szCs w:val="20"/>
              </w:rPr>
            </w:pPr>
            <w:r w:rsidRPr="00C41BAC">
              <w:rPr>
                <w:color w:val="000000"/>
                <w:sz w:val="20"/>
                <w:szCs w:val="20"/>
              </w:rPr>
              <w:t>(16)</w:t>
            </w:r>
          </w:p>
        </w:tc>
      </w:tr>
      <w:tr w:rsidR="005F11F3" w:rsidRPr="00C41BAC" w14:paraId="54FC5F13" w14:textId="77777777" w:rsidTr="005F11F3">
        <w:trPr>
          <w:trHeight w:val="33"/>
        </w:trPr>
        <w:tc>
          <w:tcPr>
            <w:tcW w:w="131" w:type="pct"/>
            <w:tcBorders>
              <w:top w:val="nil"/>
              <w:left w:val="single" w:sz="2" w:space="0" w:color="auto"/>
              <w:bottom w:val="nil"/>
              <w:right w:val="single" w:sz="2" w:space="0" w:color="auto"/>
            </w:tcBorders>
            <w:shd w:val="clear" w:color="000000" w:fill="FFFFFF"/>
            <w:noWrap/>
            <w:vAlign w:val="bottom"/>
          </w:tcPr>
          <w:p w14:paraId="017F0A6E" w14:textId="77777777" w:rsidR="005F11F3" w:rsidRPr="00C41BAC" w:rsidRDefault="005F11F3" w:rsidP="00BF1B4C">
            <w:pPr>
              <w:rPr>
                <w:color w:val="000000"/>
                <w:sz w:val="20"/>
                <w:szCs w:val="20"/>
              </w:rPr>
            </w:pPr>
          </w:p>
        </w:tc>
        <w:tc>
          <w:tcPr>
            <w:tcW w:w="1439" w:type="pct"/>
            <w:vMerge/>
            <w:tcBorders>
              <w:top w:val="single" w:sz="2" w:space="0" w:color="auto"/>
              <w:left w:val="single" w:sz="2" w:space="0" w:color="auto"/>
              <w:bottom w:val="single" w:sz="2" w:space="0" w:color="auto"/>
              <w:right w:val="single" w:sz="2" w:space="0" w:color="auto"/>
            </w:tcBorders>
            <w:shd w:val="clear" w:color="auto" w:fill="7030A0"/>
            <w:vAlign w:val="center"/>
            <w:hideMark/>
          </w:tcPr>
          <w:p w14:paraId="01BFCED1" w14:textId="77777777" w:rsidR="005F11F3" w:rsidRPr="00C41BAC" w:rsidRDefault="005F11F3" w:rsidP="005F11F3">
            <w:pPr>
              <w:jc w:val="right"/>
              <w:rPr>
                <w:bCs/>
                <w:color w:val="FFFFFF" w:themeColor="background1"/>
                <w:sz w:val="20"/>
                <w:szCs w:val="20"/>
              </w:rPr>
            </w:pPr>
          </w:p>
        </w:tc>
        <w:tc>
          <w:tcPr>
            <w:tcW w:w="1517" w:type="pct"/>
            <w:vMerge/>
            <w:tcBorders>
              <w:top w:val="single" w:sz="2" w:space="0" w:color="auto"/>
              <w:left w:val="single" w:sz="2" w:space="0" w:color="auto"/>
              <w:bottom w:val="single" w:sz="2" w:space="0" w:color="auto"/>
              <w:right w:val="single" w:sz="2" w:space="0" w:color="auto"/>
            </w:tcBorders>
            <w:vAlign w:val="center"/>
            <w:hideMark/>
          </w:tcPr>
          <w:p w14:paraId="366DEBE3" w14:textId="77777777" w:rsidR="005F11F3" w:rsidRPr="00C41BAC" w:rsidRDefault="005F11F3" w:rsidP="00BF1B4C">
            <w:pPr>
              <w:rPr>
                <w:color w:val="000000"/>
                <w:sz w:val="20"/>
                <w:szCs w:val="20"/>
              </w:rPr>
            </w:pPr>
          </w:p>
        </w:tc>
        <w:tc>
          <w:tcPr>
            <w:tcW w:w="1001" w:type="pct"/>
            <w:gridSpan w:val="2"/>
            <w:vMerge/>
            <w:tcBorders>
              <w:top w:val="single" w:sz="2" w:space="0" w:color="auto"/>
              <w:left w:val="single" w:sz="2" w:space="0" w:color="auto"/>
              <w:bottom w:val="single" w:sz="2" w:space="0" w:color="auto"/>
              <w:right w:val="single" w:sz="2" w:space="0" w:color="auto"/>
            </w:tcBorders>
            <w:shd w:val="clear" w:color="auto" w:fill="7030A0"/>
            <w:vAlign w:val="center"/>
            <w:hideMark/>
          </w:tcPr>
          <w:p w14:paraId="31FF3F23" w14:textId="77777777" w:rsidR="005F11F3" w:rsidRPr="00C41BAC" w:rsidRDefault="005F11F3" w:rsidP="005F11F3">
            <w:pPr>
              <w:jc w:val="right"/>
              <w:rPr>
                <w:bCs/>
                <w:color w:val="FFFFFF" w:themeColor="background1"/>
                <w:sz w:val="20"/>
                <w:szCs w:val="20"/>
              </w:rPr>
            </w:pPr>
          </w:p>
        </w:tc>
        <w:tc>
          <w:tcPr>
            <w:tcW w:w="912" w:type="pct"/>
            <w:gridSpan w:val="3"/>
            <w:vMerge/>
            <w:tcBorders>
              <w:top w:val="single" w:sz="2" w:space="0" w:color="auto"/>
              <w:left w:val="single" w:sz="2" w:space="0" w:color="auto"/>
              <w:bottom w:val="single" w:sz="2" w:space="0" w:color="auto"/>
              <w:right w:val="single" w:sz="2" w:space="0" w:color="auto"/>
            </w:tcBorders>
            <w:vAlign w:val="center"/>
            <w:hideMark/>
          </w:tcPr>
          <w:p w14:paraId="282600E0" w14:textId="77777777" w:rsidR="005F11F3" w:rsidRPr="00C41BAC" w:rsidRDefault="005F11F3" w:rsidP="00BF1B4C">
            <w:pPr>
              <w:rPr>
                <w:color w:val="000000"/>
                <w:sz w:val="20"/>
                <w:szCs w:val="20"/>
              </w:rPr>
            </w:pPr>
          </w:p>
        </w:tc>
      </w:tr>
      <w:tr w:rsidR="005F11F3" w:rsidRPr="00C41BAC" w14:paraId="3753E7CC" w14:textId="77777777" w:rsidTr="005F11F3">
        <w:trPr>
          <w:trHeight w:val="127"/>
        </w:trPr>
        <w:tc>
          <w:tcPr>
            <w:tcW w:w="131" w:type="pct"/>
            <w:tcBorders>
              <w:top w:val="nil"/>
              <w:left w:val="single" w:sz="2" w:space="0" w:color="auto"/>
              <w:bottom w:val="nil"/>
              <w:right w:val="single" w:sz="2" w:space="0" w:color="auto"/>
            </w:tcBorders>
            <w:shd w:val="clear" w:color="000000" w:fill="FFFFFF"/>
            <w:noWrap/>
            <w:vAlign w:val="bottom"/>
          </w:tcPr>
          <w:p w14:paraId="70D8439A" w14:textId="77777777" w:rsidR="005F11F3" w:rsidRPr="00C41BAC" w:rsidRDefault="005F11F3" w:rsidP="00BF1B4C">
            <w:pPr>
              <w:rPr>
                <w:color w:val="000000"/>
                <w:sz w:val="20"/>
                <w:szCs w:val="20"/>
              </w:rPr>
            </w:pPr>
          </w:p>
        </w:tc>
        <w:tc>
          <w:tcPr>
            <w:tcW w:w="1439" w:type="pct"/>
            <w:vMerge w:val="restart"/>
            <w:tcBorders>
              <w:top w:val="single" w:sz="2" w:space="0" w:color="auto"/>
              <w:left w:val="single" w:sz="2" w:space="0" w:color="auto"/>
              <w:bottom w:val="single" w:sz="2" w:space="0" w:color="auto"/>
              <w:right w:val="single" w:sz="2" w:space="0" w:color="auto"/>
            </w:tcBorders>
            <w:shd w:val="clear" w:color="auto" w:fill="7030A0"/>
            <w:noWrap/>
            <w:vAlign w:val="bottom"/>
            <w:hideMark/>
          </w:tcPr>
          <w:p w14:paraId="33A653C5" w14:textId="77777777" w:rsidR="005F11F3" w:rsidRPr="00C41BAC" w:rsidRDefault="005F11F3" w:rsidP="005F11F3">
            <w:pPr>
              <w:jc w:val="right"/>
              <w:rPr>
                <w:bCs/>
                <w:color w:val="FFFFFF" w:themeColor="background1"/>
                <w:sz w:val="20"/>
                <w:szCs w:val="20"/>
              </w:rPr>
            </w:pPr>
            <w:r w:rsidRPr="00C41BAC">
              <w:rPr>
                <w:bCs/>
                <w:color w:val="FFFFFF" w:themeColor="background1"/>
                <w:sz w:val="20"/>
                <w:szCs w:val="20"/>
              </w:rPr>
              <w:t>CÓDIGO DE CLASIFICACIÓN:</w:t>
            </w:r>
          </w:p>
        </w:tc>
        <w:tc>
          <w:tcPr>
            <w:tcW w:w="1517"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EE88AE8" w14:textId="77777777" w:rsidR="005F11F3" w:rsidRPr="00C41BAC" w:rsidRDefault="005F11F3" w:rsidP="00BF1B4C">
            <w:pPr>
              <w:rPr>
                <w:color w:val="000000"/>
                <w:sz w:val="20"/>
                <w:szCs w:val="20"/>
              </w:rPr>
            </w:pPr>
            <w:r w:rsidRPr="00C41BAC">
              <w:rPr>
                <w:color w:val="000000"/>
                <w:sz w:val="20"/>
                <w:szCs w:val="20"/>
              </w:rPr>
              <w:t>(10)</w:t>
            </w:r>
          </w:p>
        </w:tc>
        <w:tc>
          <w:tcPr>
            <w:tcW w:w="1001" w:type="pct"/>
            <w:gridSpan w:val="2"/>
            <w:vMerge w:val="restart"/>
            <w:tcBorders>
              <w:top w:val="single" w:sz="2" w:space="0" w:color="auto"/>
              <w:left w:val="single" w:sz="2" w:space="0" w:color="auto"/>
              <w:bottom w:val="single" w:sz="2" w:space="0" w:color="auto"/>
              <w:right w:val="single" w:sz="2" w:space="0" w:color="auto"/>
            </w:tcBorders>
            <w:shd w:val="clear" w:color="auto" w:fill="7030A0"/>
            <w:noWrap/>
            <w:vAlign w:val="bottom"/>
            <w:hideMark/>
          </w:tcPr>
          <w:p w14:paraId="0A258DB2" w14:textId="77777777" w:rsidR="005F11F3" w:rsidRPr="00C41BAC" w:rsidRDefault="005F11F3" w:rsidP="005F11F3">
            <w:pPr>
              <w:jc w:val="right"/>
              <w:rPr>
                <w:bCs/>
                <w:color w:val="FFFFFF" w:themeColor="background1"/>
                <w:sz w:val="20"/>
                <w:szCs w:val="20"/>
              </w:rPr>
            </w:pPr>
            <w:r w:rsidRPr="00C41BAC">
              <w:rPr>
                <w:bCs/>
                <w:color w:val="FFFFFF" w:themeColor="background1"/>
                <w:sz w:val="20"/>
                <w:szCs w:val="20"/>
              </w:rPr>
              <w:t>FECHA DE DEVOLUCIÓN:</w:t>
            </w:r>
          </w:p>
        </w:tc>
        <w:tc>
          <w:tcPr>
            <w:tcW w:w="912" w:type="pct"/>
            <w:gridSpan w:val="3"/>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DB9ADF8" w14:textId="77777777" w:rsidR="005F11F3" w:rsidRPr="00C41BAC" w:rsidRDefault="005F11F3" w:rsidP="00BF1B4C">
            <w:pPr>
              <w:rPr>
                <w:color w:val="000000"/>
                <w:sz w:val="20"/>
                <w:szCs w:val="20"/>
              </w:rPr>
            </w:pPr>
            <w:r w:rsidRPr="00C41BAC">
              <w:rPr>
                <w:color w:val="000000"/>
                <w:sz w:val="20"/>
                <w:szCs w:val="20"/>
              </w:rPr>
              <w:t>(17)</w:t>
            </w:r>
          </w:p>
        </w:tc>
      </w:tr>
      <w:tr w:rsidR="005F11F3" w:rsidRPr="00C41BAC" w14:paraId="2971A1FC" w14:textId="77777777" w:rsidTr="005F11F3">
        <w:trPr>
          <w:trHeight w:val="127"/>
        </w:trPr>
        <w:tc>
          <w:tcPr>
            <w:tcW w:w="131" w:type="pct"/>
            <w:tcBorders>
              <w:top w:val="nil"/>
              <w:left w:val="single" w:sz="2" w:space="0" w:color="auto"/>
              <w:bottom w:val="nil"/>
              <w:right w:val="single" w:sz="2" w:space="0" w:color="auto"/>
            </w:tcBorders>
            <w:shd w:val="clear" w:color="000000" w:fill="FFFFFF"/>
            <w:noWrap/>
            <w:vAlign w:val="bottom"/>
          </w:tcPr>
          <w:p w14:paraId="28F05BBF" w14:textId="77777777" w:rsidR="005F11F3" w:rsidRPr="00C41BAC" w:rsidRDefault="005F11F3" w:rsidP="00BF1B4C">
            <w:pPr>
              <w:rPr>
                <w:color w:val="000000"/>
                <w:sz w:val="20"/>
                <w:szCs w:val="20"/>
              </w:rPr>
            </w:pPr>
          </w:p>
        </w:tc>
        <w:tc>
          <w:tcPr>
            <w:tcW w:w="1439" w:type="pct"/>
            <w:vMerge/>
            <w:tcBorders>
              <w:top w:val="single" w:sz="2" w:space="0" w:color="auto"/>
              <w:left w:val="single" w:sz="2" w:space="0" w:color="auto"/>
              <w:bottom w:val="single" w:sz="2" w:space="0" w:color="auto"/>
              <w:right w:val="single" w:sz="2" w:space="0" w:color="auto"/>
            </w:tcBorders>
            <w:shd w:val="clear" w:color="auto" w:fill="7030A0"/>
            <w:vAlign w:val="center"/>
            <w:hideMark/>
          </w:tcPr>
          <w:p w14:paraId="27FC71AD" w14:textId="77777777" w:rsidR="005F11F3" w:rsidRPr="00C41BAC" w:rsidRDefault="005F11F3" w:rsidP="005F11F3">
            <w:pPr>
              <w:jc w:val="right"/>
              <w:rPr>
                <w:bCs/>
                <w:color w:val="FFFFFF" w:themeColor="background1"/>
                <w:sz w:val="20"/>
                <w:szCs w:val="20"/>
              </w:rPr>
            </w:pPr>
          </w:p>
        </w:tc>
        <w:tc>
          <w:tcPr>
            <w:tcW w:w="1517" w:type="pct"/>
            <w:vMerge/>
            <w:tcBorders>
              <w:top w:val="single" w:sz="2" w:space="0" w:color="auto"/>
              <w:left w:val="single" w:sz="2" w:space="0" w:color="auto"/>
              <w:bottom w:val="single" w:sz="2" w:space="0" w:color="auto"/>
              <w:right w:val="single" w:sz="2" w:space="0" w:color="auto"/>
            </w:tcBorders>
            <w:vAlign w:val="center"/>
            <w:hideMark/>
          </w:tcPr>
          <w:p w14:paraId="1AA1B1AC" w14:textId="77777777" w:rsidR="005F11F3" w:rsidRPr="00C41BAC" w:rsidRDefault="005F11F3" w:rsidP="00BF1B4C">
            <w:pPr>
              <w:rPr>
                <w:color w:val="000000"/>
                <w:sz w:val="20"/>
                <w:szCs w:val="20"/>
              </w:rPr>
            </w:pPr>
          </w:p>
        </w:tc>
        <w:tc>
          <w:tcPr>
            <w:tcW w:w="1001" w:type="pct"/>
            <w:gridSpan w:val="2"/>
            <w:vMerge/>
            <w:tcBorders>
              <w:top w:val="single" w:sz="2" w:space="0" w:color="auto"/>
              <w:left w:val="single" w:sz="2" w:space="0" w:color="auto"/>
              <w:bottom w:val="single" w:sz="2" w:space="0" w:color="auto"/>
              <w:right w:val="single" w:sz="2" w:space="0" w:color="auto"/>
            </w:tcBorders>
            <w:shd w:val="clear" w:color="auto" w:fill="7030A0"/>
            <w:vAlign w:val="center"/>
            <w:hideMark/>
          </w:tcPr>
          <w:p w14:paraId="4829D353" w14:textId="77777777" w:rsidR="005F11F3" w:rsidRPr="00C41BAC" w:rsidRDefault="005F11F3" w:rsidP="005F11F3">
            <w:pPr>
              <w:jc w:val="right"/>
              <w:rPr>
                <w:bCs/>
                <w:color w:val="FFFFFF" w:themeColor="background1"/>
                <w:sz w:val="20"/>
                <w:szCs w:val="20"/>
              </w:rPr>
            </w:pPr>
          </w:p>
        </w:tc>
        <w:tc>
          <w:tcPr>
            <w:tcW w:w="912" w:type="pct"/>
            <w:gridSpan w:val="3"/>
            <w:vMerge/>
            <w:tcBorders>
              <w:top w:val="single" w:sz="2" w:space="0" w:color="auto"/>
              <w:left w:val="single" w:sz="2" w:space="0" w:color="auto"/>
              <w:bottom w:val="single" w:sz="2" w:space="0" w:color="auto"/>
              <w:right w:val="single" w:sz="2" w:space="0" w:color="auto"/>
            </w:tcBorders>
            <w:vAlign w:val="center"/>
            <w:hideMark/>
          </w:tcPr>
          <w:p w14:paraId="079CE7B4" w14:textId="77777777" w:rsidR="005F11F3" w:rsidRPr="00C41BAC" w:rsidRDefault="005F11F3" w:rsidP="00BF1B4C">
            <w:pPr>
              <w:rPr>
                <w:color w:val="000000"/>
                <w:sz w:val="20"/>
                <w:szCs w:val="20"/>
              </w:rPr>
            </w:pPr>
          </w:p>
        </w:tc>
      </w:tr>
      <w:tr w:rsidR="005F11F3" w:rsidRPr="00C41BAC" w14:paraId="399691C7" w14:textId="77777777" w:rsidTr="005F11F3">
        <w:trPr>
          <w:trHeight w:val="127"/>
        </w:trPr>
        <w:tc>
          <w:tcPr>
            <w:tcW w:w="131" w:type="pct"/>
            <w:tcBorders>
              <w:top w:val="nil"/>
              <w:left w:val="single" w:sz="2" w:space="0" w:color="auto"/>
              <w:bottom w:val="nil"/>
              <w:right w:val="single" w:sz="2" w:space="0" w:color="auto"/>
            </w:tcBorders>
            <w:shd w:val="clear" w:color="000000" w:fill="FFFFFF"/>
            <w:noWrap/>
            <w:vAlign w:val="bottom"/>
          </w:tcPr>
          <w:p w14:paraId="075FFFDD" w14:textId="77777777" w:rsidR="005F11F3" w:rsidRPr="00C41BAC" w:rsidRDefault="005F11F3" w:rsidP="00BF1B4C">
            <w:pPr>
              <w:rPr>
                <w:color w:val="000000"/>
                <w:sz w:val="20"/>
                <w:szCs w:val="20"/>
              </w:rPr>
            </w:pPr>
          </w:p>
        </w:tc>
        <w:tc>
          <w:tcPr>
            <w:tcW w:w="1439" w:type="pct"/>
            <w:vMerge w:val="restart"/>
            <w:tcBorders>
              <w:top w:val="single" w:sz="2" w:space="0" w:color="auto"/>
              <w:left w:val="single" w:sz="2" w:space="0" w:color="auto"/>
              <w:bottom w:val="single" w:sz="2" w:space="0" w:color="auto"/>
              <w:right w:val="single" w:sz="2" w:space="0" w:color="auto"/>
            </w:tcBorders>
            <w:shd w:val="clear" w:color="auto" w:fill="7030A0"/>
            <w:noWrap/>
            <w:vAlign w:val="bottom"/>
            <w:hideMark/>
          </w:tcPr>
          <w:p w14:paraId="08E7876C" w14:textId="77777777" w:rsidR="005F11F3" w:rsidRPr="00C41BAC" w:rsidRDefault="005F11F3" w:rsidP="005F11F3">
            <w:pPr>
              <w:jc w:val="right"/>
              <w:rPr>
                <w:bCs/>
                <w:color w:val="FFFFFF" w:themeColor="background1"/>
                <w:sz w:val="20"/>
                <w:szCs w:val="20"/>
              </w:rPr>
            </w:pPr>
            <w:r w:rsidRPr="00C41BAC">
              <w:rPr>
                <w:bCs/>
                <w:color w:val="FFFFFF" w:themeColor="background1"/>
                <w:sz w:val="20"/>
                <w:szCs w:val="20"/>
              </w:rPr>
              <w:t>ESTADO FÍSICO DEL EXPEDIENTE:</w:t>
            </w:r>
          </w:p>
        </w:tc>
        <w:tc>
          <w:tcPr>
            <w:tcW w:w="1517"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542EE4F" w14:textId="77777777" w:rsidR="005F11F3" w:rsidRPr="00C41BAC" w:rsidRDefault="005F11F3" w:rsidP="00BF1B4C">
            <w:pPr>
              <w:rPr>
                <w:color w:val="000000"/>
                <w:sz w:val="20"/>
                <w:szCs w:val="20"/>
              </w:rPr>
            </w:pPr>
            <w:r w:rsidRPr="00C41BAC">
              <w:rPr>
                <w:color w:val="000000"/>
                <w:sz w:val="20"/>
                <w:szCs w:val="20"/>
              </w:rPr>
              <w:t>(11)</w:t>
            </w:r>
          </w:p>
        </w:tc>
        <w:tc>
          <w:tcPr>
            <w:tcW w:w="1001" w:type="pct"/>
            <w:gridSpan w:val="2"/>
            <w:tcBorders>
              <w:top w:val="single" w:sz="2" w:space="0" w:color="auto"/>
              <w:left w:val="single" w:sz="2" w:space="0" w:color="auto"/>
              <w:bottom w:val="single" w:sz="2" w:space="0" w:color="auto"/>
              <w:right w:val="single" w:sz="2" w:space="0" w:color="auto"/>
            </w:tcBorders>
            <w:shd w:val="clear" w:color="auto" w:fill="7030A0"/>
            <w:noWrap/>
            <w:vAlign w:val="center"/>
            <w:hideMark/>
          </w:tcPr>
          <w:p w14:paraId="63BD2FC1" w14:textId="77777777" w:rsidR="005F11F3" w:rsidRPr="00C41BAC" w:rsidRDefault="005F11F3" w:rsidP="005F11F3">
            <w:pPr>
              <w:jc w:val="right"/>
              <w:rPr>
                <w:bCs/>
                <w:color w:val="FFFFFF" w:themeColor="background1"/>
                <w:sz w:val="20"/>
                <w:szCs w:val="20"/>
              </w:rPr>
            </w:pPr>
            <w:r w:rsidRPr="00C41BAC">
              <w:rPr>
                <w:bCs/>
                <w:color w:val="FFFFFF" w:themeColor="background1"/>
                <w:sz w:val="20"/>
                <w:szCs w:val="20"/>
              </w:rPr>
              <w:t>OBSERVACIONES</w:t>
            </w:r>
          </w:p>
        </w:tc>
        <w:tc>
          <w:tcPr>
            <w:tcW w:w="912" w:type="pct"/>
            <w:gridSpan w:val="3"/>
            <w:tcBorders>
              <w:top w:val="single" w:sz="2" w:space="0" w:color="auto"/>
              <w:left w:val="single" w:sz="2" w:space="0" w:color="auto"/>
              <w:bottom w:val="single" w:sz="2" w:space="0" w:color="auto"/>
              <w:right w:val="single" w:sz="2" w:space="0" w:color="auto"/>
            </w:tcBorders>
            <w:shd w:val="clear" w:color="000000" w:fill="FFFFFF"/>
            <w:noWrap/>
            <w:vAlign w:val="center"/>
            <w:hideMark/>
          </w:tcPr>
          <w:p w14:paraId="6BDDDDE5" w14:textId="77777777" w:rsidR="005F11F3" w:rsidRPr="00C41BAC" w:rsidRDefault="005F11F3" w:rsidP="00BF1B4C">
            <w:pPr>
              <w:rPr>
                <w:color w:val="000000"/>
                <w:sz w:val="20"/>
                <w:szCs w:val="20"/>
              </w:rPr>
            </w:pPr>
            <w:r w:rsidRPr="00C41BAC">
              <w:rPr>
                <w:color w:val="000000"/>
                <w:sz w:val="20"/>
                <w:szCs w:val="20"/>
              </w:rPr>
              <w:t>(18)</w:t>
            </w:r>
          </w:p>
        </w:tc>
      </w:tr>
      <w:tr w:rsidR="005F11F3" w:rsidRPr="00C41BAC" w14:paraId="56E10244" w14:textId="77777777" w:rsidTr="005F11F3">
        <w:trPr>
          <w:trHeight w:val="127"/>
        </w:trPr>
        <w:tc>
          <w:tcPr>
            <w:tcW w:w="131" w:type="pct"/>
            <w:tcBorders>
              <w:top w:val="nil"/>
              <w:left w:val="single" w:sz="2" w:space="0" w:color="auto"/>
              <w:bottom w:val="nil"/>
              <w:right w:val="single" w:sz="2" w:space="0" w:color="auto"/>
            </w:tcBorders>
            <w:shd w:val="clear" w:color="000000" w:fill="FFFFFF"/>
            <w:noWrap/>
            <w:vAlign w:val="bottom"/>
          </w:tcPr>
          <w:p w14:paraId="6063553C" w14:textId="77777777" w:rsidR="005F11F3" w:rsidRPr="00C41BAC" w:rsidRDefault="005F11F3" w:rsidP="00BF1B4C">
            <w:pPr>
              <w:rPr>
                <w:color w:val="000000"/>
                <w:sz w:val="20"/>
                <w:szCs w:val="20"/>
              </w:rPr>
            </w:pPr>
          </w:p>
        </w:tc>
        <w:tc>
          <w:tcPr>
            <w:tcW w:w="1439" w:type="pct"/>
            <w:vMerge/>
            <w:tcBorders>
              <w:top w:val="single" w:sz="2" w:space="0" w:color="auto"/>
              <w:left w:val="single" w:sz="2" w:space="0" w:color="auto"/>
              <w:bottom w:val="single" w:sz="2" w:space="0" w:color="auto"/>
              <w:right w:val="single" w:sz="2" w:space="0" w:color="auto"/>
            </w:tcBorders>
            <w:shd w:val="clear" w:color="auto" w:fill="7030A0"/>
            <w:vAlign w:val="center"/>
            <w:hideMark/>
          </w:tcPr>
          <w:p w14:paraId="5DC9C5BF" w14:textId="77777777" w:rsidR="005F11F3" w:rsidRPr="00C41BAC" w:rsidRDefault="005F11F3" w:rsidP="005F11F3">
            <w:pPr>
              <w:jc w:val="right"/>
              <w:rPr>
                <w:bCs/>
                <w:color w:val="FFFFFF" w:themeColor="background1"/>
                <w:sz w:val="20"/>
                <w:szCs w:val="20"/>
              </w:rPr>
            </w:pPr>
          </w:p>
        </w:tc>
        <w:tc>
          <w:tcPr>
            <w:tcW w:w="1517" w:type="pct"/>
            <w:vMerge/>
            <w:tcBorders>
              <w:top w:val="single" w:sz="2" w:space="0" w:color="auto"/>
              <w:left w:val="single" w:sz="2" w:space="0" w:color="auto"/>
              <w:bottom w:val="single" w:sz="2" w:space="0" w:color="auto"/>
              <w:right w:val="single" w:sz="2" w:space="0" w:color="auto"/>
            </w:tcBorders>
            <w:vAlign w:val="center"/>
            <w:hideMark/>
          </w:tcPr>
          <w:p w14:paraId="20B42042" w14:textId="77777777" w:rsidR="005F11F3" w:rsidRPr="00C41BAC" w:rsidRDefault="005F11F3" w:rsidP="00BF1B4C">
            <w:pPr>
              <w:rPr>
                <w:color w:val="000000"/>
                <w:sz w:val="20"/>
                <w:szCs w:val="20"/>
              </w:rPr>
            </w:pPr>
          </w:p>
        </w:tc>
        <w:tc>
          <w:tcPr>
            <w:tcW w:w="1913" w:type="pct"/>
            <w:gridSpan w:val="5"/>
            <w:vMerge w:val="restart"/>
            <w:tcBorders>
              <w:top w:val="single" w:sz="2" w:space="0" w:color="auto"/>
              <w:left w:val="single" w:sz="2" w:space="0" w:color="auto"/>
              <w:right w:val="single" w:sz="2" w:space="0" w:color="auto"/>
            </w:tcBorders>
            <w:shd w:val="clear" w:color="000000" w:fill="FFFFFF"/>
            <w:noWrap/>
            <w:vAlign w:val="bottom"/>
            <w:hideMark/>
          </w:tcPr>
          <w:p w14:paraId="39463EB9" w14:textId="77777777" w:rsidR="005F11F3" w:rsidRPr="00C41BAC" w:rsidRDefault="005F11F3" w:rsidP="00BF1B4C">
            <w:pPr>
              <w:rPr>
                <w:color w:val="000000"/>
                <w:sz w:val="20"/>
                <w:szCs w:val="20"/>
              </w:rPr>
            </w:pPr>
            <w:r w:rsidRPr="00C41BAC">
              <w:rPr>
                <w:color w:val="000000"/>
                <w:sz w:val="20"/>
                <w:szCs w:val="20"/>
              </w:rPr>
              <w:t> </w:t>
            </w:r>
          </w:p>
        </w:tc>
      </w:tr>
      <w:tr w:rsidR="005F11F3" w:rsidRPr="00C41BAC" w14:paraId="32DD818F" w14:textId="77777777" w:rsidTr="005F11F3">
        <w:trPr>
          <w:trHeight w:val="127"/>
        </w:trPr>
        <w:tc>
          <w:tcPr>
            <w:tcW w:w="131" w:type="pct"/>
            <w:tcBorders>
              <w:top w:val="nil"/>
              <w:left w:val="single" w:sz="2" w:space="0" w:color="auto"/>
              <w:bottom w:val="nil"/>
              <w:right w:val="single" w:sz="2" w:space="0" w:color="auto"/>
            </w:tcBorders>
            <w:shd w:val="clear" w:color="000000" w:fill="FFFFFF"/>
            <w:noWrap/>
            <w:vAlign w:val="bottom"/>
          </w:tcPr>
          <w:p w14:paraId="1120DA59" w14:textId="77777777" w:rsidR="005F11F3" w:rsidRPr="00C41BAC" w:rsidRDefault="005F11F3" w:rsidP="00BF1B4C">
            <w:pPr>
              <w:rPr>
                <w:color w:val="000000"/>
                <w:sz w:val="20"/>
                <w:szCs w:val="20"/>
              </w:rPr>
            </w:pPr>
          </w:p>
        </w:tc>
        <w:tc>
          <w:tcPr>
            <w:tcW w:w="1439" w:type="pct"/>
            <w:vMerge w:val="restart"/>
            <w:tcBorders>
              <w:top w:val="single" w:sz="2" w:space="0" w:color="auto"/>
              <w:left w:val="single" w:sz="2" w:space="0" w:color="auto"/>
              <w:bottom w:val="single" w:sz="2" w:space="0" w:color="auto"/>
              <w:right w:val="single" w:sz="2" w:space="0" w:color="auto"/>
            </w:tcBorders>
            <w:shd w:val="clear" w:color="auto" w:fill="7030A0"/>
            <w:noWrap/>
            <w:vAlign w:val="bottom"/>
            <w:hideMark/>
          </w:tcPr>
          <w:p w14:paraId="34655489" w14:textId="77777777" w:rsidR="005F11F3" w:rsidRPr="00C41BAC" w:rsidRDefault="005F11F3" w:rsidP="005F11F3">
            <w:pPr>
              <w:jc w:val="right"/>
              <w:rPr>
                <w:bCs/>
                <w:color w:val="FFFFFF" w:themeColor="background1"/>
                <w:sz w:val="20"/>
                <w:szCs w:val="20"/>
              </w:rPr>
            </w:pPr>
            <w:r w:rsidRPr="00C41BAC">
              <w:rPr>
                <w:bCs/>
                <w:color w:val="FFFFFF" w:themeColor="background1"/>
                <w:sz w:val="20"/>
                <w:szCs w:val="20"/>
              </w:rPr>
              <w:t>FECHA DE ENTREGA:</w:t>
            </w:r>
          </w:p>
        </w:tc>
        <w:tc>
          <w:tcPr>
            <w:tcW w:w="1517"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E68DB32" w14:textId="77777777" w:rsidR="005F11F3" w:rsidRPr="00C41BAC" w:rsidRDefault="005F11F3" w:rsidP="00BF1B4C">
            <w:pPr>
              <w:rPr>
                <w:color w:val="000000"/>
                <w:sz w:val="20"/>
                <w:szCs w:val="20"/>
              </w:rPr>
            </w:pPr>
            <w:r w:rsidRPr="00C41BAC">
              <w:rPr>
                <w:color w:val="000000"/>
                <w:sz w:val="20"/>
                <w:szCs w:val="20"/>
              </w:rPr>
              <w:t>(12)</w:t>
            </w:r>
          </w:p>
        </w:tc>
        <w:tc>
          <w:tcPr>
            <w:tcW w:w="1913" w:type="pct"/>
            <w:gridSpan w:val="5"/>
            <w:vMerge/>
            <w:tcBorders>
              <w:left w:val="single" w:sz="2" w:space="0" w:color="auto"/>
              <w:right w:val="single" w:sz="2" w:space="0" w:color="auto"/>
            </w:tcBorders>
            <w:vAlign w:val="center"/>
            <w:hideMark/>
          </w:tcPr>
          <w:p w14:paraId="07ADD553" w14:textId="77777777" w:rsidR="005F11F3" w:rsidRPr="00C41BAC" w:rsidRDefault="005F11F3" w:rsidP="00BF1B4C">
            <w:pPr>
              <w:rPr>
                <w:color w:val="000000"/>
                <w:sz w:val="20"/>
                <w:szCs w:val="20"/>
              </w:rPr>
            </w:pPr>
          </w:p>
        </w:tc>
      </w:tr>
      <w:tr w:rsidR="005F11F3" w:rsidRPr="00C41BAC" w14:paraId="0FE342E5" w14:textId="77777777" w:rsidTr="005F11F3">
        <w:trPr>
          <w:trHeight w:val="33"/>
        </w:trPr>
        <w:tc>
          <w:tcPr>
            <w:tcW w:w="131" w:type="pct"/>
            <w:tcBorders>
              <w:top w:val="nil"/>
              <w:left w:val="single" w:sz="2" w:space="0" w:color="auto"/>
              <w:bottom w:val="nil"/>
              <w:right w:val="nil"/>
            </w:tcBorders>
            <w:shd w:val="clear" w:color="000000" w:fill="FFFFFF"/>
            <w:noWrap/>
            <w:vAlign w:val="bottom"/>
          </w:tcPr>
          <w:p w14:paraId="76C00B76" w14:textId="77777777" w:rsidR="005F11F3" w:rsidRPr="00C41BAC" w:rsidRDefault="005F11F3" w:rsidP="00BF1B4C">
            <w:pPr>
              <w:rPr>
                <w:color w:val="000000"/>
                <w:sz w:val="20"/>
                <w:szCs w:val="20"/>
              </w:rPr>
            </w:pPr>
          </w:p>
        </w:tc>
        <w:tc>
          <w:tcPr>
            <w:tcW w:w="1439" w:type="pct"/>
            <w:vMerge/>
            <w:tcBorders>
              <w:top w:val="single" w:sz="2" w:space="0" w:color="auto"/>
              <w:left w:val="single" w:sz="4" w:space="0" w:color="auto"/>
              <w:bottom w:val="nil"/>
              <w:right w:val="nil"/>
            </w:tcBorders>
            <w:shd w:val="clear" w:color="auto" w:fill="7030A0"/>
            <w:vAlign w:val="center"/>
            <w:hideMark/>
          </w:tcPr>
          <w:p w14:paraId="408496C4" w14:textId="77777777" w:rsidR="005F11F3" w:rsidRPr="00C41BAC" w:rsidRDefault="005F11F3" w:rsidP="00BF1B4C">
            <w:pPr>
              <w:rPr>
                <w:bCs/>
                <w:color w:val="000000"/>
                <w:sz w:val="20"/>
                <w:szCs w:val="20"/>
              </w:rPr>
            </w:pPr>
          </w:p>
        </w:tc>
        <w:tc>
          <w:tcPr>
            <w:tcW w:w="1517" w:type="pct"/>
            <w:vMerge/>
            <w:tcBorders>
              <w:top w:val="single" w:sz="2" w:space="0" w:color="auto"/>
              <w:left w:val="single" w:sz="4" w:space="0" w:color="auto"/>
              <w:bottom w:val="nil"/>
              <w:right w:val="single" w:sz="2" w:space="0" w:color="auto"/>
            </w:tcBorders>
            <w:vAlign w:val="center"/>
            <w:hideMark/>
          </w:tcPr>
          <w:p w14:paraId="3998C26F" w14:textId="77777777" w:rsidR="005F11F3" w:rsidRPr="00C41BAC" w:rsidRDefault="005F11F3" w:rsidP="00BF1B4C">
            <w:pPr>
              <w:rPr>
                <w:color w:val="000000"/>
                <w:sz w:val="20"/>
                <w:szCs w:val="20"/>
              </w:rPr>
            </w:pPr>
          </w:p>
        </w:tc>
        <w:tc>
          <w:tcPr>
            <w:tcW w:w="1913" w:type="pct"/>
            <w:gridSpan w:val="5"/>
            <w:vMerge/>
            <w:tcBorders>
              <w:left w:val="single" w:sz="2" w:space="0" w:color="auto"/>
              <w:bottom w:val="single" w:sz="4" w:space="0" w:color="000000"/>
              <w:right w:val="single" w:sz="2" w:space="0" w:color="auto"/>
            </w:tcBorders>
            <w:vAlign w:val="center"/>
            <w:hideMark/>
          </w:tcPr>
          <w:p w14:paraId="3467DF03" w14:textId="77777777" w:rsidR="005F11F3" w:rsidRPr="00C41BAC" w:rsidRDefault="005F11F3" w:rsidP="00BF1B4C">
            <w:pPr>
              <w:rPr>
                <w:color w:val="000000"/>
                <w:sz w:val="20"/>
                <w:szCs w:val="20"/>
              </w:rPr>
            </w:pPr>
          </w:p>
        </w:tc>
      </w:tr>
      <w:tr w:rsidR="005F11F3" w:rsidRPr="00C41BAC" w14:paraId="075B37F9" w14:textId="77777777" w:rsidTr="005F11F3">
        <w:trPr>
          <w:trHeight w:val="127"/>
        </w:trPr>
        <w:tc>
          <w:tcPr>
            <w:tcW w:w="131" w:type="pct"/>
            <w:tcBorders>
              <w:top w:val="nil"/>
              <w:left w:val="single" w:sz="2" w:space="0" w:color="auto"/>
              <w:bottom w:val="nil"/>
              <w:right w:val="nil"/>
            </w:tcBorders>
            <w:shd w:val="clear" w:color="000000" w:fill="FFFFFF"/>
            <w:noWrap/>
            <w:vAlign w:val="bottom"/>
          </w:tcPr>
          <w:p w14:paraId="1C8A05A3" w14:textId="77777777" w:rsidR="005F11F3" w:rsidRPr="00C41BAC" w:rsidRDefault="005F11F3" w:rsidP="00BF1B4C">
            <w:pPr>
              <w:rPr>
                <w:color w:val="000000"/>
                <w:sz w:val="20"/>
                <w:szCs w:val="20"/>
              </w:rPr>
            </w:pPr>
          </w:p>
        </w:tc>
        <w:tc>
          <w:tcPr>
            <w:tcW w:w="4869" w:type="pct"/>
            <w:gridSpan w:val="7"/>
            <w:tcBorders>
              <w:top w:val="single" w:sz="4" w:space="0" w:color="auto"/>
              <w:left w:val="single" w:sz="4" w:space="0" w:color="auto"/>
              <w:right w:val="single" w:sz="2" w:space="0" w:color="auto"/>
            </w:tcBorders>
            <w:shd w:val="clear" w:color="auto" w:fill="auto"/>
            <w:noWrap/>
            <w:vAlign w:val="center"/>
          </w:tcPr>
          <w:p w14:paraId="76070BC3" w14:textId="77777777" w:rsidR="005F11F3" w:rsidRPr="00C41BAC" w:rsidRDefault="005F11F3" w:rsidP="00BF1B4C">
            <w:pPr>
              <w:rPr>
                <w:color w:val="000000"/>
                <w:sz w:val="20"/>
                <w:szCs w:val="20"/>
              </w:rPr>
            </w:pPr>
          </w:p>
        </w:tc>
      </w:tr>
      <w:tr w:rsidR="005F11F3" w:rsidRPr="00C41BAC" w14:paraId="78B336FA" w14:textId="77777777" w:rsidTr="005F11F3">
        <w:trPr>
          <w:trHeight w:val="127"/>
        </w:trPr>
        <w:tc>
          <w:tcPr>
            <w:tcW w:w="131" w:type="pct"/>
            <w:tcBorders>
              <w:top w:val="nil"/>
              <w:left w:val="single" w:sz="2" w:space="0" w:color="auto"/>
              <w:bottom w:val="nil"/>
              <w:right w:val="nil"/>
            </w:tcBorders>
            <w:shd w:val="clear" w:color="000000" w:fill="FFFFFF"/>
            <w:noWrap/>
            <w:vAlign w:val="bottom"/>
          </w:tcPr>
          <w:p w14:paraId="517EEFF2" w14:textId="77777777" w:rsidR="005F11F3" w:rsidRPr="00C41BAC" w:rsidRDefault="005F11F3" w:rsidP="00BF1B4C">
            <w:pPr>
              <w:rPr>
                <w:color w:val="000000"/>
                <w:sz w:val="20"/>
                <w:szCs w:val="20"/>
              </w:rPr>
            </w:pPr>
          </w:p>
        </w:tc>
        <w:tc>
          <w:tcPr>
            <w:tcW w:w="1439" w:type="pct"/>
            <w:vMerge w:val="restart"/>
            <w:tcBorders>
              <w:top w:val="single" w:sz="4" w:space="0" w:color="auto"/>
              <w:left w:val="single" w:sz="4" w:space="0" w:color="auto"/>
              <w:right w:val="single" w:sz="4" w:space="0" w:color="000000"/>
            </w:tcBorders>
            <w:shd w:val="clear" w:color="auto" w:fill="7030A0"/>
            <w:noWrap/>
            <w:vAlign w:val="center"/>
            <w:hideMark/>
          </w:tcPr>
          <w:p w14:paraId="0DC8025D" w14:textId="77777777" w:rsidR="005F11F3" w:rsidRPr="00C41BAC" w:rsidRDefault="005F11F3" w:rsidP="00BF1B4C">
            <w:pPr>
              <w:jc w:val="center"/>
              <w:rPr>
                <w:bCs/>
                <w:color w:val="FFFFFF" w:themeColor="background1"/>
                <w:sz w:val="20"/>
                <w:szCs w:val="20"/>
              </w:rPr>
            </w:pPr>
            <w:r w:rsidRPr="00C41BAC">
              <w:rPr>
                <w:bCs/>
                <w:color w:val="FFFFFF" w:themeColor="background1"/>
                <w:sz w:val="20"/>
                <w:szCs w:val="20"/>
              </w:rPr>
              <w:t>NOMBRE Y FIRMA DE AUTORIZACIÓN</w:t>
            </w:r>
          </w:p>
          <w:p w14:paraId="4D0F6F65" w14:textId="77777777" w:rsidR="005F11F3" w:rsidRPr="00C41BAC" w:rsidRDefault="005F11F3" w:rsidP="00BF1B4C">
            <w:pPr>
              <w:jc w:val="center"/>
              <w:rPr>
                <w:color w:val="000000"/>
                <w:sz w:val="20"/>
                <w:szCs w:val="20"/>
              </w:rPr>
            </w:pPr>
            <w:r w:rsidRPr="00C41BAC">
              <w:rPr>
                <w:color w:val="FFFFFF" w:themeColor="background1"/>
                <w:sz w:val="20"/>
                <w:szCs w:val="20"/>
              </w:rPr>
              <w:t>(15)</w:t>
            </w:r>
          </w:p>
        </w:tc>
        <w:tc>
          <w:tcPr>
            <w:tcW w:w="1517" w:type="pct"/>
            <w:vMerge w:val="restart"/>
            <w:tcBorders>
              <w:top w:val="single" w:sz="4" w:space="0" w:color="auto"/>
              <w:left w:val="single" w:sz="4" w:space="0" w:color="auto"/>
              <w:bottom w:val="nil"/>
              <w:right w:val="single" w:sz="4" w:space="0" w:color="000000"/>
            </w:tcBorders>
            <w:shd w:val="clear" w:color="000000" w:fill="FFFFFF"/>
            <w:noWrap/>
            <w:vAlign w:val="center"/>
            <w:hideMark/>
          </w:tcPr>
          <w:p w14:paraId="643145B7" w14:textId="77777777" w:rsidR="005F11F3" w:rsidRPr="00C41BAC" w:rsidRDefault="005F11F3" w:rsidP="005F11F3">
            <w:pPr>
              <w:jc w:val="center"/>
              <w:rPr>
                <w:color w:val="000000"/>
                <w:sz w:val="20"/>
                <w:szCs w:val="20"/>
              </w:rPr>
            </w:pPr>
            <w:r w:rsidRPr="00C41BAC">
              <w:rPr>
                <w:color w:val="000000"/>
                <w:sz w:val="20"/>
                <w:szCs w:val="20"/>
              </w:rPr>
              <w:t>(13)</w:t>
            </w:r>
          </w:p>
        </w:tc>
        <w:tc>
          <w:tcPr>
            <w:tcW w:w="1913" w:type="pct"/>
            <w:gridSpan w:val="5"/>
            <w:vMerge w:val="restart"/>
            <w:tcBorders>
              <w:top w:val="single" w:sz="4" w:space="0" w:color="000000"/>
              <w:left w:val="single" w:sz="4" w:space="0" w:color="auto"/>
              <w:right w:val="single" w:sz="2" w:space="0" w:color="auto"/>
            </w:tcBorders>
            <w:shd w:val="clear" w:color="000000" w:fill="FFFFFF"/>
            <w:noWrap/>
            <w:vAlign w:val="center"/>
            <w:hideMark/>
          </w:tcPr>
          <w:p w14:paraId="514C5705" w14:textId="77777777" w:rsidR="005F11F3" w:rsidRPr="00C41BAC" w:rsidRDefault="005F11F3" w:rsidP="005F11F3">
            <w:pPr>
              <w:jc w:val="center"/>
              <w:rPr>
                <w:color w:val="000000"/>
                <w:sz w:val="20"/>
                <w:szCs w:val="20"/>
              </w:rPr>
            </w:pPr>
            <w:r w:rsidRPr="00C41BAC">
              <w:rPr>
                <w:color w:val="000000"/>
                <w:sz w:val="20"/>
                <w:szCs w:val="20"/>
              </w:rPr>
              <w:t>(19)</w:t>
            </w:r>
          </w:p>
        </w:tc>
      </w:tr>
      <w:tr w:rsidR="005F11F3" w:rsidRPr="00C41BAC" w14:paraId="6FCD7ED6" w14:textId="77777777" w:rsidTr="005F11F3">
        <w:trPr>
          <w:trHeight w:hRule="exact" w:val="126"/>
        </w:trPr>
        <w:tc>
          <w:tcPr>
            <w:tcW w:w="131" w:type="pct"/>
            <w:tcBorders>
              <w:top w:val="nil"/>
              <w:left w:val="single" w:sz="2" w:space="0" w:color="auto"/>
              <w:bottom w:val="nil"/>
              <w:right w:val="nil"/>
            </w:tcBorders>
            <w:shd w:val="clear" w:color="000000" w:fill="FFFFFF"/>
            <w:noWrap/>
            <w:vAlign w:val="bottom"/>
          </w:tcPr>
          <w:p w14:paraId="0E50FEB3" w14:textId="77777777" w:rsidR="005F11F3" w:rsidRPr="00C41BAC" w:rsidRDefault="005F11F3" w:rsidP="00BF1B4C">
            <w:pPr>
              <w:rPr>
                <w:color w:val="000000"/>
                <w:sz w:val="20"/>
                <w:szCs w:val="20"/>
              </w:rPr>
            </w:pPr>
          </w:p>
        </w:tc>
        <w:tc>
          <w:tcPr>
            <w:tcW w:w="1439" w:type="pct"/>
            <w:vMerge/>
            <w:tcBorders>
              <w:left w:val="single" w:sz="4" w:space="0" w:color="auto"/>
              <w:right w:val="single" w:sz="4" w:space="0" w:color="000000"/>
            </w:tcBorders>
            <w:shd w:val="clear" w:color="auto" w:fill="7030A0"/>
            <w:vAlign w:val="center"/>
            <w:hideMark/>
          </w:tcPr>
          <w:p w14:paraId="5447BF77" w14:textId="77777777" w:rsidR="005F11F3" w:rsidRPr="00C41BAC" w:rsidRDefault="005F11F3" w:rsidP="00BF1B4C">
            <w:pPr>
              <w:jc w:val="center"/>
              <w:rPr>
                <w:color w:val="000000"/>
                <w:sz w:val="20"/>
                <w:szCs w:val="20"/>
              </w:rPr>
            </w:pPr>
          </w:p>
        </w:tc>
        <w:tc>
          <w:tcPr>
            <w:tcW w:w="1517" w:type="pct"/>
            <w:vMerge/>
            <w:tcBorders>
              <w:top w:val="nil"/>
              <w:left w:val="single" w:sz="4" w:space="0" w:color="000000"/>
              <w:bottom w:val="nil"/>
              <w:right w:val="nil"/>
            </w:tcBorders>
            <w:vAlign w:val="center"/>
            <w:hideMark/>
          </w:tcPr>
          <w:p w14:paraId="5F891909" w14:textId="77777777" w:rsidR="005F11F3" w:rsidRPr="00C41BAC" w:rsidRDefault="005F11F3" w:rsidP="005F11F3">
            <w:pPr>
              <w:jc w:val="center"/>
              <w:rPr>
                <w:color w:val="000000"/>
                <w:sz w:val="20"/>
                <w:szCs w:val="20"/>
              </w:rPr>
            </w:pPr>
          </w:p>
        </w:tc>
        <w:tc>
          <w:tcPr>
            <w:tcW w:w="1913" w:type="pct"/>
            <w:gridSpan w:val="5"/>
            <w:vMerge/>
            <w:tcBorders>
              <w:left w:val="single" w:sz="4" w:space="0" w:color="auto"/>
              <w:right w:val="single" w:sz="2" w:space="0" w:color="auto"/>
            </w:tcBorders>
            <w:vAlign w:val="center"/>
            <w:hideMark/>
          </w:tcPr>
          <w:p w14:paraId="2992622F" w14:textId="77777777" w:rsidR="005F11F3" w:rsidRPr="00C41BAC" w:rsidRDefault="005F11F3" w:rsidP="00BF1B4C">
            <w:pPr>
              <w:rPr>
                <w:color w:val="000000"/>
                <w:sz w:val="20"/>
                <w:szCs w:val="20"/>
              </w:rPr>
            </w:pPr>
          </w:p>
        </w:tc>
      </w:tr>
      <w:tr w:rsidR="005F11F3" w:rsidRPr="00C41BAC" w14:paraId="2FC058EF" w14:textId="77777777" w:rsidTr="005F11F3">
        <w:trPr>
          <w:trHeight w:val="127"/>
        </w:trPr>
        <w:tc>
          <w:tcPr>
            <w:tcW w:w="131" w:type="pct"/>
            <w:tcBorders>
              <w:top w:val="nil"/>
              <w:left w:val="single" w:sz="2" w:space="0" w:color="auto"/>
              <w:bottom w:val="nil"/>
              <w:right w:val="nil"/>
            </w:tcBorders>
            <w:shd w:val="clear" w:color="000000" w:fill="FFFFFF"/>
            <w:noWrap/>
            <w:vAlign w:val="bottom"/>
          </w:tcPr>
          <w:p w14:paraId="3987C8CF" w14:textId="77777777" w:rsidR="005F11F3" w:rsidRPr="00C41BAC" w:rsidRDefault="005F11F3" w:rsidP="00BF1B4C">
            <w:pPr>
              <w:rPr>
                <w:color w:val="000000"/>
                <w:sz w:val="20"/>
                <w:szCs w:val="20"/>
              </w:rPr>
            </w:pPr>
          </w:p>
        </w:tc>
        <w:tc>
          <w:tcPr>
            <w:tcW w:w="1439" w:type="pct"/>
            <w:vMerge/>
            <w:tcBorders>
              <w:left w:val="single" w:sz="4" w:space="0" w:color="auto"/>
              <w:right w:val="single" w:sz="4" w:space="0" w:color="000000"/>
            </w:tcBorders>
            <w:shd w:val="clear" w:color="auto" w:fill="7030A0"/>
            <w:vAlign w:val="center"/>
            <w:hideMark/>
          </w:tcPr>
          <w:p w14:paraId="292F8AC9" w14:textId="77777777" w:rsidR="005F11F3" w:rsidRPr="00C41BAC" w:rsidRDefault="005F11F3" w:rsidP="00BF1B4C">
            <w:pPr>
              <w:jc w:val="center"/>
              <w:rPr>
                <w:color w:val="000000"/>
                <w:sz w:val="20"/>
                <w:szCs w:val="20"/>
              </w:rPr>
            </w:pPr>
          </w:p>
        </w:tc>
        <w:tc>
          <w:tcPr>
            <w:tcW w:w="1517" w:type="pct"/>
            <w:vMerge w:val="restart"/>
            <w:tcBorders>
              <w:top w:val="nil"/>
              <w:left w:val="single" w:sz="4" w:space="0" w:color="000000"/>
              <w:bottom w:val="single" w:sz="4" w:space="0" w:color="000000"/>
              <w:right w:val="single" w:sz="4" w:space="0" w:color="000000"/>
            </w:tcBorders>
            <w:shd w:val="clear" w:color="000000" w:fill="FFFFFF"/>
            <w:noWrap/>
            <w:vAlign w:val="center"/>
            <w:hideMark/>
          </w:tcPr>
          <w:p w14:paraId="1FEC15D7" w14:textId="77777777" w:rsidR="005F11F3" w:rsidRPr="00C41BAC" w:rsidRDefault="005F11F3" w:rsidP="005F11F3">
            <w:pPr>
              <w:jc w:val="center"/>
              <w:rPr>
                <w:bCs/>
                <w:color w:val="000000"/>
                <w:sz w:val="20"/>
                <w:szCs w:val="20"/>
              </w:rPr>
            </w:pPr>
            <w:r w:rsidRPr="00C41BAC">
              <w:rPr>
                <w:bCs/>
                <w:color w:val="000000"/>
                <w:sz w:val="20"/>
                <w:szCs w:val="20"/>
              </w:rPr>
              <w:t>NOMBRE Y FIRMA DE QUIEN RECIBE EL EXPEDIENTE</w:t>
            </w:r>
          </w:p>
        </w:tc>
        <w:tc>
          <w:tcPr>
            <w:tcW w:w="1913" w:type="pct"/>
            <w:gridSpan w:val="5"/>
            <w:vMerge w:val="restart"/>
            <w:tcBorders>
              <w:left w:val="single" w:sz="4" w:space="0" w:color="auto"/>
              <w:right w:val="single" w:sz="2" w:space="0" w:color="auto"/>
            </w:tcBorders>
            <w:shd w:val="clear" w:color="000000" w:fill="FFFFFF"/>
            <w:noWrap/>
            <w:vAlign w:val="center"/>
            <w:hideMark/>
          </w:tcPr>
          <w:p w14:paraId="3F0EA442" w14:textId="77777777" w:rsidR="005F11F3" w:rsidRPr="00C41BAC" w:rsidRDefault="005F11F3" w:rsidP="005F11F3">
            <w:pPr>
              <w:jc w:val="center"/>
              <w:rPr>
                <w:color w:val="000000"/>
                <w:sz w:val="20"/>
                <w:szCs w:val="20"/>
              </w:rPr>
            </w:pPr>
            <w:r w:rsidRPr="00C41BAC">
              <w:rPr>
                <w:bCs/>
                <w:color w:val="000000"/>
                <w:sz w:val="20"/>
                <w:szCs w:val="20"/>
              </w:rPr>
              <w:t>NOMBRE Y FIRMA DE QUIEN RECIBE EL EXPEDIENTE</w:t>
            </w:r>
          </w:p>
        </w:tc>
      </w:tr>
      <w:tr w:rsidR="005F11F3" w:rsidRPr="00C41BAC" w14:paraId="5B35CFE4" w14:textId="77777777" w:rsidTr="005F11F3">
        <w:trPr>
          <w:trHeight w:val="70"/>
        </w:trPr>
        <w:tc>
          <w:tcPr>
            <w:tcW w:w="131" w:type="pct"/>
            <w:tcBorders>
              <w:top w:val="nil"/>
              <w:left w:val="single" w:sz="2" w:space="0" w:color="auto"/>
              <w:bottom w:val="nil"/>
              <w:right w:val="nil"/>
            </w:tcBorders>
            <w:shd w:val="clear" w:color="000000" w:fill="FFFFFF"/>
            <w:noWrap/>
            <w:vAlign w:val="bottom"/>
          </w:tcPr>
          <w:p w14:paraId="0120A451" w14:textId="77777777" w:rsidR="005F11F3" w:rsidRPr="00C41BAC" w:rsidRDefault="005F11F3" w:rsidP="00BF1B4C">
            <w:pPr>
              <w:rPr>
                <w:color w:val="000000"/>
                <w:sz w:val="20"/>
                <w:szCs w:val="20"/>
              </w:rPr>
            </w:pPr>
          </w:p>
        </w:tc>
        <w:tc>
          <w:tcPr>
            <w:tcW w:w="1439" w:type="pct"/>
            <w:vMerge/>
            <w:tcBorders>
              <w:left w:val="single" w:sz="4" w:space="0" w:color="auto"/>
              <w:right w:val="single" w:sz="4" w:space="0" w:color="000000"/>
            </w:tcBorders>
            <w:shd w:val="clear" w:color="auto" w:fill="7030A0"/>
            <w:vAlign w:val="center"/>
            <w:hideMark/>
          </w:tcPr>
          <w:p w14:paraId="5C4C6295" w14:textId="77777777" w:rsidR="005F11F3" w:rsidRPr="00C41BAC" w:rsidRDefault="005F11F3" w:rsidP="00BF1B4C">
            <w:pPr>
              <w:jc w:val="center"/>
              <w:rPr>
                <w:color w:val="000000"/>
                <w:sz w:val="20"/>
                <w:szCs w:val="20"/>
              </w:rPr>
            </w:pPr>
          </w:p>
        </w:tc>
        <w:tc>
          <w:tcPr>
            <w:tcW w:w="1517" w:type="pct"/>
            <w:vMerge/>
            <w:tcBorders>
              <w:top w:val="nil"/>
              <w:left w:val="single" w:sz="4" w:space="0" w:color="000000"/>
              <w:bottom w:val="nil"/>
              <w:right w:val="nil"/>
            </w:tcBorders>
            <w:vAlign w:val="center"/>
            <w:hideMark/>
          </w:tcPr>
          <w:p w14:paraId="796EDFF1" w14:textId="77777777" w:rsidR="005F11F3" w:rsidRPr="00C41BAC" w:rsidRDefault="005F11F3" w:rsidP="005F11F3">
            <w:pPr>
              <w:jc w:val="center"/>
              <w:rPr>
                <w:bCs/>
                <w:color w:val="000000"/>
                <w:sz w:val="20"/>
                <w:szCs w:val="20"/>
              </w:rPr>
            </w:pPr>
          </w:p>
        </w:tc>
        <w:tc>
          <w:tcPr>
            <w:tcW w:w="1913" w:type="pct"/>
            <w:gridSpan w:val="5"/>
            <w:vMerge/>
            <w:tcBorders>
              <w:left w:val="single" w:sz="4" w:space="0" w:color="auto"/>
              <w:bottom w:val="single" w:sz="4" w:space="0" w:color="000000"/>
              <w:right w:val="single" w:sz="2" w:space="0" w:color="auto"/>
            </w:tcBorders>
            <w:vAlign w:val="center"/>
            <w:hideMark/>
          </w:tcPr>
          <w:p w14:paraId="2D9228D9" w14:textId="77777777" w:rsidR="005F11F3" w:rsidRPr="00C41BAC" w:rsidRDefault="005F11F3" w:rsidP="00BF1B4C">
            <w:pPr>
              <w:rPr>
                <w:color w:val="000000"/>
                <w:sz w:val="20"/>
                <w:szCs w:val="20"/>
              </w:rPr>
            </w:pPr>
          </w:p>
        </w:tc>
      </w:tr>
      <w:tr w:rsidR="005F11F3" w:rsidRPr="00C41BAC" w14:paraId="5F215EC1" w14:textId="77777777" w:rsidTr="005F11F3">
        <w:trPr>
          <w:trHeight w:val="127"/>
        </w:trPr>
        <w:tc>
          <w:tcPr>
            <w:tcW w:w="131" w:type="pct"/>
            <w:tcBorders>
              <w:top w:val="nil"/>
              <w:left w:val="single" w:sz="2" w:space="0" w:color="auto"/>
              <w:bottom w:val="nil"/>
              <w:right w:val="nil"/>
            </w:tcBorders>
            <w:shd w:val="clear" w:color="000000" w:fill="FFFFFF"/>
            <w:noWrap/>
            <w:vAlign w:val="bottom"/>
          </w:tcPr>
          <w:p w14:paraId="3A754D79" w14:textId="77777777" w:rsidR="005F11F3" w:rsidRPr="00C41BAC" w:rsidRDefault="005F11F3" w:rsidP="00BF1B4C">
            <w:pPr>
              <w:rPr>
                <w:color w:val="000000"/>
                <w:sz w:val="20"/>
                <w:szCs w:val="20"/>
              </w:rPr>
            </w:pPr>
          </w:p>
        </w:tc>
        <w:tc>
          <w:tcPr>
            <w:tcW w:w="1439" w:type="pct"/>
            <w:vMerge/>
            <w:tcBorders>
              <w:left w:val="single" w:sz="4" w:space="0" w:color="auto"/>
              <w:right w:val="single" w:sz="4" w:space="0" w:color="000000"/>
            </w:tcBorders>
            <w:shd w:val="clear" w:color="auto" w:fill="7030A0"/>
            <w:noWrap/>
            <w:vAlign w:val="center"/>
            <w:hideMark/>
          </w:tcPr>
          <w:p w14:paraId="4129E729" w14:textId="77777777" w:rsidR="005F11F3" w:rsidRPr="00C41BAC" w:rsidRDefault="005F11F3" w:rsidP="00BF1B4C">
            <w:pPr>
              <w:jc w:val="center"/>
              <w:rPr>
                <w:color w:val="000000"/>
                <w:sz w:val="20"/>
                <w:szCs w:val="20"/>
              </w:rPr>
            </w:pPr>
          </w:p>
        </w:tc>
        <w:tc>
          <w:tcPr>
            <w:tcW w:w="1517" w:type="pct"/>
            <w:vMerge w:val="restart"/>
            <w:tcBorders>
              <w:top w:val="single" w:sz="4" w:space="0" w:color="auto"/>
              <w:left w:val="single" w:sz="4" w:space="0" w:color="000000"/>
              <w:bottom w:val="nil"/>
              <w:right w:val="single" w:sz="4" w:space="0" w:color="000000"/>
            </w:tcBorders>
            <w:shd w:val="clear" w:color="000000" w:fill="FFFFFF"/>
            <w:noWrap/>
            <w:vAlign w:val="center"/>
            <w:hideMark/>
          </w:tcPr>
          <w:p w14:paraId="7F95DF51" w14:textId="77777777" w:rsidR="005F11F3" w:rsidRPr="00C41BAC" w:rsidRDefault="005F11F3" w:rsidP="005F11F3">
            <w:pPr>
              <w:jc w:val="center"/>
              <w:rPr>
                <w:color w:val="000000"/>
                <w:sz w:val="20"/>
                <w:szCs w:val="20"/>
              </w:rPr>
            </w:pPr>
            <w:r w:rsidRPr="00C41BAC">
              <w:rPr>
                <w:color w:val="000000"/>
                <w:sz w:val="20"/>
                <w:szCs w:val="20"/>
              </w:rPr>
              <w:t>(14)</w:t>
            </w:r>
          </w:p>
        </w:tc>
        <w:tc>
          <w:tcPr>
            <w:tcW w:w="1913" w:type="pct"/>
            <w:gridSpan w:val="5"/>
            <w:vMerge w:val="restart"/>
            <w:tcBorders>
              <w:top w:val="single" w:sz="4" w:space="0" w:color="000000"/>
              <w:left w:val="single" w:sz="4" w:space="0" w:color="auto"/>
              <w:right w:val="single" w:sz="2" w:space="0" w:color="auto"/>
            </w:tcBorders>
            <w:shd w:val="clear" w:color="000000" w:fill="FFFFFF"/>
            <w:noWrap/>
            <w:vAlign w:val="center"/>
            <w:hideMark/>
          </w:tcPr>
          <w:p w14:paraId="33A514F2" w14:textId="77777777" w:rsidR="005F11F3" w:rsidRPr="00C41BAC" w:rsidRDefault="005F11F3" w:rsidP="005F11F3">
            <w:pPr>
              <w:jc w:val="center"/>
              <w:rPr>
                <w:color w:val="000000"/>
                <w:sz w:val="20"/>
                <w:szCs w:val="20"/>
              </w:rPr>
            </w:pPr>
            <w:r w:rsidRPr="00C41BAC">
              <w:rPr>
                <w:color w:val="000000"/>
                <w:sz w:val="20"/>
                <w:szCs w:val="20"/>
              </w:rPr>
              <w:t>(20)</w:t>
            </w:r>
          </w:p>
        </w:tc>
      </w:tr>
      <w:tr w:rsidR="005F11F3" w:rsidRPr="00C41BAC" w14:paraId="1540BC6D" w14:textId="77777777" w:rsidTr="005F11F3">
        <w:trPr>
          <w:trHeight w:hRule="exact" w:val="84"/>
        </w:trPr>
        <w:tc>
          <w:tcPr>
            <w:tcW w:w="131" w:type="pct"/>
            <w:tcBorders>
              <w:top w:val="nil"/>
              <w:left w:val="single" w:sz="2" w:space="0" w:color="auto"/>
              <w:bottom w:val="nil"/>
              <w:right w:val="nil"/>
            </w:tcBorders>
            <w:shd w:val="clear" w:color="000000" w:fill="FFFFFF"/>
            <w:noWrap/>
            <w:vAlign w:val="bottom"/>
          </w:tcPr>
          <w:p w14:paraId="1E3CFFF6" w14:textId="77777777" w:rsidR="005F11F3" w:rsidRPr="00C41BAC" w:rsidRDefault="005F11F3" w:rsidP="00BF1B4C">
            <w:pPr>
              <w:rPr>
                <w:color w:val="000000"/>
                <w:sz w:val="20"/>
                <w:szCs w:val="20"/>
              </w:rPr>
            </w:pPr>
          </w:p>
        </w:tc>
        <w:tc>
          <w:tcPr>
            <w:tcW w:w="1439" w:type="pct"/>
            <w:vMerge/>
            <w:tcBorders>
              <w:left w:val="single" w:sz="4" w:space="0" w:color="auto"/>
              <w:right w:val="single" w:sz="4" w:space="0" w:color="000000"/>
            </w:tcBorders>
            <w:shd w:val="clear" w:color="auto" w:fill="7030A0"/>
            <w:noWrap/>
            <w:vAlign w:val="bottom"/>
            <w:hideMark/>
          </w:tcPr>
          <w:p w14:paraId="25343EC9" w14:textId="77777777" w:rsidR="005F11F3" w:rsidRPr="00C41BAC" w:rsidRDefault="005F11F3" w:rsidP="00BF1B4C">
            <w:pPr>
              <w:jc w:val="center"/>
              <w:rPr>
                <w:color w:val="000000"/>
                <w:sz w:val="20"/>
                <w:szCs w:val="20"/>
              </w:rPr>
            </w:pPr>
          </w:p>
        </w:tc>
        <w:tc>
          <w:tcPr>
            <w:tcW w:w="1517" w:type="pct"/>
            <w:vMerge/>
            <w:tcBorders>
              <w:top w:val="single" w:sz="4" w:space="0" w:color="auto"/>
              <w:left w:val="single" w:sz="4" w:space="0" w:color="000000"/>
              <w:right w:val="single" w:sz="4" w:space="0" w:color="000000"/>
            </w:tcBorders>
            <w:vAlign w:val="center"/>
            <w:hideMark/>
          </w:tcPr>
          <w:p w14:paraId="60596442" w14:textId="77777777" w:rsidR="005F11F3" w:rsidRPr="00C41BAC" w:rsidRDefault="005F11F3" w:rsidP="005F11F3">
            <w:pPr>
              <w:jc w:val="center"/>
              <w:rPr>
                <w:color w:val="000000"/>
                <w:sz w:val="20"/>
                <w:szCs w:val="20"/>
              </w:rPr>
            </w:pPr>
          </w:p>
        </w:tc>
        <w:tc>
          <w:tcPr>
            <w:tcW w:w="1913" w:type="pct"/>
            <w:gridSpan w:val="5"/>
            <w:vMerge/>
            <w:tcBorders>
              <w:left w:val="single" w:sz="4" w:space="0" w:color="auto"/>
              <w:right w:val="single" w:sz="2" w:space="0" w:color="auto"/>
            </w:tcBorders>
            <w:vAlign w:val="center"/>
            <w:hideMark/>
          </w:tcPr>
          <w:p w14:paraId="60681D81" w14:textId="77777777" w:rsidR="005F11F3" w:rsidRPr="00C41BAC" w:rsidRDefault="005F11F3" w:rsidP="00BF1B4C">
            <w:pPr>
              <w:rPr>
                <w:color w:val="000000"/>
                <w:sz w:val="20"/>
                <w:szCs w:val="20"/>
              </w:rPr>
            </w:pPr>
          </w:p>
        </w:tc>
      </w:tr>
      <w:tr w:rsidR="005F11F3" w:rsidRPr="00C41BAC" w14:paraId="72B0ADE6" w14:textId="77777777" w:rsidTr="005F11F3">
        <w:trPr>
          <w:trHeight w:val="81"/>
        </w:trPr>
        <w:tc>
          <w:tcPr>
            <w:tcW w:w="131" w:type="pct"/>
            <w:tcBorders>
              <w:top w:val="nil"/>
              <w:left w:val="single" w:sz="2" w:space="0" w:color="auto"/>
              <w:bottom w:val="nil"/>
              <w:right w:val="nil"/>
            </w:tcBorders>
            <w:shd w:val="clear" w:color="000000" w:fill="FFFFFF"/>
            <w:noWrap/>
            <w:vAlign w:val="bottom"/>
          </w:tcPr>
          <w:p w14:paraId="6F895DEA" w14:textId="77777777" w:rsidR="005F11F3" w:rsidRPr="00C41BAC" w:rsidRDefault="005F11F3" w:rsidP="00BF1B4C">
            <w:pPr>
              <w:rPr>
                <w:color w:val="000000"/>
                <w:sz w:val="20"/>
                <w:szCs w:val="20"/>
              </w:rPr>
            </w:pPr>
          </w:p>
        </w:tc>
        <w:tc>
          <w:tcPr>
            <w:tcW w:w="1439" w:type="pct"/>
            <w:vMerge/>
            <w:tcBorders>
              <w:left w:val="single" w:sz="4" w:space="0" w:color="auto"/>
              <w:right w:val="single" w:sz="4" w:space="0" w:color="000000"/>
            </w:tcBorders>
            <w:shd w:val="clear" w:color="auto" w:fill="7030A0"/>
            <w:noWrap/>
            <w:vAlign w:val="bottom"/>
            <w:hideMark/>
          </w:tcPr>
          <w:p w14:paraId="03E4BC51" w14:textId="77777777" w:rsidR="005F11F3" w:rsidRPr="00C41BAC" w:rsidRDefault="005F11F3" w:rsidP="00BF1B4C">
            <w:pPr>
              <w:jc w:val="center"/>
              <w:rPr>
                <w:bCs/>
                <w:color w:val="000000"/>
                <w:sz w:val="20"/>
                <w:szCs w:val="20"/>
              </w:rPr>
            </w:pPr>
          </w:p>
        </w:tc>
        <w:tc>
          <w:tcPr>
            <w:tcW w:w="1517" w:type="pct"/>
            <w:vMerge w:val="restart"/>
            <w:tcBorders>
              <w:top w:val="nil"/>
              <w:left w:val="single" w:sz="4" w:space="0" w:color="000000"/>
              <w:bottom w:val="single" w:sz="4" w:space="0" w:color="000000"/>
              <w:right w:val="single" w:sz="4" w:space="0" w:color="000000"/>
            </w:tcBorders>
            <w:shd w:val="clear" w:color="000000" w:fill="FFFFFF"/>
            <w:noWrap/>
            <w:vAlign w:val="center"/>
            <w:hideMark/>
          </w:tcPr>
          <w:p w14:paraId="79192EE3" w14:textId="77777777" w:rsidR="005F11F3" w:rsidRPr="00C41BAC" w:rsidRDefault="005F11F3" w:rsidP="005F11F3">
            <w:pPr>
              <w:jc w:val="center"/>
              <w:rPr>
                <w:bCs/>
                <w:color w:val="000000"/>
                <w:sz w:val="20"/>
                <w:szCs w:val="20"/>
              </w:rPr>
            </w:pPr>
            <w:r w:rsidRPr="00C41BAC">
              <w:rPr>
                <w:bCs/>
                <w:color w:val="000000"/>
                <w:sz w:val="20"/>
                <w:szCs w:val="20"/>
              </w:rPr>
              <w:t>NOMBRE Y FIRMA DE LA PERSONA RESPONSABLE DE ARCHIVO</w:t>
            </w:r>
          </w:p>
        </w:tc>
        <w:tc>
          <w:tcPr>
            <w:tcW w:w="1913" w:type="pct"/>
            <w:gridSpan w:val="5"/>
            <w:vMerge w:val="restart"/>
            <w:tcBorders>
              <w:top w:val="nil"/>
              <w:left w:val="single" w:sz="4" w:space="0" w:color="auto"/>
              <w:right w:val="single" w:sz="2" w:space="0" w:color="auto"/>
            </w:tcBorders>
            <w:shd w:val="clear" w:color="000000" w:fill="FFFFFF"/>
            <w:noWrap/>
            <w:vAlign w:val="center"/>
            <w:hideMark/>
          </w:tcPr>
          <w:p w14:paraId="5628B4E6" w14:textId="77777777" w:rsidR="005F11F3" w:rsidRPr="00C41BAC" w:rsidRDefault="005F11F3" w:rsidP="005F11F3">
            <w:pPr>
              <w:jc w:val="center"/>
              <w:rPr>
                <w:color w:val="000000"/>
                <w:sz w:val="20"/>
                <w:szCs w:val="20"/>
              </w:rPr>
            </w:pPr>
            <w:r w:rsidRPr="00C41BAC">
              <w:rPr>
                <w:bCs/>
                <w:color w:val="000000"/>
                <w:sz w:val="20"/>
                <w:szCs w:val="20"/>
              </w:rPr>
              <w:t>NOMBRE Y FIRMA DE LA PERSONA RESPONSABLE DE ARCHIVO</w:t>
            </w:r>
          </w:p>
        </w:tc>
      </w:tr>
      <w:tr w:rsidR="005F11F3" w:rsidRPr="00C41BAC" w14:paraId="6CBCF729" w14:textId="77777777" w:rsidTr="005F11F3">
        <w:trPr>
          <w:trHeight w:hRule="exact" w:val="705"/>
        </w:trPr>
        <w:tc>
          <w:tcPr>
            <w:tcW w:w="131" w:type="pct"/>
            <w:tcBorders>
              <w:top w:val="nil"/>
              <w:left w:val="single" w:sz="2" w:space="0" w:color="auto"/>
              <w:bottom w:val="single" w:sz="2" w:space="0" w:color="auto"/>
              <w:right w:val="nil"/>
            </w:tcBorders>
            <w:shd w:val="clear" w:color="000000" w:fill="FFFFFF"/>
            <w:noWrap/>
            <w:vAlign w:val="bottom"/>
          </w:tcPr>
          <w:p w14:paraId="7F0C424B" w14:textId="77777777" w:rsidR="005F11F3" w:rsidRPr="00C41BAC" w:rsidRDefault="005F11F3" w:rsidP="00BF1B4C">
            <w:pPr>
              <w:rPr>
                <w:color w:val="000000"/>
                <w:sz w:val="20"/>
                <w:szCs w:val="20"/>
              </w:rPr>
            </w:pPr>
          </w:p>
        </w:tc>
        <w:tc>
          <w:tcPr>
            <w:tcW w:w="1439" w:type="pct"/>
            <w:vMerge/>
            <w:tcBorders>
              <w:left w:val="single" w:sz="4" w:space="0" w:color="auto"/>
              <w:bottom w:val="single" w:sz="2" w:space="0" w:color="auto"/>
              <w:right w:val="single" w:sz="4" w:space="0" w:color="000000"/>
            </w:tcBorders>
            <w:shd w:val="clear" w:color="auto" w:fill="7030A0"/>
            <w:vAlign w:val="center"/>
            <w:hideMark/>
          </w:tcPr>
          <w:p w14:paraId="14582D43" w14:textId="77777777" w:rsidR="005F11F3" w:rsidRPr="00C41BAC" w:rsidRDefault="005F11F3" w:rsidP="00BF1B4C">
            <w:pPr>
              <w:rPr>
                <w:bCs/>
                <w:color w:val="000000"/>
                <w:sz w:val="20"/>
                <w:szCs w:val="20"/>
              </w:rPr>
            </w:pPr>
          </w:p>
        </w:tc>
        <w:tc>
          <w:tcPr>
            <w:tcW w:w="1517" w:type="pct"/>
            <w:vMerge/>
            <w:tcBorders>
              <w:top w:val="nil"/>
              <w:left w:val="single" w:sz="4" w:space="0" w:color="000000"/>
              <w:bottom w:val="single" w:sz="2" w:space="0" w:color="auto"/>
              <w:right w:val="nil"/>
            </w:tcBorders>
            <w:vAlign w:val="center"/>
            <w:hideMark/>
          </w:tcPr>
          <w:p w14:paraId="15CD1A1E" w14:textId="77777777" w:rsidR="005F11F3" w:rsidRPr="00C41BAC" w:rsidRDefault="005F11F3" w:rsidP="00BF1B4C">
            <w:pPr>
              <w:rPr>
                <w:bCs/>
                <w:color w:val="000000"/>
                <w:sz w:val="20"/>
                <w:szCs w:val="20"/>
              </w:rPr>
            </w:pPr>
          </w:p>
        </w:tc>
        <w:tc>
          <w:tcPr>
            <w:tcW w:w="1913" w:type="pct"/>
            <w:gridSpan w:val="5"/>
            <w:vMerge/>
            <w:tcBorders>
              <w:left w:val="single" w:sz="4" w:space="0" w:color="auto"/>
              <w:bottom w:val="single" w:sz="2" w:space="0" w:color="auto"/>
              <w:right w:val="single" w:sz="2" w:space="0" w:color="auto"/>
            </w:tcBorders>
            <w:vAlign w:val="center"/>
            <w:hideMark/>
          </w:tcPr>
          <w:p w14:paraId="786F9BE7" w14:textId="77777777" w:rsidR="005F11F3" w:rsidRPr="00C41BAC" w:rsidRDefault="005F11F3" w:rsidP="00BF1B4C">
            <w:pPr>
              <w:rPr>
                <w:color w:val="000000"/>
                <w:sz w:val="20"/>
                <w:szCs w:val="20"/>
              </w:rPr>
            </w:pPr>
          </w:p>
        </w:tc>
      </w:tr>
    </w:tbl>
    <w:p w14:paraId="2862BEAE" w14:textId="77777777" w:rsidR="002A3273" w:rsidRPr="00C41BAC" w:rsidRDefault="002A3273" w:rsidP="002A3273">
      <w:pPr>
        <w:rPr>
          <w:color w:val="000000"/>
          <w:sz w:val="20"/>
          <w:szCs w:val="20"/>
        </w:rPr>
      </w:pPr>
    </w:p>
    <w:p w14:paraId="6F39EA81" w14:textId="77777777" w:rsidR="005F11F3" w:rsidRPr="00C41BAC" w:rsidRDefault="005F11F3" w:rsidP="0073237E">
      <w:pPr>
        <w:rPr>
          <w:b/>
          <w:color w:val="000000"/>
          <w:sz w:val="20"/>
          <w:szCs w:val="20"/>
        </w:rPr>
      </w:pPr>
    </w:p>
    <w:p w14:paraId="1BE65A24" w14:textId="77777777" w:rsidR="005F11F3" w:rsidRPr="00C41BAC" w:rsidRDefault="005F11F3" w:rsidP="0073237E">
      <w:pPr>
        <w:rPr>
          <w:b/>
          <w:color w:val="000000"/>
          <w:sz w:val="20"/>
          <w:szCs w:val="20"/>
        </w:rPr>
      </w:pPr>
    </w:p>
    <w:p w14:paraId="6F1CD38B" w14:textId="77777777" w:rsidR="005F11F3" w:rsidRPr="00C41BAC" w:rsidRDefault="005F11F3" w:rsidP="0073237E">
      <w:pPr>
        <w:rPr>
          <w:b/>
          <w:color w:val="000000"/>
          <w:sz w:val="20"/>
          <w:szCs w:val="20"/>
        </w:rPr>
      </w:pPr>
    </w:p>
    <w:p w14:paraId="3FEC6BBD" w14:textId="77777777" w:rsidR="005F11F3" w:rsidRPr="00C41BAC" w:rsidRDefault="005F11F3" w:rsidP="0073237E">
      <w:pPr>
        <w:rPr>
          <w:b/>
          <w:color w:val="000000"/>
          <w:sz w:val="20"/>
          <w:szCs w:val="20"/>
        </w:rPr>
      </w:pPr>
    </w:p>
    <w:p w14:paraId="6BEE0F65" w14:textId="77777777" w:rsidR="005F11F3" w:rsidRPr="00C41BAC" w:rsidRDefault="005F11F3" w:rsidP="0073237E">
      <w:pPr>
        <w:rPr>
          <w:b/>
          <w:color w:val="000000"/>
          <w:sz w:val="20"/>
          <w:szCs w:val="20"/>
        </w:rPr>
      </w:pPr>
    </w:p>
    <w:p w14:paraId="26D17873" w14:textId="77777777" w:rsidR="005F11F3" w:rsidRPr="00C41BAC" w:rsidRDefault="005F11F3" w:rsidP="0073237E">
      <w:pPr>
        <w:rPr>
          <w:b/>
          <w:color w:val="000000"/>
          <w:sz w:val="20"/>
          <w:szCs w:val="20"/>
        </w:rPr>
      </w:pPr>
    </w:p>
    <w:p w14:paraId="4D0696D6" w14:textId="77777777" w:rsidR="005F11F3" w:rsidRPr="00C41BAC" w:rsidRDefault="005F11F3" w:rsidP="0073237E">
      <w:pPr>
        <w:rPr>
          <w:b/>
          <w:color w:val="000000"/>
          <w:sz w:val="20"/>
          <w:szCs w:val="20"/>
        </w:rPr>
      </w:pPr>
    </w:p>
    <w:p w14:paraId="10D57F63" w14:textId="77777777" w:rsidR="005F11F3" w:rsidRPr="00C41BAC" w:rsidRDefault="005F11F3" w:rsidP="0073237E">
      <w:pPr>
        <w:rPr>
          <w:b/>
          <w:color w:val="000000"/>
          <w:sz w:val="20"/>
          <w:szCs w:val="20"/>
        </w:rPr>
      </w:pPr>
    </w:p>
    <w:p w14:paraId="6984C52A" w14:textId="77777777" w:rsidR="0073237E" w:rsidRPr="00C41BAC" w:rsidRDefault="0073237E" w:rsidP="0073237E">
      <w:pPr>
        <w:rPr>
          <w:b/>
          <w:color w:val="000000"/>
          <w:sz w:val="20"/>
          <w:szCs w:val="20"/>
        </w:rPr>
      </w:pPr>
      <w:r w:rsidRPr="00C41BAC">
        <w:rPr>
          <w:b/>
          <w:color w:val="000000"/>
          <w:sz w:val="20"/>
          <w:szCs w:val="20"/>
        </w:rPr>
        <w:lastRenderedPageBreak/>
        <w:t>9.8.2. Instructivo de Llenado del Vale de Con</w:t>
      </w:r>
      <w:r w:rsidR="00E61F76" w:rsidRPr="00C41BAC">
        <w:rPr>
          <w:b/>
          <w:color w:val="000000"/>
          <w:sz w:val="20"/>
          <w:szCs w:val="20"/>
        </w:rPr>
        <w:t>sulta y Préstamo de Expedientes</w:t>
      </w:r>
    </w:p>
    <w:p w14:paraId="258CD20C" w14:textId="77777777" w:rsidR="00226CB3" w:rsidRPr="00C41BAC" w:rsidRDefault="00226CB3" w:rsidP="0073237E">
      <w:pPr>
        <w:rPr>
          <w:b/>
          <w:color w:val="000000"/>
          <w:sz w:val="20"/>
          <w:szCs w:val="20"/>
        </w:rPr>
      </w:pPr>
    </w:p>
    <w:p w14:paraId="2662DE84" w14:textId="313371F3" w:rsidR="0073237E" w:rsidRDefault="0073237E" w:rsidP="0073237E">
      <w:pPr>
        <w:rPr>
          <w:color w:val="000000"/>
          <w:sz w:val="20"/>
          <w:szCs w:val="20"/>
        </w:rPr>
      </w:pPr>
      <w:r w:rsidRPr="00C41BAC">
        <w:rPr>
          <w:b/>
          <w:color w:val="000000"/>
          <w:sz w:val="20"/>
          <w:szCs w:val="20"/>
        </w:rPr>
        <w:t>1.</w:t>
      </w:r>
      <w:r w:rsidRPr="00C41BAC">
        <w:rPr>
          <w:color w:val="000000"/>
          <w:sz w:val="20"/>
          <w:szCs w:val="20"/>
        </w:rPr>
        <w:t xml:space="preserve"> Anotar el nombre del órgano y área que preste el expediente.</w:t>
      </w:r>
    </w:p>
    <w:p w14:paraId="1DA7407C" w14:textId="77777777" w:rsidR="00BF5395" w:rsidRPr="00C41BAC" w:rsidRDefault="00BF5395" w:rsidP="0073237E">
      <w:pPr>
        <w:rPr>
          <w:color w:val="000000"/>
          <w:sz w:val="20"/>
          <w:szCs w:val="20"/>
        </w:rPr>
      </w:pPr>
    </w:p>
    <w:p w14:paraId="39FF44B9" w14:textId="6C3BBB7B" w:rsidR="0073237E" w:rsidRDefault="0073237E" w:rsidP="0073237E">
      <w:pPr>
        <w:rPr>
          <w:color w:val="000000"/>
          <w:sz w:val="20"/>
          <w:szCs w:val="20"/>
        </w:rPr>
      </w:pPr>
      <w:r w:rsidRPr="00C41BAC">
        <w:rPr>
          <w:b/>
          <w:color w:val="000000"/>
          <w:sz w:val="20"/>
          <w:szCs w:val="20"/>
        </w:rPr>
        <w:t>2</w:t>
      </w:r>
      <w:r w:rsidRPr="00C41BAC">
        <w:rPr>
          <w:b/>
          <w:bCs/>
          <w:color w:val="000000"/>
          <w:sz w:val="20"/>
          <w:szCs w:val="20"/>
        </w:rPr>
        <w:t>.</w:t>
      </w:r>
      <w:r w:rsidRPr="00C41BAC">
        <w:rPr>
          <w:color w:val="000000"/>
          <w:sz w:val="20"/>
          <w:szCs w:val="20"/>
        </w:rPr>
        <w:t xml:space="preserve"> Anotar el número consecutivo de control de préstamos.</w:t>
      </w:r>
    </w:p>
    <w:p w14:paraId="4A9442FC" w14:textId="77777777" w:rsidR="00BF5395" w:rsidRPr="00C41BAC" w:rsidRDefault="00BF5395" w:rsidP="0073237E">
      <w:pPr>
        <w:rPr>
          <w:color w:val="000000"/>
          <w:sz w:val="20"/>
          <w:szCs w:val="20"/>
        </w:rPr>
      </w:pPr>
    </w:p>
    <w:p w14:paraId="10FC2DB9" w14:textId="1BEBC0B1" w:rsidR="0073237E" w:rsidRDefault="0073237E" w:rsidP="0073237E">
      <w:pPr>
        <w:rPr>
          <w:color w:val="000000"/>
          <w:sz w:val="20"/>
          <w:szCs w:val="20"/>
        </w:rPr>
      </w:pPr>
      <w:r w:rsidRPr="00C41BAC">
        <w:rPr>
          <w:b/>
          <w:color w:val="000000"/>
          <w:sz w:val="20"/>
          <w:szCs w:val="20"/>
        </w:rPr>
        <w:t>3.</w:t>
      </w:r>
      <w:r w:rsidRPr="00C41BAC">
        <w:rPr>
          <w:color w:val="000000"/>
          <w:sz w:val="20"/>
          <w:szCs w:val="20"/>
        </w:rPr>
        <w:t xml:space="preserve"> Anotar la fecha de solicitud del expediente. </w:t>
      </w:r>
    </w:p>
    <w:p w14:paraId="3E4C0EFB" w14:textId="77777777" w:rsidR="00BF5395" w:rsidRPr="00C41BAC" w:rsidRDefault="00BF5395" w:rsidP="0073237E">
      <w:pPr>
        <w:rPr>
          <w:color w:val="000000"/>
          <w:sz w:val="20"/>
          <w:szCs w:val="20"/>
        </w:rPr>
      </w:pPr>
    </w:p>
    <w:p w14:paraId="3572D4BF" w14:textId="2581B06F" w:rsidR="0073237E" w:rsidRDefault="0073237E" w:rsidP="0073237E">
      <w:pPr>
        <w:rPr>
          <w:color w:val="000000"/>
          <w:sz w:val="20"/>
          <w:szCs w:val="20"/>
        </w:rPr>
      </w:pPr>
      <w:r w:rsidRPr="00C41BAC">
        <w:rPr>
          <w:b/>
          <w:color w:val="000000"/>
          <w:sz w:val="20"/>
          <w:szCs w:val="20"/>
        </w:rPr>
        <w:t>4.</w:t>
      </w:r>
      <w:r w:rsidRPr="00C41BAC">
        <w:rPr>
          <w:color w:val="000000"/>
          <w:sz w:val="20"/>
          <w:szCs w:val="20"/>
        </w:rPr>
        <w:t xml:space="preserve"> Anotar nombre de la persona que solicite el expediente.</w:t>
      </w:r>
    </w:p>
    <w:p w14:paraId="7B5A5C6D" w14:textId="77777777" w:rsidR="00BF5395" w:rsidRPr="00C41BAC" w:rsidRDefault="00BF5395" w:rsidP="0073237E">
      <w:pPr>
        <w:rPr>
          <w:color w:val="000000"/>
          <w:sz w:val="20"/>
          <w:szCs w:val="20"/>
        </w:rPr>
      </w:pPr>
    </w:p>
    <w:p w14:paraId="11586241" w14:textId="68081BD7" w:rsidR="0073237E" w:rsidRDefault="0073237E" w:rsidP="0073237E">
      <w:pPr>
        <w:rPr>
          <w:color w:val="000000"/>
          <w:sz w:val="20"/>
          <w:szCs w:val="20"/>
        </w:rPr>
      </w:pPr>
      <w:r w:rsidRPr="00C41BAC">
        <w:rPr>
          <w:b/>
          <w:color w:val="000000"/>
          <w:sz w:val="20"/>
          <w:szCs w:val="20"/>
        </w:rPr>
        <w:t>5.</w:t>
      </w:r>
      <w:r w:rsidRPr="00C41BAC">
        <w:rPr>
          <w:color w:val="000000"/>
          <w:sz w:val="20"/>
          <w:szCs w:val="20"/>
        </w:rPr>
        <w:t xml:space="preserve"> Anotar el área de </w:t>
      </w:r>
      <w:r w:rsidR="0096439E" w:rsidRPr="00C41BAC">
        <w:rPr>
          <w:color w:val="000000"/>
          <w:sz w:val="20"/>
          <w:szCs w:val="20"/>
        </w:rPr>
        <w:t>adscripción</w:t>
      </w:r>
      <w:r w:rsidRPr="00C41BAC">
        <w:rPr>
          <w:color w:val="000000"/>
          <w:sz w:val="20"/>
          <w:szCs w:val="20"/>
        </w:rPr>
        <w:t xml:space="preserve"> de la persona solicitante.</w:t>
      </w:r>
    </w:p>
    <w:p w14:paraId="1A20E824" w14:textId="77777777" w:rsidR="00BF5395" w:rsidRPr="00C41BAC" w:rsidRDefault="00BF5395" w:rsidP="0073237E">
      <w:pPr>
        <w:rPr>
          <w:color w:val="000000"/>
          <w:sz w:val="20"/>
          <w:szCs w:val="20"/>
        </w:rPr>
      </w:pPr>
    </w:p>
    <w:p w14:paraId="06BE1A4E" w14:textId="6AFDD355" w:rsidR="0073237E" w:rsidRDefault="0073237E" w:rsidP="0073237E">
      <w:pPr>
        <w:rPr>
          <w:color w:val="000000"/>
          <w:sz w:val="20"/>
          <w:szCs w:val="20"/>
        </w:rPr>
      </w:pPr>
      <w:r w:rsidRPr="00C41BAC">
        <w:rPr>
          <w:b/>
          <w:color w:val="000000"/>
          <w:sz w:val="20"/>
          <w:szCs w:val="20"/>
        </w:rPr>
        <w:t>6</w:t>
      </w:r>
      <w:r w:rsidRPr="00C41BAC">
        <w:rPr>
          <w:b/>
          <w:bCs/>
          <w:color w:val="000000"/>
          <w:sz w:val="20"/>
          <w:szCs w:val="20"/>
        </w:rPr>
        <w:t>.</w:t>
      </w:r>
      <w:r w:rsidRPr="00C41BAC">
        <w:rPr>
          <w:color w:val="000000"/>
          <w:sz w:val="20"/>
          <w:szCs w:val="20"/>
        </w:rPr>
        <w:t xml:space="preserve"> Anotar el cargo de la persona solicitante</w:t>
      </w:r>
      <w:r w:rsidR="00064A22" w:rsidRPr="00C41BAC">
        <w:rPr>
          <w:color w:val="000000"/>
          <w:sz w:val="20"/>
          <w:szCs w:val="20"/>
        </w:rPr>
        <w:t>.</w:t>
      </w:r>
    </w:p>
    <w:p w14:paraId="26A164D5" w14:textId="77777777" w:rsidR="00BF5395" w:rsidRPr="00C41BAC" w:rsidRDefault="00BF5395" w:rsidP="0073237E">
      <w:pPr>
        <w:rPr>
          <w:color w:val="000000"/>
          <w:sz w:val="20"/>
          <w:szCs w:val="20"/>
        </w:rPr>
      </w:pPr>
    </w:p>
    <w:p w14:paraId="4603C8C6" w14:textId="26295C4C" w:rsidR="0073237E" w:rsidRDefault="0073237E" w:rsidP="0073237E">
      <w:pPr>
        <w:rPr>
          <w:color w:val="000000"/>
          <w:sz w:val="20"/>
          <w:szCs w:val="20"/>
        </w:rPr>
      </w:pPr>
      <w:r w:rsidRPr="00C41BAC">
        <w:rPr>
          <w:b/>
          <w:color w:val="000000"/>
          <w:sz w:val="20"/>
          <w:szCs w:val="20"/>
        </w:rPr>
        <w:t>7.</w:t>
      </w:r>
      <w:r w:rsidRPr="00C41BAC">
        <w:rPr>
          <w:color w:val="000000"/>
          <w:sz w:val="20"/>
          <w:szCs w:val="20"/>
        </w:rPr>
        <w:t xml:space="preserve"> Anotar el número de la </w:t>
      </w:r>
      <w:r w:rsidR="0096439E" w:rsidRPr="00C41BAC">
        <w:rPr>
          <w:color w:val="000000"/>
          <w:sz w:val="20"/>
          <w:szCs w:val="20"/>
        </w:rPr>
        <w:t>extensión</w:t>
      </w:r>
      <w:r w:rsidR="009B2168" w:rsidRPr="00C41BAC">
        <w:rPr>
          <w:color w:val="000000"/>
          <w:sz w:val="20"/>
          <w:szCs w:val="20"/>
        </w:rPr>
        <w:t xml:space="preserve"> telefónica</w:t>
      </w:r>
      <w:r w:rsidRPr="00C41BAC">
        <w:rPr>
          <w:color w:val="000000"/>
          <w:sz w:val="20"/>
          <w:szCs w:val="20"/>
        </w:rPr>
        <w:t xml:space="preserve"> de la persona solicitante</w:t>
      </w:r>
      <w:r w:rsidR="00064A22" w:rsidRPr="00C41BAC">
        <w:rPr>
          <w:color w:val="000000"/>
          <w:sz w:val="20"/>
          <w:szCs w:val="20"/>
        </w:rPr>
        <w:t>.</w:t>
      </w:r>
    </w:p>
    <w:p w14:paraId="1BC68569" w14:textId="77777777" w:rsidR="00BF5395" w:rsidRPr="00C41BAC" w:rsidRDefault="00BF5395" w:rsidP="0073237E">
      <w:pPr>
        <w:rPr>
          <w:color w:val="000000"/>
          <w:sz w:val="20"/>
          <w:szCs w:val="20"/>
        </w:rPr>
      </w:pPr>
    </w:p>
    <w:p w14:paraId="1A3A34BD" w14:textId="06C95303" w:rsidR="0073237E" w:rsidRDefault="0073237E" w:rsidP="0073237E">
      <w:pPr>
        <w:rPr>
          <w:color w:val="000000"/>
          <w:sz w:val="20"/>
          <w:szCs w:val="20"/>
        </w:rPr>
      </w:pPr>
      <w:r w:rsidRPr="00C41BAC">
        <w:rPr>
          <w:b/>
          <w:color w:val="000000"/>
          <w:sz w:val="20"/>
          <w:szCs w:val="20"/>
        </w:rPr>
        <w:t>8</w:t>
      </w:r>
      <w:r w:rsidRPr="00C41BAC">
        <w:rPr>
          <w:b/>
          <w:bCs/>
          <w:color w:val="000000"/>
          <w:sz w:val="20"/>
          <w:szCs w:val="20"/>
        </w:rPr>
        <w:t>.</w:t>
      </w:r>
      <w:r w:rsidRPr="00C41BAC">
        <w:rPr>
          <w:color w:val="000000"/>
          <w:sz w:val="20"/>
          <w:szCs w:val="20"/>
        </w:rPr>
        <w:t xml:space="preserve"> Anotar si fuera el caso las observaciones a la solicitud del expediente.</w:t>
      </w:r>
    </w:p>
    <w:p w14:paraId="748257E7" w14:textId="77777777" w:rsidR="00BF5395" w:rsidRPr="00C41BAC" w:rsidRDefault="00BF5395" w:rsidP="0073237E">
      <w:pPr>
        <w:rPr>
          <w:color w:val="000000"/>
          <w:sz w:val="20"/>
          <w:szCs w:val="20"/>
        </w:rPr>
      </w:pPr>
    </w:p>
    <w:p w14:paraId="46060436" w14:textId="630CC84C" w:rsidR="0073237E" w:rsidRDefault="0073237E" w:rsidP="0073237E">
      <w:pPr>
        <w:rPr>
          <w:color w:val="000000"/>
          <w:sz w:val="20"/>
          <w:szCs w:val="20"/>
        </w:rPr>
      </w:pPr>
      <w:r w:rsidRPr="00C41BAC">
        <w:rPr>
          <w:b/>
          <w:color w:val="000000"/>
          <w:sz w:val="20"/>
          <w:szCs w:val="20"/>
        </w:rPr>
        <w:t>9.</w:t>
      </w:r>
      <w:r w:rsidRPr="00C41BAC">
        <w:rPr>
          <w:color w:val="000000"/>
          <w:sz w:val="20"/>
          <w:szCs w:val="20"/>
        </w:rPr>
        <w:t xml:space="preserve"> Anotar el nombre del expediente y su año.</w:t>
      </w:r>
    </w:p>
    <w:p w14:paraId="7C6CFB53" w14:textId="77777777" w:rsidR="00BF5395" w:rsidRPr="00C41BAC" w:rsidRDefault="00BF5395" w:rsidP="0073237E">
      <w:pPr>
        <w:rPr>
          <w:color w:val="000000"/>
          <w:sz w:val="20"/>
          <w:szCs w:val="20"/>
        </w:rPr>
      </w:pPr>
    </w:p>
    <w:p w14:paraId="6FDC6561" w14:textId="3DA7667A" w:rsidR="0073237E" w:rsidRDefault="0073237E" w:rsidP="0073237E">
      <w:pPr>
        <w:rPr>
          <w:color w:val="000000"/>
          <w:sz w:val="20"/>
          <w:szCs w:val="20"/>
        </w:rPr>
      </w:pPr>
      <w:r w:rsidRPr="00C41BAC">
        <w:rPr>
          <w:b/>
          <w:color w:val="000000"/>
          <w:sz w:val="20"/>
          <w:szCs w:val="20"/>
        </w:rPr>
        <w:t>10</w:t>
      </w:r>
      <w:r w:rsidRPr="00C41BAC">
        <w:rPr>
          <w:b/>
          <w:bCs/>
          <w:color w:val="000000"/>
          <w:sz w:val="20"/>
          <w:szCs w:val="20"/>
        </w:rPr>
        <w:t>.</w:t>
      </w:r>
      <w:r w:rsidRPr="00C41BAC">
        <w:rPr>
          <w:color w:val="000000"/>
          <w:sz w:val="20"/>
          <w:szCs w:val="20"/>
        </w:rPr>
        <w:t xml:space="preserve"> Anotar el código de clasificación del expediente atendiendo la clasificación establecida en el Cuadro General de Clasificación Archivística del Tribunal.</w:t>
      </w:r>
    </w:p>
    <w:p w14:paraId="5A133567" w14:textId="77777777" w:rsidR="00BF5395" w:rsidRPr="00C41BAC" w:rsidRDefault="00BF5395" w:rsidP="0073237E">
      <w:pPr>
        <w:rPr>
          <w:color w:val="000000"/>
          <w:sz w:val="20"/>
          <w:szCs w:val="20"/>
        </w:rPr>
      </w:pPr>
    </w:p>
    <w:p w14:paraId="752A2B4D" w14:textId="3F3EF56C" w:rsidR="0073237E" w:rsidRDefault="0073237E" w:rsidP="0073237E">
      <w:pPr>
        <w:rPr>
          <w:color w:val="000000"/>
          <w:sz w:val="20"/>
          <w:szCs w:val="20"/>
        </w:rPr>
      </w:pPr>
      <w:r w:rsidRPr="00C41BAC">
        <w:rPr>
          <w:b/>
          <w:color w:val="000000"/>
          <w:sz w:val="20"/>
          <w:szCs w:val="20"/>
        </w:rPr>
        <w:t>11</w:t>
      </w:r>
      <w:r w:rsidRPr="00C41BAC">
        <w:rPr>
          <w:b/>
          <w:bCs/>
          <w:color w:val="000000"/>
          <w:sz w:val="20"/>
          <w:szCs w:val="20"/>
        </w:rPr>
        <w:t>.</w:t>
      </w:r>
      <w:r w:rsidRPr="00C41BAC">
        <w:rPr>
          <w:color w:val="000000"/>
          <w:sz w:val="20"/>
          <w:szCs w:val="20"/>
        </w:rPr>
        <w:t xml:space="preserve"> Anotar el estado físico del expediente al momento de la consulta.</w:t>
      </w:r>
    </w:p>
    <w:p w14:paraId="6D5A0F2B" w14:textId="77777777" w:rsidR="00BF5395" w:rsidRPr="00C41BAC" w:rsidRDefault="00BF5395" w:rsidP="0073237E">
      <w:pPr>
        <w:rPr>
          <w:color w:val="000000"/>
          <w:sz w:val="20"/>
          <w:szCs w:val="20"/>
        </w:rPr>
      </w:pPr>
    </w:p>
    <w:p w14:paraId="6DCC2CEB" w14:textId="15A3B622" w:rsidR="0073237E" w:rsidRDefault="0073237E" w:rsidP="0073237E">
      <w:pPr>
        <w:rPr>
          <w:color w:val="000000"/>
          <w:sz w:val="20"/>
          <w:szCs w:val="20"/>
        </w:rPr>
      </w:pPr>
      <w:r w:rsidRPr="00C41BAC">
        <w:rPr>
          <w:b/>
          <w:color w:val="000000"/>
          <w:sz w:val="20"/>
          <w:szCs w:val="20"/>
        </w:rPr>
        <w:t>12</w:t>
      </w:r>
      <w:r w:rsidRPr="00C41BAC">
        <w:rPr>
          <w:b/>
          <w:bCs/>
          <w:color w:val="000000"/>
          <w:sz w:val="20"/>
          <w:szCs w:val="20"/>
        </w:rPr>
        <w:t>.</w:t>
      </w:r>
      <w:r w:rsidRPr="00C41BAC">
        <w:rPr>
          <w:color w:val="000000"/>
          <w:sz w:val="20"/>
          <w:szCs w:val="20"/>
        </w:rPr>
        <w:t xml:space="preserve"> Anotar la </w:t>
      </w:r>
      <w:r w:rsidR="00E61F76" w:rsidRPr="00C41BAC">
        <w:rPr>
          <w:color w:val="000000"/>
          <w:sz w:val="20"/>
          <w:szCs w:val="20"/>
        </w:rPr>
        <w:t>fecha de entrega del expediente.</w:t>
      </w:r>
    </w:p>
    <w:p w14:paraId="448F046D" w14:textId="77777777" w:rsidR="00BF5395" w:rsidRPr="00C41BAC" w:rsidRDefault="00BF5395" w:rsidP="0073237E">
      <w:pPr>
        <w:rPr>
          <w:color w:val="000000"/>
          <w:sz w:val="20"/>
          <w:szCs w:val="20"/>
        </w:rPr>
      </w:pPr>
    </w:p>
    <w:p w14:paraId="4CE42EA1" w14:textId="0DB76AE0" w:rsidR="0073237E" w:rsidRDefault="0073237E" w:rsidP="0073237E">
      <w:pPr>
        <w:rPr>
          <w:color w:val="000000"/>
          <w:sz w:val="20"/>
          <w:szCs w:val="20"/>
        </w:rPr>
      </w:pPr>
      <w:r w:rsidRPr="00C41BAC">
        <w:rPr>
          <w:b/>
          <w:bCs/>
          <w:color w:val="000000"/>
          <w:sz w:val="20"/>
          <w:szCs w:val="20"/>
        </w:rPr>
        <w:t>13.</w:t>
      </w:r>
      <w:r w:rsidRPr="00C41BAC">
        <w:rPr>
          <w:color w:val="000000"/>
          <w:sz w:val="20"/>
          <w:szCs w:val="20"/>
        </w:rPr>
        <w:t xml:space="preserve"> </w:t>
      </w:r>
      <w:r w:rsidR="0096439E" w:rsidRPr="00C41BAC">
        <w:rPr>
          <w:color w:val="000000"/>
          <w:sz w:val="20"/>
          <w:szCs w:val="20"/>
        </w:rPr>
        <w:t>Asentar</w:t>
      </w:r>
      <w:r w:rsidRPr="00C41BAC">
        <w:rPr>
          <w:color w:val="000000"/>
          <w:sz w:val="20"/>
          <w:szCs w:val="20"/>
        </w:rPr>
        <w:t xml:space="preserve"> nombre y firma de la persona solicitante al recibir el expediente.</w:t>
      </w:r>
    </w:p>
    <w:p w14:paraId="508BC92C" w14:textId="77777777" w:rsidR="00BF5395" w:rsidRPr="00C41BAC" w:rsidRDefault="00BF5395" w:rsidP="0073237E">
      <w:pPr>
        <w:rPr>
          <w:color w:val="000000"/>
          <w:sz w:val="20"/>
          <w:szCs w:val="20"/>
        </w:rPr>
      </w:pPr>
    </w:p>
    <w:p w14:paraId="68DDA8AF" w14:textId="41F79652" w:rsidR="0073237E" w:rsidRDefault="0073237E" w:rsidP="005A046E">
      <w:pPr>
        <w:jc w:val="both"/>
        <w:rPr>
          <w:color w:val="000000"/>
          <w:sz w:val="20"/>
          <w:szCs w:val="20"/>
        </w:rPr>
      </w:pPr>
      <w:r w:rsidRPr="00C41BAC">
        <w:rPr>
          <w:b/>
          <w:bCs/>
          <w:color w:val="000000"/>
          <w:sz w:val="20"/>
          <w:szCs w:val="20"/>
        </w:rPr>
        <w:t>14.</w:t>
      </w:r>
      <w:r w:rsidRPr="00C41BAC">
        <w:rPr>
          <w:color w:val="000000"/>
          <w:sz w:val="20"/>
          <w:szCs w:val="20"/>
        </w:rPr>
        <w:t xml:space="preserve"> </w:t>
      </w:r>
      <w:r w:rsidR="005A046E" w:rsidRPr="00C41BAC">
        <w:rPr>
          <w:color w:val="000000"/>
          <w:sz w:val="20"/>
          <w:szCs w:val="20"/>
        </w:rPr>
        <w:t>Asentar</w:t>
      </w:r>
      <w:r w:rsidRPr="00C41BAC">
        <w:rPr>
          <w:color w:val="000000"/>
          <w:sz w:val="20"/>
          <w:szCs w:val="20"/>
        </w:rPr>
        <w:t xml:space="preserve"> nombre y firma de la persona responsable del archivo que entrega el expediente.</w:t>
      </w:r>
    </w:p>
    <w:p w14:paraId="524EA96B" w14:textId="77777777" w:rsidR="00BF5395" w:rsidRPr="00C41BAC" w:rsidRDefault="00BF5395" w:rsidP="005A046E">
      <w:pPr>
        <w:jc w:val="both"/>
        <w:rPr>
          <w:color w:val="000000"/>
          <w:sz w:val="20"/>
          <w:szCs w:val="20"/>
        </w:rPr>
      </w:pPr>
    </w:p>
    <w:p w14:paraId="1A9D2562" w14:textId="62FF1138" w:rsidR="0073237E" w:rsidRDefault="0073237E" w:rsidP="005A046E">
      <w:pPr>
        <w:jc w:val="both"/>
        <w:rPr>
          <w:color w:val="000000"/>
          <w:sz w:val="20"/>
          <w:szCs w:val="20"/>
        </w:rPr>
      </w:pPr>
      <w:r w:rsidRPr="00C41BAC">
        <w:rPr>
          <w:b/>
          <w:color w:val="000000"/>
          <w:sz w:val="20"/>
          <w:szCs w:val="20"/>
        </w:rPr>
        <w:t>15</w:t>
      </w:r>
      <w:r w:rsidRPr="00C41BAC">
        <w:rPr>
          <w:b/>
          <w:bCs/>
          <w:color w:val="000000"/>
          <w:sz w:val="20"/>
          <w:szCs w:val="20"/>
        </w:rPr>
        <w:t>.</w:t>
      </w:r>
      <w:r w:rsidRPr="00C41BAC">
        <w:rPr>
          <w:color w:val="000000"/>
          <w:sz w:val="20"/>
          <w:szCs w:val="20"/>
        </w:rPr>
        <w:t xml:space="preserve"> </w:t>
      </w:r>
      <w:r w:rsidR="005A046E" w:rsidRPr="00C41BAC">
        <w:rPr>
          <w:color w:val="000000"/>
          <w:sz w:val="20"/>
          <w:szCs w:val="20"/>
        </w:rPr>
        <w:t>Asentar</w:t>
      </w:r>
      <w:r w:rsidRPr="00C41BAC">
        <w:rPr>
          <w:color w:val="000000"/>
          <w:sz w:val="20"/>
          <w:szCs w:val="20"/>
        </w:rPr>
        <w:t xml:space="preserve"> nombre y firma de la persona que autoriza el préstamo del expediente.</w:t>
      </w:r>
    </w:p>
    <w:p w14:paraId="6E448E19" w14:textId="77777777" w:rsidR="00BF5395" w:rsidRPr="00C41BAC" w:rsidRDefault="00BF5395" w:rsidP="005A046E">
      <w:pPr>
        <w:jc w:val="both"/>
        <w:rPr>
          <w:color w:val="000000"/>
          <w:sz w:val="20"/>
          <w:szCs w:val="20"/>
        </w:rPr>
      </w:pPr>
    </w:p>
    <w:p w14:paraId="19AFD1FB" w14:textId="39C0016A" w:rsidR="0073237E" w:rsidRDefault="0073237E" w:rsidP="005A046E">
      <w:pPr>
        <w:jc w:val="both"/>
        <w:rPr>
          <w:color w:val="000000"/>
          <w:sz w:val="20"/>
          <w:szCs w:val="20"/>
        </w:rPr>
      </w:pPr>
      <w:r w:rsidRPr="00C41BAC">
        <w:rPr>
          <w:b/>
          <w:color w:val="000000"/>
          <w:sz w:val="20"/>
          <w:szCs w:val="20"/>
        </w:rPr>
        <w:t>16</w:t>
      </w:r>
      <w:r w:rsidRPr="00C41BAC">
        <w:rPr>
          <w:b/>
          <w:bCs/>
          <w:color w:val="000000"/>
          <w:sz w:val="20"/>
          <w:szCs w:val="20"/>
        </w:rPr>
        <w:t>.</w:t>
      </w:r>
      <w:r w:rsidRPr="00C41BAC">
        <w:rPr>
          <w:color w:val="000000"/>
          <w:sz w:val="20"/>
          <w:szCs w:val="20"/>
        </w:rPr>
        <w:t xml:space="preserve"> Anotar el estado físico del expediente al momento de la devolución.</w:t>
      </w:r>
    </w:p>
    <w:p w14:paraId="1603148E" w14:textId="77777777" w:rsidR="00BF5395" w:rsidRPr="00C41BAC" w:rsidRDefault="00BF5395" w:rsidP="005A046E">
      <w:pPr>
        <w:jc w:val="both"/>
        <w:rPr>
          <w:color w:val="000000"/>
          <w:sz w:val="20"/>
          <w:szCs w:val="20"/>
        </w:rPr>
      </w:pPr>
    </w:p>
    <w:p w14:paraId="09175890" w14:textId="46EC7FBD" w:rsidR="0073237E" w:rsidRDefault="0073237E" w:rsidP="005A046E">
      <w:pPr>
        <w:jc w:val="both"/>
        <w:rPr>
          <w:color w:val="000000"/>
          <w:sz w:val="20"/>
          <w:szCs w:val="20"/>
        </w:rPr>
      </w:pPr>
      <w:r w:rsidRPr="00C41BAC">
        <w:rPr>
          <w:b/>
          <w:color w:val="000000"/>
          <w:sz w:val="20"/>
          <w:szCs w:val="20"/>
        </w:rPr>
        <w:t>17</w:t>
      </w:r>
      <w:r w:rsidRPr="00C41BAC">
        <w:rPr>
          <w:b/>
          <w:bCs/>
          <w:color w:val="000000"/>
          <w:sz w:val="20"/>
          <w:szCs w:val="20"/>
        </w:rPr>
        <w:t>.</w:t>
      </w:r>
      <w:r w:rsidRPr="00C41BAC">
        <w:rPr>
          <w:color w:val="000000"/>
          <w:sz w:val="20"/>
          <w:szCs w:val="20"/>
        </w:rPr>
        <w:t xml:space="preserve"> Anotar la fecha de la devolución del expediente.</w:t>
      </w:r>
    </w:p>
    <w:p w14:paraId="79ED58C9" w14:textId="77777777" w:rsidR="00BF5395" w:rsidRPr="00C41BAC" w:rsidRDefault="00BF5395" w:rsidP="005A046E">
      <w:pPr>
        <w:jc w:val="both"/>
        <w:rPr>
          <w:color w:val="000000"/>
          <w:sz w:val="20"/>
          <w:szCs w:val="20"/>
        </w:rPr>
      </w:pPr>
    </w:p>
    <w:p w14:paraId="5FAD3FA3" w14:textId="1D942C7C" w:rsidR="0073237E" w:rsidRDefault="0073237E" w:rsidP="005A046E">
      <w:pPr>
        <w:jc w:val="both"/>
        <w:rPr>
          <w:color w:val="000000"/>
          <w:sz w:val="20"/>
          <w:szCs w:val="20"/>
        </w:rPr>
      </w:pPr>
      <w:r w:rsidRPr="00C41BAC">
        <w:rPr>
          <w:b/>
          <w:color w:val="000000"/>
          <w:sz w:val="20"/>
          <w:szCs w:val="20"/>
        </w:rPr>
        <w:t>18</w:t>
      </w:r>
      <w:r w:rsidRPr="00C41BAC">
        <w:rPr>
          <w:b/>
          <w:bCs/>
          <w:color w:val="000000"/>
          <w:sz w:val="20"/>
          <w:szCs w:val="20"/>
        </w:rPr>
        <w:t>.</w:t>
      </w:r>
      <w:r w:rsidRPr="00C41BAC">
        <w:rPr>
          <w:color w:val="000000"/>
          <w:sz w:val="20"/>
          <w:szCs w:val="20"/>
        </w:rPr>
        <w:t xml:space="preserve"> Anotar si fuera el caso, observaciones a la devolución del expediente.</w:t>
      </w:r>
    </w:p>
    <w:p w14:paraId="587B4CD7" w14:textId="77777777" w:rsidR="00BF5395" w:rsidRPr="00C41BAC" w:rsidRDefault="00BF5395" w:rsidP="005A046E">
      <w:pPr>
        <w:jc w:val="both"/>
        <w:rPr>
          <w:color w:val="000000"/>
          <w:sz w:val="20"/>
          <w:szCs w:val="20"/>
        </w:rPr>
      </w:pPr>
    </w:p>
    <w:p w14:paraId="146F3A51" w14:textId="7D169F4F" w:rsidR="0073237E" w:rsidRDefault="0073237E" w:rsidP="005A046E">
      <w:pPr>
        <w:jc w:val="both"/>
        <w:rPr>
          <w:color w:val="000000"/>
          <w:sz w:val="20"/>
          <w:szCs w:val="20"/>
        </w:rPr>
      </w:pPr>
      <w:r w:rsidRPr="00C41BAC">
        <w:rPr>
          <w:b/>
          <w:bCs/>
          <w:color w:val="000000"/>
          <w:sz w:val="20"/>
          <w:szCs w:val="20"/>
        </w:rPr>
        <w:t>19.</w:t>
      </w:r>
      <w:r w:rsidRPr="00C41BAC">
        <w:rPr>
          <w:color w:val="000000"/>
          <w:sz w:val="20"/>
          <w:szCs w:val="20"/>
        </w:rPr>
        <w:t xml:space="preserve"> </w:t>
      </w:r>
      <w:r w:rsidR="005A046E" w:rsidRPr="00C41BAC">
        <w:rPr>
          <w:color w:val="000000"/>
          <w:sz w:val="20"/>
          <w:szCs w:val="20"/>
        </w:rPr>
        <w:t>Asentar</w:t>
      </w:r>
      <w:r w:rsidRPr="00C41BAC">
        <w:rPr>
          <w:color w:val="000000"/>
          <w:sz w:val="20"/>
          <w:szCs w:val="20"/>
        </w:rPr>
        <w:t xml:space="preserve"> nombre y firma de la persona que devuelve el expediente.</w:t>
      </w:r>
    </w:p>
    <w:p w14:paraId="67EA9BFF" w14:textId="77777777" w:rsidR="00BF5395" w:rsidRPr="00C41BAC" w:rsidRDefault="00BF5395" w:rsidP="005A046E">
      <w:pPr>
        <w:jc w:val="both"/>
        <w:rPr>
          <w:color w:val="000000"/>
          <w:sz w:val="20"/>
          <w:szCs w:val="20"/>
        </w:rPr>
      </w:pPr>
    </w:p>
    <w:p w14:paraId="0A1CF0B3" w14:textId="77777777" w:rsidR="0073237E" w:rsidRPr="00C41BAC" w:rsidRDefault="0073237E" w:rsidP="005A046E">
      <w:pPr>
        <w:jc w:val="both"/>
        <w:rPr>
          <w:color w:val="000000"/>
          <w:sz w:val="20"/>
          <w:szCs w:val="20"/>
        </w:rPr>
      </w:pPr>
      <w:r w:rsidRPr="00C41BAC">
        <w:rPr>
          <w:b/>
          <w:bCs/>
          <w:color w:val="000000"/>
          <w:sz w:val="20"/>
          <w:szCs w:val="20"/>
        </w:rPr>
        <w:t>20.</w:t>
      </w:r>
      <w:r w:rsidRPr="00C41BAC">
        <w:rPr>
          <w:color w:val="000000"/>
          <w:sz w:val="20"/>
          <w:szCs w:val="20"/>
        </w:rPr>
        <w:t xml:space="preserve"> Anotar nombre y firma de la persona responsable del archivo que recibe el expediente.</w:t>
      </w:r>
    </w:p>
    <w:p w14:paraId="134AAA25" w14:textId="77777777" w:rsidR="00AB4C86" w:rsidRPr="00C41BAC" w:rsidRDefault="00AB4C86" w:rsidP="0073237E">
      <w:pPr>
        <w:rPr>
          <w:b/>
          <w:sz w:val="20"/>
          <w:szCs w:val="20"/>
        </w:rPr>
      </w:pPr>
    </w:p>
    <w:p w14:paraId="326DF9E0" w14:textId="77777777" w:rsidR="00E46EB3" w:rsidRPr="00C41BAC" w:rsidRDefault="00E46EB3" w:rsidP="0073237E">
      <w:pPr>
        <w:rPr>
          <w:b/>
          <w:sz w:val="20"/>
          <w:szCs w:val="20"/>
        </w:rPr>
      </w:pPr>
    </w:p>
    <w:p w14:paraId="4017D533" w14:textId="77777777" w:rsidR="00E46EB3" w:rsidRPr="00C41BAC" w:rsidRDefault="00E46EB3" w:rsidP="0073237E">
      <w:pPr>
        <w:rPr>
          <w:b/>
          <w:sz w:val="20"/>
          <w:szCs w:val="20"/>
        </w:rPr>
      </w:pPr>
    </w:p>
    <w:p w14:paraId="6D5AE2A9" w14:textId="77777777" w:rsidR="00E46EB3" w:rsidRPr="00C41BAC" w:rsidRDefault="00E46EB3" w:rsidP="0073237E">
      <w:pPr>
        <w:rPr>
          <w:b/>
          <w:sz w:val="20"/>
          <w:szCs w:val="20"/>
        </w:rPr>
      </w:pPr>
    </w:p>
    <w:p w14:paraId="52B66521" w14:textId="77777777" w:rsidR="00E46EB3" w:rsidRPr="00C41BAC" w:rsidRDefault="00E46EB3" w:rsidP="0073237E">
      <w:pPr>
        <w:rPr>
          <w:b/>
          <w:sz w:val="20"/>
          <w:szCs w:val="20"/>
        </w:rPr>
      </w:pPr>
    </w:p>
    <w:p w14:paraId="3A528705" w14:textId="77777777" w:rsidR="00E46EB3" w:rsidRPr="00C41BAC" w:rsidRDefault="00E46EB3" w:rsidP="0073237E">
      <w:pPr>
        <w:rPr>
          <w:b/>
          <w:sz w:val="20"/>
          <w:szCs w:val="20"/>
        </w:rPr>
      </w:pPr>
    </w:p>
    <w:p w14:paraId="0B12911A" w14:textId="77777777" w:rsidR="00E46EB3" w:rsidRPr="00C41BAC" w:rsidRDefault="00E46EB3" w:rsidP="0073237E">
      <w:pPr>
        <w:rPr>
          <w:b/>
          <w:sz w:val="20"/>
          <w:szCs w:val="20"/>
        </w:rPr>
      </w:pPr>
    </w:p>
    <w:p w14:paraId="62555475" w14:textId="77777777" w:rsidR="00E46EB3" w:rsidRPr="00C41BAC" w:rsidRDefault="00E46EB3" w:rsidP="0073237E">
      <w:pPr>
        <w:rPr>
          <w:b/>
          <w:sz w:val="20"/>
          <w:szCs w:val="20"/>
        </w:rPr>
      </w:pPr>
    </w:p>
    <w:p w14:paraId="7E95E750" w14:textId="77777777" w:rsidR="00E46EB3" w:rsidRPr="00C41BAC" w:rsidRDefault="00E46EB3" w:rsidP="0073237E">
      <w:pPr>
        <w:rPr>
          <w:b/>
          <w:sz w:val="20"/>
          <w:szCs w:val="20"/>
        </w:rPr>
      </w:pPr>
    </w:p>
    <w:p w14:paraId="57D7EDF5" w14:textId="77777777" w:rsidR="00E46EB3" w:rsidRPr="00C41BAC" w:rsidRDefault="00E46EB3" w:rsidP="0073237E">
      <w:pPr>
        <w:rPr>
          <w:b/>
          <w:sz w:val="20"/>
          <w:szCs w:val="20"/>
        </w:rPr>
      </w:pPr>
    </w:p>
    <w:p w14:paraId="11D0C0A0" w14:textId="77777777" w:rsidR="00E46EB3" w:rsidRPr="00C41BAC" w:rsidRDefault="00E46EB3" w:rsidP="0073237E">
      <w:pPr>
        <w:rPr>
          <w:b/>
          <w:sz w:val="20"/>
          <w:szCs w:val="20"/>
        </w:rPr>
      </w:pPr>
    </w:p>
    <w:p w14:paraId="60F3BC51" w14:textId="017C8658" w:rsidR="00E46EB3" w:rsidRDefault="00E46EB3" w:rsidP="0073237E">
      <w:pPr>
        <w:rPr>
          <w:b/>
          <w:sz w:val="20"/>
          <w:szCs w:val="20"/>
        </w:rPr>
      </w:pPr>
    </w:p>
    <w:p w14:paraId="213A9F75" w14:textId="77777777" w:rsidR="00BF5395" w:rsidRPr="00C41BAC" w:rsidRDefault="00BF5395" w:rsidP="0073237E">
      <w:pPr>
        <w:rPr>
          <w:b/>
          <w:sz w:val="20"/>
          <w:szCs w:val="20"/>
        </w:rPr>
      </w:pPr>
    </w:p>
    <w:p w14:paraId="018C5DA6" w14:textId="77777777" w:rsidR="00E46EB3" w:rsidRPr="00C41BAC" w:rsidRDefault="00E46EB3" w:rsidP="0073237E">
      <w:pPr>
        <w:rPr>
          <w:b/>
          <w:sz w:val="20"/>
          <w:szCs w:val="20"/>
        </w:rPr>
      </w:pPr>
    </w:p>
    <w:p w14:paraId="00F16434" w14:textId="77777777" w:rsidR="0073237E" w:rsidRPr="00C41BAC" w:rsidRDefault="00F61B43" w:rsidP="0073237E">
      <w:pPr>
        <w:rPr>
          <w:b/>
          <w:sz w:val="20"/>
          <w:szCs w:val="20"/>
        </w:rPr>
      </w:pPr>
      <w:r w:rsidRPr="00C41BAC">
        <w:rPr>
          <w:b/>
          <w:sz w:val="20"/>
          <w:szCs w:val="20"/>
        </w:rPr>
        <w:lastRenderedPageBreak/>
        <w:t>9.8.3.</w:t>
      </w:r>
      <w:r w:rsidR="00E61F76" w:rsidRPr="00C41BAC">
        <w:rPr>
          <w:b/>
          <w:sz w:val="20"/>
          <w:szCs w:val="20"/>
        </w:rPr>
        <w:t xml:space="preserve"> Catálogo de Firmas Autorizadas</w:t>
      </w:r>
    </w:p>
    <w:p w14:paraId="479DC987" w14:textId="77777777" w:rsidR="00226CB3" w:rsidRPr="00C41BAC" w:rsidRDefault="00226CB3" w:rsidP="0073237E">
      <w:pPr>
        <w:rPr>
          <w:color w:val="000000"/>
          <w:sz w:val="20"/>
          <w:szCs w:val="20"/>
        </w:rPr>
      </w:pPr>
    </w:p>
    <w:p w14:paraId="0B490C95" w14:textId="77777777" w:rsidR="005F11F3" w:rsidRPr="00C41BAC" w:rsidRDefault="005F11F3" w:rsidP="0073237E">
      <w:pPr>
        <w:rPr>
          <w:color w:val="000000"/>
          <w:sz w:val="20"/>
          <w:szCs w:val="20"/>
        </w:rPr>
      </w:pPr>
    </w:p>
    <w:tbl>
      <w:tblPr>
        <w:tblStyle w:val="Tablaconcuadrcula"/>
        <w:tblW w:w="0" w:type="auto"/>
        <w:tblLook w:val="04A0" w:firstRow="1" w:lastRow="0" w:firstColumn="1" w:lastColumn="0" w:noHBand="0" w:noVBand="1"/>
      </w:tblPr>
      <w:tblGrid>
        <w:gridCol w:w="9111"/>
      </w:tblGrid>
      <w:tr w:rsidR="005F11F3" w:rsidRPr="00C41BAC" w14:paraId="6D1837A9" w14:textId="77777777" w:rsidTr="005F11F3">
        <w:tc>
          <w:tcPr>
            <w:tcW w:w="9111" w:type="dxa"/>
          </w:tcPr>
          <w:p w14:paraId="0C7474C4" w14:textId="77777777" w:rsidR="005F11F3" w:rsidRPr="00C41BAC" w:rsidRDefault="005F11F3" w:rsidP="0073237E">
            <w:pPr>
              <w:rPr>
                <w:color w:val="000000"/>
                <w:sz w:val="20"/>
                <w:szCs w:val="20"/>
              </w:rPr>
            </w:pPr>
            <w:r w:rsidRPr="00C41BAC">
              <w:rPr>
                <w:noProof/>
                <w:sz w:val="20"/>
                <w:szCs w:val="20"/>
              </w:rPr>
              <w:drawing>
                <wp:anchor distT="0" distB="0" distL="114300" distR="114300" simplePos="0" relativeHeight="251766784" behindDoc="0" locked="0" layoutInCell="1" allowOverlap="1" wp14:anchorId="5A2AA26E" wp14:editId="30A63D4A">
                  <wp:simplePos x="0" y="0"/>
                  <wp:positionH relativeFrom="column">
                    <wp:posOffset>14472</wp:posOffset>
                  </wp:positionH>
                  <wp:positionV relativeFrom="paragraph">
                    <wp:posOffset>141465</wp:posOffset>
                  </wp:positionV>
                  <wp:extent cx="1503045" cy="636270"/>
                  <wp:effectExtent l="0" t="0" r="1905" b="0"/>
                  <wp:wrapNone/>
                  <wp:docPr id="14" name="Imagen 11" descr="Descripción: http://intranet/images/temporales/2017/2017-06-30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http://intranet/images/temporales/2017/2017-06-30_logo_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03045" cy="636270"/>
                          </a:xfrm>
                          <a:prstGeom prst="rect">
                            <a:avLst/>
                          </a:prstGeom>
                          <a:noFill/>
                          <a:ln>
                            <a:noFill/>
                          </a:ln>
                        </pic:spPr>
                      </pic:pic>
                    </a:graphicData>
                  </a:graphic>
                </wp:anchor>
              </w:drawing>
            </w:r>
          </w:p>
          <w:p w14:paraId="6AB0455D" w14:textId="77777777" w:rsidR="005F11F3" w:rsidRPr="00C41BAC" w:rsidRDefault="005F11F3" w:rsidP="005F11F3">
            <w:pPr>
              <w:rPr>
                <w:color w:val="000000"/>
                <w:sz w:val="20"/>
                <w:szCs w:val="20"/>
              </w:rPr>
            </w:pPr>
          </w:p>
          <w:p w14:paraId="0761E98A" w14:textId="77777777" w:rsidR="005F11F3" w:rsidRPr="00C41BAC" w:rsidRDefault="005F11F3" w:rsidP="005F11F3">
            <w:pPr>
              <w:jc w:val="center"/>
              <w:rPr>
                <w:b/>
                <w:bCs/>
                <w:noProof/>
                <w:sz w:val="20"/>
                <w:szCs w:val="20"/>
                <w:lang w:val="es-ES" w:eastAsia="es-ES"/>
              </w:rPr>
            </w:pPr>
            <w:r w:rsidRPr="00C41BAC">
              <w:rPr>
                <w:b/>
                <w:bCs/>
                <w:noProof/>
                <w:sz w:val="20"/>
                <w:szCs w:val="20"/>
                <w:lang w:val="es-ES" w:eastAsia="es-ES"/>
              </w:rPr>
              <w:t xml:space="preserve">                  CATÁLOGO DE FIRMAS AUTORIZADAS</w:t>
            </w:r>
          </w:p>
          <w:p w14:paraId="5249040F" w14:textId="77777777" w:rsidR="005F11F3" w:rsidRPr="00C41BAC" w:rsidRDefault="005F11F3" w:rsidP="005F11F3">
            <w:pPr>
              <w:jc w:val="center"/>
              <w:rPr>
                <w:noProof/>
                <w:sz w:val="20"/>
                <w:szCs w:val="20"/>
                <w:lang w:val="es-ES" w:eastAsia="es-ES"/>
              </w:rPr>
            </w:pPr>
          </w:p>
          <w:p w14:paraId="562DA4BD" w14:textId="77777777" w:rsidR="005F11F3" w:rsidRPr="00C41BAC" w:rsidRDefault="005F11F3" w:rsidP="005F11F3">
            <w:pPr>
              <w:ind w:left="2124" w:firstLine="708"/>
              <w:rPr>
                <w:rFonts w:eastAsia="Arial Unicode MS"/>
                <w:w w:val="80"/>
                <w:sz w:val="20"/>
                <w:szCs w:val="20"/>
              </w:rPr>
            </w:pPr>
            <w:r w:rsidRPr="00C41BAC">
              <w:rPr>
                <w:rFonts w:eastAsia="Arial Unicode MS"/>
                <w:w w:val="80"/>
                <w:sz w:val="20"/>
                <w:szCs w:val="20"/>
              </w:rPr>
              <w:t>____________________________________________________________ (1)</w:t>
            </w:r>
          </w:p>
          <w:p w14:paraId="3015D914" w14:textId="77777777" w:rsidR="005F11F3" w:rsidRPr="00C41BAC" w:rsidRDefault="005F11F3" w:rsidP="005F11F3">
            <w:pPr>
              <w:ind w:left="2124" w:firstLine="708"/>
              <w:rPr>
                <w:rFonts w:eastAsia="Arial Unicode MS"/>
                <w:w w:val="80"/>
                <w:sz w:val="20"/>
                <w:szCs w:val="20"/>
              </w:rPr>
            </w:pPr>
          </w:p>
          <w:p w14:paraId="513595C1" w14:textId="77777777" w:rsidR="005F11F3" w:rsidRPr="00C41BAC" w:rsidRDefault="005F11F3" w:rsidP="005F11F3">
            <w:pPr>
              <w:ind w:left="720"/>
              <w:rPr>
                <w:sz w:val="20"/>
                <w:szCs w:val="20"/>
                <w:lang w:eastAsia="es-ES"/>
              </w:rPr>
            </w:pPr>
            <w:r w:rsidRPr="00C41BAC">
              <w:rPr>
                <w:noProof/>
                <w:sz w:val="20"/>
                <w:szCs w:val="20"/>
              </w:rPr>
              <mc:AlternateContent>
                <mc:Choice Requires="wps">
                  <w:drawing>
                    <wp:anchor distT="0" distB="0" distL="114300" distR="114300" simplePos="0" relativeHeight="251765760" behindDoc="1" locked="0" layoutInCell="1" allowOverlap="1" wp14:anchorId="748A05DD" wp14:editId="6E0FE226">
                      <wp:simplePos x="0" y="0"/>
                      <wp:positionH relativeFrom="column">
                        <wp:posOffset>2940968</wp:posOffset>
                      </wp:positionH>
                      <wp:positionV relativeFrom="paragraph">
                        <wp:posOffset>111739</wp:posOffset>
                      </wp:positionV>
                      <wp:extent cx="1485900" cy="228600"/>
                      <wp:effectExtent l="0" t="0" r="19050" b="19050"/>
                      <wp:wrapNone/>
                      <wp:docPr id="2"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FFFFFF"/>
                                </a:solidFill>
                                <a:miter lim="800000"/>
                                <a:headEnd/>
                                <a:tailEnd/>
                              </a:ln>
                            </wps:spPr>
                            <wps:txbx>
                              <w:txbxContent>
                                <w:p w14:paraId="62825A00" w14:textId="77777777" w:rsidR="00B979E8" w:rsidRDefault="00B979E8" w:rsidP="005F11F3">
                                  <w:pPr>
                                    <w:jc w:val="center"/>
                                    <w:rPr>
                                      <w:rFonts w:ascii="Arial" w:hAnsi="Arial" w:cs="Arial"/>
                                      <w:sz w:val="14"/>
                                    </w:rPr>
                                  </w:pPr>
                                  <w:r>
                                    <w:rPr>
                                      <w:rFonts w:ascii="Arial" w:hAnsi="Arial" w:cs="Arial"/>
                                      <w:sz w:val="14"/>
                                    </w:rPr>
                                    <w:t>Firma Autoriza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A05DD" id="Cuadro de texto 46" o:spid="_x0000_s1028" type="#_x0000_t202" style="position:absolute;left:0;text-align:left;margin-left:231.55pt;margin-top:8.8pt;width:117pt;height:18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" strokecolor="white">
                      <v:textbox>
                        <w:txbxContent>
                          <w:p w14:paraId="62825A00" w14:textId="77777777" w:rsidR="00B979E8" w:rsidRDefault="00B979E8" w:rsidP="005F11F3">
                            <w:pPr>
                              <w:jc w:val="center"/>
                              <w:rPr>
                                <w:rFonts w:ascii="Arial" w:hAnsi="Arial" w:cs="Arial"/>
                                <w:sz w:val="14"/>
                              </w:rPr>
                            </w:pPr>
                            <w:r>
                              <w:rPr>
                                <w:rFonts w:ascii="Arial" w:hAnsi="Arial" w:cs="Arial"/>
                                <w:sz w:val="14"/>
                              </w:rPr>
                              <w:t>Firma Autoriza</w:t>
                            </w:r>
                          </w:p>
                        </w:txbxContent>
                      </v:textbox>
                    </v:shape>
                  </w:pict>
                </mc:Fallback>
              </mc:AlternateContent>
            </w:r>
          </w:p>
          <w:p w14:paraId="0FBEDD84" w14:textId="77777777" w:rsidR="005F11F3" w:rsidRPr="00C41BAC" w:rsidRDefault="005F11F3" w:rsidP="005F11F3">
            <w:pPr>
              <w:ind w:right="18"/>
              <w:jc w:val="both"/>
              <w:rPr>
                <w:sz w:val="20"/>
                <w:szCs w:val="20"/>
                <w:lang w:val="es-ES" w:eastAsia="es-ES"/>
              </w:rPr>
            </w:pPr>
            <w:r w:rsidRPr="00C41BAC">
              <w:rPr>
                <w:sz w:val="20"/>
                <w:szCs w:val="20"/>
                <w:lang w:val="es-ES" w:eastAsia="es-ES"/>
              </w:rPr>
              <w:t>Firmas autorizadas para préstamos y consulta de expedientes.</w:t>
            </w:r>
          </w:p>
          <w:p w14:paraId="2844C09C" w14:textId="77777777" w:rsidR="005F11F3" w:rsidRPr="00C41BAC" w:rsidRDefault="005F11F3" w:rsidP="005F11F3">
            <w:pPr>
              <w:ind w:right="18"/>
              <w:jc w:val="both"/>
              <w:rPr>
                <w:sz w:val="20"/>
                <w:szCs w:val="20"/>
                <w:lang w:val="es-ES" w:eastAsia="es-ES"/>
              </w:rPr>
            </w:pPr>
          </w:p>
          <w:p w14:paraId="709DE83A" w14:textId="77777777" w:rsidR="005F11F3" w:rsidRPr="00C41BAC" w:rsidRDefault="005F11F3" w:rsidP="005F11F3">
            <w:pPr>
              <w:ind w:right="18"/>
              <w:rPr>
                <w:rFonts w:eastAsia="Calibri"/>
                <w:sz w:val="20"/>
                <w:szCs w:val="20"/>
                <w:lang w:val="es-ES" w:eastAsia="en-US"/>
              </w:rPr>
            </w:pPr>
          </w:p>
          <w:p w14:paraId="74E2E4D0" w14:textId="77777777" w:rsidR="005F11F3" w:rsidRPr="00C41BAC" w:rsidRDefault="005F11F3" w:rsidP="005F11F3">
            <w:pPr>
              <w:ind w:right="18"/>
              <w:rPr>
                <w:rFonts w:eastAsia="Calibri"/>
                <w:sz w:val="20"/>
                <w:szCs w:val="20"/>
                <w:lang w:val="es-ES" w:eastAsia="en-US"/>
              </w:rPr>
            </w:pPr>
            <w:r w:rsidRPr="00C41BAC">
              <w:rPr>
                <w:noProof/>
                <w:sz w:val="20"/>
                <w:szCs w:val="20"/>
              </w:rPr>
              <mc:AlternateContent>
                <mc:Choice Requires="wps">
                  <w:drawing>
                    <wp:anchor distT="0" distB="0" distL="114300" distR="114300" simplePos="0" relativeHeight="251760640" behindDoc="0" locked="0" layoutInCell="1" allowOverlap="1" wp14:anchorId="7263B72D" wp14:editId="76771E6C">
                      <wp:simplePos x="0" y="0"/>
                      <wp:positionH relativeFrom="column">
                        <wp:posOffset>3026666</wp:posOffset>
                      </wp:positionH>
                      <wp:positionV relativeFrom="paragraph">
                        <wp:posOffset>45720</wp:posOffset>
                      </wp:positionV>
                      <wp:extent cx="1485900" cy="561975"/>
                      <wp:effectExtent l="0" t="0" r="19050" b="28575"/>
                      <wp:wrapNone/>
                      <wp:docPr id="19" name="Rectá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61975"/>
                              </a:xfrm>
                              <a:prstGeom prst="rect">
                                <a:avLst/>
                              </a:prstGeom>
                              <a:solidFill>
                                <a:srgbClr val="FFFFFF"/>
                              </a:solidFill>
                              <a:ln w="9525">
                                <a:solidFill>
                                  <a:srgbClr val="000000"/>
                                </a:solidFill>
                                <a:miter lim="800000"/>
                                <a:headEnd/>
                                <a:tailEnd/>
                              </a:ln>
                            </wps:spPr>
                            <wps:txbx>
                              <w:txbxContent>
                                <w:p w14:paraId="160B986A" w14:textId="77777777" w:rsidR="00B979E8" w:rsidRPr="005008E7" w:rsidRDefault="00B979E8" w:rsidP="005F11F3">
                                  <w:pPr>
                                    <w:jc w:val="center"/>
                                    <w:rPr>
                                      <w:sz w:val="20"/>
                                      <w:szCs w:val="20"/>
                                    </w:rPr>
                                  </w:pPr>
                                  <w:r w:rsidRPr="005008E7">
                                    <w:rPr>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3B72D" id="Rectángulo 47" o:spid="_x0000_s1029" style="position:absolute;margin-left:238.3pt;margin-top:3.6pt;width:117pt;height:44.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">
                      <v:textbox>
                        <w:txbxContent>
                          <w:p w14:paraId="160B986A" w14:textId="77777777" w:rsidR="00B979E8" w:rsidRPr="005008E7" w:rsidRDefault="00B979E8" w:rsidP="005F11F3">
                            <w:pPr>
                              <w:jc w:val="center"/>
                              <w:rPr>
                                <w:sz w:val="20"/>
                                <w:szCs w:val="20"/>
                              </w:rPr>
                            </w:pPr>
                            <w:r w:rsidRPr="005008E7">
                              <w:rPr>
                                <w:sz w:val="20"/>
                                <w:szCs w:val="20"/>
                              </w:rPr>
                              <w:t>(6)</w:t>
                            </w:r>
                          </w:p>
                        </w:txbxContent>
                      </v:textbox>
                    </v:rect>
                  </w:pict>
                </mc:Fallback>
              </mc:AlternateContent>
            </w:r>
            <w:r w:rsidRPr="00C41BAC">
              <w:rPr>
                <w:rFonts w:eastAsia="Calibri"/>
                <w:sz w:val="20"/>
                <w:szCs w:val="20"/>
                <w:lang w:val="es-ES" w:eastAsia="en-US"/>
              </w:rPr>
              <w:t>Nombre: ___________________________________ (2)</w:t>
            </w:r>
          </w:p>
          <w:p w14:paraId="3F71078F" w14:textId="77777777" w:rsidR="005F11F3" w:rsidRPr="00C41BAC" w:rsidRDefault="005F11F3" w:rsidP="005F11F3">
            <w:pPr>
              <w:ind w:right="18"/>
              <w:rPr>
                <w:rFonts w:eastAsia="Calibri"/>
                <w:sz w:val="20"/>
                <w:szCs w:val="20"/>
                <w:lang w:val="es-ES" w:eastAsia="en-US"/>
              </w:rPr>
            </w:pPr>
            <w:r w:rsidRPr="00C41BAC">
              <w:rPr>
                <w:rFonts w:eastAsia="Calibri"/>
                <w:sz w:val="20"/>
                <w:szCs w:val="20"/>
                <w:lang w:val="es-ES" w:eastAsia="en-US"/>
              </w:rPr>
              <w:t>Puesto: ____________________________________ (3)</w:t>
            </w:r>
          </w:p>
          <w:p w14:paraId="6E3BC67F" w14:textId="77777777" w:rsidR="005F11F3" w:rsidRPr="00C41BAC" w:rsidRDefault="005F11F3" w:rsidP="005F11F3">
            <w:pPr>
              <w:ind w:right="18"/>
              <w:rPr>
                <w:rFonts w:eastAsia="Calibri"/>
                <w:sz w:val="20"/>
                <w:szCs w:val="20"/>
                <w:lang w:val="es-ES" w:eastAsia="en-US"/>
              </w:rPr>
            </w:pPr>
            <w:r w:rsidRPr="00C41BAC">
              <w:rPr>
                <w:rFonts w:eastAsia="Calibri"/>
                <w:sz w:val="20"/>
                <w:szCs w:val="20"/>
                <w:lang w:val="es-ES" w:eastAsia="en-US"/>
              </w:rPr>
              <w:t>Teléfono: __________________________________ (4)</w:t>
            </w:r>
          </w:p>
          <w:p w14:paraId="063AF645" w14:textId="77777777" w:rsidR="005F11F3" w:rsidRPr="00C41BAC" w:rsidRDefault="005F11F3" w:rsidP="005F11F3">
            <w:pPr>
              <w:ind w:right="17"/>
              <w:rPr>
                <w:rFonts w:eastAsia="Calibri"/>
                <w:noProof/>
                <w:sz w:val="20"/>
                <w:szCs w:val="20"/>
                <w:lang w:val="es-ES" w:eastAsia="en-US"/>
              </w:rPr>
            </w:pPr>
            <w:r w:rsidRPr="00C41BAC">
              <w:rPr>
                <w:rFonts w:eastAsia="Calibri"/>
                <w:noProof/>
                <w:sz w:val="20"/>
                <w:szCs w:val="20"/>
                <w:lang w:val="es-ES" w:eastAsia="en-US"/>
              </w:rPr>
              <w:t>Ext.:______________________________________  (5)</w:t>
            </w:r>
          </w:p>
          <w:p w14:paraId="1F06598F" w14:textId="77777777" w:rsidR="005F11F3" w:rsidRPr="00C41BAC" w:rsidRDefault="005F11F3" w:rsidP="005F11F3">
            <w:pPr>
              <w:ind w:right="18"/>
              <w:rPr>
                <w:rFonts w:eastAsia="Calibri"/>
                <w:sz w:val="20"/>
                <w:szCs w:val="20"/>
                <w:lang w:eastAsia="en-US"/>
              </w:rPr>
            </w:pPr>
            <w:r w:rsidRPr="00C41BAC">
              <w:rPr>
                <w:noProof/>
                <w:sz w:val="20"/>
                <w:szCs w:val="20"/>
              </w:rPr>
              <mc:AlternateContent>
                <mc:Choice Requires="wps">
                  <w:drawing>
                    <wp:anchor distT="0" distB="0" distL="114300" distR="114300" simplePos="0" relativeHeight="251764736" behindDoc="1" locked="0" layoutInCell="1" allowOverlap="1" wp14:anchorId="52D716C9" wp14:editId="2091F91C">
                      <wp:simplePos x="0" y="0"/>
                      <wp:positionH relativeFrom="column">
                        <wp:posOffset>2992926</wp:posOffset>
                      </wp:positionH>
                      <wp:positionV relativeFrom="paragraph">
                        <wp:posOffset>116251</wp:posOffset>
                      </wp:positionV>
                      <wp:extent cx="1485900" cy="228600"/>
                      <wp:effectExtent l="0" t="0" r="19050" b="19050"/>
                      <wp:wrapNone/>
                      <wp:docPr id="20"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FFFFFF"/>
                                </a:solidFill>
                                <a:miter lim="800000"/>
                                <a:headEnd/>
                                <a:tailEnd/>
                              </a:ln>
                            </wps:spPr>
                            <wps:txbx>
                              <w:txbxContent>
                                <w:p w14:paraId="77F11AA2" w14:textId="77777777" w:rsidR="00B979E8" w:rsidRDefault="00B979E8" w:rsidP="005F11F3">
                                  <w:pPr>
                                    <w:jc w:val="center"/>
                                    <w:rPr>
                                      <w:rFonts w:ascii="Arial" w:hAnsi="Arial" w:cs="Arial"/>
                                      <w:sz w:val="14"/>
                                    </w:rPr>
                                  </w:pPr>
                                  <w:r>
                                    <w:rPr>
                                      <w:rFonts w:ascii="Arial" w:hAnsi="Arial" w:cs="Arial"/>
                                      <w:sz w:val="14"/>
                                    </w:rPr>
                                    <w:t>Firma Autoriza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716C9" id="Cuadro de texto 44" o:spid="_x0000_s1030" type="#_x0000_t202" style="position:absolute;margin-left:235.65pt;margin-top:9.15pt;width:117pt;height:18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" strokecolor="white">
                      <v:textbox>
                        <w:txbxContent>
                          <w:p w14:paraId="77F11AA2" w14:textId="77777777" w:rsidR="00B979E8" w:rsidRDefault="00B979E8" w:rsidP="005F11F3">
                            <w:pPr>
                              <w:jc w:val="center"/>
                              <w:rPr>
                                <w:rFonts w:ascii="Arial" w:hAnsi="Arial" w:cs="Arial"/>
                                <w:sz w:val="14"/>
                              </w:rPr>
                            </w:pPr>
                            <w:r>
                              <w:rPr>
                                <w:rFonts w:ascii="Arial" w:hAnsi="Arial" w:cs="Arial"/>
                                <w:sz w:val="14"/>
                              </w:rPr>
                              <w:t>Firma Autoriza</w:t>
                            </w:r>
                          </w:p>
                        </w:txbxContent>
                      </v:textbox>
                    </v:shape>
                  </w:pict>
                </mc:Fallback>
              </mc:AlternateContent>
            </w:r>
          </w:p>
          <w:p w14:paraId="51A68808" w14:textId="77777777" w:rsidR="005F11F3" w:rsidRPr="00C41BAC" w:rsidRDefault="005F11F3" w:rsidP="005F11F3">
            <w:pPr>
              <w:ind w:right="18"/>
              <w:rPr>
                <w:rFonts w:eastAsia="Calibri"/>
                <w:sz w:val="20"/>
                <w:szCs w:val="20"/>
                <w:lang w:eastAsia="en-US"/>
              </w:rPr>
            </w:pPr>
          </w:p>
          <w:p w14:paraId="7CBD86E0" w14:textId="77777777" w:rsidR="005F11F3" w:rsidRPr="00C41BAC" w:rsidRDefault="005F11F3" w:rsidP="005F11F3">
            <w:pPr>
              <w:ind w:right="18"/>
              <w:rPr>
                <w:rFonts w:eastAsia="Calibri"/>
                <w:sz w:val="20"/>
                <w:szCs w:val="20"/>
                <w:lang w:eastAsia="en-US"/>
              </w:rPr>
            </w:pPr>
          </w:p>
          <w:p w14:paraId="0DEC35C4" w14:textId="77777777" w:rsidR="005F11F3" w:rsidRPr="00C41BAC" w:rsidRDefault="005F11F3" w:rsidP="005F11F3">
            <w:pPr>
              <w:ind w:right="18"/>
              <w:rPr>
                <w:rFonts w:eastAsia="Calibri"/>
                <w:sz w:val="20"/>
                <w:szCs w:val="20"/>
                <w:lang w:val="es-ES" w:eastAsia="en-US"/>
              </w:rPr>
            </w:pPr>
            <w:r w:rsidRPr="00C41BAC">
              <w:rPr>
                <w:noProof/>
                <w:sz w:val="20"/>
                <w:szCs w:val="20"/>
              </w:rPr>
              <mc:AlternateContent>
                <mc:Choice Requires="wps">
                  <w:drawing>
                    <wp:anchor distT="0" distB="0" distL="114300" distR="114300" simplePos="0" relativeHeight="251761664" behindDoc="0" locked="0" layoutInCell="1" allowOverlap="1" wp14:anchorId="1B0E63B7" wp14:editId="12143455">
                      <wp:simplePos x="0" y="0"/>
                      <wp:positionH relativeFrom="column">
                        <wp:posOffset>3027423</wp:posOffset>
                      </wp:positionH>
                      <wp:positionV relativeFrom="paragraph">
                        <wp:posOffset>110311</wp:posOffset>
                      </wp:positionV>
                      <wp:extent cx="1485900" cy="527322"/>
                      <wp:effectExtent l="0" t="0" r="19050" b="25400"/>
                      <wp:wrapNone/>
                      <wp:docPr id="21" name="Rectángulo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2732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0CC53" id="Rectángulo 45" o:spid="_x0000_s1026" style="position:absolute;margin-left:238.4pt;margin-top:8.7pt;width:117pt;height:4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"/>
                  </w:pict>
                </mc:Fallback>
              </mc:AlternateContent>
            </w:r>
            <w:r w:rsidRPr="00C41BAC">
              <w:rPr>
                <w:rFonts w:eastAsia="Calibri"/>
                <w:sz w:val="20"/>
                <w:szCs w:val="20"/>
                <w:lang w:val="es-ES" w:eastAsia="en-US"/>
              </w:rPr>
              <w:t>Nombre: ____________________________________</w:t>
            </w:r>
          </w:p>
          <w:p w14:paraId="39D75361" w14:textId="77777777" w:rsidR="005F11F3" w:rsidRPr="00C41BAC" w:rsidRDefault="005F11F3" w:rsidP="005F11F3">
            <w:pPr>
              <w:ind w:right="18"/>
              <w:rPr>
                <w:rFonts w:eastAsia="Calibri"/>
                <w:sz w:val="20"/>
                <w:szCs w:val="20"/>
                <w:lang w:val="es-ES" w:eastAsia="en-US"/>
              </w:rPr>
            </w:pPr>
            <w:r w:rsidRPr="00C41BAC">
              <w:rPr>
                <w:rFonts w:eastAsia="Calibri"/>
                <w:sz w:val="20"/>
                <w:szCs w:val="20"/>
                <w:lang w:val="es-ES" w:eastAsia="en-US"/>
              </w:rPr>
              <w:t>Puesto: _____________________________________</w:t>
            </w:r>
          </w:p>
          <w:p w14:paraId="14A68C67" w14:textId="77777777" w:rsidR="005F11F3" w:rsidRPr="00C41BAC" w:rsidRDefault="005F11F3" w:rsidP="005F11F3">
            <w:pPr>
              <w:ind w:right="18"/>
              <w:rPr>
                <w:rFonts w:eastAsia="Calibri"/>
                <w:sz w:val="20"/>
                <w:szCs w:val="20"/>
                <w:lang w:val="es-ES" w:eastAsia="en-US"/>
              </w:rPr>
            </w:pPr>
            <w:r w:rsidRPr="00C41BAC">
              <w:rPr>
                <w:rFonts w:eastAsia="Calibri"/>
                <w:sz w:val="20"/>
                <w:szCs w:val="20"/>
                <w:lang w:val="es-ES" w:eastAsia="en-US"/>
              </w:rPr>
              <w:t>Teléfono: ___________________________________</w:t>
            </w:r>
          </w:p>
          <w:p w14:paraId="54650EED" w14:textId="77777777" w:rsidR="005F11F3" w:rsidRPr="00C41BAC" w:rsidRDefault="005F11F3" w:rsidP="005F11F3">
            <w:pPr>
              <w:ind w:right="17"/>
              <w:rPr>
                <w:rFonts w:eastAsia="Calibri"/>
                <w:noProof/>
                <w:sz w:val="20"/>
                <w:szCs w:val="20"/>
                <w:lang w:val="es-ES" w:eastAsia="en-US"/>
              </w:rPr>
            </w:pPr>
            <w:r w:rsidRPr="00C41BAC">
              <w:rPr>
                <w:rFonts w:eastAsia="Calibri"/>
                <w:noProof/>
                <w:sz w:val="20"/>
                <w:szCs w:val="20"/>
                <w:lang w:val="es-ES" w:eastAsia="en-US"/>
              </w:rPr>
              <w:t>Ext:________________________________________</w:t>
            </w:r>
          </w:p>
          <w:p w14:paraId="43FA8D30" w14:textId="77777777" w:rsidR="005F11F3" w:rsidRPr="00C41BAC" w:rsidRDefault="005F11F3" w:rsidP="005F11F3">
            <w:pPr>
              <w:ind w:right="18"/>
              <w:rPr>
                <w:rFonts w:eastAsia="Calibri"/>
                <w:sz w:val="20"/>
                <w:szCs w:val="20"/>
                <w:lang w:eastAsia="en-US"/>
              </w:rPr>
            </w:pPr>
            <w:r w:rsidRPr="00C41BAC">
              <w:rPr>
                <w:noProof/>
                <w:sz w:val="20"/>
                <w:szCs w:val="20"/>
              </w:rPr>
              <mc:AlternateContent>
                <mc:Choice Requires="wps">
                  <w:drawing>
                    <wp:anchor distT="0" distB="0" distL="114300" distR="114300" simplePos="0" relativeHeight="251763712" behindDoc="1" locked="0" layoutInCell="1" allowOverlap="1" wp14:anchorId="2C2853FB" wp14:editId="222A9961">
                      <wp:simplePos x="0" y="0"/>
                      <wp:positionH relativeFrom="column">
                        <wp:posOffset>3027641</wp:posOffset>
                      </wp:positionH>
                      <wp:positionV relativeFrom="paragraph">
                        <wp:posOffset>138608</wp:posOffset>
                      </wp:positionV>
                      <wp:extent cx="1485900" cy="228600"/>
                      <wp:effectExtent l="0" t="0" r="19050" b="19050"/>
                      <wp:wrapNone/>
                      <wp:docPr id="22"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FFFFFF"/>
                                </a:solidFill>
                                <a:miter lim="800000"/>
                                <a:headEnd/>
                                <a:tailEnd/>
                              </a:ln>
                            </wps:spPr>
                            <wps:txbx>
                              <w:txbxContent>
                                <w:p w14:paraId="0E9E0E22" w14:textId="77777777" w:rsidR="00B979E8" w:rsidRDefault="00B979E8" w:rsidP="005F11F3">
                                  <w:pPr>
                                    <w:jc w:val="center"/>
                                    <w:rPr>
                                      <w:rFonts w:ascii="Arial" w:hAnsi="Arial" w:cs="Arial"/>
                                      <w:sz w:val="14"/>
                                    </w:rPr>
                                  </w:pPr>
                                  <w:r>
                                    <w:rPr>
                                      <w:rFonts w:ascii="Arial" w:hAnsi="Arial" w:cs="Arial"/>
                                      <w:sz w:val="14"/>
                                    </w:rPr>
                                    <w:t>Firma Autoriza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853FB" id="Cuadro de texto 41" o:spid="_x0000_s1031" type="#_x0000_t202" style="position:absolute;margin-left:238.4pt;margin-top:10.9pt;width:117pt;height:18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" strokecolor="white">
                      <v:textbox>
                        <w:txbxContent>
                          <w:p w14:paraId="0E9E0E22" w14:textId="77777777" w:rsidR="00B979E8" w:rsidRDefault="00B979E8" w:rsidP="005F11F3">
                            <w:pPr>
                              <w:jc w:val="center"/>
                              <w:rPr>
                                <w:rFonts w:ascii="Arial" w:hAnsi="Arial" w:cs="Arial"/>
                                <w:sz w:val="14"/>
                              </w:rPr>
                            </w:pPr>
                            <w:r>
                              <w:rPr>
                                <w:rFonts w:ascii="Arial" w:hAnsi="Arial" w:cs="Arial"/>
                                <w:sz w:val="14"/>
                              </w:rPr>
                              <w:t>Firma Autoriza</w:t>
                            </w:r>
                          </w:p>
                        </w:txbxContent>
                      </v:textbox>
                    </v:shape>
                  </w:pict>
                </mc:Fallback>
              </mc:AlternateContent>
            </w:r>
          </w:p>
          <w:p w14:paraId="7E074446" w14:textId="77777777" w:rsidR="005F11F3" w:rsidRPr="00C41BAC" w:rsidRDefault="005F11F3" w:rsidP="005F11F3">
            <w:pPr>
              <w:ind w:right="18"/>
              <w:rPr>
                <w:rFonts w:eastAsia="Calibri"/>
                <w:sz w:val="20"/>
                <w:szCs w:val="20"/>
                <w:lang w:eastAsia="en-US"/>
              </w:rPr>
            </w:pPr>
          </w:p>
          <w:p w14:paraId="77D32976" w14:textId="77777777" w:rsidR="005F11F3" w:rsidRPr="00C41BAC" w:rsidRDefault="005F11F3" w:rsidP="005F11F3">
            <w:pPr>
              <w:ind w:right="18"/>
              <w:rPr>
                <w:rFonts w:eastAsia="Calibri"/>
                <w:sz w:val="20"/>
                <w:szCs w:val="20"/>
                <w:lang w:eastAsia="en-US"/>
              </w:rPr>
            </w:pPr>
          </w:p>
          <w:p w14:paraId="7AEA93C4" w14:textId="77777777" w:rsidR="005F11F3" w:rsidRPr="00C41BAC" w:rsidRDefault="005F11F3" w:rsidP="005F11F3">
            <w:pPr>
              <w:ind w:right="18"/>
              <w:rPr>
                <w:rFonts w:eastAsia="Calibri"/>
                <w:sz w:val="20"/>
                <w:szCs w:val="20"/>
                <w:lang w:val="es-ES" w:eastAsia="en-US"/>
              </w:rPr>
            </w:pPr>
            <w:r w:rsidRPr="00C41BAC">
              <w:rPr>
                <w:rFonts w:eastAsia="Calibri"/>
                <w:sz w:val="20"/>
                <w:szCs w:val="20"/>
                <w:lang w:val="es-ES" w:eastAsia="en-US"/>
              </w:rPr>
              <w:t>Nombre: ____________________________________</w:t>
            </w:r>
          </w:p>
          <w:p w14:paraId="1433C8CE" w14:textId="77777777" w:rsidR="005F11F3" w:rsidRPr="00C41BAC" w:rsidRDefault="005F11F3" w:rsidP="005F11F3">
            <w:pPr>
              <w:ind w:right="18"/>
              <w:rPr>
                <w:rFonts w:eastAsia="Calibri"/>
                <w:sz w:val="20"/>
                <w:szCs w:val="20"/>
                <w:lang w:val="es-ES" w:eastAsia="en-US"/>
              </w:rPr>
            </w:pPr>
            <w:r w:rsidRPr="00C41BAC">
              <w:rPr>
                <w:noProof/>
                <w:sz w:val="20"/>
                <w:szCs w:val="20"/>
              </w:rPr>
              <mc:AlternateContent>
                <mc:Choice Requires="wps">
                  <w:drawing>
                    <wp:anchor distT="0" distB="0" distL="114300" distR="114300" simplePos="0" relativeHeight="251762688" behindDoc="0" locked="0" layoutInCell="1" allowOverlap="1" wp14:anchorId="574AE5DE" wp14:editId="6F61685C">
                      <wp:simplePos x="0" y="0"/>
                      <wp:positionH relativeFrom="column">
                        <wp:posOffset>3061082</wp:posOffset>
                      </wp:positionH>
                      <wp:positionV relativeFrom="paragraph">
                        <wp:posOffset>7776</wp:posOffset>
                      </wp:positionV>
                      <wp:extent cx="1485900" cy="544152"/>
                      <wp:effectExtent l="0" t="0" r="19050" b="27940"/>
                      <wp:wrapNone/>
                      <wp:docPr id="23"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441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0243B" id="Rectángulo 42" o:spid="_x0000_s1026" style="position:absolute;margin-left:241.05pt;margin-top:.6pt;width:117pt;height:42.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"/>
                  </w:pict>
                </mc:Fallback>
              </mc:AlternateContent>
            </w:r>
            <w:r w:rsidRPr="00C41BAC">
              <w:rPr>
                <w:rFonts w:eastAsia="Calibri"/>
                <w:sz w:val="20"/>
                <w:szCs w:val="20"/>
                <w:lang w:val="es-ES" w:eastAsia="en-US"/>
              </w:rPr>
              <w:t>Puesto: _____________________________________</w:t>
            </w:r>
          </w:p>
          <w:p w14:paraId="21AB5164" w14:textId="77777777" w:rsidR="005F11F3" w:rsidRPr="00C41BAC" w:rsidRDefault="005F11F3" w:rsidP="005F11F3">
            <w:pPr>
              <w:ind w:right="18"/>
              <w:rPr>
                <w:rFonts w:eastAsia="Calibri"/>
                <w:sz w:val="20"/>
                <w:szCs w:val="20"/>
                <w:lang w:val="es-ES" w:eastAsia="en-US"/>
              </w:rPr>
            </w:pPr>
            <w:r w:rsidRPr="00C41BAC">
              <w:rPr>
                <w:rFonts w:eastAsia="Calibri"/>
                <w:sz w:val="20"/>
                <w:szCs w:val="20"/>
                <w:lang w:val="es-ES" w:eastAsia="en-US"/>
              </w:rPr>
              <w:t>Teléfono: ___________________________________</w:t>
            </w:r>
          </w:p>
          <w:p w14:paraId="445E38E7" w14:textId="77777777" w:rsidR="005F11F3" w:rsidRPr="00C41BAC" w:rsidRDefault="005F11F3" w:rsidP="005F11F3">
            <w:pPr>
              <w:ind w:right="17"/>
              <w:rPr>
                <w:rFonts w:eastAsia="Calibri"/>
                <w:sz w:val="20"/>
                <w:szCs w:val="20"/>
                <w:lang w:val="es-ES" w:eastAsia="en-US"/>
              </w:rPr>
            </w:pPr>
            <w:r w:rsidRPr="00C41BAC">
              <w:rPr>
                <w:rFonts w:eastAsia="Calibri"/>
                <w:sz w:val="20"/>
                <w:szCs w:val="20"/>
                <w:lang w:val="es-ES" w:eastAsia="en-US"/>
              </w:rPr>
              <w:t>Ext: ________________________________________</w:t>
            </w:r>
          </w:p>
          <w:p w14:paraId="6DB9CC02" w14:textId="77777777" w:rsidR="005F11F3" w:rsidRPr="00C41BAC" w:rsidRDefault="005F11F3" w:rsidP="005F11F3">
            <w:pPr>
              <w:ind w:right="17"/>
              <w:rPr>
                <w:rFonts w:eastAsia="Calibri"/>
                <w:sz w:val="20"/>
                <w:szCs w:val="20"/>
                <w:lang w:val="es-ES" w:eastAsia="en-US"/>
              </w:rPr>
            </w:pPr>
          </w:p>
          <w:p w14:paraId="0BD45D9E" w14:textId="77777777" w:rsidR="005F11F3" w:rsidRPr="00C41BAC" w:rsidRDefault="005F11F3" w:rsidP="0073237E">
            <w:pPr>
              <w:rPr>
                <w:color w:val="000000"/>
                <w:sz w:val="20"/>
                <w:szCs w:val="20"/>
              </w:rPr>
            </w:pPr>
          </w:p>
        </w:tc>
      </w:tr>
    </w:tbl>
    <w:p w14:paraId="551C3040" w14:textId="77777777" w:rsidR="005F11F3" w:rsidRPr="00C41BAC" w:rsidRDefault="005F11F3" w:rsidP="00F61B43">
      <w:pPr>
        <w:rPr>
          <w:b/>
          <w:color w:val="000000"/>
          <w:sz w:val="20"/>
          <w:szCs w:val="20"/>
        </w:rPr>
      </w:pPr>
    </w:p>
    <w:p w14:paraId="3573E9C8" w14:textId="77777777" w:rsidR="00F61B43" w:rsidRPr="00C41BAC" w:rsidRDefault="00F61B43" w:rsidP="00F61B43">
      <w:pPr>
        <w:rPr>
          <w:b/>
          <w:color w:val="000000"/>
          <w:sz w:val="20"/>
          <w:szCs w:val="20"/>
        </w:rPr>
      </w:pPr>
      <w:r w:rsidRPr="00C41BAC">
        <w:rPr>
          <w:b/>
          <w:color w:val="000000"/>
          <w:sz w:val="20"/>
          <w:szCs w:val="20"/>
        </w:rPr>
        <w:t>9.8.4. Instructivo de Llenado del Catálogo de Firmas Autorizadas</w:t>
      </w:r>
    </w:p>
    <w:p w14:paraId="3ADC7207" w14:textId="77777777" w:rsidR="00226CB3" w:rsidRPr="00C41BAC" w:rsidRDefault="00226CB3" w:rsidP="00F61B43">
      <w:pPr>
        <w:rPr>
          <w:color w:val="000000"/>
          <w:sz w:val="20"/>
          <w:szCs w:val="20"/>
        </w:rPr>
      </w:pPr>
    </w:p>
    <w:p w14:paraId="360F3E40" w14:textId="786A367A" w:rsidR="00F61B43" w:rsidRDefault="00F61B43" w:rsidP="00F61B43">
      <w:pPr>
        <w:rPr>
          <w:color w:val="000000"/>
          <w:sz w:val="20"/>
          <w:szCs w:val="20"/>
        </w:rPr>
      </w:pPr>
      <w:r w:rsidRPr="00C41BAC">
        <w:rPr>
          <w:b/>
          <w:color w:val="000000"/>
          <w:sz w:val="20"/>
          <w:szCs w:val="20"/>
        </w:rPr>
        <w:t>1.</w:t>
      </w:r>
      <w:r w:rsidRPr="00C41BAC">
        <w:rPr>
          <w:color w:val="000000"/>
          <w:sz w:val="20"/>
          <w:szCs w:val="20"/>
        </w:rPr>
        <w:t xml:space="preserve"> Anotar el nombre del órgano </w:t>
      </w:r>
      <w:r w:rsidR="006D79B7" w:rsidRPr="00C41BAC">
        <w:rPr>
          <w:color w:val="000000"/>
          <w:sz w:val="20"/>
          <w:szCs w:val="20"/>
        </w:rPr>
        <w:t>o</w:t>
      </w:r>
      <w:r w:rsidRPr="00C41BAC">
        <w:rPr>
          <w:color w:val="000000"/>
          <w:sz w:val="20"/>
          <w:szCs w:val="20"/>
        </w:rPr>
        <w:t xml:space="preserve"> área donde se genera el control de firmas autorizadas.</w:t>
      </w:r>
    </w:p>
    <w:p w14:paraId="1DB8E507" w14:textId="77777777" w:rsidR="00BF5395" w:rsidRPr="00C41BAC" w:rsidRDefault="00BF5395" w:rsidP="00F61B43">
      <w:pPr>
        <w:rPr>
          <w:color w:val="000000"/>
          <w:sz w:val="20"/>
          <w:szCs w:val="20"/>
        </w:rPr>
      </w:pPr>
    </w:p>
    <w:p w14:paraId="01D3F093" w14:textId="5549AC06" w:rsidR="00F61B43" w:rsidRDefault="00F61B43" w:rsidP="00F61B43">
      <w:pPr>
        <w:rPr>
          <w:color w:val="000000"/>
          <w:sz w:val="20"/>
          <w:szCs w:val="20"/>
        </w:rPr>
      </w:pPr>
      <w:r w:rsidRPr="00C41BAC">
        <w:rPr>
          <w:b/>
          <w:color w:val="000000"/>
          <w:sz w:val="20"/>
          <w:szCs w:val="20"/>
        </w:rPr>
        <w:t>2.</w:t>
      </w:r>
      <w:r w:rsidRPr="00C41BAC">
        <w:rPr>
          <w:color w:val="000000"/>
          <w:sz w:val="20"/>
          <w:szCs w:val="20"/>
        </w:rPr>
        <w:t xml:space="preserve"> Anotar el nombre de la persona autorizada.</w:t>
      </w:r>
    </w:p>
    <w:p w14:paraId="06593AC0" w14:textId="77777777" w:rsidR="00BF5395" w:rsidRPr="00C41BAC" w:rsidRDefault="00BF5395" w:rsidP="00F61B43">
      <w:pPr>
        <w:rPr>
          <w:color w:val="000000"/>
          <w:sz w:val="20"/>
          <w:szCs w:val="20"/>
        </w:rPr>
      </w:pPr>
    </w:p>
    <w:p w14:paraId="3AC0EA48" w14:textId="51F8A26B" w:rsidR="00F61B43" w:rsidRDefault="00F61B43" w:rsidP="00F61B43">
      <w:pPr>
        <w:rPr>
          <w:color w:val="000000"/>
          <w:sz w:val="20"/>
          <w:szCs w:val="20"/>
        </w:rPr>
      </w:pPr>
      <w:r w:rsidRPr="00C41BAC">
        <w:rPr>
          <w:b/>
          <w:color w:val="000000"/>
          <w:sz w:val="20"/>
          <w:szCs w:val="20"/>
        </w:rPr>
        <w:t>3.</w:t>
      </w:r>
      <w:r w:rsidRPr="00C41BAC">
        <w:rPr>
          <w:color w:val="000000"/>
          <w:sz w:val="20"/>
          <w:szCs w:val="20"/>
        </w:rPr>
        <w:t xml:space="preserve"> Anotar el cargo de la persona autorizada.</w:t>
      </w:r>
    </w:p>
    <w:p w14:paraId="4A7BC387" w14:textId="77777777" w:rsidR="00BF5395" w:rsidRPr="00C41BAC" w:rsidRDefault="00BF5395" w:rsidP="00F61B43">
      <w:pPr>
        <w:rPr>
          <w:color w:val="000000"/>
          <w:sz w:val="20"/>
          <w:szCs w:val="20"/>
        </w:rPr>
      </w:pPr>
    </w:p>
    <w:p w14:paraId="15E88C73" w14:textId="0A3E49CC" w:rsidR="00F61B43" w:rsidRDefault="00F61B43" w:rsidP="00F61B43">
      <w:pPr>
        <w:rPr>
          <w:color w:val="000000"/>
          <w:sz w:val="20"/>
          <w:szCs w:val="20"/>
        </w:rPr>
      </w:pPr>
      <w:r w:rsidRPr="00C41BAC">
        <w:rPr>
          <w:b/>
          <w:color w:val="000000"/>
          <w:sz w:val="20"/>
          <w:szCs w:val="20"/>
        </w:rPr>
        <w:t>4.</w:t>
      </w:r>
      <w:r w:rsidRPr="00C41BAC">
        <w:rPr>
          <w:color w:val="000000"/>
          <w:sz w:val="20"/>
          <w:szCs w:val="20"/>
        </w:rPr>
        <w:t xml:space="preserve"> Anotar el teléfono de la persona autorizada.</w:t>
      </w:r>
    </w:p>
    <w:p w14:paraId="12A1C2A6" w14:textId="77777777" w:rsidR="00BF5395" w:rsidRPr="00C41BAC" w:rsidRDefault="00BF5395" w:rsidP="00F61B43">
      <w:pPr>
        <w:rPr>
          <w:color w:val="000000"/>
          <w:sz w:val="20"/>
          <w:szCs w:val="20"/>
        </w:rPr>
      </w:pPr>
    </w:p>
    <w:p w14:paraId="1560DC6A" w14:textId="56FA28CB" w:rsidR="00F61B43" w:rsidRDefault="00F61B43" w:rsidP="00F61B43">
      <w:pPr>
        <w:rPr>
          <w:color w:val="000000"/>
          <w:sz w:val="20"/>
          <w:szCs w:val="20"/>
        </w:rPr>
      </w:pPr>
      <w:r w:rsidRPr="00C41BAC">
        <w:rPr>
          <w:b/>
          <w:color w:val="000000"/>
          <w:sz w:val="20"/>
          <w:szCs w:val="20"/>
        </w:rPr>
        <w:t>5</w:t>
      </w:r>
      <w:r w:rsidRPr="00C41BAC">
        <w:rPr>
          <w:color w:val="000000"/>
          <w:sz w:val="20"/>
          <w:szCs w:val="20"/>
        </w:rPr>
        <w:t>. Anotar la extensión de la persona autorizada.</w:t>
      </w:r>
    </w:p>
    <w:p w14:paraId="55FBE6E9" w14:textId="77777777" w:rsidR="00BF5395" w:rsidRPr="00C41BAC" w:rsidRDefault="00BF5395" w:rsidP="00F61B43">
      <w:pPr>
        <w:rPr>
          <w:color w:val="000000"/>
          <w:sz w:val="20"/>
          <w:szCs w:val="20"/>
        </w:rPr>
      </w:pPr>
    </w:p>
    <w:p w14:paraId="3FF490AB" w14:textId="77777777" w:rsidR="00F61B43" w:rsidRPr="00C41BAC" w:rsidRDefault="00F61B43" w:rsidP="00F61B43">
      <w:pPr>
        <w:rPr>
          <w:color w:val="000000"/>
          <w:sz w:val="20"/>
          <w:szCs w:val="20"/>
        </w:rPr>
      </w:pPr>
      <w:r w:rsidRPr="00C41BAC">
        <w:rPr>
          <w:b/>
          <w:color w:val="000000"/>
          <w:sz w:val="20"/>
          <w:szCs w:val="20"/>
        </w:rPr>
        <w:t>6.</w:t>
      </w:r>
      <w:r w:rsidRPr="00C41BAC">
        <w:rPr>
          <w:color w:val="000000"/>
          <w:sz w:val="20"/>
          <w:szCs w:val="20"/>
        </w:rPr>
        <w:t xml:space="preserve"> Asentar la firma de la persona autorizada.</w:t>
      </w:r>
    </w:p>
    <w:p w14:paraId="245ED8DF" w14:textId="77777777" w:rsidR="00226CB3" w:rsidRPr="00C41BAC" w:rsidRDefault="00226CB3" w:rsidP="00F61B43">
      <w:pPr>
        <w:rPr>
          <w:color w:val="000000"/>
          <w:sz w:val="20"/>
          <w:szCs w:val="20"/>
        </w:rPr>
      </w:pPr>
    </w:p>
    <w:p w14:paraId="65B2BA4D" w14:textId="77777777" w:rsidR="00AB4C86" w:rsidRPr="00C41BAC" w:rsidRDefault="00AB4C86" w:rsidP="00F61B43">
      <w:pPr>
        <w:rPr>
          <w:color w:val="000000"/>
          <w:sz w:val="20"/>
          <w:szCs w:val="20"/>
        </w:rPr>
      </w:pPr>
    </w:p>
    <w:p w14:paraId="14A20D44" w14:textId="77777777" w:rsidR="00AB4C86" w:rsidRPr="00C41BAC" w:rsidRDefault="00AB4C86" w:rsidP="00F61B43">
      <w:pPr>
        <w:rPr>
          <w:color w:val="000000"/>
          <w:sz w:val="20"/>
          <w:szCs w:val="20"/>
        </w:rPr>
      </w:pPr>
    </w:p>
    <w:p w14:paraId="27E3B5C2" w14:textId="77777777" w:rsidR="00AB4C86" w:rsidRPr="00C41BAC" w:rsidRDefault="00AB4C86" w:rsidP="00F61B43">
      <w:pPr>
        <w:rPr>
          <w:color w:val="000000"/>
          <w:sz w:val="20"/>
          <w:szCs w:val="20"/>
        </w:rPr>
      </w:pPr>
    </w:p>
    <w:p w14:paraId="65C094F6" w14:textId="77777777" w:rsidR="002426E1" w:rsidRPr="00C41BAC" w:rsidRDefault="002426E1" w:rsidP="00F61B43">
      <w:pPr>
        <w:rPr>
          <w:color w:val="000000"/>
          <w:sz w:val="20"/>
          <w:szCs w:val="20"/>
        </w:rPr>
      </w:pPr>
    </w:p>
    <w:p w14:paraId="281F9821" w14:textId="77777777" w:rsidR="002426E1" w:rsidRPr="00C41BAC" w:rsidRDefault="002426E1" w:rsidP="00F61B43">
      <w:pPr>
        <w:rPr>
          <w:color w:val="000000"/>
          <w:sz w:val="20"/>
          <w:szCs w:val="20"/>
        </w:rPr>
      </w:pPr>
    </w:p>
    <w:p w14:paraId="7ED3DC0A" w14:textId="0865185A" w:rsidR="005F11F3" w:rsidRPr="00C41BAC" w:rsidRDefault="005F11F3" w:rsidP="00F61B43">
      <w:pPr>
        <w:rPr>
          <w:color w:val="000000"/>
          <w:sz w:val="20"/>
          <w:szCs w:val="20"/>
        </w:rPr>
      </w:pPr>
    </w:p>
    <w:p w14:paraId="20AD6026" w14:textId="77777777" w:rsidR="003F7A02" w:rsidRPr="00C41BAC" w:rsidRDefault="003F7A02" w:rsidP="00F61B43">
      <w:pPr>
        <w:rPr>
          <w:color w:val="000000"/>
          <w:sz w:val="20"/>
          <w:szCs w:val="20"/>
        </w:rPr>
      </w:pPr>
    </w:p>
    <w:p w14:paraId="364E56AA" w14:textId="77777777" w:rsidR="00F61B43" w:rsidRPr="00C41BAC" w:rsidRDefault="00F61B43" w:rsidP="00F61B43">
      <w:pPr>
        <w:rPr>
          <w:b/>
          <w:color w:val="000000"/>
          <w:sz w:val="20"/>
          <w:szCs w:val="20"/>
        </w:rPr>
      </w:pPr>
      <w:r w:rsidRPr="00C41BAC">
        <w:rPr>
          <w:b/>
          <w:color w:val="000000"/>
          <w:sz w:val="20"/>
          <w:szCs w:val="20"/>
        </w:rPr>
        <w:lastRenderedPageBreak/>
        <w:t>10. Procedimiento para la Transferencia Primaria de Expedientes del Tribunal E</w:t>
      </w:r>
      <w:r w:rsidR="00E61F76" w:rsidRPr="00C41BAC">
        <w:rPr>
          <w:b/>
          <w:color w:val="000000"/>
          <w:sz w:val="20"/>
          <w:szCs w:val="20"/>
        </w:rPr>
        <w:t>lectoral de la Ciudad de México</w:t>
      </w:r>
    </w:p>
    <w:p w14:paraId="765F8ED2" w14:textId="77777777" w:rsidR="00226CB3" w:rsidRPr="00C41BAC" w:rsidRDefault="00226CB3" w:rsidP="00F61B43">
      <w:pPr>
        <w:rPr>
          <w:b/>
          <w:color w:val="000000"/>
          <w:sz w:val="20"/>
          <w:szCs w:val="20"/>
        </w:rPr>
      </w:pPr>
    </w:p>
    <w:p w14:paraId="4AF7110A" w14:textId="77777777" w:rsidR="00F61B43" w:rsidRPr="00C41BAC" w:rsidRDefault="00F61B43" w:rsidP="00F61B43">
      <w:pPr>
        <w:rPr>
          <w:b/>
          <w:color w:val="000000"/>
          <w:sz w:val="20"/>
          <w:szCs w:val="20"/>
        </w:rPr>
      </w:pPr>
      <w:r w:rsidRPr="00C41BAC">
        <w:rPr>
          <w:b/>
          <w:color w:val="000000"/>
          <w:sz w:val="20"/>
          <w:szCs w:val="20"/>
        </w:rPr>
        <w:t xml:space="preserve">10.1. </w:t>
      </w:r>
      <w:r w:rsidR="00E61F76" w:rsidRPr="00C41BAC">
        <w:rPr>
          <w:b/>
          <w:color w:val="000000"/>
          <w:sz w:val="20"/>
          <w:szCs w:val="20"/>
        </w:rPr>
        <w:t>Objetivo Específico</w:t>
      </w:r>
    </w:p>
    <w:p w14:paraId="03558521" w14:textId="77777777" w:rsidR="00226CB3" w:rsidRPr="00C41BAC" w:rsidRDefault="00226CB3" w:rsidP="00F61B43">
      <w:pPr>
        <w:rPr>
          <w:b/>
          <w:color w:val="000000"/>
          <w:sz w:val="20"/>
          <w:szCs w:val="20"/>
        </w:rPr>
      </w:pPr>
    </w:p>
    <w:p w14:paraId="02E0E3F6" w14:textId="77777777" w:rsidR="00F61B43" w:rsidRPr="00C41BAC" w:rsidRDefault="00F61B43" w:rsidP="00C76745">
      <w:pPr>
        <w:jc w:val="both"/>
        <w:rPr>
          <w:color w:val="000000"/>
          <w:sz w:val="20"/>
          <w:szCs w:val="20"/>
        </w:rPr>
      </w:pPr>
      <w:r w:rsidRPr="00C41BAC">
        <w:rPr>
          <w:color w:val="000000"/>
          <w:sz w:val="20"/>
          <w:szCs w:val="20"/>
        </w:rPr>
        <w:t>Establecer políticas y el procedimiento de transferencia primaria de los expedientes de órganos y áreas del Tribunal, cuyo plazo de conservación haya prescrito en la Unidad de Archivo de Trámite, a fin de dar cumplimiento con el ciclo vital del documento.</w:t>
      </w:r>
      <w:r w:rsidRPr="00C41BAC">
        <w:rPr>
          <w:color w:val="000000"/>
          <w:sz w:val="20"/>
          <w:szCs w:val="20"/>
        </w:rPr>
        <w:cr/>
      </w:r>
    </w:p>
    <w:p w14:paraId="089604D9" w14:textId="77777777" w:rsidR="00F61B43" w:rsidRPr="00C41BAC" w:rsidRDefault="00E61F76" w:rsidP="00C76745">
      <w:pPr>
        <w:jc w:val="both"/>
        <w:rPr>
          <w:b/>
          <w:color w:val="000000"/>
          <w:sz w:val="20"/>
          <w:szCs w:val="20"/>
        </w:rPr>
      </w:pPr>
      <w:r w:rsidRPr="00C41BAC">
        <w:rPr>
          <w:b/>
          <w:color w:val="000000"/>
          <w:sz w:val="20"/>
          <w:szCs w:val="20"/>
        </w:rPr>
        <w:t>10.2. Alcance Específico</w:t>
      </w:r>
    </w:p>
    <w:p w14:paraId="7E44C050" w14:textId="77777777" w:rsidR="00226CB3" w:rsidRPr="00C41BAC" w:rsidRDefault="00226CB3" w:rsidP="00C76745">
      <w:pPr>
        <w:jc w:val="both"/>
        <w:rPr>
          <w:b/>
          <w:color w:val="000000"/>
          <w:sz w:val="20"/>
          <w:szCs w:val="20"/>
        </w:rPr>
      </w:pPr>
    </w:p>
    <w:p w14:paraId="2E92B8D6" w14:textId="77777777" w:rsidR="00F61B43" w:rsidRPr="00C41BAC" w:rsidRDefault="00F61B43" w:rsidP="00C76745">
      <w:pPr>
        <w:jc w:val="both"/>
        <w:rPr>
          <w:color w:val="000000"/>
          <w:sz w:val="20"/>
          <w:szCs w:val="20"/>
        </w:rPr>
      </w:pPr>
      <w:r w:rsidRPr="00C41BAC">
        <w:rPr>
          <w:color w:val="000000"/>
          <w:sz w:val="20"/>
          <w:szCs w:val="20"/>
        </w:rPr>
        <w:t>Coordinación de Archivo del Tribunal.</w:t>
      </w:r>
    </w:p>
    <w:p w14:paraId="094B81A5" w14:textId="77777777" w:rsidR="00B979E8" w:rsidRDefault="00B979E8" w:rsidP="00C76745">
      <w:pPr>
        <w:jc w:val="both"/>
        <w:rPr>
          <w:color w:val="000000"/>
          <w:sz w:val="20"/>
          <w:szCs w:val="20"/>
        </w:rPr>
      </w:pPr>
    </w:p>
    <w:p w14:paraId="4DC9B725" w14:textId="58608141" w:rsidR="00F61B43" w:rsidRPr="00C41BAC" w:rsidRDefault="00F61B43" w:rsidP="00C76745">
      <w:pPr>
        <w:jc w:val="both"/>
        <w:rPr>
          <w:color w:val="000000"/>
          <w:sz w:val="20"/>
          <w:szCs w:val="20"/>
        </w:rPr>
      </w:pPr>
      <w:r w:rsidRPr="00C41BAC">
        <w:rPr>
          <w:color w:val="000000"/>
          <w:sz w:val="20"/>
          <w:szCs w:val="20"/>
        </w:rPr>
        <w:t>Unidades de Archivo de Trámite de los Órganos y Áreas del Tribunal.</w:t>
      </w:r>
    </w:p>
    <w:p w14:paraId="4E83D245" w14:textId="77777777" w:rsidR="00226CB3" w:rsidRPr="00C41BAC" w:rsidRDefault="00226CB3" w:rsidP="00C76745">
      <w:pPr>
        <w:jc w:val="both"/>
        <w:rPr>
          <w:b/>
          <w:color w:val="000000"/>
          <w:sz w:val="20"/>
          <w:szCs w:val="20"/>
        </w:rPr>
      </w:pPr>
    </w:p>
    <w:p w14:paraId="32267403" w14:textId="77777777" w:rsidR="00F61B43" w:rsidRPr="00C41BAC" w:rsidRDefault="00F61B43" w:rsidP="00C76745">
      <w:pPr>
        <w:jc w:val="both"/>
        <w:rPr>
          <w:b/>
          <w:color w:val="000000"/>
          <w:sz w:val="20"/>
          <w:szCs w:val="20"/>
        </w:rPr>
      </w:pPr>
      <w:r w:rsidRPr="00C41BAC">
        <w:rPr>
          <w:b/>
          <w:color w:val="000000"/>
          <w:sz w:val="20"/>
          <w:szCs w:val="20"/>
        </w:rPr>
        <w:t>1</w:t>
      </w:r>
      <w:r w:rsidR="00E61F76" w:rsidRPr="00C41BAC">
        <w:rPr>
          <w:b/>
          <w:color w:val="000000"/>
          <w:sz w:val="20"/>
          <w:szCs w:val="20"/>
        </w:rPr>
        <w:t>0.3. Marco Normativo Específico</w:t>
      </w:r>
    </w:p>
    <w:p w14:paraId="083D73DB" w14:textId="77777777" w:rsidR="00226CB3" w:rsidRPr="00C41BAC" w:rsidRDefault="00226CB3" w:rsidP="00C76745">
      <w:pPr>
        <w:jc w:val="both"/>
        <w:rPr>
          <w:color w:val="000000"/>
          <w:sz w:val="20"/>
          <w:szCs w:val="20"/>
        </w:rPr>
      </w:pPr>
    </w:p>
    <w:p w14:paraId="38924717" w14:textId="77777777" w:rsidR="00F61B43" w:rsidRPr="00C41BAC" w:rsidRDefault="00F61B43" w:rsidP="00C76745">
      <w:pPr>
        <w:jc w:val="both"/>
        <w:rPr>
          <w:color w:val="000000"/>
          <w:sz w:val="20"/>
          <w:szCs w:val="20"/>
        </w:rPr>
      </w:pPr>
      <w:r w:rsidRPr="00C41BAC">
        <w:rPr>
          <w:color w:val="000000"/>
          <w:sz w:val="20"/>
          <w:szCs w:val="20"/>
        </w:rPr>
        <w:t>Reglamento del Sistema Institucional de Archivos del Tribunal.</w:t>
      </w:r>
    </w:p>
    <w:p w14:paraId="57287322" w14:textId="77777777" w:rsidR="00B979E8" w:rsidRDefault="00B979E8" w:rsidP="00C76745">
      <w:pPr>
        <w:jc w:val="both"/>
        <w:rPr>
          <w:color w:val="000000"/>
          <w:sz w:val="20"/>
          <w:szCs w:val="20"/>
        </w:rPr>
      </w:pPr>
    </w:p>
    <w:p w14:paraId="5EBE0F7A" w14:textId="4662CB92" w:rsidR="00F61B43" w:rsidRPr="00C41BAC" w:rsidRDefault="00F61B43" w:rsidP="00C76745">
      <w:pPr>
        <w:jc w:val="both"/>
        <w:rPr>
          <w:color w:val="000000"/>
          <w:sz w:val="20"/>
          <w:szCs w:val="20"/>
        </w:rPr>
      </w:pPr>
      <w:r w:rsidRPr="00C41BAC">
        <w:rPr>
          <w:color w:val="000000"/>
          <w:sz w:val="20"/>
          <w:szCs w:val="20"/>
        </w:rPr>
        <w:t>Cuadro General de Clasificación Archivística</w:t>
      </w:r>
      <w:r w:rsidR="00064A22" w:rsidRPr="00C41BAC">
        <w:rPr>
          <w:color w:val="000000"/>
          <w:sz w:val="20"/>
          <w:szCs w:val="20"/>
        </w:rPr>
        <w:t>.</w:t>
      </w:r>
    </w:p>
    <w:p w14:paraId="0056F834" w14:textId="77777777" w:rsidR="00B979E8" w:rsidRDefault="00B979E8" w:rsidP="00C76745">
      <w:pPr>
        <w:jc w:val="both"/>
        <w:rPr>
          <w:color w:val="000000"/>
          <w:sz w:val="20"/>
          <w:szCs w:val="20"/>
        </w:rPr>
      </w:pPr>
    </w:p>
    <w:p w14:paraId="3C649828" w14:textId="64DFFF6D" w:rsidR="00F61B43" w:rsidRPr="00C41BAC" w:rsidRDefault="00F61B43" w:rsidP="00C76745">
      <w:pPr>
        <w:jc w:val="both"/>
        <w:rPr>
          <w:color w:val="000000"/>
          <w:sz w:val="20"/>
          <w:szCs w:val="20"/>
        </w:rPr>
      </w:pPr>
      <w:r w:rsidRPr="00C41BAC">
        <w:rPr>
          <w:color w:val="000000"/>
          <w:sz w:val="20"/>
          <w:szCs w:val="20"/>
        </w:rPr>
        <w:t>Catálogo de Disposición Documental</w:t>
      </w:r>
      <w:r w:rsidR="00064A22" w:rsidRPr="00C41BAC">
        <w:rPr>
          <w:color w:val="000000"/>
          <w:sz w:val="20"/>
          <w:szCs w:val="20"/>
        </w:rPr>
        <w:t>.</w:t>
      </w:r>
    </w:p>
    <w:p w14:paraId="7A2E1264" w14:textId="77777777" w:rsidR="00226CB3" w:rsidRPr="00C41BAC" w:rsidRDefault="00226CB3" w:rsidP="00C76745">
      <w:pPr>
        <w:jc w:val="both"/>
        <w:rPr>
          <w:color w:val="000000"/>
          <w:sz w:val="20"/>
          <w:szCs w:val="20"/>
        </w:rPr>
      </w:pPr>
    </w:p>
    <w:p w14:paraId="54847AB1" w14:textId="77777777" w:rsidR="00F61B43" w:rsidRPr="00C41BAC" w:rsidRDefault="00E61F76" w:rsidP="00C76745">
      <w:pPr>
        <w:jc w:val="both"/>
        <w:rPr>
          <w:b/>
          <w:color w:val="000000"/>
          <w:sz w:val="20"/>
          <w:szCs w:val="20"/>
        </w:rPr>
      </w:pPr>
      <w:r w:rsidRPr="00C41BAC">
        <w:rPr>
          <w:b/>
          <w:color w:val="000000"/>
          <w:sz w:val="20"/>
          <w:szCs w:val="20"/>
        </w:rPr>
        <w:t>10.4. Glosario</w:t>
      </w:r>
    </w:p>
    <w:p w14:paraId="7963B595" w14:textId="77777777" w:rsidR="00226CB3" w:rsidRPr="00C41BAC" w:rsidRDefault="00226CB3" w:rsidP="00C76745">
      <w:pPr>
        <w:jc w:val="both"/>
        <w:rPr>
          <w:color w:val="000000"/>
          <w:sz w:val="20"/>
          <w:szCs w:val="20"/>
        </w:rPr>
      </w:pPr>
    </w:p>
    <w:p w14:paraId="013A1ACE" w14:textId="77777777" w:rsidR="00F61B43" w:rsidRPr="00C41BAC" w:rsidRDefault="00F61B43" w:rsidP="00C76745">
      <w:pPr>
        <w:jc w:val="both"/>
        <w:rPr>
          <w:color w:val="000000"/>
          <w:sz w:val="20"/>
          <w:szCs w:val="20"/>
        </w:rPr>
      </w:pPr>
      <w:r w:rsidRPr="00C41BAC">
        <w:rPr>
          <w:b/>
          <w:color w:val="000000"/>
          <w:sz w:val="20"/>
          <w:szCs w:val="20"/>
        </w:rPr>
        <w:t>10.4.1. Definiciones</w:t>
      </w:r>
    </w:p>
    <w:p w14:paraId="2D23061D" w14:textId="77777777" w:rsidR="00226CB3" w:rsidRPr="00C41BAC" w:rsidRDefault="00226CB3" w:rsidP="00C76745">
      <w:pPr>
        <w:jc w:val="both"/>
        <w:rPr>
          <w:color w:val="000000"/>
          <w:sz w:val="20"/>
          <w:szCs w:val="20"/>
        </w:rPr>
      </w:pPr>
    </w:p>
    <w:p w14:paraId="33AE3FA2" w14:textId="77777777" w:rsidR="00F61B43" w:rsidRPr="00C41BAC" w:rsidRDefault="00F61B43" w:rsidP="00C76745">
      <w:pPr>
        <w:jc w:val="both"/>
        <w:rPr>
          <w:color w:val="000000"/>
          <w:sz w:val="20"/>
          <w:szCs w:val="20"/>
        </w:rPr>
      </w:pPr>
      <w:r w:rsidRPr="00C41BAC">
        <w:rPr>
          <w:b/>
          <w:color w:val="000000"/>
          <w:sz w:val="20"/>
          <w:szCs w:val="20"/>
        </w:rPr>
        <w:t>Calendario de Caducidades.</w:t>
      </w:r>
      <w:r w:rsidRPr="00C41BAC">
        <w:rPr>
          <w:color w:val="000000"/>
          <w:sz w:val="20"/>
          <w:szCs w:val="20"/>
        </w:rPr>
        <w:t xml:space="preserve"> Es un instrumento auxiliar de la valoración documental en el que se establecerán los tiempos en que, de conformidad con el Catálogo de Disposición Documental, debe operarse los procesos de transferencia, selección y baja de la documentación archivística.</w:t>
      </w:r>
    </w:p>
    <w:p w14:paraId="3ECBF890" w14:textId="77777777" w:rsidR="007C3FBA" w:rsidRPr="00C41BAC" w:rsidRDefault="007C3FBA" w:rsidP="00C76745">
      <w:pPr>
        <w:jc w:val="both"/>
        <w:rPr>
          <w:color w:val="000000"/>
          <w:sz w:val="20"/>
          <w:szCs w:val="20"/>
        </w:rPr>
      </w:pPr>
    </w:p>
    <w:p w14:paraId="320B922E" w14:textId="77777777" w:rsidR="00F61B43" w:rsidRPr="00C41BAC" w:rsidRDefault="00F61B43" w:rsidP="00C76745">
      <w:pPr>
        <w:jc w:val="both"/>
        <w:rPr>
          <w:color w:val="000000"/>
          <w:sz w:val="20"/>
          <w:szCs w:val="20"/>
        </w:rPr>
      </w:pPr>
      <w:r w:rsidRPr="00C41BAC">
        <w:rPr>
          <w:b/>
          <w:color w:val="000000"/>
          <w:sz w:val="20"/>
          <w:szCs w:val="20"/>
        </w:rPr>
        <w:t>Catálogo de Disposición Documental</w:t>
      </w:r>
      <w:r w:rsidRPr="00C41BAC">
        <w:rPr>
          <w:b/>
          <w:bCs/>
          <w:color w:val="000000"/>
          <w:sz w:val="20"/>
          <w:szCs w:val="20"/>
        </w:rPr>
        <w:t>.</w:t>
      </w:r>
      <w:r w:rsidRPr="00C41BAC">
        <w:rPr>
          <w:color w:val="000000"/>
          <w:sz w:val="20"/>
          <w:szCs w:val="20"/>
        </w:rPr>
        <w:t xml:space="preserve"> Es el instrumento de control archivístico en el que se establecen los valores documentales, los plazos de conservación, la vigencia documental y las condiciones de acceso y el destino final de la documentación generada y/o recibida en los órganos y áreas del Tribunal.</w:t>
      </w:r>
    </w:p>
    <w:p w14:paraId="00F3B30D" w14:textId="77777777" w:rsidR="00226CB3" w:rsidRPr="00C41BAC" w:rsidRDefault="00226CB3" w:rsidP="00C76745">
      <w:pPr>
        <w:jc w:val="both"/>
        <w:rPr>
          <w:color w:val="000000"/>
          <w:sz w:val="20"/>
          <w:szCs w:val="20"/>
        </w:rPr>
      </w:pPr>
    </w:p>
    <w:p w14:paraId="2028A003" w14:textId="77777777" w:rsidR="00F61B43" w:rsidRPr="00C41BAC" w:rsidRDefault="00F61B43" w:rsidP="00C76745">
      <w:pPr>
        <w:jc w:val="both"/>
        <w:rPr>
          <w:color w:val="000000"/>
          <w:sz w:val="20"/>
          <w:szCs w:val="20"/>
        </w:rPr>
      </w:pPr>
      <w:r w:rsidRPr="00C41BAC">
        <w:rPr>
          <w:b/>
          <w:color w:val="000000"/>
          <w:sz w:val="20"/>
          <w:szCs w:val="20"/>
        </w:rPr>
        <w:t>Coordinación de Archivo.</w:t>
      </w:r>
      <w:r w:rsidRPr="00C41BAC">
        <w:rPr>
          <w:color w:val="000000"/>
          <w:sz w:val="20"/>
          <w:szCs w:val="20"/>
        </w:rPr>
        <w:t xml:space="preserve"> Área responsable de regular el Sistema Institucional de Archivos del Tribunal para su funcionamiento estandarizado y homogéneo.</w:t>
      </w:r>
    </w:p>
    <w:p w14:paraId="518F65F6" w14:textId="77777777" w:rsidR="00226CB3" w:rsidRPr="00C41BAC" w:rsidRDefault="00226CB3" w:rsidP="00C76745">
      <w:pPr>
        <w:jc w:val="both"/>
        <w:rPr>
          <w:b/>
          <w:color w:val="000000"/>
          <w:sz w:val="20"/>
          <w:szCs w:val="20"/>
        </w:rPr>
      </w:pPr>
    </w:p>
    <w:p w14:paraId="05476FAA" w14:textId="77777777" w:rsidR="00F61B43" w:rsidRPr="00C41BAC" w:rsidRDefault="00F61B43" w:rsidP="00C76745">
      <w:pPr>
        <w:jc w:val="both"/>
        <w:rPr>
          <w:color w:val="000000"/>
          <w:sz w:val="20"/>
          <w:szCs w:val="20"/>
        </w:rPr>
      </w:pPr>
      <w:r w:rsidRPr="00C41BAC">
        <w:rPr>
          <w:b/>
          <w:color w:val="000000"/>
          <w:sz w:val="20"/>
          <w:szCs w:val="20"/>
        </w:rPr>
        <w:t>Cuadro General de Clasificación Archivística</w:t>
      </w:r>
      <w:r w:rsidRPr="00C41BAC">
        <w:rPr>
          <w:b/>
          <w:bCs/>
          <w:color w:val="000000"/>
          <w:sz w:val="20"/>
          <w:szCs w:val="20"/>
        </w:rPr>
        <w:t>.</w:t>
      </w:r>
      <w:r w:rsidRPr="00C41BAC">
        <w:rPr>
          <w:color w:val="000000"/>
          <w:sz w:val="20"/>
          <w:szCs w:val="20"/>
        </w:rPr>
        <w:t xml:space="preserve"> Es el instrumento técnico que describe la estructura jerárquica</w:t>
      </w:r>
      <w:r w:rsidR="005342F6" w:rsidRPr="00C41BAC">
        <w:rPr>
          <w:color w:val="000000"/>
          <w:sz w:val="20"/>
          <w:szCs w:val="20"/>
        </w:rPr>
        <w:t xml:space="preserve"> funcional y documental. En é</w:t>
      </w:r>
      <w:r w:rsidR="00A44495" w:rsidRPr="00C41BAC">
        <w:rPr>
          <w:color w:val="000000"/>
          <w:sz w:val="20"/>
          <w:szCs w:val="20"/>
        </w:rPr>
        <w:t>ste</w:t>
      </w:r>
      <w:r w:rsidRPr="00C41BAC">
        <w:rPr>
          <w:color w:val="000000"/>
          <w:sz w:val="20"/>
          <w:szCs w:val="20"/>
        </w:rPr>
        <w:t xml:space="preserve"> se establecen los principios de diferenciación y agrupación de las series documentales que conforman el acervo del Tribunal Electoral de la Ciudad de México. </w:t>
      </w:r>
    </w:p>
    <w:p w14:paraId="20938E19" w14:textId="77777777" w:rsidR="00226CB3" w:rsidRPr="00C41BAC" w:rsidRDefault="00226CB3" w:rsidP="00C76745">
      <w:pPr>
        <w:jc w:val="both"/>
        <w:rPr>
          <w:color w:val="000000"/>
          <w:sz w:val="20"/>
          <w:szCs w:val="20"/>
        </w:rPr>
      </w:pPr>
    </w:p>
    <w:p w14:paraId="57BF178B" w14:textId="77777777" w:rsidR="00F61B43" w:rsidRPr="00C41BAC" w:rsidRDefault="00F61B43" w:rsidP="00C76745">
      <w:pPr>
        <w:jc w:val="both"/>
        <w:rPr>
          <w:color w:val="000000"/>
          <w:sz w:val="20"/>
          <w:szCs w:val="20"/>
        </w:rPr>
      </w:pPr>
      <w:r w:rsidRPr="00C41BAC">
        <w:rPr>
          <w:b/>
          <w:color w:val="000000"/>
          <w:sz w:val="20"/>
          <w:szCs w:val="20"/>
        </w:rPr>
        <w:t>Expediente.</w:t>
      </w:r>
      <w:r w:rsidRPr="00C41BAC">
        <w:rPr>
          <w:color w:val="000000"/>
          <w:sz w:val="20"/>
          <w:szCs w:val="20"/>
        </w:rPr>
        <w:t xml:space="preserve"> Unidad documental compuesta por uno o varios documentos generados y/o recibidos por los órganos y áreas del Tribunal, ordenados y relacionados por un mismo asunto, tema o materia.</w:t>
      </w:r>
    </w:p>
    <w:p w14:paraId="58F70DC1" w14:textId="77777777" w:rsidR="00226CB3" w:rsidRPr="00C41BAC" w:rsidRDefault="00226CB3" w:rsidP="00C76745">
      <w:pPr>
        <w:jc w:val="both"/>
        <w:rPr>
          <w:color w:val="000000"/>
          <w:sz w:val="20"/>
          <w:szCs w:val="20"/>
        </w:rPr>
      </w:pPr>
    </w:p>
    <w:p w14:paraId="18D79249" w14:textId="77777777" w:rsidR="00F61B43" w:rsidRPr="00C41BAC" w:rsidRDefault="00F61B43" w:rsidP="00C76745">
      <w:pPr>
        <w:jc w:val="both"/>
        <w:rPr>
          <w:color w:val="000000"/>
          <w:sz w:val="20"/>
          <w:szCs w:val="20"/>
        </w:rPr>
      </w:pPr>
      <w:r w:rsidRPr="00C41BAC">
        <w:rPr>
          <w:b/>
          <w:color w:val="000000"/>
          <w:sz w:val="20"/>
          <w:szCs w:val="20"/>
        </w:rPr>
        <w:t>Inventario de Transferencia Primaria.</w:t>
      </w:r>
      <w:r w:rsidRPr="00C41BAC">
        <w:rPr>
          <w:color w:val="000000"/>
          <w:sz w:val="20"/>
          <w:szCs w:val="20"/>
        </w:rPr>
        <w:t xml:space="preserve"> </w:t>
      </w:r>
      <w:bookmarkStart w:id="3" w:name="_Hlk127955821"/>
      <w:r w:rsidRPr="00C41BAC">
        <w:rPr>
          <w:color w:val="000000"/>
          <w:sz w:val="20"/>
          <w:szCs w:val="20"/>
        </w:rPr>
        <w:t>Es la relación detallada de los expedientes que se remiten a la Unidad de Archivo de Concentración para su conservación precautoria.</w:t>
      </w:r>
      <w:bookmarkEnd w:id="3"/>
    </w:p>
    <w:p w14:paraId="2113C6F3" w14:textId="77777777" w:rsidR="00226CB3" w:rsidRPr="00C41BAC" w:rsidRDefault="00226CB3" w:rsidP="00C76745">
      <w:pPr>
        <w:jc w:val="both"/>
        <w:rPr>
          <w:b/>
          <w:color w:val="000000"/>
          <w:sz w:val="20"/>
          <w:szCs w:val="20"/>
        </w:rPr>
      </w:pPr>
    </w:p>
    <w:p w14:paraId="0EC4163F" w14:textId="77777777" w:rsidR="00F61B43" w:rsidRPr="00C41BAC" w:rsidRDefault="00F61B43" w:rsidP="00C76745">
      <w:pPr>
        <w:jc w:val="both"/>
        <w:rPr>
          <w:color w:val="000000"/>
          <w:sz w:val="20"/>
          <w:szCs w:val="20"/>
        </w:rPr>
      </w:pPr>
      <w:r w:rsidRPr="00C41BAC">
        <w:rPr>
          <w:b/>
          <w:color w:val="000000"/>
          <w:sz w:val="20"/>
          <w:szCs w:val="20"/>
        </w:rPr>
        <w:t xml:space="preserve">Inventario General de Expedientes. </w:t>
      </w:r>
      <w:r w:rsidRPr="00C41BAC">
        <w:rPr>
          <w:color w:val="000000"/>
          <w:sz w:val="20"/>
          <w:szCs w:val="20"/>
        </w:rPr>
        <w:t>Es la relación detallada de los expedientes que se generan dentro de los órganos y áreas del Tribunal.</w:t>
      </w:r>
    </w:p>
    <w:p w14:paraId="13962AAF" w14:textId="77777777" w:rsidR="00226CB3" w:rsidRPr="00C41BAC" w:rsidRDefault="00226CB3" w:rsidP="00C76745">
      <w:pPr>
        <w:jc w:val="both"/>
        <w:rPr>
          <w:b/>
          <w:color w:val="000000"/>
          <w:sz w:val="20"/>
          <w:szCs w:val="20"/>
        </w:rPr>
      </w:pPr>
    </w:p>
    <w:p w14:paraId="02F02D1B" w14:textId="77777777" w:rsidR="00F61B43" w:rsidRPr="00C41BAC" w:rsidRDefault="00F61B43" w:rsidP="00C76745">
      <w:pPr>
        <w:jc w:val="both"/>
        <w:rPr>
          <w:color w:val="000000"/>
          <w:sz w:val="20"/>
          <w:szCs w:val="20"/>
        </w:rPr>
      </w:pPr>
      <w:r w:rsidRPr="00C41BAC">
        <w:rPr>
          <w:b/>
          <w:color w:val="000000"/>
          <w:sz w:val="20"/>
          <w:szCs w:val="20"/>
        </w:rPr>
        <w:t>Plazo de Conservación</w:t>
      </w:r>
      <w:r w:rsidRPr="00C41BAC">
        <w:rPr>
          <w:b/>
          <w:bCs/>
          <w:color w:val="000000"/>
          <w:sz w:val="20"/>
          <w:szCs w:val="20"/>
        </w:rPr>
        <w:t>.</w:t>
      </w:r>
      <w:r w:rsidRPr="00C41BAC">
        <w:rPr>
          <w:color w:val="000000"/>
          <w:sz w:val="20"/>
          <w:szCs w:val="20"/>
        </w:rPr>
        <w:t xml:space="preserve"> Es el periodo durante el cual se conservan los expedientes en la Unidad de Archivo de Trámite y la Unidad de Archivo de Concentración, que consiste en la combinación de la vigencia documental y, en su caso, el término precautorio y periodo de reserva que se establecen de conformidad con el Catálogo de Disposición Documental.</w:t>
      </w:r>
    </w:p>
    <w:p w14:paraId="52FF1AC2" w14:textId="77777777" w:rsidR="00226CB3" w:rsidRPr="00C41BAC" w:rsidRDefault="00226CB3" w:rsidP="00C76745">
      <w:pPr>
        <w:jc w:val="both"/>
        <w:rPr>
          <w:b/>
          <w:color w:val="000000"/>
          <w:sz w:val="20"/>
          <w:szCs w:val="20"/>
        </w:rPr>
      </w:pPr>
    </w:p>
    <w:p w14:paraId="1FB255EE" w14:textId="77777777" w:rsidR="00F61B43" w:rsidRPr="00C41BAC" w:rsidRDefault="00F61B43" w:rsidP="00C76745">
      <w:pPr>
        <w:jc w:val="both"/>
        <w:rPr>
          <w:color w:val="000000"/>
          <w:sz w:val="20"/>
          <w:szCs w:val="20"/>
        </w:rPr>
      </w:pPr>
      <w:r w:rsidRPr="00C41BAC">
        <w:rPr>
          <w:b/>
          <w:color w:val="000000"/>
          <w:sz w:val="20"/>
          <w:szCs w:val="20"/>
        </w:rPr>
        <w:lastRenderedPageBreak/>
        <w:t>Serie Documental.</w:t>
      </w:r>
      <w:r w:rsidRPr="00C41BAC">
        <w:rPr>
          <w:color w:val="000000"/>
          <w:sz w:val="20"/>
          <w:szCs w:val="20"/>
        </w:rPr>
        <w:t xml:space="preserve"> A la división de una sección, que corresponde al conjunto de documentos producidos en el desarrollo de una misma atribución general</w:t>
      </w:r>
      <w:r w:rsidR="000E35EC" w:rsidRPr="00C41BAC">
        <w:rPr>
          <w:color w:val="000000"/>
          <w:sz w:val="20"/>
          <w:szCs w:val="20"/>
        </w:rPr>
        <w:t>,</w:t>
      </w:r>
      <w:r w:rsidRPr="00C41BAC">
        <w:rPr>
          <w:color w:val="000000"/>
          <w:sz w:val="20"/>
          <w:szCs w:val="20"/>
        </w:rPr>
        <w:t xml:space="preserve"> integrados en expedientes </w:t>
      </w:r>
      <w:proofErr w:type="gramStart"/>
      <w:r w:rsidRPr="00C41BAC">
        <w:rPr>
          <w:color w:val="000000"/>
          <w:sz w:val="20"/>
          <w:szCs w:val="20"/>
        </w:rPr>
        <w:t>de acuerdo a</w:t>
      </w:r>
      <w:r w:rsidR="000E35EC" w:rsidRPr="00C41BAC">
        <w:rPr>
          <w:color w:val="000000"/>
          <w:sz w:val="20"/>
          <w:szCs w:val="20"/>
        </w:rPr>
        <w:t>l</w:t>
      </w:r>
      <w:proofErr w:type="gramEnd"/>
      <w:r w:rsidRPr="00C41BAC">
        <w:rPr>
          <w:color w:val="000000"/>
          <w:sz w:val="20"/>
          <w:szCs w:val="20"/>
        </w:rPr>
        <w:t xml:space="preserve"> asunto, actividad o trámite específico.</w:t>
      </w:r>
    </w:p>
    <w:p w14:paraId="17974097" w14:textId="77777777" w:rsidR="00F61B43" w:rsidRPr="00C41BAC" w:rsidRDefault="00F61B43" w:rsidP="00C76745">
      <w:pPr>
        <w:jc w:val="both"/>
        <w:rPr>
          <w:color w:val="000000"/>
          <w:sz w:val="20"/>
          <w:szCs w:val="20"/>
        </w:rPr>
      </w:pPr>
      <w:r w:rsidRPr="00C41BAC">
        <w:rPr>
          <w:b/>
          <w:color w:val="000000"/>
          <w:sz w:val="20"/>
          <w:szCs w:val="20"/>
        </w:rPr>
        <w:t>Transferencia Primaria.</w:t>
      </w:r>
      <w:r w:rsidRPr="00C41BAC">
        <w:rPr>
          <w:color w:val="000000"/>
          <w:sz w:val="20"/>
          <w:szCs w:val="20"/>
        </w:rPr>
        <w:t xml:space="preserve"> Envío controlado y sistemático de expedientes de consulta esporádica de la Unidad de Archivo de Trámite a la Unidad de Archivo de Concentración.</w:t>
      </w:r>
    </w:p>
    <w:p w14:paraId="20958C04" w14:textId="77777777" w:rsidR="00226CB3" w:rsidRPr="00C41BAC" w:rsidRDefault="00226CB3" w:rsidP="00C76745">
      <w:pPr>
        <w:jc w:val="both"/>
        <w:rPr>
          <w:color w:val="000000"/>
          <w:sz w:val="20"/>
          <w:szCs w:val="20"/>
        </w:rPr>
      </w:pPr>
    </w:p>
    <w:p w14:paraId="242940E8" w14:textId="77777777" w:rsidR="00F61B43" w:rsidRPr="00C41BAC" w:rsidRDefault="00F61B43" w:rsidP="00C76745">
      <w:pPr>
        <w:jc w:val="both"/>
        <w:rPr>
          <w:color w:val="000000"/>
          <w:sz w:val="20"/>
          <w:szCs w:val="20"/>
        </w:rPr>
      </w:pPr>
      <w:r w:rsidRPr="00C41BAC">
        <w:rPr>
          <w:b/>
          <w:color w:val="000000"/>
          <w:sz w:val="20"/>
          <w:szCs w:val="20"/>
        </w:rPr>
        <w:t>Tribunal.</w:t>
      </w:r>
      <w:r w:rsidRPr="00C41BAC">
        <w:rPr>
          <w:color w:val="000000"/>
          <w:sz w:val="20"/>
          <w:szCs w:val="20"/>
        </w:rPr>
        <w:t xml:space="preserve"> Tribunal Electoral de la Ciudad de México.</w:t>
      </w:r>
    </w:p>
    <w:p w14:paraId="5DABDABF" w14:textId="77777777" w:rsidR="00226CB3" w:rsidRPr="00C41BAC" w:rsidRDefault="00226CB3" w:rsidP="00C76745">
      <w:pPr>
        <w:jc w:val="both"/>
        <w:rPr>
          <w:color w:val="000000"/>
          <w:sz w:val="20"/>
          <w:szCs w:val="20"/>
        </w:rPr>
      </w:pPr>
    </w:p>
    <w:p w14:paraId="24F3C2C1" w14:textId="77777777" w:rsidR="00F61B43" w:rsidRPr="00C41BAC" w:rsidRDefault="00F61B43" w:rsidP="00C76745">
      <w:pPr>
        <w:jc w:val="both"/>
        <w:rPr>
          <w:color w:val="000000"/>
          <w:sz w:val="20"/>
          <w:szCs w:val="20"/>
        </w:rPr>
      </w:pPr>
      <w:r w:rsidRPr="00C41BAC">
        <w:rPr>
          <w:b/>
          <w:color w:val="000000"/>
          <w:sz w:val="20"/>
          <w:szCs w:val="20"/>
        </w:rPr>
        <w:t>Unidad de Archivo de Trámite.</w:t>
      </w:r>
      <w:r w:rsidRPr="00C41BAC">
        <w:rPr>
          <w:color w:val="000000"/>
          <w:sz w:val="20"/>
          <w:szCs w:val="20"/>
        </w:rPr>
        <w:t xml:space="preserve"> Las unidades particulares de los órganos y áreas del Tribunal responsables de integrar la documentación en los expedientes y carpetas que forman parte del archivo que se encuentran en etapa activa.</w:t>
      </w:r>
    </w:p>
    <w:p w14:paraId="36833922" w14:textId="77777777" w:rsidR="00226CB3" w:rsidRPr="00C41BAC" w:rsidRDefault="00226CB3" w:rsidP="00C76745">
      <w:pPr>
        <w:jc w:val="both"/>
        <w:rPr>
          <w:color w:val="000000"/>
          <w:sz w:val="20"/>
          <w:szCs w:val="20"/>
        </w:rPr>
      </w:pPr>
    </w:p>
    <w:p w14:paraId="6333B114" w14:textId="77777777" w:rsidR="00F61B43" w:rsidRPr="00C41BAC" w:rsidRDefault="00F61B43" w:rsidP="00C76745">
      <w:pPr>
        <w:jc w:val="both"/>
        <w:rPr>
          <w:color w:val="000000"/>
          <w:sz w:val="20"/>
          <w:szCs w:val="20"/>
        </w:rPr>
      </w:pPr>
      <w:r w:rsidRPr="00C41BAC">
        <w:rPr>
          <w:b/>
          <w:color w:val="000000"/>
          <w:sz w:val="20"/>
          <w:szCs w:val="20"/>
        </w:rPr>
        <w:t>Unidad de Archivo de Concentración.</w:t>
      </w:r>
      <w:r w:rsidRPr="00C41BAC">
        <w:rPr>
          <w:color w:val="000000"/>
          <w:sz w:val="20"/>
          <w:szCs w:val="20"/>
        </w:rPr>
        <w:t xml:space="preserve"> Unidad responsable de conservar los documentos transferidos de los órganos y áreas del Tribunal, para su conservación precautoria hasta su disposición documental, atendiendo las vigencias establecidas en el Catálogo de Disposición Documental.</w:t>
      </w:r>
    </w:p>
    <w:p w14:paraId="511D4367" w14:textId="77777777" w:rsidR="00226CB3" w:rsidRPr="00C41BAC" w:rsidRDefault="00226CB3" w:rsidP="00C76745">
      <w:pPr>
        <w:jc w:val="both"/>
        <w:rPr>
          <w:color w:val="000000"/>
          <w:sz w:val="20"/>
          <w:szCs w:val="20"/>
        </w:rPr>
      </w:pPr>
    </w:p>
    <w:p w14:paraId="6AAF98E9" w14:textId="77777777" w:rsidR="00F61B43" w:rsidRPr="00C41BAC" w:rsidRDefault="00F61B43" w:rsidP="00C76745">
      <w:pPr>
        <w:jc w:val="both"/>
        <w:rPr>
          <w:color w:val="000000"/>
          <w:sz w:val="20"/>
          <w:szCs w:val="20"/>
        </w:rPr>
      </w:pPr>
      <w:r w:rsidRPr="00C41BAC">
        <w:rPr>
          <w:b/>
          <w:color w:val="000000"/>
          <w:sz w:val="20"/>
          <w:szCs w:val="20"/>
        </w:rPr>
        <w:t>Vigencia</w:t>
      </w:r>
      <w:r w:rsidRPr="00C41BAC">
        <w:rPr>
          <w:b/>
          <w:bCs/>
          <w:color w:val="000000"/>
          <w:sz w:val="20"/>
          <w:szCs w:val="20"/>
        </w:rPr>
        <w:t>.</w:t>
      </w:r>
      <w:r w:rsidRPr="00C41BAC">
        <w:rPr>
          <w:color w:val="000000"/>
          <w:sz w:val="20"/>
          <w:szCs w:val="20"/>
        </w:rPr>
        <w:t xml:space="preserve"> Periodo durante el cual un documento de archivo mantiene sus valores administrativos, legales, fiscales o contables, de conformidad con las disposiciones jurídicas vigentes y aplicables.</w:t>
      </w:r>
    </w:p>
    <w:p w14:paraId="6D8A2252" w14:textId="77777777" w:rsidR="00226CB3" w:rsidRPr="00C41BAC" w:rsidRDefault="00226CB3" w:rsidP="00C76745">
      <w:pPr>
        <w:jc w:val="both"/>
        <w:rPr>
          <w:color w:val="000000"/>
          <w:sz w:val="20"/>
          <w:szCs w:val="20"/>
        </w:rPr>
      </w:pPr>
    </w:p>
    <w:p w14:paraId="67539168" w14:textId="77777777" w:rsidR="00F61B43" w:rsidRPr="00C41BAC" w:rsidRDefault="00F61B43" w:rsidP="00C76745">
      <w:pPr>
        <w:jc w:val="both"/>
        <w:rPr>
          <w:color w:val="000000"/>
          <w:sz w:val="20"/>
          <w:szCs w:val="20"/>
        </w:rPr>
      </w:pPr>
      <w:r w:rsidRPr="00C41BAC">
        <w:rPr>
          <w:b/>
          <w:color w:val="000000"/>
          <w:sz w:val="20"/>
          <w:szCs w:val="20"/>
        </w:rPr>
        <w:t>Destino Final</w:t>
      </w:r>
      <w:r w:rsidR="00CC1AA2" w:rsidRPr="00C41BAC">
        <w:rPr>
          <w:b/>
          <w:color w:val="000000"/>
          <w:sz w:val="20"/>
          <w:szCs w:val="20"/>
        </w:rPr>
        <w:t>.</w:t>
      </w:r>
      <w:r w:rsidRPr="00C41BAC">
        <w:rPr>
          <w:color w:val="000000"/>
          <w:sz w:val="20"/>
          <w:szCs w:val="20"/>
        </w:rPr>
        <w:t xml:space="preserve"> Selección en los archivos de trámite o concentración de aquellos expedientes cuyo plazo de conservación o uso ha prescrito, con el fin de darlos de baja o transferirlos a un archivo histórico</w:t>
      </w:r>
      <w:r w:rsidR="00251C0C" w:rsidRPr="00C41BAC">
        <w:rPr>
          <w:color w:val="000000"/>
          <w:sz w:val="20"/>
          <w:szCs w:val="20"/>
        </w:rPr>
        <w:t>.</w:t>
      </w:r>
    </w:p>
    <w:p w14:paraId="0BFE3919" w14:textId="77777777" w:rsidR="00226CB3" w:rsidRPr="00C41BAC" w:rsidRDefault="00226CB3" w:rsidP="00C76745">
      <w:pPr>
        <w:jc w:val="both"/>
        <w:rPr>
          <w:color w:val="000000"/>
          <w:sz w:val="20"/>
          <w:szCs w:val="20"/>
        </w:rPr>
      </w:pPr>
    </w:p>
    <w:p w14:paraId="32E1204A" w14:textId="77777777" w:rsidR="00F61B43" w:rsidRPr="00C41BAC" w:rsidRDefault="00E61F76" w:rsidP="00C76745">
      <w:pPr>
        <w:jc w:val="both"/>
        <w:rPr>
          <w:b/>
          <w:color w:val="000000"/>
          <w:sz w:val="20"/>
          <w:szCs w:val="20"/>
        </w:rPr>
      </w:pPr>
      <w:r w:rsidRPr="00C41BAC">
        <w:rPr>
          <w:b/>
          <w:color w:val="000000"/>
          <w:sz w:val="20"/>
          <w:szCs w:val="20"/>
        </w:rPr>
        <w:t>10.4.2. Siglas</w:t>
      </w:r>
    </w:p>
    <w:p w14:paraId="01A0972B" w14:textId="77777777" w:rsidR="00B27B7F" w:rsidRPr="00C41BAC" w:rsidRDefault="00B27B7F" w:rsidP="00C76745">
      <w:pPr>
        <w:jc w:val="both"/>
        <w:rPr>
          <w:color w:val="000000"/>
          <w:sz w:val="20"/>
          <w:szCs w:val="20"/>
        </w:rPr>
      </w:pPr>
    </w:p>
    <w:p w14:paraId="08D40FC3" w14:textId="77777777" w:rsidR="00F61B43" w:rsidRPr="00C41BAC" w:rsidRDefault="00F61B43" w:rsidP="00C76745">
      <w:pPr>
        <w:jc w:val="both"/>
        <w:rPr>
          <w:color w:val="000000"/>
          <w:sz w:val="20"/>
          <w:szCs w:val="20"/>
        </w:rPr>
      </w:pPr>
      <w:r w:rsidRPr="00C41BAC">
        <w:rPr>
          <w:b/>
          <w:color w:val="000000"/>
          <w:sz w:val="20"/>
          <w:szCs w:val="20"/>
        </w:rPr>
        <w:t>IGE</w:t>
      </w:r>
      <w:r w:rsidRPr="00C41BAC">
        <w:rPr>
          <w:color w:val="000000"/>
          <w:sz w:val="20"/>
          <w:szCs w:val="20"/>
        </w:rPr>
        <w:t>. Inventario General de Expedientes.</w:t>
      </w:r>
    </w:p>
    <w:p w14:paraId="4A6D55BA" w14:textId="77777777" w:rsidR="00F61B43" w:rsidRPr="00C41BAC" w:rsidRDefault="00F61B43" w:rsidP="00C76745">
      <w:pPr>
        <w:jc w:val="both"/>
        <w:rPr>
          <w:color w:val="000000"/>
          <w:sz w:val="20"/>
          <w:szCs w:val="20"/>
        </w:rPr>
      </w:pPr>
      <w:r w:rsidRPr="00C41BAC">
        <w:rPr>
          <w:b/>
          <w:color w:val="000000"/>
          <w:sz w:val="20"/>
          <w:szCs w:val="20"/>
        </w:rPr>
        <w:t>CGCA.</w:t>
      </w:r>
      <w:r w:rsidRPr="00C41BAC">
        <w:rPr>
          <w:color w:val="000000"/>
          <w:sz w:val="20"/>
          <w:szCs w:val="20"/>
        </w:rPr>
        <w:t xml:space="preserve"> Cuadro General de Clasificación Archivística</w:t>
      </w:r>
      <w:r w:rsidR="00B81FC1" w:rsidRPr="00C41BAC">
        <w:rPr>
          <w:color w:val="000000"/>
          <w:sz w:val="20"/>
          <w:szCs w:val="20"/>
        </w:rPr>
        <w:t>.</w:t>
      </w:r>
    </w:p>
    <w:p w14:paraId="5F7E9427" w14:textId="77777777" w:rsidR="00F61B43" w:rsidRPr="00C41BAC" w:rsidRDefault="00F61B43" w:rsidP="00C76745">
      <w:pPr>
        <w:jc w:val="both"/>
        <w:rPr>
          <w:color w:val="000000"/>
          <w:sz w:val="20"/>
          <w:szCs w:val="20"/>
        </w:rPr>
      </w:pPr>
      <w:r w:rsidRPr="00C41BAC">
        <w:rPr>
          <w:b/>
          <w:color w:val="000000"/>
          <w:sz w:val="20"/>
          <w:szCs w:val="20"/>
        </w:rPr>
        <w:t>CADIDO</w:t>
      </w:r>
      <w:r w:rsidRPr="00C41BAC">
        <w:rPr>
          <w:color w:val="000000"/>
          <w:sz w:val="20"/>
          <w:szCs w:val="20"/>
        </w:rPr>
        <w:t>. Catálogo de Disposición Documental</w:t>
      </w:r>
      <w:r w:rsidR="00B81FC1" w:rsidRPr="00C41BAC">
        <w:rPr>
          <w:color w:val="000000"/>
          <w:sz w:val="20"/>
          <w:szCs w:val="20"/>
        </w:rPr>
        <w:t>.</w:t>
      </w:r>
    </w:p>
    <w:p w14:paraId="16067A95" w14:textId="77777777" w:rsidR="00B27B7F" w:rsidRPr="00C41BAC" w:rsidRDefault="00B27B7F" w:rsidP="00C76745">
      <w:pPr>
        <w:jc w:val="both"/>
        <w:rPr>
          <w:b/>
          <w:color w:val="000000"/>
          <w:sz w:val="20"/>
          <w:szCs w:val="20"/>
        </w:rPr>
      </w:pPr>
    </w:p>
    <w:p w14:paraId="11995483" w14:textId="77777777" w:rsidR="00F61B43" w:rsidRPr="00C41BAC" w:rsidRDefault="00E61F76" w:rsidP="00C76745">
      <w:pPr>
        <w:jc w:val="both"/>
        <w:rPr>
          <w:b/>
          <w:color w:val="000000"/>
          <w:sz w:val="20"/>
          <w:szCs w:val="20"/>
        </w:rPr>
      </w:pPr>
      <w:r w:rsidRPr="00C41BAC">
        <w:rPr>
          <w:b/>
          <w:color w:val="000000"/>
          <w:sz w:val="20"/>
          <w:szCs w:val="20"/>
        </w:rPr>
        <w:t>10.5. Políticas de Operación</w:t>
      </w:r>
    </w:p>
    <w:p w14:paraId="424BE9C6" w14:textId="77777777" w:rsidR="00F838EF" w:rsidRPr="00C41BAC" w:rsidRDefault="00F838EF" w:rsidP="00C76745">
      <w:pPr>
        <w:jc w:val="both"/>
        <w:rPr>
          <w:b/>
          <w:color w:val="000000"/>
          <w:sz w:val="20"/>
          <w:szCs w:val="20"/>
        </w:rPr>
      </w:pPr>
    </w:p>
    <w:p w14:paraId="75543601" w14:textId="77777777" w:rsidR="00F61B43" w:rsidRPr="00C41BAC" w:rsidRDefault="00F61B43" w:rsidP="00C76745">
      <w:pPr>
        <w:jc w:val="both"/>
        <w:rPr>
          <w:color w:val="000000"/>
          <w:sz w:val="20"/>
          <w:szCs w:val="20"/>
        </w:rPr>
      </w:pPr>
      <w:r w:rsidRPr="00C41BAC">
        <w:rPr>
          <w:b/>
          <w:color w:val="000000"/>
          <w:sz w:val="20"/>
          <w:szCs w:val="20"/>
        </w:rPr>
        <w:t>10.5.1</w:t>
      </w:r>
      <w:r w:rsidRPr="00C41BAC">
        <w:rPr>
          <w:b/>
          <w:bCs/>
          <w:color w:val="000000"/>
          <w:sz w:val="20"/>
          <w:szCs w:val="20"/>
        </w:rPr>
        <w:t>.</w:t>
      </w:r>
      <w:r w:rsidRPr="00C41BAC">
        <w:rPr>
          <w:color w:val="000000"/>
          <w:sz w:val="20"/>
          <w:szCs w:val="20"/>
        </w:rPr>
        <w:t xml:space="preserve"> La Coordinación de Archivo del Tribunal es la encargada de dirigir, coordinar e instrumentar los procedimientos archivísticos y de supervisar su correcta aplicación, asimismo, le corresponde estar a cargo de la Unidad de Archivo de Concentración del Tribunal.</w:t>
      </w:r>
    </w:p>
    <w:p w14:paraId="3AA8C5D7" w14:textId="77777777" w:rsidR="00B27B7F" w:rsidRPr="00C41BAC" w:rsidRDefault="00B27B7F" w:rsidP="00C76745">
      <w:pPr>
        <w:jc w:val="both"/>
        <w:rPr>
          <w:color w:val="000000"/>
          <w:sz w:val="20"/>
          <w:szCs w:val="20"/>
        </w:rPr>
      </w:pPr>
    </w:p>
    <w:p w14:paraId="77BA9E25" w14:textId="77777777" w:rsidR="00F61B43" w:rsidRPr="00C41BAC" w:rsidRDefault="00F61B43" w:rsidP="00C76745">
      <w:pPr>
        <w:jc w:val="both"/>
        <w:rPr>
          <w:color w:val="000000"/>
          <w:sz w:val="20"/>
          <w:szCs w:val="20"/>
        </w:rPr>
      </w:pPr>
      <w:r w:rsidRPr="00C41BAC">
        <w:rPr>
          <w:b/>
          <w:color w:val="000000"/>
          <w:sz w:val="20"/>
          <w:szCs w:val="20"/>
        </w:rPr>
        <w:t>10.5.2</w:t>
      </w:r>
      <w:r w:rsidRPr="00C41BAC">
        <w:rPr>
          <w:b/>
          <w:bCs/>
          <w:color w:val="000000"/>
          <w:sz w:val="20"/>
          <w:szCs w:val="20"/>
        </w:rPr>
        <w:t>.</w:t>
      </w:r>
      <w:r w:rsidRPr="00C41BAC">
        <w:rPr>
          <w:color w:val="000000"/>
          <w:sz w:val="20"/>
          <w:szCs w:val="20"/>
        </w:rPr>
        <w:t xml:space="preserve"> Cada persona servidora pública responsable de las distintas Unidades de Archivo de Trámite de los órganos y áreas del Tribunal coordinará, vigilará e instrumentará, en el ámbito de su competencia, el cumplimiento de las disposiciones establecidas en el presente procedimiento y coadyuvará con la Coordinación de Archivo en su actualización.</w:t>
      </w:r>
    </w:p>
    <w:p w14:paraId="4D51F7DD" w14:textId="77777777" w:rsidR="00B27B7F" w:rsidRPr="00C41BAC" w:rsidRDefault="00B27B7F" w:rsidP="00C76745">
      <w:pPr>
        <w:jc w:val="both"/>
        <w:rPr>
          <w:color w:val="000000"/>
          <w:sz w:val="20"/>
          <w:szCs w:val="20"/>
        </w:rPr>
      </w:pPr>
    </w:p>
    <w:p w14:paraId="5C9EAE07" w14:textId="77777777" w:rsidR="00F61B43" w:rsidRPr="00C41BAC" w:rsidRDefault="00F61B43" w:rsidP="00C76745">
      <w:pPr>
        <w:jc w:val="both"/>
        <w:rPr>
          <w:color w:val="000000"/>
          <w:sz w:val="20"/>
          <w:szCs w:val="20"/>
        </w:rPr>
      </w:pPr>
      <w:r w:rsidRPr="00C41BAC">
        <w:rPr>
          <w:b/>
          <w:color w:val="000000"/>
          <w:sz w:val="20"/>
          <w:szCs w:val="20"/>
        </w:rPr>
        <w:t>10.5.3</w:t>
      </w:r>
      <w:r w:rsidRPr="00C41BAC">
        <w:rPr>
          <w:b/>
          <w:bCs/>
          <w:color w:val="000000"/>
          <w:sz w:val="20"/>
          <w:szCs w:val="20"/>
        </w:rPr>
        <w:t>.</w:t>
      </w:r>
      <w:r w:rsidRPr="00C41BAC">
        <w:rPr>
          <w:color w:val="000000"/>
          <w:sz w:val="20"/>
          <w:szCs w:val="20"/>
        </w:rPr>
        <w:t xml:space="preserve"> </w:t>
      </w:r>
      <w:r w:rsidR="00F838EF" w:rsidRPr="00C41BAC">
        <w:rPr>
          <w:color w:val="000000"/>
          <w:sz w:val="20"/>
          <w:szCs w:val="20"/>
        </w:rPr>
        <w:t xml:space="preserve">Quien sea responsable </w:t>
      </w:r>
      <w:r w:rsidRPr="00C41BAC">
        <w:rPr>
          <w:color w:val="000000"/>
          <w:sz w:val="20"/>
          <w:szCs w:val="20"/>
        </w:rPr>
        <w:t>de las Unidades de Archivo de Trámite de los órganos y áreas del Tribunal, deberán conforme al calendario de caducidades, transferir la documentación cuyo plazo de conservación en el archivo de trámite haya concluido de conformidad con lo establecido en el Catálogo de Disposición Documental.</w:t>
      </w:r>
    </w:p>
    <w:p w14:paraId="4E872D17" w14:textId="77777777" w:rsidR="00B27B7F" w:rsidRPr="00C41BAC" w:rsidRDefault="00B27B7F" w:rsidP="00C76745">
      <w:pPr>
        <w:jc w:val="both"/>
        <w:rPr>
          <w:color w:val="000000"/>
          <w:sz w:val="20"/>
          <w:szCs w:val="20"/>
        </w:rPr>
      </w:pPr>
    </w:p>
    <w:p w14:paraId="32D9B06F" w14:textId="77777777" w:rsidR="00F61B43" w:rsidRPr="00C41BAC" w:rsidRDefault="00F61B43" w:rsidP="00C76745">
      <w:pPr>
        <w:jc w:val="both"/>
        <w:rPr>
          <w:color w:val="000000"/>
          <w:sz w:val="20"/>
          <w:szCs w:val="20"/>
        </w:rPr>
      </w:pPr>
      <w:r w:rsidRPr="00C41BAC">
        <w:rPr>
          <w:b/>
          <w:color w:val="000000"/>
          <w:sz w:val="20"/>
          <w:szCs w:val="20"/>
        </w:rPr>
        <w:t>10.5.4</w:t>
      </w:r>
      <w:r w:rsidRPr="00C41BAC">
        <w:rPr>
          <w:b/>
          <w:bCs/>
          <w:color w:val="000000"/>
          <w:sz w:val="20"/>
          <w:szCs w:val="20"/>
        </w:rPr>
        <w:t>.</w:t>
      </w:r>
      <w:r w:rsidRPr="00C41BAC">
        <w:rPr>
          <w:color w:val="000000"/>
          <w:sz w:val="20"/>
          <w:szCs w:val="20"/>
        </w:rPr>
        <w:t xml:space="preserve"> Las personas titulares de los órganos y áreas del Tribunal deberán otorgar su autorización para la transferencia de los expedientes susceptibles de remitir a la Unidad de Archivo de Concentración.</w:t>
      </w:r>
    </w:p>
    <w:p w14:paraId="64526D6F" w14:textId="77777777" w:rsidR="00B27B7F" w:rsidRPr="00C41BAC" w:rsidRDefault="00B27B7F" w:rsidP="00C76745">
      <w:pPr>
        <w:jc w:val="both"/>
        <w:rPr>
          <w:color w:val="000000"/>
          <w:sz w:val="20"/>
          <w:szCs w:val="20"/>
        </w:rPr>
      </w:pPr>
    </w:p>
    <w:p w14:paraId="493D36BB" w14:textId="77777777" w:rsidR="00F61B43" w:rsidRPr="00C41BAC" w:rsidRDefault="00F61B43" w:rsidP="00C76745">
      <w:pPr>
        <w:jc w:val="both"/>
        <w:rPr>
          <w:color w:val="000000"/>
          <w:sz w:val="20"/>
          <w:szCs w:val="20"/>
        </w:rPr>
      </w:pPr>
      <w:r w:rsidRPr="00C41BAC">
        <w:rPr>
          <w:b/>
          <w:color w:val="000000"/>
          <w:sz w:val="20"/>
          <w:szCs w:val="20"/>
        </w:rPr>
        <w:t>10.5.5</w:t>
      </w:r>
      <w:r w:rsidRPr="00C41BAC">
        <w:rPr>
          <w:b/>
          <w:bCs/>
          <w:color w:val="000000"/>
          <w:sz w:val="20"/>
          <w:szCs w:val="20"/>
        </w:rPr>
        <w:t>.</w:t>
      </w:r>
      <w:r w:rsidRPr="00C41BAC">
        <w:rPr>
          <w:color w:val="000000"/>
          <w:sz w:val="20"/>
          <w:szCs w:val="20"/>
        </w:rPr>
        <w:t xml:space="preserve"> Las Unidades de Archivo de Trámite de los órganos y áreas del Tribunal tendrán un registro completo, preciso y actualizado de las transferencias que se efectúen a la Unidad de Archivo de Concentración.</w:t>
      </w:r>
    </w:p>
    <w:p w14:paraId="4C6983FE" w14:textId="77777777" w:rsidR="00B27B7F" w:rsidRPr="00C41BAC" w:rsidRDefault="00B27B7F" w:rsidP="00C76745">
      <w:pPr>
        <w:jc w:val="both"/>
        <w:rPr>
          <w:color w:val="000000"/>
          <w:sz w:val="20"/>
          <w:szCs w:val="20"/>
        </w:rPr>
      </w:pPr>
    </w:p>
    <w:p w14:paraId="06F97BDF" w14:textId="77777777" w:rsidR="00F61B43" w:rsidRPr="00C41BAC" w:rsidRDefault="00F61B43" w:rsidP="00C76745">
      <w:pPr>
        <w:jc w:val="both"/>
        <w:rPr>
          <w:color w:val="000000"/>
          <w:sz w:val="20"/>
          <w:szCs w:val="20"/>
        </w:rPr>
      </w:pPr>
      <w:r w:rsidRPr="00C41BAC">
        <w:rPr>
          <w:b/>
          <w:color w:val="000000"/>
          <w:sz w:val="20"/>
          <w:szCs w:val="20"/>
        </w:rPr>
        <w:t>10.5.6.</w:t>
      </w:r>
      <w:r w:rsidRPr="00C41BAC">
        <w:rPr>
          <w:color w:val="000000"/>
          <w:sz w:val="20"/>
          <w:szCs w:val="20"/>
        </w:rPr>
        <w:t xml:space="preserve"> El Archivo de Concentración únicamente recibirá los expedientes de los archivos de trámite, mediante el inventario de transferencia primaria y tendrá la obligación de verificar y cotejar los expedientes contra las series documentales registradas en el Cuadro General de Clasificación Archivística y que hayan cumplido con los plazos establecidos en el Catálogo de Disposición Documental.</w:t>
      </w:r>
    </w:p>
    <w:p w14:paraId="2C11D043" w14:textId="77777777" w:rsidR="00B27B7F" w:rsidRPr="00C41BAC" w:rsidRDefault="00B27B7F" w:rsidP="00C76745">
      <w:pPr>
        <w:jc w:val="both"/>
        <w:rPr>
          <w:color w:val="000000"/>
          <w:sz w:val="20"/>
          <w:szCs w:val="20"/>
        </w:rPr>
      </w:pPr>
    </w:p>
    <w:p w14:paraId="426F614C" w14:textId="77777777" w:rsidR="00F61B43" w:rsidRPr="00C41BAC" w:rsidRDefault="00F61B43" w:rsidP="00C76745">
      <w:pPr>
        <w:jc w:val="both"/>
        <w:rPr>
          <w:color w:val="000000"/>
          <w:sz w:val="20"/>
          <w:szCs w:val="20"/>
        </w:rPr>
      </w:pPr>
      <w:r w:rsidRPr="00C41BAC">
        <w:rPr>
          <w:b/>
          <w:color w:val="000000"/>
          <w:sz w:val="20"/>
          <w:szCs w:val="20"/>
        </w:rPr>
        <w:lastRenderedPageBreak/>
        <w:t>10.5.7.</w:t>
      </w:r>
      <w:r w:rsidRPr="00C41BAC">
        <w:rPr>
          <w:color w:val="000000"/>
          <w:sz w:val="20"/>
          <w:szCs w:val="20"/>
        </w:rPr>
        <w:t xml:space="preserve"> Será responsabilidad de las Unidades de Archivo de Trámite de los órganos y áreas del Tribunal llevar a cabo la transferencia primaria al Archivo de Concentración, así como de la entrega de los expedientes en los siguientes términos:</w:t>
      </w:r>
    </w:p>
    <w:p w14:paraId="45F47AF9" w14:textId="77777777" w:rsidR="00C76745" w:rsidRPr="00C41BAC" w:rsidRDefault="00C76745" w:rsidP="00C76745">
      <w:pPr>
        <w:jc w:val="both"/>
        <w:rPr>
          <w:color w:val="000000"/>
          <w:sz w:val="20"/>
          <w:szCs w:val="20"/>
        </w:rPr>
      </w:pPr>
    </w:p>
    <w:p w14:paraId="4F1E7E8B" w14:textId="77777777" w:rsidR="00F61B43" w:rsidRPr="00C41BAC" w:rsidRDefault="00F61B43" w:rsidP="00C76745">
      <w:pPr>
        <w:jc w:val="both"/>
        <w:rPr>
          <w:color w:val="000000"/>
          <w:sz w:val="20"/>
          <w:szCs w:val="20"/>
        </w:rPr>
      </w:pPr>
      <w:r w:rsidRPr="00C41BAC">
        <w:rPr>
          <w:b/>
          <w:color w:val="000000"/>
          <w:sz w:val="20"/>
          <w:szCs w:val="20"/>
        </w:rPr>
        <w:t>a)</w:t>
      </w:r>
      <w:r w:rsidRPr="00C41BAC">
        <w:rPr>
          <w:color w:val="000000"/>
          <w:sz w:val="20"/>
          <w:szCs w:val="20"/>
        </w:rPr>
        <w:t xml:space="preserve"> Los expedientes susceptibles para transferencia deberán estar foliados</w:t>
      </w:r>
      <w:r w:rsidR="00FA0AEA" w:rsidRPr="00C41BAC">
        <w:rPr>
          <w:color w:val="000000"/>
          <w:sz w:val="20"/>
          <w:szCs w:val="20"/>
        </w:rPr>
        <w:t>.</w:t>
      </w:r>
    </w:p>
    <w:p w14:paraId="5FE97D66" w14:textId="77777777" w:rsidR="00F61B43" w:rsidRPr="00C41BAC" w:rsidRDefault="00F61B43" w:rsidP="00C76745">
      <w:pPr>
        <w:jc w:val="both"/>
        <w:rPr>
          <w:color w:val="000000"/>
          <w:sz w:val="20"/>
          <w:szCs w:val="20"/>
        </w:rPr>
      </w:pPr>
      <w:r w:rsidRPr="00C41BAC">
        <w:rPr>
          <w:b/>
          <w:color w:val="000000"/>
          <w:sz w:val="20"/>
          <w:szCs w:val="20"/>
        </w:rPr>
        <w:t>b)</w:t>
      </w:r>
      <w:r w:rsidRPr="00C41BAC">
        <w:rPr>
          <w:color w:val="000000"/>
          <w:sz w:val="20"/>
          <w:szCs w:val="20"/>
        </w:rPr>
        <w:t xml:space="preserve"> Los expedientes se entregarán en cajas de archivo que para tal efecto se determinen, las cuales serán proporcionadas por la Dirección de Recursos Materiales y Servicios Generales del Tribunal.</w:t>
      </w:r>
    </w:p>
    <w:p w14:paraId="1B7CA945" w14:textId="77777777" w:rsidR="00FA0AEA" w:rsidRPr="00C41BAC" w:rsidRDefault="00FA0AEA" w:rsidP="00C76745">
      <w:pPr>
        <w:jc w:val="both"/>
        <w:rPr>
          <w:b/>
          <w:color w:val="000000"/>
          <w:sz w:val="20"/>
          <w:szCs w:val="20"/>
        </w:rPr>
      </w:pPr>
    </w:p>
    <w:p w14:paraId="18766F2C" w14:textId="77777777" w:rsidR="00F61B43" w:rsidRPr="00C41BAC" w:rsidRDefault="00F61B43" w:rsidP="00C76745">
      <w:pPr>
        <w:jc w:val="both"/>
        <w:rPr>
          <w:color w:val="000000"/>
          <w:sz w:val="20"/>
          <w:szCs w:val="20"/>
        </w:rPr>
      </w:pPr>
      <w:r w:rsidRPr="00C41BAC">
        <w:rPr>
          <w:b/>
          <w:color w:val="000000"/>
          <w:sz w:val="20"/>
          <w:szCs w:val="20"/>
        </w:rPr>
        <w:t>c)</w:t>
      </w:r>
      <w:r w:rsidRPr="00C41BAC">
        <w:rPr>
          <w:color w:val="000000"/>
          <w:sz w:val="20"/>
          <w:szCs w:val="20"/>
        </w:rPr>
        <w:t xml:space="preserve"> Las cajas de archivo deberán integrarse con expedientes hasta llenar su capacidad.</w:t>
      </w:r>
    </w:p>
    <w:p w14:paraId="129399D1" w14:textId="77777777" w:rsidR="00FA0AEA" w:rsidRPr="00C41BAC" w:rsidRDefault="00FA0AEA" w:rsidP="00C76745">
      <w:pPr>
        <w:jc w:val="both"/>
        <w:rPr>
          <w:b/>
          <w:color w:val="000000"/>
          <w:sz w:val="20"/>
          <w:szCs w:val="20"/>
        </w:rPr>
      </w:pPr>
    </w:p>
    <w:p w14:paraId="4380AE8F" w14:textId="77777777" w:rsidR="00F61B43" w:rsidRPr="00C41BAC" w:rsidRDefault="00F61B43" w:rsidP="00C76745">
      <w:pPr>
        <w:jc w:val="both"/>
        <w:rPr>
          <w:color w:val="000000"/>
          <w:sz w:val="20"/>
          <w:szCs w:val="20"/>
        </w:rPr>
      </w:pPr>
      <w:r w:rsidRPr="00C41BAC">
        <w:rPr>
          <w:b/>
          <w:color w:val="000000"/>
          <w:sz w:val="20"/>
          <w:szCs w:val="20"/>
        </w:rPr>
        <w:t>d)</w:t>
      </w:r>
      <w:r w:rsidRPr="00C41BAC">
        <w:rPr>
          <w:color w:val="000000"/>
          <w:sz w:val="20"/>
          <w:szCs w:val="20"/>
        </w:rPr>
        <w:t xml:space="preserve"> Los expedientes y legajos que se integren a las cajas de ar</w:t>
      </w:r>
      <w:r w:rsidR="00C57CED" w:rsidRPr="00C41BAC">
        <w:rPr>
          <w:color w:val="000000"/>
          <w:sz w:val="20"/>
          <w:szCs w:val="20"/>
        </w:rPr>
        <w:t>chivo, deberán de formarse en fo</w:t>
      </w:r>
      <w:r w:rsidRPr="00C41BAC">
        <w:rPr>
          <w:color w:val="000000"/>
          <w:sz w:val="20"/>
          <w:szCs w:val="20"/>
        </w:rPr>
        <w:t>lders tamaño carta u oficio, con orificios al centro y de preferencia cocidos.</w:t>
      </w:r>
    </w:p>
    <w:p w14:paraId="3AB5704D" w14:textId="77777777" w:rsidR="00FA0AEA" w:rsidRPr="00C41BAC" w:rsidRDefault="00FA0AEA" w:rsidP="00C76745">
      <w:pPr>
        <w:jc w:val="both"/>
        <w:rPr>
          <w:b/>
          <w:color w:val="000000"/>
          <w:sz w:val="20"/>
          <w:szCs w:val="20"/>
        </w:rPr>
      </w:pPr>
    </w:p>
    <w:p w14:paraId="5DA21755" w14:textId="77777777" w:rsidR="00F61B43" w:rsidRPr="00C41BAC" w:rsidRDefault="00F61B43" w:rsidP="00C76745">
      <w:pPr>
        <w:jc w:val="both"/>
        <w:rPr>
          <w:color w:val="000000"/>
          <w:sz w:val="20"/>
          <w:szCs w:val="20"/>
        </w:rPr>
      </w:pPr>
      <w:r w:rsidRPr="00C41BAC">
        <w:rPr>
          <w:b/>
          <w:color w:val="000000"/>
          <w:sz w:val="20"/>
          <w:szCs w:val="20"/>
        </w:rPr>
        <w:t>e)</w:t>
      </w:r>
      <w:r w:rsidRPr="00C41BAC">
        <w:rPr>
          <w:color w:val="000000"/>
          <w:sz w:val="20"/>
          <w:szCs w:val="20"/>
        </w:rPr>
        <w:t xml:space="preserve"> En las cajas de archivo no deberán existir carpetas </w:t>
      </w:r>
      <w:proofErr w:type="spellStart"/>
      <w:r w:rsidRPr="00C41BAC">
        <w:rPr>
          <w:color w:val="000000"/>
          <w:sz w:val="20"/>
          <w:szCs w:val="20"/>
        </w:rPr>
        <w:t>lefort</w:t>
      </w:r>
      <w:proofErr w:type="spellEnd"/>
      <w:r w:rsidRPr="00C41BAC">
        <w:rPr>
          <w:color w:val="000000"/>
          <w:sz w:val="20"/>
          <w:szCs w:val="20"/>
        </w:rPr>
        <w:t>, si se tienen documentos integrados en dichas carpetas, éstas deberán ser sustituidas tal y como se menciona en el punto anterior.</w:t>
      </w:r>
    </w:p>
    <w:p w14:paraId="2E65FE28" w14:textId="77777777" w:rsidR="00FA0AEA" w:rsidRPr="00C41BAC" w:rsidRDefault="00FA0AEA" w:rsidP="00C76745">
      <w:pPr>
        <w:jc w:val="both"/>
        <w:rPr>
          <w:b/>
          <w:color w:val="000000"/>
          <w:sz w:val="20"/>
          <w:szCs w:val="20"/>
        </w:rPr>
      </w:pPr>
    </w:p>
    <w:p w14:paraId="19D41C0D" w14:textId="77777777" w:rsidR="00F61B43" w:rsidRPr="00C41BAC" w:rsidRDefault="00F61B43" w:rsidP="00C76745">
      <w:pPr>
        <w:jc w:val="both"/>
        <w:rPr>
          <w:color w:val="000000"/>
          <w:sz w:val="20"/>
          <w:szCs w:val="20"/>
        </w:rPr>
      </w:pPr>
      <w:r w:rsidRPr="00C41BAC">
        <w:rPr>
          <w:b/>
          <w:color w:val="000000"/>
          <w:sz w:val="20"/>
          <w:szCs w:val="20"/>
        </w:rPr>
        <w:t>f)</w:t>
      </w:r>
      <w:r w:rsidRPr="00C41BAC">
        <w:rPr>
          <w:color w:val="000000"/>
          <w:sz w:val="20"/>
          <w:szCs w:val="20"/>
        </w:rPr>
        <w:t xml:space="preserve"> En el interior de las cajas de archivo no deberán existir hojas sueltas.</w:t>
      </w:r>
    </w:p>
    <w:p w14:paraId="7944D831" w14:textId="77777777" w:rsidR="00FA0AEA" w:rsidRPr="00C41BAC" w:rsidRDefault="00FA0AEA" w:rsidP="00C76745">
      <w:pPr>
        <w:jc w:val="both"/>
        <w:rPr>
          <w:b/>
          <w:color w:val="000000"/>
          <w:sz w:val="20"/>
          <w:szCs w:val="20"/>
        </w:rPr>
      </w:pPr>
    </w:p>
    <w:p w14:paraId="6126B5DA" w14:textId="77777777" w:rsidR="00F61B43" w:rsidRPr="00C41BAC" w:rsidRDefault="00F61B43" w:rsidP="00C76745">
      <w:pPr>
        <w:jc w:val="both"/>
        <w:rPr>
          <w:color w:val="000000"/>
          <w:sz w:val="20"/>
          <w:szCs w:val="20"/>
        </w:rPr>
      </w:pPr>
      <w:r w:rsidRPr="00C41BAC">
        <w:rPr>
          <w:b/>
          <w:color w:val="000000"/>
          <w:sz w:val="20"/>
          <w:szCs w:val="20"/>
        </w:rPr>
        <w:t>g)</w:t>
      </w:r>
      <w:r w:rsidRPr="00C41BAC">
        <w:rPr>
          <w:color w:val="000000"/>
          <w:sz w:val="20"/>
          <w:szCs w:val="20"/>
        </w:rPr>
        <w:t xml:space="preserve"> Los expedientes y legajos que se incorporen a las cajas de archivo deberán estar libres de grapas, clips, broches </w:t>
      </w:r>
      <w:proofErr w:type="spellStart"/>
      <w:r w:rsidRPr="00C41BAC">
        <w:rPr>
          <w:color w:val="000000"/>
          <w:sz w:val="20"/>
          <w:szCs w:val="20"/>
        </w:rPr>
        <w:t>baco</w:t>
      </w:r>
      <w:proofErr w:type="spellEnd"/>
      <w:r w:rsidRPr="00C41BAC">
        <w:rPr>
          <w:color w:val="000000"/>
          <w:sz w:val="20"/>
          <w:szCs w:val="20"/>
        </w:rPr>
        <w:t xml:space="preserve"> y material ajeno a los expedientes.</w:t>
      </w:r>
    </w:p>
    <w:p w14:paraId="251B5552" w14:textId="77777777" w:rsidR="00FA0AEA" w:rsidRPr="00C41BAC" w:rsidRDefault="00FA0AEA" w:rsidP="00C76745">
      <w:pPr>
        <w:jc w:val="both"/>
        <w:rPr>
          <w:b/>
          <w:color w:val="000000"/>
          <w:sz w:val="20"/>
          <w:szCs w:val="20"/>
        </w:rPr>
      </w:pPr>
    </w:p>
    <w:p w14:paraId="24A4FE90" w14:textId="77777777" w:rsidR="00F61B43" w:rsidRPr="00C41BAC" w:rsidRDefault="00F61B43" w:rsidP="00C76745">
      <w:pPr>
        <w:jc w:val="both"/>
        <w:rPr>
          <w:color w:val="000000"/>
          <w:sz w:val="20"/>
          <w:szCs w:val="20"/>
        </w:rPr>
      </w:pPr>
      <w:r w:rsidRPr="00C41BAC">
        <w:rPr>
          <w:b/>
          <w:color w:val="000000"/>
          <w:sz w:val="20"/>
          <w:szCs w:val="20"/>
        </w:rPr>
        <w:t>h)</w:t>
      </w:r>
      <w:r w:rsidRPr="00C41BAC">
        <w:rPr>
          <w:color w:val="000000"/>
          <w:sz w:val="20"/>
          <w:szCs w:val="20"/>
        </w:rPr>
        <w:t xml:space="preserve"> En el supuesto de que los expedientes y legajos que se incorporen a las cajas de archivo no cumplan con los requisitos enunciados, la Unidad de Archivo de Concentración se encontrará imposibilitada para su recepción.</w:t>
      </w:r>
    </w:p>
    <w:p w14:paraId="68C690A2" w14:textId="77777777" w:rsidR="00B27B7F" w:rsidRPr="00C41BAC" w:rsidRDefault="00B27B7F" w:rsidP="00C76745">
      <w:pPr>
        <w:jc w:val="both"/>
        <w:rPr>
          <w:color w:val="000000"/>
          <w:sz w:val="20"/>
          <w:szCs w:val="20"/>
        </w:rPr>
      </w:pPr>
    </w:p>
    <w:p w14:paraId="24A78B24" w14:textId="77777777" w:rsidR="00F61B43" w:rsidRPr="00C41BAC" w:rsidRDefault="00F61B43" w:rsidP="00C76745">
      <w:pPr>
        <w:jc w:val="both"/>
        <w:rPr>
          <w:b/>
          <w:color w:val="000000"/>
          <w:sz w:val="20"/>
          <w:szCs w:val="20"/>
        </w:rPr>
      </w:pPr>
      <w:r w:rsidRPr="00C41BAC">
        <w:rPr>
          <w:b/>
          <w:color w:val="000000"/>
          <w:sz w:val="20"/>
          <w:szCs w:val="20"/>
        </w:rPr>
        <w:t>10.6. Descripción de Actividades del Procedimiento para la Transferencia Primaria de Expedientes del Tribunal E</w:t>
      </w:r>
      <w:r w:rsidR="00E61F76" w:rsidRPr="00C41BAC">
        <w:rPr>
          <w:b/>
          <w:color w:val="000000"/>
          <w:sz w:val="20"/>
          <w:szCs w:val="20"/>
        </w:rPr>
        <w:t>lectoral de la Ciudad de México</w:t>
      </w:r>
      <w:r w:rsidR="00CC1AA2" w:rsidRPr="00C41BAC">
        <w:rPr>
          <w:b/>
          <w:color w:val="000000"/>
          <w:sz w:val="20"/>
          <w:szCs w:val="20"/>
        </w:rPr>
        <w:t>.</w:t>
      </w:r>
    </w:p>
    <w:p w14:paraId="4A91BA52" w14:textId="77777777" w:rsidR="001A79F5" w:rsidRPr="00C41BAC" w:rsidRDefault="001A79F5" w:rsidP="00F61B43">
      <w:pPr>
        <w:rPr>
          <w:color w:val="000000"/>
          <w:sz w:val="20"/>
          <w:szCs w:val="20"/>
        </w:rPr>
      </w:pPr>
    </w:p>
    <w:tbl>
      <w:tblPr>
        <w:tblW w:w="7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2127"/>
        <w:gridCol w:w="2268"/>
      </w:tblGrid>
      <w:tr w:rsidR="001A79F5" w:rsidRPr="00C41BAC" w14:paraId="217186D8" w14:textId="77777777" w:rsidTr="005135A3">
        <w:trPr>
          <w:trHeight w:val="429"/>
          <w:tblHeader/>
          <w:jc w:val="center"/>
        </w:trPr>
        <w:tc>
          <w:tcPr>
            <w:tcW w:w="3397" w:type="dxa"/>
            <w:shd w:val="clear" w:color="auto" w:fill="BFBFBF"/>
            <w:vAlign w:val="center"/>
          </w:tcPr>
          <w:p w14:paraId="53A5B840" w14:textId="77777777" w:rsidR="001A79F5" w:rsidRPr="00C41BAC" w:rsidRDefault="001A79F5" w:rsidP="00BF1B4C">
            <w:pPr>
              <w:jc w:val="center"/>
              <w:rPr>
                <w:b/>
                <w:sz w:val="20"/>
                <w:szCs w:val="20"/>
              </w:rPr>
            </w:pPr>
            <w:r w:rsidRPr="00C41BAC">
              <w:rPr>
                <w:b/>
                <w:sz w:val="20"/>
                <w:szCs w:val="20"/>
              </w:rPr>
              <w:t>Actividad</w:t>
            </w:r>
          </w:p>
        </w:tc>
        <w:tc>
          <w:tcPr>
            <w:tcW w:w="2127" w:type="dxa"/>
            <w:shd w:val="clear" w:color="auto" w:fill="BFBFBF"/>
            <w:vAlign w:val="center"/>
          </w:tcPr>
          <w:p w14:paraId="179A4EA3" w14:textId="77777777" w:rsidR="001A79F5" w:rsidRPr="00C41BAC" w:rsidRDefault="001A79F5" w:rsidP="00BF1B4C">
            <w:pPr>
              <w:jc w:val="center"/>
              <w:rPr>
                <w:b/>
                <w:sz w:val="20"/>
                <w:szCs w:val="20"/>
              </w:rPr>
            </w:pPr>
            <w:r w:rsidRPr="00C41BAC">
              <w:rPr>
                <w:b/>
                <w:sz w:val="20"/>
                <w:szCs w:val="20"/>
              </w:rPr>
              <w:t>Responsable</w:t>
            </w:r>
          </w:p>
        </w:tc>
        <w:tc>
          <w:tcPr>
            <w:tcW w:w="2268" w:type="dxa"/>
            <w:shd w:val="clear" w:color="auto" w:fill="BFBFBF"/>
            <w:vAlign w:val="center"/>
          </w:tcPr>
          <w:p w14:paraId="15C77F76" w14:textId="77777777" w:rsidR="001A79F5" w:rsidRPr="00C41BAC" w:rsidRDefault="001A79F5" w:rsidP="00BF1B4C">
            <w:pPr>
              <w:ind w:left="34"/>
              <w:jc w:val="center"/>
              <w:rPr>
                <w:b/>
                <w:sz w:val="20"/>
                <w:szCs w:val="20"/>
              </w:rPr>
            </w:pPr>
            <w:r w:rsidRPr="00C41BAC">
              <w:rPr>
                <w:b/>
                <w:sz w:val="20"/>
                <w:szCs w:val="20"/>
              </w:rPr>
              <w:t>Documentación empleada</w:t>
            </w:r>
          </w:p>
        </w:tc>
      </w:tr>
      <w:tr w:rsidR="001A79F5" w:rsidRPr="00C41BAC" w14:paraId="363966EC" w14:textId="77777777" w:rsidTr="00BF5395">
        <w:trPr>
          <w:trHeight w:val="692"/>
          <w:jc w:val="center"/>
        </w:trPr>
        <w:tc>
          <w:tcPr>
            <w:tcW w:w="3397" w:type="dxa"/>
            <w:vAlign w:val="center"/>
          </w:tcPr>
          <w:p w14:paraId="1B4ED00E" w14:textId="77777777" w:rsidR="001A79F5" w:rsidRPr="00C41BAC" w:rsidRDefault="001A79F5" w:rsidP="00BF5395">
            <w:pPr>
              <w:tabs>
                <w:tab w:val="left" w:pos="284"/>
              </w:tabs>
              <w:jc w:val="both"/>
              <w:rPr>
                <w:sz w:val="20"/>
                <w:szCs w:val="20"/>
              </w:rPr>
            </w:pPr>
            <w:r w:rsidRPr="00C41BAC">
              <w:rPr>
                <w:b/>
                <w:bCs/>
                <w:sz w:val="20"/>
                <w:szCs w:val="20"/>
              </w:rPr>
              <w:t>1.</w:t>
            </w:r>
            <w:r w:rsidRPr="00C41BAC">
              <w:rPr>
                <w:sz w:val="20"/>
                <w:szCs w:val="20"/>
              </w:rPr>
              <w:t xml:space="preserve"> Revisa el IGE e identifica aquellos expedientes cuyo plazo haya concluido en la Unidad de Archivo de Trámite</w:t>
            </w:r>
            <w:r w:rsidR="007F7DD3" w:rsidRPr="00C41BAC">
              <w:rPr>
                <w:sz w:val="20"/>
                <w:szCs w:val="20"/>
              </w:rPr>
              <w:t>,</w:t>
            </w:r>
            <w:r w:rsidRPr="00C41BAC">
              <w:rPr>
                <w:sz w:val="20"/>
                <w:szCs w:val="20"/>
              </w:rPr>
              <w:t xml:space="preserve"> de conformidad con lo establecido en el </w:t>
            </w:r>
            <w:r w:rsidR="00343D7E" w:rsidRPr="00C41BAC">
              <w:rPr>
                <w:sz w:val="20"/>
                <w:szCs w:val="20"/>
              </w:rPr>
              <w:t>Catálogo</w:t>
            </w:r>
            <w:r w:rsidRPr="00C41BAC">
              <w:rPr>
                <w:sz w:val="20"/>
                <w:szCs w:val="20"/>
              </w:rPr>
              <w:t xml:space="preserve"> de Disposición Documental.</w:t>
            </w:r>
          </w:p>
        </w:tc>
        <w:tc>
          <w:tcPr>
            <w:tcW w:w="2127" w:type="dxa"/>
            <w:vMerge w:val="restart"/>
            <w:vAlign w:val="center"/>
          </w:tcPr>
          <w:p w14:paraId="39907CC8" w14:textId="77777777" w:rsidR="001A79F5" w:rsidRPr="00C41BAC" w:rsidRDefault="003F56F8" w:rsidP="00BF5395">
            <w:pPr>
              <w:jc w:val="both"/>
              <w:rPr>
                <w:sz w:val="20"/>
                <w:szCs w:val="20"/>
              </w:rPr>
            </w:pPr>
            <w:r w:rsidRPr="00C41BAC">
              <w:rPr>
                <w:sz w:val="20"/>
                <w:szCs w:val="20"/>
              </w:rPr>
              <w:t>R</w:t>
            </w:r>
            <w:r w:rsidR="001A79F5" w:rsidRPr="00C41BAC">
              <w:rPr>
                <w:sz w:val="20"/>
                <w:szCs w:val="20"/>
              </w:rPr>
              <w:t>esponsable de la Unidad de</w:t>
            </w:r>
            <w:r w:rsidR="00EC5C05" w:rsidRPr="00C41BAC">
              <w:rPr>
                <w:sz w:val="20"/>
                <w:szCs w:val="20"/>
              </w:rPr>
              <w:t xml:space="preserve"> Archivo de Trámite del órgano </w:t>
            </w:r>
            <w:r w:rsidR="00CC1AA2" w:rsidRPr="00C41BAC">
              <w:rPr>
                <w:sz w:val="20"/>
                <w:szCs w:val="20"/>
              </w:rPr>
              <w:t>o</w:t>
            </w:r>
            <w:r w:rsidR="001A79F5" w:rsidRPr="00C41BAC">
              <w:rPr>
                <w:sz w:val="20"/>
                <w:szCs w:val="20"/>
              </w:rPr>
              <w:t xml:space="preserve"> área del Tribunal.</w:t>
            </w:r>
          </w:p>
        </w:tc>
        <w:tc>
          <w:tcPr>
            <w:tcW w:w="2268" w:type="dxa"/>
            <w:vAlign w:val="center"/>
          </w:tcPr>
          <w:p w14:paraId="770FDA5F" w14:textId="77777777" w:rsidR="001A79F5" w:rsidRPr="00C41BAC" w:rsidRDefault="001A79F5" w:rsidP="00BF5395">
            <w:pPr>
              <w:jc w:val="both"/>
              <w:rPr>
                <w:sz w:val="20"/>
                <w:szCs w:val="20"/>
              </w:rPr>
            </w:pPr>
            <w:r w:rsidRPr="00C41BAC">
              <w:rPr>
                <w:sz w:val="20"/>
                <w:szCs w:val="20"/>
              </w:rPr>
              <w:t>Inventario General de Expedientes</w:t>
            </w:r>
          </w:p>
        </w:tc>
      </w:tr>
      <w:tr w:rsidR="001A79F5" w:rsidRPr="00C41BAC" w14:paraId="2D1824EE" w14:textId="77777777" w:rsidTr="00BF5395">
        <w:trPr>
          <w:trHeight w:val="265"/>
          <w:jc w:val="center"/>
        </w:trPr>
        <w:tc>
          <w:tcPr>
            <w:tcW w:w="3397" w:type="dxa"/>
            <w:vAlign w:val="center"/>
          </w:tcPr>
          <w:p w14:paraId="532E41AD" w14:textId="77777777" w:rsidR="001A79F5" w:rsidRPr="00C41BAC" w:rsidRDefault="001A79F5" w:rsidP="00BF5395">
            <w:pPr>
              <w:tabs>
                <w:tab w:val="left" w:pos="284"/>
              </w:tabs>
              <w:jc w:val="both"/>
              <w:rPr>
                <w:sz w:val="20"/>
                <w:szCs w:val="20"/>
              </w:rPr>
            </w:pPr>
            <w:r w:rsidRPr="00C41BAC">
              <w:rPr>
                <w:b/>
                <w:bCs/>
                <w:sz w:val="20"/>
                <w:szCs w:val="20"/>
              </w:rPr>
              <w:t>2.</w:t>
            </w:r>
            <w:r w:rsidRPr="00C41BAC">
              <w:rPr>
                <w:sz w:val="20"/>
                <w:szCs w:val="20"/>
              </w:rPr>
              <w:t xml:space="preserve"> Retira los expedientes de su ubicación física.</w:t>
            </w:r>
          </w:p>
        </w:tc>
        <w:tc>
          <w:tcPr>
            <w:tcW w:w="2127" w:type="dxa"/>
            <w:vMerge/>
            <w:vAlign w:val="center"/>
          </w:tcPr>
          <w:p w14:paraId="309A70CD" w14:textId="77777777" w:rsidR="001A79F5" w:rsidRPr="00C41BAC" w:rsidRDefault="001A79F5" w:rsidP="00BF5395">
            <w:pPr>
              <w:jc w:val="both"/>
              <w:rPr>
                <w:sz w:val="20"/>
                <w:szCs w:val="20"/>
              </w:rPr>
            </w:pPr>
          </w:p>
        </w:tc>
        <w:tc>
          <w:tcPr>
            <w:tcW w:w="2268" w:type="dxa"/>
            <w:vMerge w:val="restart"/>
            <w:vAlign w:val="center"/>
          </w:tcPr>
          <w:p w14:paraId="2FE631FB" w14:textId="77777777" w:rsidR="001A79F5" w:rsidRPr="00C41BAC" w:rsidRDefault="001A79F5" w:rsidP="00BF5395">
            <w:pPr>
              <w:jc w:val="both"/>
              <w:rPr>
                <w:sz w:val="20"/>
                <w:szCs w:val="20"/>
              </w:rPr>
            </w:pPr>
            <w:r w:rsidRPr="00C41BAC">
              <w:rPr>
                <w:sz w:val="20"/>
                <w:szCs w:val="20"/>
              </w:rPr>
              <w:t>Expedientes</w:t>
            </w:r>
          </w:p>
        </w:tc>
      </w:tr>
      <w:tr w:rsidR="001A79F5" w:rsidRPr="00C41BAC" w14:paraId="09851F77" w14:textId="77777777" w:rsidTr="00BF5395">
        <w:trPr>
          <w:trHeight w:val="694"/>
          <w:jc w:val="center"/>
        </w:trPr>
        <w:tc>
          <w:tcPr>
            <w:tcW w:w="3397" w:type="dxa"/>
            <w:vAlign w:val="center"/>
          </w:tcPr>
          <w:p w14:paraId="124D8186" w14:textId="77777777" w:rsidR="001A79F5" w:rsidRPr="00C41BAC" w:rsidRDefault="001A79F5" w:rsidP="00BF5395">
            <w:pPr>
              <w:tabs>
                <w:tab w:val="left" w:pos="284"/>
              </w:tabs>
              <w:jc w:val="both"/>
              <w:rPr>
                <w:sz w:val="20"/>
                <w:szCs w:val="20"/>
              </w:rPr>
            </w:pPr>
            <w:r w:rsidRPr="00C41BAC">
              <w:rPr>
                <w:b/>
                <w:bCs/>
                <w:sz w:val="20"/>
                <w:szCs w:val="20"/>
              </w:rPr>
              <w:t>3.</w:t>
            </w:r>
            <w:r w:rsidRPr="00C41BAC">
              <w:rPr>
                <w:sz w:val="20"/>
                <w:szCs w:val="20"/>
              </w:rPr>
              <w:t xml:space="preserve"> Agrupa los expedientes por serie documental y año de conclusión del periodo de conservación, siguiendo la secuencia numérica de los expedientes.</w:t>
            </w:r>
          </w:p>
        </w:tc>
        <w:tc>
          <w:tcPr>
            <w:tcW w:w="2127" w:type="dxa"/>
            <w:vMerge/>
            <w:vAlign w:val="center"/>
          </w:tcPr>
          <w:p w14:paraId="426EBAF6" w14:textId="77777777" w:rsidR="001A79F5" w:rsidRPr="00C41BAC" w:rsidRDefault="001A79F5" w:rsidP="00BF5395">
            <w:pPr>
              <w:jc w:val="both"/>
              <w:rPr>
                <w:sz w:val="20"/>
                <w:szCs w:val="20"/>
              </w:rPr>
            </w:pPr>
          </w:p>
        </w:tc>
        <w:tc>
          <w:tcPr>
            <w:tcW w:w="2268" w:type="dxa"/>
            <w:vMerge/>
            <w:vAlign w:val="center"/>
          </w:tcPr>
          <w:p w14:paraId="2D073B92" w14:textId="77777777" w:rsidR="001A79F5" w:rsidRPr="00C41BAC" w:rsidRDefault="001A79F5" w:rsidP="00BF5395">
            <w:pPr>
              <w:jc w:val="both"/>
              <w:rPr>
                <w:sz w:val="20"/>
                <w:szCs w:val="20"/>
              </w:rPr>
            </w:pPr>
          </w:p>
        </w:tc>
      </w:tr>
      <w:tr w:rsidR="001A79F5" w:rsidRPr="00C41BAC" w14:paraId="2530161A" w14:textId="77777777" w:rsidTr="00BF5395">
        <w:trPr>
          <w:trHeight w:val="278"/>
          <w:jc w:val="center"/>
        </w:trPr>
        <w:tc>
          <w:tcPr>
            <w:tcW w:w="3397" w:type="dxa"/>
            <w:vAlign w:val="center"/>
          </w:tcPr>
          <w:p w14:paraId="5314E063" w14:textId="77777777" w:rsidR="001A79F5" w:rsidRPr="00C41BAC" w:rsidRDefault="001A79F5" w:rsidP="00BF5395">
            <w:pPr>
              <w:tabs>
                <w:tab w:val="left" w:pos="284"/>
              </w:tabs>
              <w:jc w:val="both"/>
              <w:rPr>
                <w:sz w:val="20"/>
                <w:szCs w:val="20"/>
              </w:rPr>
            </w:pPr>
            <w:r w:rsidRPr="00C41BAC">
              <w:rPr>
                <w:b/>
                <w:bCs/>
                <w:sz w:val="20"/>
                <w:szCs w:val="20"/>
              </w:rPr>
              <w:t>4.</w:t>
            </w:r>
            <w:r w:rsidRPr="00C41BAC">
              <w:rPr>
                <w:sz w:val="20"/>
                <w:szCs w:val="20"/>
              </w:rPr>
              <w:t xml:space="preserve"> Elabora inventario de transferencia primaria.</w:t>
            </w:r>
          </w:p>
        </w:tc>
        <w:tc>
          <w:tcPr>
            <w:tcW w:w="2127" w:type="dxa"/>
            <w:vMerge/>
            <w:vAlign w:val="center"/>
          </w:tcPr>
          <w:p w14:paraId="62F10CBB" w14:textId="77777777" w:rsidR="001A79F5" w:rsidRPr="00C41BAC" w:rsidRDefault="001A79F5" w:rsidP="00BF5395">
            <w:pPr>
              <w:jc w:val="both"/>
              <w:rPr>
                <w:sz w:val="20"/>
                <w:szCs w:val="20"/>
              </w:rPr>
            </w:pPr>
          </w:p>
        </w:tc>
        <w:tc>
          <w:tcPr>
            <w:tcW w:w="2268" w:type="dxa"/>
            <w:vMerge w:val="restart"/>
            <w:vAlign w:val="center"/>
          </w:tcPr>
          <w:p w14:paraId="548248CF" w14:textId="77777777" w:rsidR="001A79F5" w:rsidRPr="00C41BAC" w:rsidRDefault="001A79F5" w:rsidP="00BF5395">
            <w:pPr>
              <w:jc w:val="both"/>
              <w:rPr>
                <w:sz w:val="20"/>
                <w:szCs w:val="20"/>
              </w:rPr>
            </w:pPr>
            <w:r w:rsidRPr="00C41BAC">
              <w:rPr>
                <w:sz w:val="20"/>
                <w:szCs w:val="20"/>
              </w:rPr>
              <w:t>Inventario de Transferencia Primaria</w:t>
            </w:r>
          </w:p>
        </w:tc>
      </w:tr>
      <w:tr w:rsidR="001A79F5" w:rsidRPr="00C41BAC" w14:paraId="59E82D07" w14:textId="77777777" w:rsidTr="00BF5395">
        <w:trPr>
          <w:trHeight w:val="427"/>
          <w:jc w:val="center"/>
        </w:trPr>
        <w:tc>
          <w:tcPr>
            <w:tcW w:w="3397" w:type="dxa"/>
            <w:vAlign w:val="center"/>
          </w:tcPr>
          <w:p w14:paraId="40CCA24F" w14:textId="77777777" w:rsidR="001A79F5" w:rsidRPr="00C41BAC" w:rsidRDefault="001A79F5" w:rsidP="00BF5395">
            <w:pPr>
              <w:tabs>
                <w:tab w:val="left" w:pos="284"/>
              </w:tabs>
              <w:jc w:val="both"/>
              <w:rPr>
                <w:sz w:val="20"/>
                <w:szCs w:val="20"/>
              </w:rPr>
            </w:pPr>
            <w:r w:rsidRPr="00C41BAC">
              <w:rPr>
                <w:b/>
                <w:bCs/>
                <w:sz w:val="20"/>
                <w:szCs w:val="20"/>
              </w:rPr>
              <w:t>5.</w:t>
            </w:r>
            <w:r w:rsidRPr="00C41BAC">
              <w:rPr>
                <w:sz w:val="20"/>
                <w:szCs w:val="20"/>
              </w:rPr>
              <w:t xml:space="preserve"> Coteja los datos del inventario de transferencia primaria con los expedientes.</w:t>
            </w:r>
          </w:p>
        </w:tc>
        <w:tc>
          <w:tcPr>
            <w:tcW w:w="2127" w:type="dxa"/>
            <w:vMerge/>
            <w:vAlign w:val="center"/>
          </w:tcPr>
          <w:p w14:paraId="057B99C1" w14:textId="77777777" w:rsidR="001A79F5" w:rsidRPr="00C41BAC" w:rsidRDefault="001A79F5" w:rsidP="00BF5395">
            <w:pPr>
              <w:jc w:val="both"/>
              <w:rPr>
                <w:sz w:val="20"/>
                <w:szCs w:val="20"/>
              </w:rPr>
            </w:pPr>
          </w:p>
        </w:tc>
        <w:tc>
          <w:tcPr>
            <w:tcW w:w="2268" w:type="dxa"/>
            <w:vMerge/>
            <w:vAlign w:val="center"/>
          </w:tcPr>
          <w:p w14:paraId="71C6278C" w14:textId="77777777" w:rsidR="001A79F5" w:rsidRPr="00C41BAC" w:rsidRDefault="001A79F5" w:rsidP="00BF5395">
            <w:pPr>
              <w:jc w:val="both"/>
              <w:rPr>
                <w:sz w:val="20"/>
                <w:szCs w:val="20"/>
              </w:rPr>
            </w:pPr>
          </w:p>
        </w:tc>
      </w:tr>
      <w:tr w:rsidR="001A79F5" w:rsidRPr="00C41BAC" w14:paraId="209A0F14" w14:textId="77777777" w:rsidTr="00BF5395">
        <w:trPr>
          <w:trHeight w:val="350"/>
          <w:jc w:val="center"/>
        </w:trPr>
        <w:tc>
          <w:tcPr>
            <w:tcW w:w="3397" w:type="dxa"/>
            <w:vAlign w:val="center"/>
          </w:tcPr>
          <w:p w14:paraId="3B145975" w14:textId="77777777" w:rsidR="001A79F5" w:rsidRPr="00C41BAC" w:rsidRDefault="001A79F5" w:rsidP="00BF5395">
            <w:pPr>
              <w:tabs>
                <w:tab w:val="left" w:pos="284"/>
              </w:tabs>
              <w:jc w:val="both"/>
              <w:rPr>
                <w:sz w:val="20"/>
                <w:szCs w:val="20"/>
              </w:rPr>
            </w:pPr>
            <w:r w:rsidRPr="00C41BAC">
              <w:rPr>
                <w:b/>
                <w:bCs/>
                <w:sz w:val="20"/>
                <w:szCs w:val="20"/>
              </w:rPr>
              <w:t>6.</w:t>
            </w:r>
            <w:r w:rsidRPr="00C41BAC">
              <w:rPr>
                <w:sz w:val="20"/>
                <w:szCs w:val="20"/>
              </w:rPr>
              <w:t xml:space="preserve"> Guarda los expedientes en cajas acomodados por serie documental.</w:t>
            </w:r>
          </w:p>
        </w:tc>
        <w:tc>
          <w:tcPr>
            <w:tcW w:w="2127" w:type="dxa"/>
            <w:vMerge/>
            <w:vAlign w:val="center"/>
          </w:tcPr>
          <w:p w14:paraId="16B8B745" w14:textId="77777777" w:rsidR="001A79F5" w:rsidRPr="00C41BAC" w:rsidRDefault="001A79F5" w:rsidP="00BF5395">
            <w:pPr>
              <w:jc w:val="both"/>
              <w:rPr>
                <w:sz w:val="20"/>
                <w:szCs w:val="20"/>
              </w:rPr>
            </w:pPr>
          </w:p>
        </w:tc>
        <w:tc>
          <w:tcPr>
            <w:tcW w:w="2268" w:type="dxa"/>
            <w:vAlign w:val="center"/>
          </w:tcPr>
          <w:p w14:paraId="475B9CC5" w14:textId="77777777" w:rsidR="001A79F5" w:rsidRPr="00C41BAC" w:rsidRDefault="001A79F5" w:rsidP="00BF5395">
            <w:pPr>
              <w:jc w:val="both"/>
              <w:rPr>
                <w:sz w:val="20"/>
                <w:szCs w:val="20"/>
              </w:rPr>
            </w:pPr>
            <w:r w:rsidRPr="00C41BAC">
              <w:rPr>
                <w:sz w:val="20"/>
                <w:szCs w:val="20"/>
              </w:rPr>
              <w:t>Expedientes</w:t>
            </w:r>
          </w:p>
        </w:tc>
      </w:tr>
      <w:tr w:rsidR="001A79F5" w:rsidRPr="00C41BAC" w14:paraId="5E77AFAF" w14:textId="77777777" w:rsidTr="00BF5395">
        <w:trPr>
          <w:trHeight w:val="888"/>
          <w:jc w:val="center"/>
        </w:trPr>
        <w:tc>
          <w:tcPr>
            <w:tcW w:w="3397" w:type="dxa"/>
            <w:vAlign w:val="center"/>
          </w:tcPr>
          <w:p w14:paraId="5141401E" w14:textId="77777777" w:rsidR="001A79F5" w:rsidRPr="00C41BAC" w:rsidRDefault="001A79F5" w:rsidP="00BF5395">
            <w:pPr>
              <w:tabs>
                <w:tab w:val="left" w:pos="284"/>
              </w:tabs>
              <w:jc w:val="both"/>
              <w:rPr>
                <w:sz w:val="20"/>
                <w:szCs w:val="20"/>
              </w:rPr>
            </w:pPr>
            <w:r w:rsidRPr="00C41BAC">
              <w:rPr>
                <w:b/>
                <w:bCs/>
                <w:sz w:val="20"/>
                <w:szCs w:val="20"/>
              </w:rPr>
              <w:t>7.</w:t>
            </w:r>
            <w:r w:rsidRPr="00C41BAC">
              <w:rPr>
                <w:sz w:val="20"/>
                <w:szCs w:val="20"/>
              </w:rPr>
              <w:t xml:space="preserve"> Elabora</w:t>
            </w:r>
            <w:r w:rsidRPr="00C41BAC">
              <w:rPr>
                <w:b/>
                <w:sz w:val="20"/>
                <w:szCs w:val="20"/>
              </w:rPr>
              <w:t xml:space="preserve"> </w:t>
            </w:r>
            <w:r w:rsidRPr="00C41BAC">
              <w:rPr>
                <w:sz w:val="20"/>
                <w:szCs w:val="20"/>
              </w:rPr>
              <w:t>y pega la etiqueta de identificación de</w:t>
            </w:r>
            <w:r w:rsidRPr="00C41BAC">
              <w:rPr>
                <w:b/>
                <w:sz w:val="20"/>
                <w:szCs w:val="20"/>
              </w:rPr>
              <w:t xml:space="preserve"> </w:t>
            </w:r>
            <w:r w:rsidRPr="00C41BAC">
              <w:rPr>
                <w:sz w:val="20"/>
                <w:szCs w:val="20"/>
              </w:rPr>
              <w:t>las cajas</w:t>
            </w:r>
            <w:r w:rsidRPr="00C41BAC">
              <w:rPr>
                <w:b/>
                <w:sz w:val="20"/>
                <w:szCs w:val="20"/>
              </w:rPr>
              <w:t xml:space="preserve"> </w:t>
            </w:r>
            <w:r w:rsidRPr="00C41BAC">
              <w:rPr>
                <w:bCs/>
                <w:sz w:val="20"/>
                <w:szCs w:val="20"/>
              </w:rPr>
              <w:t>(</w:t>
            </w:r>
            <w:r w:rsidRPr="00C41BAC">
              <w:rPr>
                <w:sz w:val="20"/>
                <w:szCs w:val="20"/>
              </w:rPr>
              <w:t>núm. secuencia de caja, órgano y área a la que pertenece, la serie o series documentales</w:t>
            </w:r>
            <w:r w:rsidRPr="00C41BAC">
              <w:rPr>
                <w:b/>
                <w:sz w:val="20"/>
                <w:szCs w:val="20"/>
              </w:rPr>
              <w:t xml:space="preserve"> </w:t>
            </w:r>
            <w:r w:rsidRPr="00C41BAC">
              <w:rPr>
                <w:sz w:val="20"/>
                <w:szCs w:val="20"/>
              </w:rPr>
              <w:t>fechas extremas y descripción del contenido) y coloca dentro de cada caja el inventario.</w:t>
            </w:r>
          </w:p>
        </w:tc>
        <w:tc>
          <w:tcPr>
            <w:tcW w:w="2127" w:type="dxa"/>
            <w:vMerge/>
            <w:vAlign w:val="center"/>
          </w:tcPr>
          <w:p w14:paraId="4F458E2C" w14:textId="77777777" w:rsidR="001A79F5" w:rsidRPr="00C41BAC" w:rsidRDefault="001A79F5" w:rsidP="00BF5395">
            <w:pPr>
              <w:jc w:val="both"/>
              <w:rPr>
                <w:sz w:val="20"/>
                <w:szCs w:val="20"/>
              </w:rPr>
            </w:pPr>
          </w:p>
        </w:tc>
        <w:tc>
          <w:tcPr>
            <w:tcW w:w="2268" w:type="dxa"/>
            <w:vAlign w:val="center"/>
          </w:tcPr>
          <w:p w14:paraId="3A6C0E91" w14:textId="77777777" w:rsidR="001A79F5" w:rsidRPr="00C41BAC" w:rsidRDefault="001A79F5" w:rsidP="00BF5395">
            <w:pPr>
              <w:jc w:val="both"/>
              <w:rPr>
                <w:sz w:val="20"/>
                <w:szCs w:val="20"/>
              </w:rPr>
            </w:pPr>
            <w:r w:rsidRPr="00C41BAC">
              <w:rPr>
                <w:sz w:val="20"/>
                <w:szCs w:val="20"/>
              </w:rPr>
              <w:t>Inventario</w:t>
            </w:r>
          </w:p>
        </w:tc>
      </w:tr>
      <w:tr w:rsidR="001A79F5" w:rsidRPr="00C41BAC" w14:paraId="217BACED" w14:textId="77777777" w:rsidTr="00BF5395">
        <w:trPr>
          <w:trHeight w:val="845"/>
          <w:jc w:val="center"/>
        </w:trPr>
        <w:tc>
          <w:tcPr>
            <w:tcW w:w="3397" w:type="dxa"/>
            <w:vAlign w:val="center"/>
          </w:tcPr>
          <w:p w14:paraId="309BB2B4" w14:textId="77777777" w:rsidR="001A79F5" w:rsidRPr="00C41BAC" w:rsidRDefault="001A79F5" w:rsidP="00BF5395">
            <w:pPr>
              <w:tabs>
                <w:tab w:val="left" w:pos="284"/>
              </w:tabs>
              <w:jc w:val="both"/>
              <w:rPr>
                <w:sz w:val="20"/>
                <w:szCs w:val="20"/>
              </w:rPr>
            </w:pPr>
            <w:r w:rsidRPr="00C41BAC">
              <w:rPr>
                <w:b/>
                <w:bCs/>
                <w:sz w:val="20"/>
                <w:szCs w:val="20"/>
              </w:rPr>
              <w:lastRenderedPageBreak/>
              <w:t>8.</w:t>
            </w:r>
            <w:r w:rsidRPr="00C41BAC">
              <w:rPr>
                <w:sz w:val="20"/>
                <w:szCs w:val="20"/>
              </w:rPr>
              <w:t xml:space="preserve"> Elabora y entrega para firma de </w:t>
            </w:r>
            <w:r w:rsidR="0029077A" w:rsidRPr="00C41BAC">
              <w:rPr>
                <w:sz w:val="20"/>
                <w:szCs w:val="20"/>
              </w:rPr>
              <w:t xml:space="preserve">quien sea </w:t>
            </w:r>
            <w:r w:rsidR="003D31B6" w:rsidRPr="00C41BAC">
              <w:rPr>
                <w:sz w:val="20"/>
                <w:szCs w:val="20"/>
              </w:rPr>
              <w:t xml:space="preserve">titular del órgano </w:t>
            </w:r>
            <w:r w:rsidR="00CC1AA2" w:rsidRPr="00C41BAC">
              <w:rPr>
                <w:sz w:val="20"/>
                <w:szCs w:val="20"/>
              </w:rPr>
              <w:t>o</w:t>
            </w:r>
            <w:r w:rsidRPr="00C41BAC">
              <w:rPr>
                <w:sz w:val="20"/>
                <w:szCs w:val="20"/>
              </w:rPr>
              <w:t xml:space="preserve"> área el oficio de transferencia primaria, dirigido a la persona responsable de la Unidad de Archivo de Concentración, anexando el inventario de trasferencia primaria.</w:t>
            </w:r>
          </w:p>
        </w:tc>
        <w:tc>
          <w:tcPr>
            <w:tcW w:w="2127" w:type="dxa"/>
            <w:vMerge/>
            <w:vAlign w:val="center"/>
          </w:tcPr>
          <w:p w14:paraId="60236CF8" w14:textId="77777777" w:rsidR="001A79F5" w:rsidRPr="00C41BAC" w:rsidRDefault="001A79F5" w:rsidP="00BF5395">
            <w:pPr>
              <w:jc w:val="both"/>
              <w:rPr>
                <w:sz w:val="20"/>
                <w:szCs w:val="20"/>
              </w:rPr>
            </w:pPr>
          </w:p>
        </w:tc>
        <w:tc>
          <w:tcPr>
            <w:tcW w:w="2268" w:type="dxa"/>
            <w:vMerge w:val="restart"/>
            <w:vAlign w:val="center"/>
          </w:tcPr>
          <w:p w14:paraId="4A184E2B" w14:textId="77777777" w:rsidR="001A79F5" w:rsidRPr="00C41BAC" w:rsidRDefault="001A79F5" w:rsidP="00B979E8">
            <w:pPr>
              <w:jc w:val="center"/>
              <w:rPr>
                <w:sz w:val="20"/>
                <w:szCs w:val="20"/>
              </w:rPr>
            </w:pPr>
            <w:r w:rsidRPr="00C41BAC">
              <w:rPr>
                <w:sz w:val="20"/>
                <w:szCs w:val="20"/>
              </w:rPr>
              <w:t>Oficio e Inventario de Transferencia Primaria</w:t>
            </w:r>
          </w:p>
        </w:tc>
      </w:tr>
      <w:tr w:rsidR="001A79F5" w:rsidRPr="00C41BAC" w14:paraId="241A517E" w14:textId="77777777" w:rsidTr="00BF5395">
        <w:trPr>
          <w:trHeight w:val="559"/>
          <w:jc w:val="center"/>
        </w:trPr>
        <w:tc>
          <w:tcPr>
            <w:tcW w:w="3397" w:type="dxa"/>
            <w:vAlign w:val="center"/>
          </w:tcPr>
          <w:p w14:paraId="20A5C9C1" w14:textId="77777777" w:rsidR="001A79F5" w:rsidRPr="00C41BAC" w:rsidRDefault="001A79F5" w:rsidP="00BF5395">
            <w:pPr>
              <w:tabs>
                <w:tab w:val="left" w:pos="284"/>
              </w:tabs>
              <w:jc w:val="both"/>
              <w:rPr>
                <w:sz w:val="20"/>
                <w:szCs w:val="20"/>
              </w:rPr>
            </w:pPr>
            <w:r w:rsidRPr="00C41BAC">
              <w:rPr>
                <w:b/>
                <w:bCs/>
                <w:sz w:val="20"/>
                <w:szCs w:val="20"/>
              </w:rPr>
              <w:t>9.</w:t>
            </w:r>
            <w:r w:rsidRPr="00C41BAC">
              <w:rPr>
                <w:sz w:val="20"/>
                <w:szCs w:val="20"/>
              </w:rPr>
              <w:t xml:space="preserve"> Recibe, revisa y firma oficio e inventario de transferencia primar</w:t>
            </w:r>
            <w:r w:rsidR="007E527D" w:rsidRPr="00C41BAC">
              <w:rPr>
                <w:sz w:val="20"/>
                <w:szCs w:val="20"/>
              </w:rPr>
              <w:t>ia</w:t>
            </w:r>
            <w:r w:rsidRPr="00C41BAC">
              <w:rPr>
                <w:sz w:val="20"/>
                <w:szCs w:val="20"/>
              </w:rPr>
              <w:t xml:space="preserve"> e instruye se entregue a la persona destinataria.</w:t>
            </w:r>
          </w:p>
        </w:tc>
        <w:tc>
          <w:tcPr>
            <w:tcW w:w="2127" w:type="dxa"/>
            <w:vAlign w:val="center"/>
          </w:tcPr>
          <w:p w14:paraId="1339B9CC" w14:textId="77777777" w:rsidR="001A79F5" w:rsidRPr="00C41BAC" w:rsidRDefault="0029077A" w:rsidP="00BF5395">
            <w:pPr>
              <w:jc w:val="both"/>
              <w:rPr>
                <w:sz w:val="20"/>
                <w:szCs w:val="20"/>
              </w:rPr>
            </w:pPr>
            <w:r w:rsidRPr="00C41BAC">
              <w:rPr>
                <w:sz w:val="20"/>
                <w:szCs w:val="20"/>
              </w:rPr>
              <w:t>T</w:t>
            </w:r>
            <w:r w:rsidR="006E5043" w:rsidRPr="00C41BAC">
              <w:rPr>
                <w:sz w:val="20"/>
                <w:szCs w:val="20"/>
              </w:rPr>
              <w:t xml:space="preserve">itular del órgano </w:t>
            </w:r>
            <w:r w:rsidR="00CC1AA2" w:rsidRPr="00C41BAC">
              <w:rPr>
                <w:sz w:val="20"/>
                <w:szCs w:val="20"/>
              </w:rPr>
              <w:t>o</w:t>
            </w:r>
            <w:r w:rsidR="001A79F5" w:rsidRPr="00C41BAC">
              <w:rPr>
                <w:sz w:val="20"/>
                <w:szCs w:val="20"/>
              </w:rPr>
              <w:t xml:space="preserve"> área del Tribunal.</w:t>
            </w:r>
          </w:p>
        </w:tc>
        <w:tc>
          <w:tcPr>
            <w:tcW w:w="2268" w:type="dxa"/>
            <w:vMerge/>
            <w:vAlign w:val="center"/>
          </w:tcPr>
          <w:p w14:paraId="289981EE" w14:textId="77777777" w:rsidR="001A79F5" w:rsidRPr="00C41BAC" w:rsidRDefault="001A79F5" w:rsidP="00B979E8">
            <w:pPr>
              <w:jc w:val="center"/>
              <w:rPr>
                <w:sz w:val="20"/>
                <w:szCs w:val="20"/>
              </w:rPr>
            </w:pPr>
          </w:p>
        </w:tc>
      </w:tr>
      <w:tr w:rsidR="001A79F5" w:rsidRPr="00C41BAC" w14:paraId="489236B4" w14:textId="77777777" w:rsidTr="00BF5395">
        <w:trPr>
          <w:trHeight w:val="553"/>
          <w:jc w:val="center"/>
        </w:trPr>
        <w:tc>
          <w:tcPr>
            <w:tcW w:w="3397" w:type="dxa"/>
            <w:vAlign w:val="center"/>
          </w:tcPr>
          <w:p w14:paraId="20B513EF" w14:textId="77777777" w:rsidR="001A79F5" w:rsidRPr="00C41BAC" w:rsidRDefault="001A79F5" w:rsidP="00BF5395">
            <w:pPr>
              <w:tabs>
                <w:tab w:val="left" w:pos="426"/>
              </w:tabs>
              <w:jc w:val="both"/>
              <w:rPr>
                <w:sz w:val="20"/>
                <w:szCs w:val="20"/>
              </w:rPr>
            </w:pPr>
            <w:r w:rsidRPr="00C41BAC">
              <w:rPr>
                <w:b/>
                <w:bCs/>
                <w:sz w:val="20"/>
                <w:szCs w:val="20"/>
              </w:rPr>
              <w:t>10.</w:t>
            </w:r>
            <w:r w:rsidRPr="00C41BAC">
              <w:rPr>
                <w:sz w:val="20"/>
                <w:szCs w:val="20"/>
              </w:rPr>
              <w:t xml:space="preserve"> Acuerda con la persona responsable de la Unidad de</w:t>
            </w:r>
            <w:r w:rsidRPr="00C41BAC">
              <w:rPr>
                <w:b/>
                <w:sz w:val="20"/>
                <w:szCs w:val="20"/>
              </w:rPr>
              <w:t xml:space="preserve"> </w:t>
            </w:r>
            <w:r w:rsidRPr="00C41BAC">
              <w:rPr>
                <w:sz w:val="20"/>
                <w:szCs w:val="20"/>
              </w:rPr>
              <w:t>Archivo</w:t>
            </w:r>
            <w:r w:rsidRPr="00C41BAC">
              <w:rPr>
                <w:b/>
                <w:sz w:val="20"/>
                <w:szCs w:val="20"/>
              </w:rPr>
              <w:t xml:space="preserve"> </w:t>
            </w:r>
            <w:r w:rsidRPr="00C41BAC">
              <w:rPr>
                <w:sz w:val="20"/>
                <w:szCs w:val="20"/>
              </w:rPr>
              <w:t>de</w:t>
            </w:r>
            <w:r w:rsidRPr="00C41BAC">
              <w:rPr>
                <w:b/>
                <w:sz w:val="20"/>
                <w:szCs w:val="20"/>
              </w:rPr>
              <w:t xml:space="preserve"> </w:t>
            </w:r>
            <w:r w:rsidRPr="00C41BAC">
              <w:rPr>
                <w:sz w:val="20"/>
                <w:szCs w:val="20"/>
              </w:rPr>
              <w:t>Concentración, día y hora para la recepción de expedientes.</w:t>
            </w:r>
          </w:p>
        </w:tc>
        <w:tc>
          <w:tcPr>
            <w:tcW w:w="2127" w:type="dxa"/>
            <w:vMerge w:val="restart"/>
            <w:vAlign w:val="center"/>
          </w:tcPr>
          <w:p w14:paraId="5DCA8466" w14:textId="77777777" w:rsidR="001A79F5" w:rsidRPr="00C41BAC" w:rsidRDefault="0093264E" w:rsidP="00BF5395">
            <w:pPr>
              <w:jc w:val="both"/>
              <w:rPr>
                <w:sz w:val="20"/>
                <w:szCs w:val="20"/>
              </w:rPr>
            </w:pPr>
            <w:r w:rsidRPr="00C41BAC">
              <w:rPr>
                <w:sz w:val="20"/>
                <w:szCs w:val="20"/>
              </w:rPr>
              <w:t>R</w:t>
            </w:r>
            <w:r w:rsidR="001A79F5" w:rsidRPr="00C41BAC">
              <w:rPr>
                <w:sz w:val="20"/>
                <w:szCs w:val="20"/>
              </w:rPr>
              <w:t xml:space="preserve">esponsable de la Unidad de </w:t>
            </w:r>
            <w:r w:rsidR="006E5043" w:rsidRPr="00C41BAC">
              <w:rPr>
                <w:sz w:val="20"/>
                <w:szCs w:val="20"/>
              </w:rPr>
              <w:t xml:space="preserve">Archivo de Trámite del órgano </w:t>
            </w:r>
            <w:r w:rsidR="00CC1AA2" w:rsidRPr="00C41BAC">
              <w:rPr>
                <w:sz w:val="20"/>
                <w:szCs w:val="20"/>
              </w:rPr>
              <w:t>o</w:t>
            </w:r>
            <w:r w:rsidR="006E5043" w:rsidRPr="00C41BAC">
              <w:rPr>
                <w:sz w:val="20"/>
                <w:szCs w:val="20"/>
              </w:rPr>
              <w:t xml:space="preserve"> </w:t>
            </w:r>
            <w:r w:rsidR="001A79F5" w:rsidRPr="00C41BAC">
              <w:rPr>
                <w:sz w:val="20"/>
                <w:szCs w:val="20"/>
              </w:rPr>
              <w:t>área del Tribunal.</w:t>
            </w:r>
          </w:p>
        </w:tc>
        <w:tc>
          <w:tcPr>
            <w:tcW w:w="2268" w:type="dxa"/>
            <w:vAlign w:val="center"/>
          </w:tcPr>
          <w:p w14:paraId="3D462F52" w14:textId="77777777" w:rsidR="001A79F5" w:rsidRPr="00C41BAC" w:rsidRDefault="00680D49" w:rsidP="00B979E8">
            <w:pPr>
              <w:jc w:val="center"/>
              <w:rPr>
                <w:sz w:val="20"/>
                <w:szCs w:val="20"/>
              </w:rPr>
            </w:pPr>
            <w:r w:rsidRPr="00C41BAC">
              <w:rPr>
                <w:sz w:val="20"/>
                <w:szCs w:val="20"/>
              </w:rPr>
              <w:t>Oficio e Inventario de Transferencia Primaria</w:t>
            </w:r>
          </w:p>
        </w:tc>
      </w:tr>
      <w:tr w:rsidR="001A79F5" w:rsidRPr="00C41BAC" w14:paraId="76EE8681" w14:textId="77777777" w:rsidTr="00BF5395">
        <w:trPr>
          <w:trHeight w:val="553"/>
          <w:jc w:val="center"/>
        </w:trPr>
        <w:tc>
          <w:tcPr>
            <w:tcW w:w="3397" w:type="dxa"/>
            <w:vAlign w:val="center"/>
          </w:tcPr>
          <w:p w14:paraId="2C497008" w14:textId="77777777" w:rsidR="001A79F5" w:rsidRPr="00C41BAC" w:rsidRDefault="001A79F5" w:rsidP="00BF5395">
            <w:pPr>
              <w:tabs>
                <w:tab w:val="left" w:pos="426"/>
              </w:tabs>
              <w:jc w:val="both"/>
              <w:rPr>
                <w:sz w:val="20"/>
                <w:szCs w:val="20"/>
              </w:rPr>
            </w:pPr>
            <w:r w:rsidRPr="00C41BAC">
              <w:rPr>
                <w:b/>
                <w:bCs/>
                <w:sz w:val="20"/>
                <w:szCs w:val="20"/>
              </w:rPr>
              <w:t>11.</w:t>
            </w:r>
            <w:r w:rsidRPr="00C41BAC">
              <w:rPr>
                <w:sz w:val="20"/>
                <w:szCs w:val="20"/>
              </w:rPr>
              <w:t xml:space="preserve"> Entrega a </w:t>
            </w:r>
            <w:r w:rsidR="00AC0150" w:rsidRPr="00C41BAC">
              <w:rPr>
                <w:sz w:val="20"/>
                <w:szCs w:val="20"/>
              </w:rPr>
              <w:t>quien sea</w:t>
            </w:r>
            <w:r w:rsidRPr="00C41BAC">
              <w:rPr>
                <w:sz w:val="20"/>
                <w:szCs w:val="20"/>
              </w:rPr>
              <w:t xml:space="preserve"> responsable de la Unidad de Archivo de Concentración</w:t>
            </w:r>
            <w:r w:rsidRPr="00C41BAC">
              <w:rPr>
                <w:b/>
                <w:sz w:val="20"/>
                <w:szCs w:val="20"/>
              </w:rPr>
              <w:t xml:space="preserve"> </w:t>
            </w:r>
            <w:r w:rsidRPr="00C41BAC">
              <w:rPr>
                <w:sz w:val="20"/>
                <w:szCs w:val="20"/>
              </w:rPr>
              <w:t>el oficio e inventario de transferencia primaria, así como las cajas con los expedientes.</w:t>
            </w:r>
          </w:p>
        </w:tc>
        <w:tc>
          <w:tcPr>
            <w:tcW w:w="2127" w:type="dxa"/>
            <w:vMerge/>
            <w:vAlign w:val="center"/>
          </w:tcPr>
          <w:p w14:paraId="185BB82D" w14:textId="77777777" w:rsidR="001A79F5" w:rsidRPr="00C41BAC" w:rsidRDefault="001A79F5" w:rsidP="00BF5395">
            <w:pPr>
              <w:jc w:val="both"/>
              <w:rPr>
                <w:sz w:val="20"/>
                <w:szCs w:val="20"/>
              </w:rPr>
            </w:pPr>
          </w:p>
        </w:tc>
        <w:tc>
          <w:tcPr>
            <w:tcW w:w="2268" w:type="dxa"/>
            <w:vMerge w:val="restart"/>
            <w:vAlign w:val="center"/>
          </w:tcPr>
          <w:p w14:paraId="11B564F3" w14:textId="77777777" w:rsidR="001A79F5" w:rsidRPr="00C41BAC" w:rsidRDefault="001A79F5" w:rsidP="00B979E8">
            <w:pPr>
              <w:jc w:val="center"/>
              <w:rPr>
                <w:sz w:val="20"/>
                <w:szCs w:val="20"/>
              </w:rPr>
            </w:pPr>
            <w:r w:rsidRPr="00C41BAC">
              <w:rPr>
                <w:sz w:val="20"/>
                <w:szCs w:val="20"/>
              </w:rPr>
              <w:t>Oficio e Inventario de Transferencia Primaria</w:t>
            </w:r>
          </w:p>
        </w:tc>
      </w:tr>
      <w:tr w:rsidR="001A79F5" w:rsidRPr="00C41BAC" w14:paraId="73B3475D" w14:textId="77777777" w:rsidTr="00BF5395">
        <w:trPr>
          <w:trHeight w:val="688"/>
          <w:jc w:val="center"/>
        </w:trPr>
        <w:tc>
          <w:tcPr>
            <w:tcW w:w="3397" w:type="dxa"/>
            <w:vAlign w:val="center"/>
          </w:tcPr>
          <w:p w14:paraId="37AB06F6" w14:textId="77777777" w:rsidR="001A79F5" w:rsidRPr="00C41BAC" w:rsidRDefault="001A79F5" w:rsidP="00BF5395">
            <w:pPr>
              <w:jc w:val="both"/>
              <w:rPr>
                <w:sz w:val="20"/>
                <w:szCs w:val="20"/>
              </w:rPr>
            </w:pPr>
            <w:r w:rsidRPr="00C41BAC">
              <w:rPr>
                <w:b/>
                <w:bCs/>
                <w:sz w:val="20"/>
                <w:szCs w:val="20"/>
              </w:rPr>
              <w:t>12.</w:t>
            </w:r>
            <w:r w:rsidRPr="00C41BAC">
              <w:rPr>
                <w:sz w:val="20"/>
                <w:szCs w:val="20"/>
              </w:rPr>
              <w:t xml:space="preserve"> Revisan de manera conjunta con la persona responsable de la entrega de los expedientes contra el inventario respectivo, cerciorándose que los datos de identificación de los expedientes coincidan con los señalados en el inventario.</w:t>
            </w:r>
          </w:p>
        </w:tc>
        <w:tc>
          <w:tcPr>
            <w:tcW w:w="2127" w:type="dxa"/>
            <w:vMerge/>
            <w:vAlign w:val="center"/>
          </w:tcPr>
          <w:p w14:paraId="3736EE33" w14:textId="77777777" w:rsidR="001A79F5" w:rsidRPr="00C41BAC" w:rsidRDefault="001A79F5" w:rsidP="00BF5395">
            <w:pPr>
              <w:jc w:val="both"/>
              <w:rPr>
                <w:sz w:val="20"/>
                <w:szCs w:val="20"/>
              </w:rPr>
            </w:pPr>
          </w:p>
        </w:tc>
        <w:tc>
          <w:tcPr>
            <w:tcW w:w="2268" w:type="dxa"/>
            <w:vMerge/>
            <w:vAlign w:val="center"/>
          </w:tcPr>
          <w:p w14:paraId="515CE468" w14:textId="77777777" w:rsidR="001A79F5" w:rsidRPr="00C41BAC" w:rsidRDefault="001A79F5" w:rsidP="00B979E8">
            <w:pPr>
              <w:jc w:val="center"/>
              <w:rPr>
                <w:sz w:val="20"/>
                <w:szCs w:val="20"/>
              </w:rPr>
            </w:pPr>
          </w:p>
        </w:tc>
      </w:tr>
      <w:tr w:rsidR="001A79F5" w:rsidRPr="00C41BAC" w14:paraId="7B8EA596" w14:textId="77777777" w:rsidTr="00BF5395">
        <w:trPr>
          <w:trHeight w:val="831"/>
          <w:jc w:val="center"/>
        </w:trPr>
        <w:tc>
          <w:tcPr>
            <w:tcW w:w="3397" w:type="dxa"/>
            <w:tcBorders>
              <w:bottom w:val="single" w:sz="4" w:space="0" w:color="000000"/>
            </w:tcBorders>
            <w:vAlign w:val="center"/>
          </w:tcPr>
          <w:p w14:paraId="3FC5B5F8" w14:textId="77777777" w:rsidR="001A79F5" w:rsidRPr="00C41BAC" w:rsidRDefault="001A79F5" w:rsidP="00BF5395">
            <w:pPr>
              <w:tabs>
                <w:tab w:val="left" w:pos="284"/>
              </w:tabs>
              <w:jc w:val="both"/>
              <w:rPr>
                <w:sz w:val="20"/>
                <w:szCs w:val="20"/>
              </w:rPr>
            </w:pPr>
            <w:r w:rsidRPr="00C41BAC">
              <w:rPr>
                <w:sz w:val="20"/>
                <w:szCs w:val="20"/>
              </w:rPr>
              <w:t>¿Está correcto y completo?</w:t>
            </w:r>
          </w:p>
          <w:p w14:paraId="1EE2B640" w14:textId="55B02ACC" w:rsidR="001A79F5" w:rsidRPr="00C41BAC" w:rsidRDefault="001A79F5" w:rsidP="00BF5395">
            <w:pPr>
              <w:tabs>
                <w:tab w:val="left" w:pos="284"/>
                <w:tab w:val="left" w:pos="992"/>
                <w:tab w:val="center" w:pos="1327"/>
              </w:tabs>
              <w:jc w:val="both"/>
              <w:rPr>
                <w:sz w:val="20"/>
                <w:szCs w:val="20"/>
              </w:rPr>
            </w:pPr>
            <w:r w:rsidRPr="00C41BAC">
              <w:rPr>
                <w:b/>
                <w:bCs/>
                <w:sz w:val="20"/>
                <w:szCs w:val="20"/>
              </w:rPr>
              <w:t>12.1.</w:t>
            </w:r>
            <w:r w:rsidRPr="00C41BAC">
              <w:rPr>
                <w:sz w:val="20"/>
                <w:szCs w:val="20"/>
              </w:rPr>
              <w:t xml:space="preserve"> Sí.</w:t>
            </w:r>
          </w:p>
          <w:p w14:paraId="7A766FD7" w14:textId="77777777" w:rsidR="001A79F5" w:rsidRPr="00C41BAC" w:rsidRDefault="001A79F5" w:rsidP="00BF5395">
            <w:pPr>
              <w:tabs>
                <w:tab w:val="left" w:pos="284"/>
              </w:tabs>
              <w:jc w:val="both"/>
              <w:rPr>
                <w:sz w:val="20"/>
                <w:szCs w:val="20"/>
              </w:rPr>
            </w:pPr>
            <w:r w:rsidRPr="00C41BAC">
              <w:rPr>
                <w:sz w:val="20"/>
                <w:szCs w:val="20"/>
              </w:rPr>
              <w:t xml:space="preserve">Continúa en la actividad </w:t>
            </w:r>
            <w:r w:rsidRPr="00C41BAC">
              <w:rPr>
                <w:bCs/>
                <w:sz w:val="20"/>
                <w:szCs w:val="20"/>
              </w:rPr>
              <w:t>16</w:t>
            </w:r>
            <w:r w:rsidRPr="00C41BAC">
              <w:rPr>
                <w:sz w:val="20"/>
                <w:szCs w:val="20"/>
              </w:rPr>
              <w:t>.</w:t>
            </w:r>
          </w:p>
          <w:p w14:paraId="2CAD8CF5" w14:textId="77777777" w:rsidR="001A79F5" w:rsidRPr="00C41BAC" w:rsidRDefault="001A79F5" w:rsidP="00BF5395">
            <w:pPr>
              <w:tabs>
                <w:tab w:val="left" w:pos="284"/>
              </w:tabs>
              <w:jc w:val="both"/>
              <w:rPr>
                <w:sz w:val="20"/>
                <w:szCs w:val="20"/>
              </w:rPr>
            </w:pPr>
            <w:r w:rsidRPr="00C41BAC">
              <w:rPr>
                <w:b/>
                <w:bCs/>
                <w:sz w:val="20"/>
                <w:szCs w:val="20"/>
              </w:rPr>
              <w:t>12.2.</w:t>
            </w:r>
            <w:r w:rsidRPr="00C41BAC">
              <w:rPr>
                <w:sz w:val="20"/>
                <w:szCs w:val="20"/>
              </w:rPr>
              <w:t xml:space="preserve"> No.</w:t>
            </w:r>
          </w:p>
          <w:p w14:paraId="1905649B" w14:textId="77777777" w:rsidR="001A79F5" w:rsidRPr="00C41BAC" w:rsidRDefault="001A79F5" w:rsidP="00BF5395">
            <w:pPr>
              <w:tabs>
                <w:tab w:val="left" w:pos="426"/>
              </w:tabs>
              <w:jc w:val="both"/>
              <w:rPr>
                <w:sz w:val="20"/>
                <w:szCs w:val="20"/>
              </w:rPr>
            </w:pPr>
            <w:r w:rsidRPr="00C41BAC">
              <w:rPr>
                <w:sz w:val="20"/>
                <w:szCs w:val="20"/>
              </w:rPr>
              <w:t xml:space="preserve">Continúa en la actividad </w:t>
            </w:r>
            <w:r w:rsidRPr="00C41BAC">
              <w:rPr>
                <w:bCs/>
                <w:sz w:val="20"/>
                <w:szCs w:val="20"/>
              </w:rPr>
              <w:t>13</w:t>
            </w:r>
            <w:r w:rsidRPr="00C41BAC">
              <w:rPr>
                <w:sz w:val="20"/>
                <w:szCs w:val="20"/>
              </w:rPr>
              <w:t>.</w:t>
            </w:r>
          </w:p>
        </w:tc>
        <w:tc>
          <w:tcPr>
            <w:tcW w:w="2127" w:type="dxa"/>
            <w:vMerge w:val="restart"/>
            <w:vAlign w:val="center"/>
          </w:tcPr>
          <w:p w14:paraId="7EF13A5D" w14:textId="77777777" w:rsidR="001A79F5" w:rsidRPr="00C41BAC" w:rsidRDefault="0093264E" w:rsidP="00BF5395">
            <w:pPr>
              <w:jc w:val="both"/>
              <w:rPr>
                <w:sz w:val="20"/>
                <w:szCs w:val="20"/>
              </w:rPr>
            </w:pPr>
            <w:r w:rsidRPr="00C41BAC">
              <w:rPr>
                <w:sz w:val="20"/>
                <w:szCs w:val="20"/>
              </w:rPr>
              <w:t>T</w:t>
            </w:r>
            <w:r w:rsidR="001A79F5" w:rsidRPr="00C41BAC">
              <w:rPr>
                <w:sz w:val="20"/>
                <w:szCs w:val="20"/>
              </w:rPr>
              <w:t xml:space="preserve">itular de la Coordinación de Archivo y </w:t>
            </w:r>
            <w:r w:rsidR="00837B70" w:rsidRPr="00C41BAC">
              <w:rPr>
                <w:sz w:val="20"/>
                <w:szCs w:val="20"/>
              </w:rPr>
              <w:t>quien sea</w:t>
            </w:r>
            <w:r w:rsidR="001A79F5" w:rsidRPr="00C41BAC">
              <w:rPr>
                <w:sz w:val="20"/>
                <w:szCs w:val="20"/>
              </w:rPr>
              <w:t xml:space="preserve"> responsable de la Unidad de Archivo de Concentración</w:t>
            </w:r>
          </w:p>
        </w:tc>
        <w:tc>
          <w:tcPr>
            <w:tcW w:w="2268" w:type="dxa"/>
            <w:vAlign w:val="center"/>
          </w:tcPr>
          <w:p w14:paraId="0758FA80" w14:textId="77777777" w:rsidR="001A79F5" w:rsidRPr="00C41BAC" w:rsidRDefault="001A79F5" w:rsidP="00B979E8">
            <w:pPr>
              <w:jc w:val="center"/>
              <w:rPr>
                <w:sz w:val="20"/>
                <w:szCs w:val="20"/>
              </w:rPr>
            </w:pPr>
            <w:r w:rsidRPr="00C41BAC">
              <w:rPr>
                <w:sz w:val="20"/>
                <w:szCs w:val="20"/>
              </w:rPr>
              <w:t>Expedientes e Inventario de Transferencia Primaria</w:t>
            </w:r>
          </w:p>
        </w:tc>
      </w:tr>
      <w:tr w:rsidR="001A79F5" w:rsidRPr="00C41BAC" w14:paraId="3A6A20BC" w14:textId="77777777" w:rsidTr="00BF5395">
        <w:trPr>
          <w:trHeight w:val="831"/>
          <w:jc w:val="center"/>
        </w:trPr>
        <w:tc>
          <w:tcPr>
            <w:tcW w:w="3397" w:type="dxa"/>
            <w:tcBorders>
              <w:bottom w:val="single" w:sz="4" w:space="0" w:color="000000"/>
            </w:tcBorders>
            <w:vAlign w:val="center"/>
          </w:tcPr>
          <w:p w14:paraId="2A736853" w14:textId="77777777" w:rsidR="001A79F5" w:rsidRPr="00C41BAC" w:rsidRDefault="001A79F5" w:rsidP="00BF5395">
            <w:pPr>
              <w:tabs>
                <w:tab w:val="left" w:pos="284"/>
              </w:tabs>
              <w:jc w:val="both"/>
              <w:rPr>
                <w:sz w:val="20"/>
                <w:szCs w:val="20"/>
              </w:rPr>
            </w:pPr>
            <w:r w:rsidRPr="00C41BAC">
              <w:rPr>
                <w:b/>
                <w:bCs/>
                <w:sz w:val="20"/>
                <w:szCs w:val="20"/>
              </w:rPr>
              <w:t>13.</w:t>
            </w:r>
            <w:r w:rsidRPr="00C41BAC">
              <w:rPr>
                <w:sz w:val="20"/>
                <w:szCs w:val="20"/>
              </w:rPr>
              <w:t xml:space="preserve"> Devuelve la documentación </w:t>
            </w:r>
            <w:r w:rsidR="00837B70" w:rsidRPr="00C41BAC">
              <w:rPr>
                <w:sz w:val="20"/>
                <w:szCs w:val="20"/>
              </w:rPr>
              <w:t>a quien sea</w:t>
            </w:r>
            <w:r w:rsidRPr="00C41BAC">
              <w:rPr>
                <w:sz w:val="20"/>
                <w:szCs w:val="20"/>
              </w:rPr>
              <w:t xml:space="preserve"> responsable de la Unidad de Archivo de Trámite para su correcto orden y relación.</w:t>
            </w:r>
          </w:p>
        </w:tc>
        <w:tc>
          <w:tcPr>
            <w:tcW w:w="2127" w:type="dxa"/>
            <w:vMerge/>
            <w:vAlign w:val="center"/>
          </w:tcPr>
          <w:p w14:paraId="2876034F" w14:textId="77777777" w:rsidR="001A79F5" w:rsidRPr="00C41BAC" w:rsidRDefault="001A79F5" w:rsidP="00BF5395">
            <w:pPr>
              <w:jc w:val="both"/>
              <w:rPr>
                <w:sz w:val="20"/>
                <w:szCs w:val="20"/>
              </w:rPr>
            </w:pPr>
          </w:p>
        </w:tc>
        <w:tc>
          <w:tcPr>
            <w:tcW w:w="2268" w:type="dxa"/>
            <w:vAlign w:val="center"/>
          </w:tcPr>
          <w:p w14:paraId="5269A84B" w14:textId="77777777" w:rsidR="001A79F5" w:rsidRPr="00C41BAC" w:rsidRDefault="001A79F5" w:rsidP="00B979E8">
            <w:pPr>
              <w:jc w:val="center"/>
              <w:rPr>
                <w:sz w:val="20"/>
                <w:szCs w:val="20"/>
              </w:rPr>
            </w:pPr>
          </w:p>
        </w:tc>
      </w:tr>
      <w:tr w:rsidR="001A79F5" w:rsidRPr="00C41BAC" w14:paraId="130C0BC8" w14:textId="77777777" w:rsidTr="00BF5395">
        <w:trPr>
          <w:trHeight w:val="421"/>
          <w:jc w:val="center"/>
        </w:trPr>
        <w:tc>
          <w:tcPr>
            <w:tcW w:w="3397" w:type="dxa"/>
            <w:tcBorders>
              <w:bottom w:val="single" w:sz="4" w:space="0" w:color="000000"/>
            </w:tcBorders>
            <w:vAlign w:val="center"/>
          </w:tcPr>
          <w:p w14:paraId="14769DD2" w14:textId="77777777" w:rsidR="001A79F5" w:rsidRPr="00C41BAC" w:rsidRDefault="001A79F5" w:rsidP="00BF5395">
            <w:pPr>
              <w:tabs>
                <w:tab w:val="left" w:pos="284"/>
              </w:tabs>
              <w:jc w:val="both"/>
              <w:rPr>
                <w:sz w:val="20"/>
                <w:szCs w:val="20"/>
              </w:rPr>
            </w:pPr>
            <w:r w:rsidRPr="00C41BAC">
              <w:rPr>
                <w:b/>
                <w:bCs/>
                <w:sz w:val="20"/>
                <w:szCs w:val="20"/>
              </w:rPr>
              <w:t>14.</w:t>
            </w:r>
            <w:r w:rsidRPr="00C41BAC">
              <w:rPr>
                <w:sz w:val="20"/>
                <w:szCs w:val="20"/>
              </w:rPr>
              <w:t xml:space="preserve"> Analiza y corrige las inconsistencias</w:t>
            </w:r>
          </w:p>
        </w:tc>
        <w:tc>
          <w:tcPr>
            <w:tcW w:w="2127" w:type="dxa"/>
            <w:vMerge w:val="restart"/>
            <w:vAlign w:val="center"/>
          </w:tcPr>
          <w:p w14:paraId="25914CBE" w14:textId="77777777" w:rsidR="001A79F5" w:rsidRPr="00C41BAC" w:rsidRDefault="00837B70" w:rsidP="00BF5395">
            <w:pPr>
              <w:jc w:val="both"/>
              <w:rPr>
                <w:sz w:val="20"/>
                <w:szCs w:val="20"/>
              </w:rPr>
            </w:pPr>
            <w:r w:rsidRPr="00C41BAC">
              <w:rPr>
                <w:sz w:val="20"/>
                <w:szCs w:val="20"/>
              </w:rPr>
              <w:t>R</w:t>
            </w:r>
            <w:r w:rsidR="001A79F5" w:rsidRPr="00C41BAC">
              <w:rPr>
                <w:sz w:val="20"/>
                <w:szCs w:val="20"/>
              </w:rPr>
              <w:t>esponsable de la Unidad de</w:t>
            </w:r>
            <w:r w:rsidR="005135A3" w:rsidRPr="00C41BAC">
              <w:rPr>
                <w:sz w:val="20"/>
                <w:szCs w:val="20"/>
              </w:rPr>
              <w:t xml:space="preserve"> Archivo de Trámite del órgano y</w:t>
            </w:r>
            <w:r w:rsidR="001A79F5" w:rsidRPr="00C41BAC">
              <w:rPr>
                <w:sz w:val="20"/>
                <w:szCs w:val="20"/>
              </w:rPr>
              <w:t xml:space="preserve"> área</w:t>
            </w:r>
          </w:p>
        </w:tc>
        <w:tc>
          <w:tcPr>
            <w:tcW w:w="2268" w:type="dxa"/>
            <w:vAlign w:val="center"/>
          </w:tcPr>
          <w:p w14:paraId="5239EB7D" w14:textId="77777777" w:rsidR="001A79F5" w:rsidRPr="00C41BAC" w:rsidRDefault="001A79F5" w:rsidP="00B979E8">
            <w:pPr>
              <w:jc w:val="center"/>
              <w:rPr>
                <w:sz w:val="20"/>
                <w:szCs w:val="20"/>
              </w:rPr>
            </w:pPr>
          </w:p>
        </w:tc>
      </w:tr>
      <w:tr w:rsidR="001A79F5" w:rsidRPr="00C41BAC" w14:paraId="45A4A0D0" w14:textId="77777777" w:rsidTr="00BF5395">
        <w:trPr>
          <w:trHeight w:val="421"/>
          <w:jc w:val="center"/>
        </w:trPr>
        <w:tc>
          <w:tcPr>
            <w:tcW w:w="3397" w:type="dxa"/>
            <w:tcBorders>
              <w:bottom w:val="single" w:sz="4" w:space="0" w:color="000000"/>
            </w:tcBorders>
            <w:vAlign w:val="center"/>
          </w:tcPr>
          <w:p w14:paraId="502CA450" w14:textId="77777777" w:rsidR="001A79F5" w:rsidRPr="00C41BAC" w:rsidRDefault="001A79F5" w:rsidP="00BF5395">
            <w:pPr>
              <w:tabs>
                <w:tab w:val="left" w:pos="284"/>
              </w:tabs>
              <w:jc w:val="both"/>
              <w:rPr>
                <w:sz w:val="20"/>
                <w:szCs w:val="20"/>
              </w:rPr>
            </w:pPr>
            <w:r w:rsidRPr="00C41BAC">
              <w:rPr>
                <w:b/>
                <w:bCs/>
                <w:sz w:val="20"/>
                <w:szCs w:val="20"/>
              </w:rPr>
              <w:t>15.</w:t>
            </w:r>
            <w:r w:rsidRPr="00C41BAC">
              <w:rPr>
                <w:sz w:val="20"/>
                <w:szCs w:val="20"/>
              </w:rPr>
              <w:t xml:space="preserve"> Subsana las inconsistencias para proceder a revisar la documentación.</w:t>
            </w:r>
          </w:p>
        </w:tc>
        <w:tc>
          <w:tcPr>
            <w:tcW w:w="2127" w:type="dxa"/>
            <w:vMerge/>
            <w:vAlign w:val="center"/>
          </w:tcPr>
          <w:p w14:paraId="5BA874CA" w14:textId="77777777" w:rsidR="001A79F5" w:rsidRPr="00C41BAC" w:rsidRDefault="001A79F5" w:rsidP="00BF5395">
            <w:pPr>
              <w:jc w:val="both"/>
              <w:rPr>
                <w:sz w:val="20"/>
                <w:szCs w:val="20"/>
              </w:rPr>
            </w:pPr>
          </w:p>
        </w:tc>
        <w:tc>
          <w:tcPr>
            <w:tcW w:w="2268" w:type="dxa"/>
            <w:vAlign w:val="center"/>
          </w:tcPr>
          <w:p w14:paraId="68956084" w14:textId="77777777" w:rsidR="001A79F5" w:rsidRPr="00C41BAC" w:rsidRDefault="001A79F5" w:rsidP="00B979E8">
            <w:pPr>
              <w:jc w:val="center"/>
              <w:rPr>
                <w:sz w:val="20"/>
                <w:szCs w:val="20"/>
              </w:rPr>
            </w:pPr>
            <w:r w:rsidRPr="00C41BAC">
              <w:rPr>
                <w:sz w:val="20"/>
                <w:szCs w:val="20"/>
              </w:rPr>
              <w:t>Inventario de Transferencia Primaria</w:t>
            </w:r>
          </w:p>
        </w:tc>
      </w:tr>
      <w:tr w:rsidR="001A79F5" w:rsidRPr="00C41BAC" w14:paraId="0AD73D32" w14:textId="77777777" w:rsidTr="00BF5395">
        <w:trPr>
          <w:trHeight w:val="672"/>
          <w:jc w:val="center"/>
        </w:trPr>
        <w:tc>
          <w:tcPr>
            <w:tcW w:w="3397" w:type="dxa"/>
            <w:vAlign w:val="center"/>
          </w:tcPr>
          <w:p w14:paraId="57BA24E0" w14:textId="77777777" w:rsidR="001A79F5" w:rsidRPr="00C41BAC" w:rsidRDefault="001A79F5" w:rsidP="00BF5395">
            <w:pPr>
              <w:tabs>
                <w:tab w:val="left" w:pos="426"/>
              </w:tabs>
              <w:jc w:val="both"/>
              <w:rPr>
                <w:sz w:val="20"/>
                <w:szCs w:val="20"/>
              </w:rPr>
            </w:pPr>
            <w:r w:rsidRPr="00C41BAC">
              <w:rPr>
                <w:b/>
                <w:bCs/>
                <w:sz w:val="20"/>
                <w:szCs w:val="20"/>
              </w:rPr>
              <w:t>16.</w:t>
            </w:r>
            <w:r w:rsidRPr="00C41BAC">
              <w:rPr>
                <w:sz w:val="20"/>
                <w:szCs w:val="20"/>
              </w:rPr>
              <w:t xml:space="preserve"> Asienta la fecha de recepción y el número de transferencia en original y copia del oficio, así como sello y firma.</w:t>
            </w:r>
          </w:p>
        </w:tc>
        <w:tc>
          <w:tcPr>
            <w:tcW w:w="2127" w:type="dxa"/>
            <w:vAlign w:val="center"/>
          </w:tcPr>
          <w:p w14:paraId="1B2592FF" w14:textId="77777777" w:rsidR="001A79F5" w:rsidRPr="00C41BAC" w:rsidRDefault="00B90039" w:rsidP="00BF5395">
            <w:pPr>
              <w:jc w:val="both"/>
              <w:rPr>
                <w:sz w:val="20"/>
                <w:szCs w:val="20"/>
              </w:rPr>
            </w:pPr>
            <w:r w:rsidRPr="00C41BAC">
              <w:rPr>
                <w:sz w:val="20"/>
                <w:szCs w:val="20"/>
              </w:rPr>
              <w:t>T</w:t>
            </w:r>
            <w:r w:rsidR="001A79F5" w:rsidRPr="00C41BAC">
              <w:rPr>
                <w:sz w:val="20"/>
                <w:szCs w:val="20"/>
              </w:rPr>
              <w:t>itular de la Coordinación de Archivo</w:t>
            </w:r>
            <w:r w:rsidR="008E6EA5" w:rsidRPr="00C41BAC">
              <w:rPr>
                <w:sz w:val="20"/>
                <w:szCs w:val="20"/>
              </w:rPr>
              <w:t>,</w:t>
            </w:r>
            <w:r w:rsidR="001A79F5" w:rsidRPr="00C41BAC">
              <w:rPr>
                <w:sz w:val="20"/>
                <w:szCs w:val="20"/>
              </w:rPr>
              <w:t xml:space="preserve"> responsable de la Unidad de Archivo de Concentración.</w:t>
            </w:r>
          </w:p>
        </w:tc>
        <w:tc>
          <w:tcPr>
            <w:tcW w:w="2268" w:type="dxa"/>
            <w:vAlign w:val="center"/>
          </w:tcPr>
          <w:p w14:paraId="0B851084" w14:textId="77777777" w:rsidR="001A79F5" w:rsidRPr="00C41BAC" w:rsidRDefault="001A79F5" w:rsidP="00B979E8">
            <w:pPr>
              <w:jc w:val="center"/>
              <w:rPr>
                <w:sz w:val="20"/>
                <w:szCs w:val="20"/>
              </w:rPr>
            </w:pPr>
            <w:r w:rsidRPr="00C41BAC">
              <w:rPr>
                <w:sz w:val="20"/>
                <w:szCs w:val="20"/>
              </w:rPr>
              <w:t>Oficio Inventario de Transferencia Primaria</w:t>
            </w:r>
          </w:p>
        </w:tc>
      </w:tr>
      <w:tr w:rsidR="001A79F5" w:rsidRPr="00C41BAC" w14:paraId="22D52D44" w14:textId="77777777" w:rsidTr="00BF5395">
        <w:trPr>
          <w:trHeight w:val="672"/>
          <w:jc w:val="center"/>
        </w:trPr>
        <w:tc>
          <w:tcPr>
            <w:tcW w:w="3397" w:type="dxa"/>
            <w:vAlign w:val="center"/>
          </w:tcPr>
          <w:p w14:paraId="7E536534" w14:textId="77777777" w:rsidR="001A79F5" w:rsidRPr="00C41BAC" w:rsidRDefault="001A79F5" w:rsidP="00BF5395">
            <w:pPr>
              <w:tabs>
                <w:tab w:val="left" w:pos="426"/>
              </w:tabs>
              <w:jc w:val="both"/>
              <w:rPr>
                <w:sz w:val="20"/>
                <w:szCs w:val="20"/>
              </w:rPr>
            </w:pPr>
            <w:r w:rsidRPr="00C41BAC">
              <w:rPr>
                <w:b/>
                <w:bCs/>
                <w:sz w:val="20"/>
                <w:szCs w:val="20"/>
              </w:rPr>
              <w:t>17.</w:t>
            </w:r>
            <w:r w:rsidRPr="00C41BAC">
              <w:rPr>
                <w:sz w:val="20"/>
                <w:szCs w:val="20"/>
              </w:rPr>
              <w:t xml:space="preserve"> Recibe acuse de oficio de transferencia primaria.</w:t>
            </w:r>
          </w:p>
        </w:tc>
        <w:tc>
          <w:tcPr>
            <w:tcW w:w="2127" w:type="dxa"/>
            <w:vAlign w:val="center"/>
          </w:tcPr>
          <w:p w14:paraId="605E6503" w14:textId="77777777" w:rsidR="001A79F5" w:rsidRPr="00C41BAC" w:rsidRDefault="00B90039" w:rsidP="00BF5395">
            <w:pPr>
              <w:jc w:val="both"/>
              <w:rPr>
                <w:sz w:val="20"/>
                <w:szCs w:val="20"/>
              </w:rPr>
            </w:pPr>
            <w:r w:rsidRPr="00C41BAC">
              <w:rPr>
                <w:sz w:val="20"/>
                <w:szCs w:val="20"/>
              </w:rPr>
              <w:t>R</w:t>
            </w:r>
            <w:r w:rsidR="001A79F5" w:rsidRPr="00C41BAC">
              <w:rPr>
                <w:sz w:val="20"/>
                <w:szCs w:val="20"/>
              </w:rPr>
              <w:t>esponsable de la Unidad de</w:t>
            </w:r>
            <w:r w:rsidR="005135A3" w:rsidRPr="00C41BAC">
              <w:rPr>
                <w:sz w:val="20"/>
                <w:szCs w:val="20"/>
              </w:rPr>
              <w:t xml:space="preserve"> Archivo de Trámite del órgano </w:t>
            </w:r>
            <w:r w:rsidR="00CC1AA2" w:rsidRPr="00C41BAC">
              <w:rPr>
                <w:sz w:val="20"/>
                <w:szCs w:val="20"/>
              </w:rPr>
              <w:t>o</w:t>
            </w:r>
            <w:r w:rsidR="001A79F5" w:rsidRPr="00C41BAC">
              <w:rPr>
                <w:sz w:val="20"/>
                <w:szCs w:val="20"/>
              </w:rPr>
              <w:t xml:space="preserve"> área.</w:t>
            </w:r>
          </w:p>
        </w:tc>
        <w:tc>
          <w:tcPr>
            <w:tcW w:w="2268" w:type="dxa"/>
            <w:vAlign w:val="center"/>
          </w:tcPr>
          <w:p w14:paraId="20561E4D" w14:textId="77777777" w:rsidR="001A79F5" w:rsidRPr="00C41BAC" w:rsidRDefault="001A79F5" w:rsidP="00B979E8">
            <w:pPr>
              <w:jc w:val="center"/>
              <w:rPr>
                <w:sz w:val="20"/>
                <w:szCs w:val="20"/>
              </w:rPr>
            </w:pPr>
            <w:r w:rsidRPr="00C41BAC">
              <w:rPr>
                <w:sz w:val="20"/>
                <w:szCs w:val="20"/>
              </w:rPr>
              <w:t>Acuse</w:t>
            </w:r>
          </w:p>
        </w:tc>
      </w:tr>
      <w:tr w:rsidR="001A79F5" w:rsidRPr="00C41BAC" w14:paraId="25C7B9ED" w14:textId="77777777" w:rsidTr="00BF5395">
        <w:trPr>
          <w:trHeight w:val="557"/>
          <w:jc w:val="center"/>
        </w:trPr>
        <w:tc>
          <w:tcPr>
            <w:tcW w:w="3397" w:type="dxa"/>
            <w:vAlign w:val="center"/>
          </w:tcPr>
          <w:p w14:paraId="67365381" w14:textId="77777777" w:rsidR="001A79F5" w:rsidRPr="00C41BAC" w:rsidRDefault="001A79F5" w:rsidP="00BF5395">
            <w:pPr>
              <w:tabs>
                <w:tab w:val="left" w:pos="426"/>
              </w:tabs>
              <w:jc w:val="both"/>
              <w:rPr>
                <w:sz w:val="20"/>
                <w:szCs w:val="20"/>
              </w:rPr>
            </w:pPr>
            <w:r w:rsidRPr="00C41BAC">
              <w:rPr>
                <w:b/>
                <w:bCs/>
                <w:sz w:val="20"/>
                <w:szCs w:val="20"/>
              </w:rPr>
              <w:t>18.</w:t>
            </w:r>
            <w:r w:rsidRPr="00C41BAC">
              <w:rPr>
                <w:sz w:val="20"/>
                <w:szCs w:val="20"/>
              </w:rPr>
              <w:t xml:space="preserve"> Asigna la ubicación en el Archivo de Concentración de la transferencia primaria recibida.</w:t>
            </w:r>
          </w:p>
        </w:tc>
        <w:tc>
          <w:tcPr>
            <w:tcW w:w="2127" w:type="dxa"/>
            <w:vMerge w:val="restart"/>
            <w:vAlign w:val="center"/>
          </w:tcPr>
          <w:p w14:paraId="2A2E78D8" w14:textId="77777777" w:rsidR="001A79F5" w:rsidRPr="00C41BAC" w:rsidRDefault="002F7655" w:rsidP="00BF5395">
            <w:pPr>
              <w:jc w:val="both"/>
              <w:rPr>
                <w:sz w:val="20"/>
                <w:szCs w:val="20"/>
              </w:rPr>
            </w:pPr>
            <w:r w:rsidRPr="00C41BAC">
              <w:rPr>
                <w:sz w:val="20"/>
                <w:szCs w:val="20"/>
              </w:rPr>
              <w:t>R</w:t>
            </w:r>
            <w:r w:rsidR="001A79F5" w:rsidRPr="00C41BAC">
              <w:rPr>
                <w:sz w:val="20"/>
                <w:szCs w:val="20"/>
              </w:rPr>
              <w:t>esponsable de la Unidad de Archivo de Concentración.</w:t>
            </w:r>
          </w:p>
        </w:tc>
        <w:tc>
          <w:tcPr>
            <w:tcW w:w="2268" w:type="dxa"/>
            <w:vAlign w:val="center"/>
          </w:tcPr>
          <w:p w14:paraId="53DECF68" w14:textId="77777777" w:rsidR="001A79F5" w:rsidRPr="00C41BAC" w:rsidRDefault="002E5D4E" w:rsidP="00B979E8">
            <w:pPr>
              <w:jc w:val="center"/>
              <w:rPr>
                <w:sz w:val="20"/>
                <w:szCs w:val="20"/>
              </w:rPr>
            </w:pPr>
            <w:r w:rsidRPr="00C41BAC">
              <w:rPr>
                <w:sz w:val="20"/>
                <w:szCs w:val="20"/>
              </w:rPr>
              <w:t>Mapa de Ordenación Topográfica</w:t>
            </w:r>
          </w:p>
        </w:tc>
      </w:tr>
      <w:tr w:rsidR="001A79F5" w:rsidRPr="00C41BAC" w14:paraId="6383AF43" w14:textId="77777777" w:rsidTr="00BF5395">
        <w:trPr>
          <w:trHeight w:val="557"/>
          <w:jc w:val="center"/>
        </w:trPr>
        <w:tc>
          <w:tcPr>
            <w:tcW w:w="3397" w:type="dxa"/>
            <w:vAlign w:val="center"/>
          </w:tcPr>
          <w:p w14:paraId="7A347736" w14:textId="77777777" w:rsidR="001A79F5" w:rsidRPr="00C41BAC" w:rsidRDefault="001A79F5" w:rsidP="00BF5395">
            <w:pPr>
              <w:tabs>
                <w:tab w:val="left" w:pos="426"/>
              </w:tabs>
              <w:jc w:val="both"/>
              <w:rPr>
                <w:sz w:val="20"/>
                <w:szCs w:val="20"/>
              </w:rPr>
            </w:pPr>
            <w:r w:rsidRPr="00C41BAC">
              <w:rPr>
                <w:b/>
                <w:bCs/>
                <w:sz w:val="20"/>
                <w:szCs w:val="20"/>
              </w:rPr>
              <w:lastRenderedPageBreak/>
              <w:t>19.</w:t>
            </w:r>
            <w:r w:rsidRPr="00C41BAC">
              <w:rPr>
                <w:sz w:val="20"/>
                <w:szCs w:val="20"/>
              </w:rPr>
              <w:t xml:space="preserve"> Actualiza el Mapa de ordenación topográfica.</w:t>
            </w:r>
          </w:p>
        </w:tc>
        <w:tc>
          <w:tcPr>
            <w:tcW w:w="2127" w:type="dxa"/>
            <w:vMerge/>
            <w:vAlign w:val="center"/>
          </w:tcPr>
          <w:p w14:paraId="49CE42B6" w14:textId="77777777" w:rsidR="001A79F5" w:rsidRPr="00C41BAC" w:rsidRDefault="001A79F5" w:rsidP="00BF5395">
            <w:pPr>
              <w:jc w:val="both"/>
              <w:rPr>
                <w:sz w:val="20"/>
                <w:szCs w:val="20"/>
              </w:rPr>
            </w:pPr>
          </w:p>
        </w:tc>
        <w:tc>
          <w:tcPr>
            <w:tcW w:w="2268" w:type="dxa"/>
            <w:vAlign w:val="center"/>
          </w:tcPr>
          <w:p w14:paraId="08E20FC5" w14:textId="77777777" w:rsidR="001A79F5" w:rsidRPr="00C41BAC" w:rsidRDefault="001A79F5" w:rsidP="00B979E8">
            <w:pPr>
              <w:jc w:val="center"/>
              <w:rPr>
                <w:sz w:val="20"/>
                <w:szCs w:val="20"/>
              </w:rPr>
            </w:pPr>
            <w:r w:rsidRPr="00C41BAC">
              <w:rPr>
                <w:sz w:val="20"/>
                <w:szCs w:val="20"/>
              </w:rPr>
              <w:t>Mapa de Ordenación Topográfica</w:t>
            </w:r>
          </w:p>
        </w:tc>
      </w:tr>
      <w:tr w:rsidR="001A79F5" w:rsidRPr="00C41BAC" w14:paraId="04F05D8D" w14:textId="77777777" w:rsidTr="00BF5395">
        <w:trPr>
          <w:trHeight w:val="557"/>
          <w:jc w:val="center"/>
        </w:trPr>
        <w:tc>
          <w:tcPr>
            <w:tcW w:w="3397" w:type="dxa"/>
            <w:vAlign w:val="center"/>
          </w:tcPr>
          <w:p w14:paraId="4DE78E1B" w14:textId="77777777" w:rsidR="001A79F5" w:rsidRPr="00C41BAC" w:rsidRDefault="001A79F5" w:rsidP="00BF5395">
            <w:pPr>
              <w:tabs>
                <w:tab w:val="left" w:pos="426"/>
              </w:tabs>
              <w:jc w:val="both"/>
              <w:rPr>
                <w:sz w:val="20"/>
                <w:szCs w:val="20"/>
              </w:rPr>
            </w:pPr>
            <w:r w:rsidRPr="00C41BAC">
              <w:rPr>
                <w:b/>
                <w:bCs/>
                <w:sz w:val="20"/>
                <w:szCs w:val="20"/>
              </w:rPr>
              <w:t>20.</w:t>
            </w:r>
            <w:r w:rsidRPr="00C41BAC">
              <w:rPr>
                <w:sz w:val="20"/>
                <w:szCs w:val="20"/>
              </w:rPr>
              <w:t xml:space="preserve"> Actuali</w:t>
            </w:r>
            <w:r w:rsidR="007E527D" w:rsidRPr="00C41BAC">
              <w:rPr>
                <w:sz w:val="20"/>
                <w:szCs w:val="20"/>
              </w:rPr>
              <w:t>za el Calendario de Caducidades</w:t>
            </w:r>
            <w:r w:rsidRPr="00C41BAC">
              <w:rPr>
                <w:sz w:val="20"/>
                <w:szCs w:val="20"/>
              </w:rPr>
              <w:t xml:space="preserve"> y</w:t>
            </w:r>
            <w:r w:rsidR="007E527D" w:rsidRPr="00C41BAC">
              <w:rPr>
                <w:sz w:val="20"/>
                <w:szCs w:val="20"/>
              </w:rPr>
              <w:t>,</w:t>
            </w:r>
            <w:r w:rsidRPr="00C41BAC">
              <w:rPr>
                <w:sz w:val="20"/>
                <w:szCs w:val="20"/>
              </w:rPr>
              <w:t xml:space="preserve"> archiva el oficio junto con el inventario de transferencia primaria.</w:t>
            </w:r>
          </w:p>
        </w:tc>
        <w:tc>
          <w:tcPr>
            <w:tcW w:w="2127" w:type="dxa"/>
            <w:vMerge/>
            <w:vAlign w:val="center"/>
          </w:tcPr>
          <w:p w14:paraId="474389CF" w14:textId="77777777" w:rsidR="001A79F5" w:rsidRPr="00C41BAC" w:rsidRDefault="001A79F5" w:rsidP="00BF5395">
            <w:pPr>
              <w:jc w:val="both"/>
              <w:rPr>
                <w:sz w:val="20"/>
                <w:szCs w:val="20"/>
              </w:rPr>
            </w:pPr>
          </w:p>
        </w:tc>
        <w:tc>
          <w:tcPr>
            <w:tcW w:w="2268" w:type="dxa"/>
            <w:vAlign w:val="center"/>
          </w:tcPr>
          <w:p w14:paraId="050AA88A" w14:textId="77777777" w:rsidR="001A79F5" w:rsidRPr="00C41BAC" w:rsidRDefault="001A79F5" w:rsidP="00B979E8">
            <w:pPr>
              <w:jc w:val="center"/>
              <w:rPr>
                <w:sz w:val="20"/>
                <w:szCs w:val="20"/>
              </w:rPr>
            </w:pPr>
            <w:r w:rsidRPr="00C41BAC">
              <w:rPr>
                <w:sz w:val="20"/>
                <w:szCs w:val="20"/>
              </w:rPr>
              <w:t>Calendario de Caducidades</w:t>
            </w:r>
          </w:p>
        </w:tc>
      </w:tr>
      <w:tr w:rsidR="001A79F5" w:rsidRPr="00C41BAC" w14:paraId="31AB0BF6" w14:textId="77777777" w:rsidTr="005135A3">
        <w:trPr>
          <w:trHeight w:val="248"/>
          <w:jc w:val="center"/>
        </w:trPr>
        <w:tc>
          <w:tcPr>
            <w:tcW w:w="7792" w:type="dxa"/>
            <w:gridSpan w:val="3"/>
            <w:tcBorders>
              <w:bottom w:val="single" w:sz="4" w:space="0" w:color="000000"/>
            </w:tcBorders>
            <w:shd w:val="clear" w:color="auto" w:fill="D9D9D9"/>
          </w:tcPr>
          <w:p w14:paraId="14418C2B" w14:textId="77777777" w:rsidR="001A79F5" w:rsidRPr="00C41BAC" w:rsidRDefault="001A79F5" w:rsidP="00BF1B4C">
            <w:pPr>
              <w:jc w:val="center"/>
              <w:rPr>
                <w:b/>
                <w:sz w:val="20"/>
                <w:szCs w:val="20"/>
              </w:rPr>
            </w:pPr>
            <w:r w:rsidRPr="00C41BAC">
              <w:rPr>
                <w:b/>
                <w:sz w:val="20"/>
                <w:szCs w:val="20"/>
              </w:rPr>
              <w:t xml:space="preserve">Fin del </w:t>
            </w:r>
            <w:r w:rsidRPr="00C41BAC">
              <w:rPr>
                <w:b/>
                <w:sz w:val="20"/>
                <w:szCs w:val="20"/>
                <w:lang w:val="es-ES" w:eastAsia="es-ES"/>
              </w:rPr>
              <w:t>procedimiento</w:t>
            </w:r>
          </w:p>
        </w:tc>
      </w:tr>
    </w:tbl>
    <w:p w14:paraId="2E9FF649" w14:textId="77777777" w:rsidR="00B979E8" w:rsidRDefault="00B979E8" w:rsidP="001A79F5">
      <w:pPr>
        <w:jc w:val="both"/>
        <w:rPr>
          <w:b/>
          <w:bCs/>
          <w:sz w:val="20"/>
          <w:szCs w:val="20"/>
        </w:rPr>
      </w:pPr>
    </w:p>
    <w:p w14:paraId="356AE2B9" w14:textId="77777777" w:rsidR="00B979E8" w:rsidRDefault="00B979E8" w:rsidP="001A79F5">
      <w:pPr>
        <w:jc w:val="both"/>
        <w:rPr>
          <w:b/>
          <w:bCs/>
          <w:sz w:val="20"/>
          <w:szCs w:val="20"/>
        </w:rPr>
      </w:pPr>
    </w:p>
    <w:p w14:paraId="20B916F2" w14:textId="77777777" w:rsidR="00B979E8" w:rsidRDefault="00B979E8" w:rsidP="001A79F5">
      <w:pPr>
        <w:jc w:val="both"/>
        <w:rPr>
          <w:b/>
          <w:bCs/>
          <w:sz w:val="20"/>
          <w:szCs w:val="20"/>
        </w:rPr>
      </w:pPr>
    </w:p>
    <w:p w14:paraId="03965777" w14:textId="77777777" w:rsidR="00B979E8" w:rsidRDefault="00B979E8" w:rsidP="001A79F5">
      <w:pPr>
        <w:jc w:val="both"/>
        <w:rPr>
          <w:b/>
          <w:bCs/>
          <w:sz w:val="20"/>
          <w:szCs w:val="20"/>
        </w:rPr>
      </w:pPr>
    </w:p>
    <w:p w14:paraId="2A061705" w14:textId="77777777" w:rsidR="00B979E8" w:rsidRDefault="00B979E8" w:rsidP="001A79F5">
      <w:pPr>
        <w:jc w:val="both"/>
        <w:rPr>
          <w:b/>
          <w:bCs/>
          <w:sz w:val="20"/>
          <w:szCs w:val="20"/>
        </w:rPr>
      </w:pPr>
    </w:p>
    <w:p w14:paraId="354679A3" w14:textId="77777777" w:rsidR="00B979E8" w:rsidRDefault="00B979E8" w:rsidP="001A79F5">
      <w:pPr>
        <w:jc w:val="both"/>
        <w:rPr>
          <w:b/>
          <w:bCs/>
          <w:sz w:val="20"/>
          <w:szCs w:val="20"/>
        </w:rPr>
      </w:pPr>
    </w:p>
    <w:p w14:paraId="2BFDECD8" w14:textId="77777777" w:rsidR="00B979E8" w:rsidRDefault="00B979E8" w:rsidP="001A79F5">
      <w:pPr>
        <w:jc w:val="both"/>
        <w:rPr>
          <w:b/>
          <w:bCs/>
          <w:sz w:val="20"/>
          <w:szCs w:val="20"/>
        </w:rPr>
      </w:pPr>
    </w:p>
    <w:p w14:paraId="07DF3045" w14:textId="77777777" w:rsidR="00B979E8" w:rsidRDefault="00B979E8" w:rsidP="001A79F5">
      <w:pPr>
        <w:jc w:val="both"/>
        <w:rPr>
          <w:b/>
          <w:bCs/>
          <w:sz w:val="20"/>
          <w:szCs w:val="20"/>
        </w:rPr>
      </w:pPr>
    </w:p>
    <w:p w14:paraId="55FA810C" w14:textId="77777777" w:rsidR="00B979E8" w:rsidRDefault="00B979E8" w:rsidP="001A79F5">
      <w:pPr>
        <w:jc w:val="both"/>
        <w:rPr>
          <w:b/>
          <w:bCs/>
          <w:sz w:val="20"/>
          <w:szCs w:val="20"/>
        </w:rPr>
      </w:pPr>
    </w:p>
    <w:p w14:paraId="04B21E0A" w14:textId="77777777" w:rsidR="00B979E8" w:rsidRDefault="00B979E8" w:rsidP="001A79F5">
      <w:pPr>
        <w:jc w:val="both"/>
        <w:rPr>
          <w:b/>
          <w:bCs/>
          <w:sz w:val="20"/>
          <w:szCs w:val="20"/>
        </w:rPr>
      </w:pPr>
    </w:p>
    <w:p w14:paraId="568D1DCE" w14:textId="77777777" w:rsidR="00B979E8" w:rsidRDefault="00B979E8" w:rsidP="001A79F5">
      <w:pPr>
        <w:jc w:val="both"/>
        <w:rPr>
          <w:b/>
          <w:bCs/>
          <w:sz w:val="20"/>
          <w:szCs w:val="20"/>
        </w:rPr>
      </w:pPr>
    </w:p>
    <w:p w14:paraId="21836B3A" w14:textId="77777777" w:rsidR="00B979E8" w:rsidRDefault="00B979E8" w:rsidP="001A79F5">
      <w:pPr>
        <w:jc w:val="both"/>
        <w:rPr>
          <w:b/>
          <w:bCs/>
          <w:sz w:val="20"/>
          <w:szCs w:val="20"/>
        </w:rPr>
      </w:pPr>
    </w:p>
    <w:p w14:paraId="5B6DF7F0" w14:textId="77777777" w:rsidR="00B979E8" w:rsidRDefault="00B979E8" w:rsidP="001A79F5">
      <w:pPr>
        <w:jc w:val="both"/>
        <w:rPr>
          <w:b/>
          <w:bCs/>
          <w:sz w:val="20"/>
          <w:szCs w:val="20"/>
        </w:rPr>
      </w:pPr>
    </w:p>
    <w:p w14:paraId="353E37E5" w14:textId="77777777" w:rsidR="00B979E8" w:rsidRDefault="00B979E8" w:rsidP="001A79F5">
      <w:pPr>
        <w:jc w:val="both"/>
        <w:rPr>
          <w:b/>
          <w:bCs/>
          <w:sz w:val="20"/>
          <w:szCs w:val="20"/>
        </w:rPr>
      </w:pPr>
    </w:p>
    <w:p w14:paraId="41992DE7" w14:textId="77777777" w:rsidR="00B979E8" w:rsidRDefault="00B979E8" w:rsidP="001A79F5">
      <w:pPr>
        <w:jc w:val="both"/>
        <w:rPr>
          <w:b/>
          <w:bCs/>
          <w:sz w:val="20"/>
          <w:szCs w:val="20"/>
        </w:rPr>
      </w:pPr>
    </w:p>
    <w:p w14:paraId="256D8DD5" w14:textId="77777777" w:rsidR="00B979E8" w:rsidRDefault="00B979E8" w:rsidP="001A79F5">
      <w:pPr>
        <w:jc w:val="both"/>
        <w:rPr>
          <w:b/>
          <w:bCs/>
          <w:sz w:val="20"/>
          <w:szCs w:val="20"/>
        </w:rPr>
      </w:pPr>
    </w:p>
    <w:p w14:paraId="7B72684C" w14:textId="77777777" w:rsidR="00B979E8" w:rsidRDefault="00B979E8" w:rsidP="001A79F5">
      <w:pPr>
        <w:jc w:val="both"/>
        <w:rPr>
          <w:b/>
          <w:bCs/>
          <w:sz w:val="20"/>
          <w:szCs w:val="20"/>
        </w:rPr>
      </w:pPr>
    </w:p>
    <w:p w14:paraId="30A7E125" w14:textId="77777777" w:rsidR="00B979E8" w:rsidRDefault="00B979E8" w:rsidP="001A79F5">
      <w:pPr>
        <w:jc w:val="both"/>
        <w:rPr>
          <w:b/>
          <w:bCs/>
          <w:sz w:val="20"/>
          <w:szCs w:val="20"/>
        </w:rPr>
      </w:pPr>
    </w:p>
    <w:p w14:paraId="72836B32" w14:textId="77777777" w:rsidR="00B979E8" w:rsidRDefault="00B979E8" w:rsidP="001A79F5">
      <w:pPr>
        <w:jc w:val="both"/>
        <w:rPr>
          <w:b/>
          <w:bCs/>
          <w:sz w:val="20"/>
          <w:szCs w:val="20"/>
        </w:rPr>
      </w:pPr>
    </w:p>
    <w:p w14:paraId="3C7A1604" w14:textId="77777777" w:rsidR="00B979E8" w:rsidRDefault="00B979E8" w:rsidP="001A79F5">
      <w:pPr>
        <w:jc w:val="both"/>
        <w:rPr>
          <w:b/>
          <w:bCs/>
          <w:sz w:val="20"/>
          <w:szCs w:val="20"/>
        </w:rPr>
      </w:pPr>
    </w:p>
    <w:p w14:paraId="60765E57" w14:textId="77777777" w:rsidR="00B979E8" w:rsidRDefault="00B979E8" w:rsidP="001A79F5">
      <w:pPr>
        <w:jc w:val="both"/>
        <w:rPr>
          <w:b/>
          <w:bCs/>
          <w:sz w:val="20"/>
          <w:szCs w:val="20"/>
        </w:rPr>
      </w:pPr>
    </w:p>
    <w:p w14:paraId="43DD8D89" w14:textId="77777777" w:rsidR="00B979E8" w:rsidRDefault="00B979E8" w:rsidP="001A79F5">
      <w:pPr>
        <w:jc w:val="both"/>
        <w:rPr>
          <w:b/>
          <w:bCs/>
          <w:sz w:val="20"/>
          <w:szCs w:val="20"/>
        </w:rPr>
      </w:pPr>
    </w:p>
    <w:p w14:paraId="3A265D9C" w14:textId="77777777" w:rsidR="00B979E8" w:rsidRDefault="00B979E8" w:rsidP="001A79F5">
      <w:pPr>
        <w:jc w:val="both"/>
        <w:rPr>
          <w:b/>
          <w:bCs/>
          <w:sz w:val="20"/>
          <w:szCs w:val="20"/>
        </w:rPr>
      </w:pPr>
    </w:p>
    <w:p w14:paraId="2A3606E4" w14:textId="77777777" w:rsidR="00B979E8" w:rsidRDefault="00B979E8" w:rsidP="001A79F5">
      <w:pPr>
        <w:jc w:val="both"/>
        <w:rPr>
          <w:b/>
          <w:bCs/>
          <w:sz w:val="20"/>
          <w:szCs w:val="20"/>
        </w:rPr>
      </w:pPr>
    </w:p>
    <w:p w14:paraId="6FCC716B" w14:textId="77777777" w:rsidR="00B979E8" w:rsidRDefault="00B979E8" w:rsidP="001A79F5">
      <w:pPr>
        <w:jc w:val="both"/>
        <w:rPr>
          <w:b/>
          <w:bCs/>
          <w:sz w:val="20"/>
          <w:szCs w:val="20"/>
        </w:rPr>
      </w:pPr>
    </w:p>
    <w:p w14:paraId="00131F6F" w14:textId="77777777" w:rsidR="00B979E8" w:rsidRDefault="00B979E8" w:rsidP="001A79F5">
      <w:pPr>
        <w:jc w:val="both"/>
        <w:rPr>
          <w:b/>
          <w:bCs/>
          <w:sz w:val="20"/>
          <w:szCs w:val="20"/>
        </w:rPr>
      </w:pPr>
    </w:p>
    <w:p w14:paraId="432EB824" w14:textId="77777777" w:rsidR="00B979E8" w:rsidRDefault="00B979E8" w:rsidP="001A79F5">
      <w:pPr>
        <w:jc w:val="both"/>
        <w:rPr>
          <w:b/>
          <w:bCs/>
          <w:sz w:val="20"/>
          <w:szCs w:val="20"/>
        </w:rPr>
      </w:pPr>
    </w:p>
    <w:p w14:paraId="5DB039C4" w14:textId="77777777" w:rsidR="00B979E8" w:rsidRDefault="00B979E8" w:rsidP="001A79F5">
      <w:pPr>
        <w:jc w:val="both"/>
        <w:rPr>
          <w:b/>
          <w:bCs/>
          <w:sz w:val="20"/>
          <w:szCs w:val="20"/>
        </w:rPr>
      </w:pPr>
    </w:p>
    <w:p w14:paraId="16EE00F3" w14:textId="77777777" w:rsidR="00B979E8" w:rsidRDefault="00B979E8" w:rsidP="001A79F5">
      <w:pPr>
        <w:jc w:val="both"/>
        <w:rPr>
          <w:b/>
          <w:bCs/>
          <w:sz w:val="20"/>
          <w:szCs w:val="20"/>
        </w:rPr>
      </w:pPr>
    </w:p>
    <w:p w14:paraId="0BEDE3D7" w14:textId="77777777" w:rsidR="00B979E8" w:rsidRDefault="00B979E8" w:rsidP="001A79F5">
      <w:pPr>
        <w:jc w:val="both"/>
        <w:rPr>
          <w:b/>
          <w:bCs/>
          <w:sz w:val="20"/>
          <w:szCs w:val="20"/>
        </w:rPr>
      </w:pPr>
    </w:p>
    <w:p w14:paraId="1F5D040D" w14:textId="77777777" w:rsidR="00B979E8" w:rsidRDefault="00B979E8" w:rsidP="001A79F5">
      <w:pPr>
        <w:jc w:val="both"/>
        <w:rPr>
          <w:b/>
          <w:bCs/>
          <w:sz w:val="20"/>
          <w:szCs w:val="20"/>
        </w:rPr>
      </w:pPr>
    </w:p>
    <w:p w14:paraId="0D932641" w14:textId="77777777" w:rsidR="00B979E8" w:rsidRDefault="00B979E8" w:rsidP="001A79F5">
      <w:pPr>
        <w:jc w:val="both"/>
        <w:rPr>
          <w:b/>
          <w:bCs/>
          <w:sz w:val="20"/>
          <w:szCs w:val="20"/>
        </w:rPr>
      </w:pPr>
    </w:p>
    <w:p w14:paraId="10E47F7B" w14:textId="77777777" w:rsidR="00B979E8" w:rsidRDefault="00B979E8" w:rsidP="001A79F5">
      <w:pPr>
        <w:jc w:val="both"/>
        <w:rPr>
          <w:b/>
          <w:bCs/>
          <w:sz w:val="20"/>
          <w:szCs w:val="20"/>
        </w:rPr>
      </w:pPr>
    </w:p>
    <w:p w14:paraId="74D9A2C6" w14:textId="77777777" w:rsidR="00B979E8" w:rsidRDefault="00B979E8" w:rsidP="001A79F5">
      <w:pPr>
        <w:jc w:val="both"/>
        <w:rPr>
          <w:b/>
          <w:bCs/>
          <w:sz w:val="20"/>
          <w:szCs w:val="20"/>
        </w:rPr>
      </w:pPr>
    </w:p>
    <w:p w14:paraId="70B0E295" w14:textId="77777777" w:rsidR="00B979E8" w:rsidRDefault="00B979E8" w:rsidP="001A79F5">
      <w:pPr>
        <w:jc w:val="both"/>
        <w:rPr>
          <w:b/>
          <w:bCs/>
          <w:sz w:val="20"/>
          <w:szCs w:val="20"/>
        </w:rPr>
      </w:pPr>
    </w:p>
    <w:p w14:paraId="0FBB7D78" w14:textId="77777777" w:rsidR="00B979E8" w:rsidRDefault="00B979E8" w:rsidP="001A79F5">
      <w:pPr>
        <w:jc w:val="both"/>
        <w:rPr>
          <w:b/>
          <w:bCs/>
          <w:sz w:val="20"/>
          <w:szCs w:val="20"/>
        </w:rPr>
      </w:pPr>
    </w:p>
    <w:p w14:paraId="0E557CC2" w14:textId="77777777" w:rsidR="00B979E8" w:rsidRDefault="00B979E8" w:rsidP="001A79F5">
      <w:pPr>
        <w:jc w:val="both"/>
        <w:rPr>
          <w:b/>
          <w:bCs/>
          <w:sz w:val="20"/>
          <w:szCs w:val="20"/>
        </w:rPr>
      </w:pPr>
    </w:p>
    <w:p w14:paraId="3BDB153A" w14:textId="77777777" w:rsidR="00B979E8" w:rsidRDefault="00B979E8" w:rsidP="001A79F5">
      <w:pPr>
        <w:jc w:val="both"/>
        <w:rPr>
          <w:b/>
          <w:bCs/>
          <w:sz w:val="20"/>
          <w:szCs w:val="20"/>
        </w:rPr>
      </w:pPr>
    </w:p>
    <w:p w14:paraId="062C3973" w14:textId="77777777" w:rsidR="00B979E8" w:rsidRDefault="00B979E8" w:rsidP="001A79F5">
      <w:pPr>
        <w:jc w:val="both"/>
        <w:rPr>
          <w:b/>
          <w:bCs/>
          <w:sz w:val="20"/>
          <w:szCs w:val="20"/>
        </w:rPr>
      </w:pPr>
    </w:p>
    <w:p w14:paraId="6F843B16" w14:textId="77777777" w:rsidR="00B979E8" w:rsidRDefault="00B979E8" w:rsidP="001A79F5">
      <w:pPr>
        <w:jc w:val="both"/>
        <w:rPr>
          <w:b/>
          <w:bCs/>
          <w:sz w:val="20"/>
          <w:szCs w:val="20"/>
        </w:rPr>
      </w:pPr>
    </w:p>
    <w:p w14:paraId="28BFC7BD" w14:textId="77777777" w:rsidR="00B979E8" w:rsidRDefault="00B979E8" w:rsidP="001A79F5">
      <w:pPr>
        <w:jc w:val="both"/>
        <w:rPr>
          <w:b/>
          <w:bCs/>
          <w:sz w:val="20"/>
          <w:szCs w:val="20"/>
        </w:rPr>
      </w:pPr>
    </w:p>
    <w:p w14:paraId="6A73EA2F" w14:textId="77777777" w:rsidR="00B979E8" w:rsidRDefault="00B979E8" w:rsidP="001A79F5">
      <w:pPr>
        <w:jc w:val="both"/>
        <w:rPr>
          <w:b/>
          <w:bCs/>
          <w:sz w:val="20"/>
          <w:szCs w:val="20"/>
        </w:rPr>
      </w:pPr>
    </w:p>
    <w:p w14:paraId="58EDB77C" w14:textId="77777777" w:rsidR="00B979E8" w:rsidRDefault="00B979E8" w:rsidP="001A79F5">
      <w:pPr>
        <w:jc w:val="both"/>
        <w:rPr>
          <w:b/>
          <w:bCs/>
          <w:sz w:val="20"/>
          <w:szCs w:val="20"/>
        </w:rPr>
      </w:pPr>
    </w:p>
    <w:p w14:paraId="57AAFC84" w14:textId="77777777" w:rsidR="00B979E8" w:rsidRDefault="00B979E8" w:rsidP="001A79F5">
      <w:pPr>
        <w:jc w:val="both"/>
        <w:rPr>
          <w:b/>
          <w:bCs/>
          <w:sz w:val="20"/>
          <w:szCs w:val="20"/>
        </w:rPr>
      </w:pPr>
    </w:p>
    <w:p w14:paraId="79367418" w14:textId="77777777" w:rsidR="00B979E8" w:rsidRDefault="00B979E8" w:rsidP="001A79F5">
      <w:pPr>
        <w:jc w:val="both"/>
        <w:rPr>
          <w:b/>
          <w:bCs/>
          <w:sz w:val="20"/>
          <w:szCs w:val="20"/>
        </w:rPr>
      </w:pPr>
    </w:p>
    <w:p w14:paraId="09F6BB01" w14:textId="173C23CF" w:rsidR="001A79F5" w:rsidRPr="00C41BAC" w:rsidRDefault="001A79F5" w:rsidP="001A79F5">
      <w:pPr>
        <w:jc w:val="both"/>
        <w:rPr>
          <w:b/>
          <w:sz w:val="20"/>
          <w:szCs w:val="20"/>
        </w:rPr>
      </w:pPr>
      <w:r w:rsidRPr="00C41BAC">
        <w:rPr>
          <w:b/>
          <w:bCs/>
          <w:sz w:val="20"/>
          <w:szCs w:val="20"/>
        </w:rPr>
        <w:lastRenderedPageBreak/>
        <w:t>10.7. Diagrama de Flujo</w:t>
      </w:r>
      <w:r w:rsidRPr="00C41BAC">
        <w:rPr>
          <w:b/>
          <w:sz w:val="20"/>
          <w:szCs w:val="20"/>
        </w:rPr>
        <w:t xml:space="preserve"> del </w:t>
      </w:r>
      <w:r w:rsidRPr="00C41BAC">
        <w:rPr>
          <w:b/>
          <w:sz w:val="20"/>
          <w:szCs w:val="20"/>
          <w:lang w:val="es-ES" w:eastAsia="es-ES"/>
        </w:rPr>
        <w:t>Procedimiento</w:t>
      </w:r>
      <w:r w:rsidRPr="00C41BAC">
        <w:rPr>
          <w:b/>
          <w:sz w:val="20"/>
          <w:szCs w:val="20"/>
        </w:rPr>
        <w:t xml:space="preserve"> para la Transferencia Primaria de Expedientes del Tribunal El</w:t>
      </w:r>
      <w:r w:rsidR="00E61F76" w:rsidRPr="00C41BAC">
        <w:rPr>
          <w:b/>
          <w:sz w:val="20"/>
          <w:szCs w:val="20"/>
        </w:rPr>
        <w:t>ectoral de la Ciudad de México</w:t>
      </w:r>
      <w:r w:rsidR="00CC1AA2" w:rsidRPr="00C41BAC">
        <w:rPr>
          <w:b/>
          <w:sz w:val="20"/>
          <w:szCs w:val="20"/>
        </w:rPr>
        <w:t>.</w:t>
      </w:r>
    </w:p>
    <w:p w14:paraId="5970D8A6" w14:textId="77777777" w:rsidR="003F7A02" w:rsidRPr="00C41BAC" w:rsidRDefault="003F7A02" w:rsidP="001A79F5">
      <w:pPr>
        <w:jc w:val="both"/>
        <w:rPr>
          <w:b/>
          <w:sz w:val="20"/>
          <w:szCs w:val="20"/>
        </w:rPr>
      </w:pP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4"/>
      </w:tblGrid>
      <w:tr w:rsidR="00807A5E" w:rsidRPr="00C41BAC" w14:paraId="431B3F9D" w14:textId="77777777" w:rsidTr="005135A3">
        <w:trPr>
          <w:trHeight w:val="766"/>
          <w:jc w:val="center"/>
        </w:trPr>
        <w:tc>
          <w:tcPr>
            <w:tcW w:w="6374" w:type="dxa"/>
            <w:shd w:val="clear" w:color="auto" w:fill="BFBFBF"/>
            <w:vAlign w:val="center"/>
          </w:tcPr>
          <w:p w14:paraId="5934367D" w14:textId="77777777" w:rsidR="00807A5E" w:rsidRPr="00C41BAC" w:rsidRDefault="00807A5E" w:rsidP="00881259">
            <w:pPr>
              <w:jc w:val="center"/>
              <w:rPr>
                <w:b/>
                <w:sz w:val="20"/>
                <w:szCs w:val="20"/>
              </w:rPr>
            </w:pPr>
            <w:r w:rsidRPr="00C41BAC">
              <w:rPr>
                <w:b/>
                <w:sz w:val="20"/>
                <w:szCs w:val="20"/>
              </w:rPr>
              <w:t>Responsable de la Unidad de</w:t>
            </w:r>
            <w:r w:rsidR="005135A3" w:rsidRPr="00C41BAC">
              <w:rPr>
                <w:b/>
                <w:sz w:val="20"/>
                <w:szCs w:val="20"/>
              </w:rPr>
              <w:t xml:space="preserve"> Archivo de Trámite del órgano </w:t>
            </w:r>
            <w:r w:rsidR="00CC1AA2" w:rsidRPr="00C41BAC">
              <w:rPr>
                <w:b/>
                <w:sz w:val="20"/>
                <w:szCs w:val="20"/>
              </w:rPr>
              <w:t>o</w:t>
            </w:r>
            <w:r w:rsidRPr="00C41BAC">
              <w:rPr>
                <w:b/>
                <w:sz w:val="20"/>
                <w:szCs w:val="20"/>
              </w:rPr>
              <w:t xml:space="preserve"> área del Tribunal.</w:t>
            </w:r>
          </w:p>
        </w:tc>
      </w:tr>
    </w:tbl>
    <w:p w14:paraId="07643A96" w14:textId="77777777" w:rsidR="00B27B7F" w:rsidRPr="00C41BAC" w:rsidRDefault="005135A3" w:rsidP="008E6EA5">
      <w:pPr>
        <w:jc w:val="center"/>
        <w:rPr>
          <w:color w:val="000000"/>
          <w:sz w:val="20"/>
          <w:szCs w:val="20"/>
        </w:rPr>
      </w:pPr>
      <w:r w:rsidRPr="00C41BAC">
        <w:rPr>
          <w:noProof/>
          <w:color w:val="000000"/>
          <w:sz w:val="20"/>
          <w:szCs w:val="20"/>
        </w:rPr>
        <w:drawing>
          <wp:anchor distT="0" distB="0" distL="114300" distR="114300" simplePos="0" relativeHeight="251732992" behindDoc="0" locked="0" layoutInCell="1" allowOverlap="1" wp14:anchorId="06ED9526" wp14:editId="637F92DE">
            <wp:simplePos x="0" y="0"/>
            <wp:positionH relativeFrom="column">
              <wp:posOffset>1045514</wp:posOffset>
            </wp:positionH>
            <wp:positionV relativeFrom="paragraph">
              <wp:posOffset>35545</wp:posOffset>
            </wp:positionV>
            <wp:extent cx="3656938" cy="6322060"/>
            <wp:effectExtent l="19050" t="19050" r="20320" b="21590"/>
            <wp:wrapNone/>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lum contrast="-20000"/>
                      <a:extLst>
                        <a:ext uri="{28A0092B-C50C-407E-A947-70E740481C1C}">
                          <a14:useLocalDpi xmlns:a14="http://schemas.microsoft.com/office/drawing/2010/main" val="0"/>
                        </a:ext>
                      </a:extLst>
                    </a:blip>
                    <a:srcRect/>
                    <a:stretch>
                      <a:fillRect/>
                    </a:stretch>
                  </pic:blipFill>
                  <pic:spPr bwMode="auto">
                    <a:xfrm>
                      <a:off x="0" y="0"/>
                      <a:ext cx="3656938" cy="63220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B284A16" w14:textId="77777777" w:rsidR="00AF09AB" w:rsidRPr="00C41BAC" w:rsidRDefault="00AF09AB" w:rsidP="00393845">
      <w:pPr>
        <w:rPr>
          <w:b/>
          <w:color w:val="000000"/>
          <w:sz w:val="20"/>
          <w:szCs w:val="20"/>
        </w:rPr>
      </w:pPr>
    </w:p>
    <w:p w14:paraId="43AEED4F" w14:textId="77777777" w:rsidR="00AF09AB" w:rsidRPr="00C41BAC" w:rsidRDefault="00AF09AB" w:rsidP="00393845">
      <w:pPr>
        <w:rPr>
          <w:b/>
          <w:color w:val="000000"/>
          <w:sz w:val="20"/>
          <w:szCs w:val="20"/>
        </w:rPr>
      </w:pPr>
    </w:p>
    <w:p w14:paraId="28D2B5D5" w14:textId="77777777" w:rsidR="00AF09AB" w:rsidRPr="00C41BAC" w:rsidRDefault="00AF09AB" w:rsidP="00393845">
      <w:pPr>
        <w:rPr>
          <w:b/>
          <w:color w:val="000000"/>
          <w:sz w:val="20"/>
          <w:szCs w:val="20"/>
        </w:rPr>
      </w:pPr>
    </w:p>
    <w:p w14:paraId="369686D1" w14:textId="77777777" w:rsidR="00AF09AB" w:rsidRPr="00C41BAC" w:rsidRDefault="00AF09AB" w:rsidP="00393845">
      <w:pPr>
        <w:rPr>
          <w:b/>
          <w:color w:val="000000"/>
          <w:sz w:val="20"/>
          <w:szCs w:val="20"/>
        </w:rPr>
      </w:pPr>
    </w:p>
    <w:p w14:paraId="47BEE2FB" w14:textId="77777777" w:rsidR="00AF09AB" w:rsidRPr="00C41BAC" w:rsidRDefault="00AF09AB" w:rsidP="00393845">
      <w:pPr>
        <w:rPr>
          <w:b/>
          <w:color w:val="000000"/>
          <w:sz w:val="20"/>
          <w:szCs w:val="20"/>
        </w:rPr>
      </w:pPr>
    </w:p>
    <w:p w14:paraId="011695F9" w14:textId="77777777" w:rsidR="00AF09AB" w:rsidRPr="00C41BAC" w:rsidRDefault="00AF09AB" w:rsidP="00393845">
      <w:pPr>
        <w:rPr>
          <w:b/>
          <w:color w:val="000000"/>
          <w:sz w:val="20"/>
          <w:szCs w:val="20"/>
        </w:rPr>
      </w:pPr>
    </w:p>
    <w:p w14:paraId="5A841C51" w14:textId="77777777" w:rsidR="00AF09AB" w:rsidRPr="00C41BAC" w:rsidRDefault="00AF09AB" w:rsidP="00393845">
      <w:pPr>
        <w:rPr>
          <w:b/>
          <w:color w:val="000000"/>
          <w:sz w:val="20"/>
          <w:szCs w:val="20"/>
        </w:rPr>
      </w:pPr>
    </w:p>
    <w:p w14:paraId="193F255F" w14:textId="77777777" w:rsidR="00AF09AB" w:rsidRPr="00C41BAC" w:rsidRDefault="00AF09AB" w:rsidP="00393845">
      <w:pPr>
        <w:rPr>
          <w:b/>
          <w:color w:val="000000"/>
          <w:sz w:val="20"/>
          <w:szCs w:val="20"/>
        </w:rPr>
      </w:pPr>
    </w:p>
    <w:p w14:paraId="26897991" w14:textId="77777777" w:rsidR="00AF09AB" w:rsidRPr="00C41BAC" w:rsidRDefault="00AF09AB" w:rsidP="00393845">
      <w:pPr>
        <w:rPr>
          <w:b/>
          <w:color w:val="000000"/>
          <w:sz w:val="20"/>
          <w:szCs w:val="20"/>
        </w:rPr>
      </w:pPr>
    </w:p>
    <w:p w14:paraId="0309712B" w14:textId="77777777" w:rsidR="00AF09AB" w:rsidRPr="00C41BAC" w:rsidRDefault="00AF09AB" w:rsidP="00393845">
      <w:pPr>
        <w:rPr>
          <w:b/>
          <w:color w:val="000000"/>
          <w:sz w:val="20"/>
          <w:szCs w:val="20"/>
        </w:rPr>
      </w:pPr>
    </w:p>
    <w:p w14:paraId="1C4728A9" w14:textId="77777777" w:rsidR="00AF09AB" w:rsidRPr="00C41BAC" w:rsidRDefault="00AF09AB" w:rsidP="00393845">
      <w:pPr>
        <w:rPr>
          <w:b/>
          <w:color w:val="000000"/>
          <w:sz w:val="20"/>
          <w:szCs w:val="20"/>
        </w:rPr>
      </w:pPr>
    </w:p>
    <w:p w14:paraId="70EF8B0C" w14:textId="77777777" w:rsidR="00AF09AB" w:rsidRPr="00C41BAC" w:rsidRDefault="00AF09AB" w:rsidP="00393845">
      <w:pPr>
        <w:rPr>
          <w:b/>
          <w:color w:val="000000"/>
          <w:sz w:val="20"/>
          <w:szCs w:val="20"/>
        </w:rPr>
      </w:pPr>
    </w:p>
    <w:p w14:paraId="30B65049" w14:textId="77777777" w:rsidR="00AF09AB" w:rsidRPr="00C41BAC" w:rsidRDefault="00AF09AB" w:rsidP="00393845">
      <w:pPr>
        <w:rPr>
          <w:b/>
          <w:color w:val="000000"/>
          <w:sz w:val="20"/>
          <w:szCs w:val="20"/>
        </w:rPr>
      </w:pPr>
    </w:p>
    <w:p w14:paraId="5D32BCFC" w14:textId="77777777" w:rsidR="00AF09AB" w:rsidRPr="00C41BAC" w:rsidRDefault="00AF09AB" w:rsidP="00393845">
      <w:pPr>
        <w:rPr>
          <w:b/>
          <w:color w:val="000000"/>
          <w:sz w:val="20"/>
          <w:szCs w:val="20"/>
        </w:rPr>
      </w:pPr>
    </w:p>
    <w:p w14:paraId="7E88FFC9" w14:textId="77777777" w:rsidR="00AF09AB" w:rsidRPr="00C41BAC" w:rsidRDefault="00AF09AB" w:rsidP="00393845">
      <w:pPr>
        <w:rPr>
          <w:b/>
          <w:color w:val="000000"/>
          <w:sz w:val="20"/>
          <w:szCs w:val="20"/>
        </w:rPr>
      </w:pPr>
    </w:p>
    <w:p w14:paraId="68C9C5F7" w14:textId="77777777" w:rsidR="00AF09AB" w:rsidRPr="00C41BAC" w:rsidRDefault="00AF09AB" w:rsidP="00393845">
      <w:pPr>
        <w:rPr>
          <w:b/>
          <w:color w:val="000000"/>
          <w:sz w:val="20"/>
          <w:szCs w:val="20"/>
        </w:rPr>
      </w:pPr>
    </w:p>
    <w:p w14:paraId="1FBC8FFD" w14:textId="77777777" w:rsidR="00AF09AB" w:rsidRPr="00C41BAC" w:rsidRDefault="00AF09AB" w:rsidP="00393845">
      <w:pPr>
        <w:rPr>
          <w:b/>
          <w:color w:val="000000"/>
          <w:sz w:val="20"/>
          <w:szCs w:val="20"/>
        </w:rPr>
      </w:pPr>
    </w:p>
    <w:p w14:paraId="1FECAF09" w14:textId="77777777" w:rsidR="00AF09AB" w:rsidRPr="00C41BAC" w:rsidRDefault="00AF09AB" w:rsidP="00393845">
      <w:pPr>
        <w:rPr>
          <w:b/>
          <w:color w:val="000000"/>
          <w:sz w:val="20"/>
          <w:szCs w:val="20"/>
        </w:rPr>
      </w:pPr>
    </w:p>
    <w:p w14:paraId="5603A2BE" w14:textId="77777777" w:rsidR="00AF09AB" w:rsidRPr="00C41BAC" w:rsidRDefault="00AF09AB" w:rsidP="00393845">
      <w:pPr>
        <w:rPr>
          <w:b/>
          <w:color w:val="000000"/>
          <w:sz w:val="20"/>
          <w:szCs w:val="20"/>
        </w:rPr>
      </w:pPr>
    </w:p>
    <w:p w14:paraId="64872EE2" w14:textId="77777777" w:rsidR="00AF09AB" w:rsidRPr="00C41BAC" w:rsidRDefault="00AF09AB" w:rsidP="00393845">
      <w:pPr>
        <w:rPr>
          <w:b/>
          <w:color w:val="000000"/>
          <w:sz w:val="20"/>
          <w:szCs w:val="20"/>
        </w:rPr>
      </w:pPr>
    </w:p>
    <w:p w14:paraId="311E8877" w14:textId="77777777" w:rsidR="00AF09AB" w:rsidRPr="00C41BAC" w:rsidRDefault="00AF09AB" w:rsidP="00393845">
      <w:pPr>
        <w:rPr>
          <w:b/>
          <w:color w:val="000000"/>
          <w:sz w:val="20"/>
          <w:szCs w:val="20"/>
        </w:rPr>
      </w:pPr>
    </w:p>
    <w:p w14:paraId="7B661A70" w14:textId="77777777" w:rsidR="00AF09AB" w:rsidRPr="00C41BAC" w:rsidRDefault="00AF09AB" w:rsidP="00393845">
      <w:pPr>
        <w:rPr>
          <w:b/>
          <w:color w:val="000000"/>
          <w:sz w:val="20"/>
          <w:szCs w:val="20"/>
        </w:rPr>
      </w:pPr>
    </w:p>
    <w:p w14:paraId="17113965" w14:textId="77777777" w:rsidR="00AF09AB" w:rsidRPr="00C41BAC" w:rsidRDefault="00AF09AB" w:rsidP="00393845">
      <w:pPr>
        <w:rPr>
          <w:b/>
          <w:color w:val="000000"/>
          <w:sz w:val="20"/>
          <w:szCs w:val="20"/>
        </w:rPr>
      </w:pPr>
    </w:p>
    <w:p w14:paraId="0AD3912A" w14:textId="77777777" w:rsidR="00AF09AB" w:rsidRPr="00C41BAC" w:rsidRDefault="00AF09AB" w:rsidP="00393845">
      <w:pPr>
        <w:rPr>
          <w:b/>
          <w:color w:val="000000"/>
          <w:sz w:val="20"/>
          <w:szCs w:val="20"/>
        </w:rPr>
      </w:pPr>
    </w:p>
    <w:p w14:paraId="7174B7F2" w14:textId="77777777" w:rsidR="00AF09AB" w:rsidRPr="00C41BAC" w:rsidRDefault="00AF09AB" w:rsidP="00393845">
      <w:pPr>
        <w:rPr>
          <w:b/>
          <w:color w:val="000000"/>
          <w:sz w:val="20"/>
          <w:szCs w:val="20"/>
        </w:rPr>
      </w:pPr>
    </w:p>
    <w:p w14:paraId="25C1A7E4" w14:textId="77777777" w:rsidR="00AF09AB" w:rsidRPr="00C41BAC" w:rsidRDefault="00AF09AB" w:rsidP="00393845">
      <w:pPr>
        <w:rPr>
          <w:b/>
          <w:color w:val="000000"/>
          <w:sz w:val="20"/>
          <w:szCs w:val="20"/>
        </w:rPr>
      </w:pPr>
    </w:p>
    <w:p w14:paraId="11529BBD" w14:textId="77777777" w:rsidR="00AF09AB" w:rsidRPr="00C41BAC" w:rsidRDefault="00AF09AB" w:rsidP="00393845">
      <w:pPr>
        <w:rPr>
          <w:b/>
          <w:color w:val="000000"/>
          <w:sz w:val="20"/>
          <w:szCs w:val="20"/>
        </w:rPr>
      </w:pPr>
    </w:p>
    <w:p w14:paraId="292D6732" w14:textId="77777777" w:rsidR="00AF09AB" w:rsidRPr="00C41BAC" w:rsidRDefault="00AF09AB" w:rsidP="00393845">
      <w:pPr>
        <w:rPr>
          <w:b/>
          <w:color w:val="000000"/>
          <w:sz w:val="20"/>
          <w:szCs w:val="20"/>
        </w:rPr>
      </w:pPr>
    </w:p>
    <w:p w14:paraId="4DDCB238" w14:textId="77777777" w:rsidR="00AF09AB" w:rsidRPr="00C41BAC" w:rsidRDefault="00AF09AB" w:rsidP="00393845">
      <w:pPr>
        <w:rPr>
          <w:b/>
          <w:color w:val="000000"/>
          <w:sz w:val="20"/>
          <w:szCs w:val="20"/>
        </w:rPr>
      </w:pPr>
    </w:p>
    <w:p w14:paraId="26ADEC02" w14:textId="77777777" w:rsidR="00AF09AB" w:rsidRPr="00C41BAC" w:rsidRDefault="00AF09AB" w:rsidP="00393845">
      <w:pPr>
        <w:rPr>
          <w:b/>
          <w:color w:val="000000"/>
          <w:sz w:val="20"/>
          <w:szCs w:val="20"/>
        </w:rPr>
      </w:pPr>
    </w:p>
    <w:p w14:paraId="7943BE26" w14:textId="77777777" w:rsidR="00AF09AB" w:rsidRPr="00C41BAC" w:rsidRDefault="00AF09AB" w:rsidP="00393845">
      <w:pPr>
        <w:rPr>
          <w:b/>
          <w:color w:val="000000"/>
          <w:sz w:val="20"/>
          <w:szCs w:val="20"/>
        </w:rPr>
      </w:pPr>
    </w:p>
    <w:p w14:paraId="36E2A533" w14:textId="77777777" w:rsidR="00AF09AB" w:rsidRPr="00C41BAC" w:rsidRDefault="00AF09AB" w:rsidP="00393845">
      <w:pPr>
        <w:rPr>
          <w:b/>
          <w:color w:val="000000"/>
          <w:sz w:val="20"/>
          <w:szCs w:val="20"/>
        </w:rPr>
      </w:pPr>
    </w:p>
    <w:p w14:paraId="2FE876DC" w14:textId="77777777" w:rsidR="00AF09AB" w:rsidRPr="00C41BAC" w:rsidRDefault="00AF09AB" w:rsidP="00393845">
      <w:pPr>
        <w:rPr>
          <w:b/>
          <w:color w:val="000000"/>
          <w:sz w:val="20"/>
          <w:szCs w:val="20"/>
        </w:rPr>
      </w:pPr>
    </w:p>
    <w:p w14:paraId="0424ADE4" w14:textId="77777777" w:rsidR="00AF09AB" w:rsidRPr="00C41BAC" w:rsidRDefault="00AF09AB" w:rsidP="00393845">
      <w:pPr>
        <w:rPr>
          <w:b/>
          <w:color w:val="000000"/>
          <w:sz w:val="20"/>
          <w:szCs w:val="20"/>
        </w:rPr>
      </w:pPr>
    </w:p>
    <w:p w14:paraId="0E2FC0C0" w14:textId="77777777" w:rsidR="00AF09AB" w:rsidRPr="00C41BAC" w:rsidRDefault="00AF09AB" w:rsidP="00393845">
      <w:pPr>
        <w:rPr>
          <w:b/>
          <w:color w:val="000000"/>
          <w:sz w:val="20"/>
          <w:szCs w:val="20"/>
        </w:rPr>
      </w:pPr>
    </w:p>
    <w:p w14:paraId="59022CB6" w14:textId="77777777" w:rsidR="00AF09AB" w:rsidRPr="00C41BAC" w:rsidRDefault="00AF09AB" w:rsidP="00393845">
      <w:pPr>
        <w:rPr>
          <w:b/>
          <w:color w:val="000000"/>
          <w:sz w:val="20"/>
          <w:szCs w:val="20"/>
        </w:rPr>
      </w:pPr>
    </w:p>
    <w:p w14:paraId="437A2D57" w14:textId="77777777" w:rsidR="00AF09AB" w:rsidRPr="00C41BAC" w:rsidRDefault="00AF09AB" w:rsidP="00393845">
      <w:pPr>
        <w:rPr>
          <w:b/>
          <w:color w:val="000000"/>
          <w:sz w:val="20"/>
          <w:szCs w:val="20"/>
        </w:rPr>
      </w:pPr>
    </w:p>
    <w:p w14:paraId="412A39AC" w14:textId="77777777" w:rsidR="00AF09AB" w:rsidRPr="00C41BAC" w:rsidRDefault="00AF09AB" w:rsidP="00393845">
      <w:pPr>
        <w:rPr>
          <w:b/>
          <w:color w:val="000000"/>
          <w:sz w:val="20"/>
          <w:szCs w:val="20"/>
        </w:rPr>
      </w:pPr>
    </w:p>
    <w:p w14:paraId="0BF357E0" w14:textId="77777777" w:rsidR="00AF09AB" w:rsidRPr="00C41BAC" w:rsidRDefault="00AF09AB" w:rsidP="00393845">
      <w:pPr>
        <w:rPr>
          <w:b/>
          <w:color w:val="000000"/>
          <w:sz w:val="20"/>
          <w:szCs w:val="20"/>
        </w:rPr>
      </w:pPr>
    </w:p>
    <w:p w14:paraId="117EDE6E" w14:textId="77777777" w:rsidR="00AF09AB" w:rsidRPr="00C41BAC" w:rsidRDefault="00AF09AB" w:rsidP="00393845">
      <w:pPr>
        <w:rPr>
          <w:b/>
          <w:color w:val="000000"/>
          <w:sz w:val="20"/>
          <w:szCs w:val="20"/>
        </w:rPr>
      </w:pPr>
    </w:p>
    <w:p w14:paraId="4B27E253" w14:textId="77777777" w:rsidR="00AF09AB" w:rsidRPr="00C41BAC" w:rsidRDefault="00AF09AB" w:rsidP="00393845">
      <w:pPr>
        <w:rPr>
          <w:b/>
          <w:color w:val="000000"/>
          <w:sz w:val="20"/>
          <w:szCs w:val="20"/>
        </w:rPr>
      </w:pPr>
    </w:p>
    <w:p w14:paraId="5422651D" w14:textId="77777777" w:rsidR="00AF09AB" w:rsidRPr="00C41BAC" w:rsidRDefault="00AF09AB" w:rsidP="00393845">
      <w:pPr>
        <w:rPr>
          <w:b/>
          <w:color w:val="000000"/>
          <w:sz w:val="20"/>
          <w:szCs w:val="20"/>
        </w:rPr>
      </w:pPr>
    </w:p>
    <w:p w14:paraId="468DF701" w14:textId="77777777" w:rsidR="00AF09AB" w:rsidRPr="00C41BAC" w:rsidRDefault="00AF09AB" w:rsidP="00393845">
      <w:pPr>
        <w:rPr>
          <w:b/>
          <w:color w:val="000000"/>
          <w:sz w:val="20"/>
          <w:szCs w:val="20"/>
        </w:rPr>
      </w:pPr>
    </w:p>
    <w:p w14:paraId="4F49C9AA" w14:textId="77777777" w:rsidR="00AF09AB" w:rsidRPr="00C41BAC" w:rsidRDefault="00AF09AB" w:rsidP="00393845">
      <w:pPr>
        <w:rPr>
          <w:b/>
          <w:color w:val="000000"/>
          <w:sz w:val="20"/>
          <w:szCs w:val="20"/>
        </w:rPr>
      </w:pPr>
    </w:p>
    <w:p w14:paraId="5CCA529A" w14:textId="77777777" w:rsidR="00AF09AB" w:rsidRPr="00C41BAC" w:rsidRDefault="00AF09AB" w:rsidP="00393845">
      <w:pPr>
        <w:rPr>
          <w:b/>
          <w:color w:val="000000"/>
          <w:sz w:val="20"/>
          <w:szCs w:val="20"/>
        </w:rPr>
      </w:pPr>
    </w:p>
    <w:p w14:paraId="58CFC199" w14:textId="77777777" w:rsidR="00AF09AB" w:rsidRPr="00C41BAC" w:rsidRDefault="00AF09AB" w:rsidP="00393845">
      <w:pPr>
        <w:rPr>
          <w:b/>
          <w:color w:val="000000"/>
          <w:sz w:val="20"/>
          <w:szCs w:val="20"/>
        </w:rPr>
      </w:pPr>
    </w:p>
    <w:p w14:paraId="3542FAC0" w14:textId="77777777" w:rsidR="002426E1" w:rsidRPr="00C41BAC" w:rsidRDefault="002426E1" w:rsidP="00393845">
      <w:pPr>
        <w:rPr>
          <w:b/>
          <w:color w:val="000000"/>
          <w:sz w:val="20"/>
          <w:szCs w:val="20"/>
        </w:rPr>
      </w:pP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7"/>
        <w:gridCol w:w="3815"/>
      </w:tblGrid>
      <w:tr w:rsidR="00680D49" w:rsidRPr="00C41BAC" w14:paraId="4EC96E22" w14:textId="77777777" w:rsidTr="005135A3">
        <w:trPr>
          <w:trHeight w:val="574"/>
          <w:jc w:val="center"/>
        </w:trPr>
        <w:tc>
          <w:tcPr>
            <w:tcW w:w="5317" w:type="dxa"/>
            <w:shd w:val="clear" w:color="auto" w:fill="BFBFBF"/>
            <w:vAlign w:val="center"/>
          </w:tcPr>
          <w:p w14:paraId="659A6E5D" w14:textId="77777777" w:rsidR="00680D49" w:rsidRPr="00C41BAC" w:rsidRDefault="00680D49" w:rsidP="00752615">
            <w:pPr>
              <w:jc w:val="center"/>
              <w:rPr>
                <w:b/>
                <w:sz w:val="20"/>
                <w:szCs w:val="20"/>
              </w:rPr>
            </w:pPr>
            <w:r w:rsidRPr="00C41BAC">
              <w:rPr>
                <w:b/>
                <w:sz w:val="20"/>
                <w:szCs w:val="20"/>
              </w:rPr>
              <w:lastRenderedPageBreak/>
              <w:t>Responsable de la Unidad de</w:t>
            </w:r>
            <w:r w:rsidR="005135A3" w:rsidRPr="00C41BAC">
              <w:rPr>
                <w:b/>
                <w:sz w:val="20"/>
                <w:szCs w:val="20"/>
              </w:rPr>
              <w:t xml:space="preserve"> Archivo de Trámite del órgano </w:t>
            </w:r>
            <w:r w:rsidR="00CC1AA2" w:rsidRPr="00C41BAC">
              <w:rPr>
                <w:b/>
                <w:sz w:val="20"/>
                <w:szCs w:val="20"/>
              </w:rPr>
              <w:t>o</w:t>
            </w:r>
            <w:r w:rsidRPr="00C41BAC">
              <w:rPr>
                <w:b/>
                <w:sz w:val="20"/>
                <w:szCs w:val="20"/>
              </w:rPr>
              <w:t xml:space="preserve"> área del Tribunal.</w:t>
            </w:r>
          </w:p>
        </w:tc>
        <w:tc>
          <w:tcPr>
            <w:tcW w:w="3815" w:type="dxa"/>
            <w:shd w:val="clear" w:color="auto" w:fill="BFBFBF"/>
            <w:vAlign w:val="center"/>
          </w:tcPr>
          <w:p w14:paraId="7088E516" w14:textId="77777777" w:rsidR="00680D49" w:rsidRPr="00C41BAC" w:rsidRDefault="005F0F46" w:rsidP="00752615">
            <w:pPr>
              <w:jc w:val="center"/>
              <w:rPr>
                <w:b/>
                <w:sz w:val="20"/>
                <w:szCs w:val="20"/>
              </w:rPr>
            </w:pPr>
            <w:r w:rsidRPr="00C41BAC">
              <w:rPr>
                <w:b/>
                <w:sz w:val="20"/>
                <w:szCs w:val="20"/>
              </w:rPr>
              <w:t>Titular del órgano o</w:t>
            </w:r>
            <w:r w:rsidR="00680D49" w:rsidRPr="00C41BAC">
              <w:rPr>
                <w:b/>
                <w:sz w:val="20"/>
                <w:szCs w:val="20"/>
              </w:rPr>
              <w:t xml:space="preserve"> área del Tribunal.</w:t>
            </w:r>
          </w:p>
        </w:tc>
      </w:tr>
    </w:tbl>
    <w:p w14:paraId="2092F2FC" w14:textId="77777777" w:rsidR="005135A3" w:rsidRPr="00C41BAC" w:rsidRDefault="005F0F46" w:rsidP="00393845">
      <w:pPr>
        <w:rPr>
          <w:b/>
          <w:color w:val="000000"/>
          <w:sz w:val="20"/>
          <w:szCs w:val="20"/>
        </w:rPr>
      </w:pPr>
      <w:r w:rsidRPr="00C41BAC">
        <w:rPr>
          <w:b/>
          <w:noProof/>
          <w:color w:val="000000"/>
          <w:sz w:val="20"/>
          <w:szCs w:val="20"/>
        </w:rPr>
        <w:drawing>
          <wp:anchor distT="0" distB="0" distL="114300" distR="114300" simplePos="0" relativeHeight="251774976" behindDoc="0" locked="0" layoutInCell="1" allowOverlap="1" wp14:anchorId="3032341A" wp14:editId="1105A10A">
            <wp:simplePos x="0" y="0"/>
            <wp:positionH relativeFrom="column">
              <wp:posOffset>-635</wp:posOffset>
            </wp:positionH>
            <wp:positionV relativeFrom="paragraph">
              <wp:posOffset>24130</wp:posOffset>
            </wp:positionV>
            <wp:extent cx="5791835" cy="6114418"/>
            <wp:effectExtent l="19050" t="19050" r="18415" b="196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lum contrast="-20000"/>
                      <a:extLst>
                        <a:ext uri="{28A0092B-C50C-407E-A947-70E740481C1C}">
                          <a14:useLocalDpi xmlns:a14="http://schemas.microsoft.com/office/drawing/2010/main" val="0"/>
                        </a:ext>
                      </a:extLst>
                    </a:blip>
                    <a:srcRect/>
                    <a:stretch>
                      <a:fillRect/>
                    </a:stretch>
                  </pic:blipFill>
                  <pic:spPr bwMode="auto">
                    <a:xfrm>
                      <a:off x="0" y="0"/>
                      <a:ext cx="5791835" cy="6114418"/>
                    </a:xfrm>
                    <a:prstGeom prst="rect">
                      <a:avLst/>
                    </a:prstGeom>
                    <a:noFill/>
                    <a:ln>
                      <a:solidFill>
                        <a:schemeClr val="tx1"/>
                      </a:solidFill>
                    </a:ln>
                  </pic:spPr>
                </pic:pic>
              </a:graphicData>
            </a:graphic>
          </wp:anchor>
        </w:drawing>
      </w:r>
    </w:p>
    <w:p w14:paraId="40805EDA" w14:textId="77777777" w:rsidR="005135A3" w:rsidRPr="00C41BAC" w:rsidRDefault="005135A3" w:rsidP="00393845">
      <w:pPr>
        <w:rPr>
          <w:b/>
          <w:color w:val="000000"/>
          <w:sz w:val="20"/>
          <w:szCs w:val="20"/>
        </w:rPr>
      </w:pPr>
    </w:p>
    <w:p w14:paraId="17C3989B" w14:textId="77777777" w:rsidR="005135A3" w:rsidRPr="00C41BAC" w:rsidRDefault="005135A3" w:rsidP="00393845">
      <w:pPr>
        <w:rPr>
          <w:b/>
          <w:color w:val="000000"/>
          <w:sz w:val="20"/>
          <w:szCs w:val="20"/>
        </w:rPr>
      </w:pPr>
    </w:p>
    <w:p w14:paraId="45C229C1" w14:textId="77777777" w:rsidR="005135A3" w:rsidRPr="00C41BAC" w:rsidRDefault="005135A3" w:rsidP="00393845">
      <w:pPr>
        <w:rPr>
          <w:b/>
          <w:color w:val="000000"/>
          <w:sz w:val="20"/>
          <w:szCs w:val="20"/>
        </w:rPr>
      </w:pPr>
    </w:p>
    <w:p w14:paraId="44C8BAD6" w14:textId="77777777" w:rsidR="005135A3" w:rsidRPr="00C41BAC" w:rsidRDefault="005135A3" w:rsidP="00393845">
      <w:pPr>
        <w:rPr>
          <w:b/>
          <w:color w:val="000000"/>
          <w:sz w:val="20"/>
          <w:szCs w:val="20"/>
        </w:rPr>
      </w:pPr>
    </w:p>
    <w:p w14:paraId="63B488E5" w14:textId="77777777" w:rsidR="005135A3" w:rsidRPr="00C41BAC" w:rsidRDefault="005135A3" w:rsidP="00393845">
      <w:pPr>
        <w:rPr>
          <w:b/>
          <w:color w:val="000000"/>
          <w:sz w:val="20"/>
          <w:szCs w:val="20"/>
        </w:rPr>
      </w:pPr>
    </w:p>
    <w:p w14:paraId="1FF49B46" w14:textId="77777777" w:rsidR="005135A3" w:rsidRPr="00C41BAC" w:rsidRDefault="005135A3" w:rsidP="00393845">
      <w:pPr>
        <w:rPr>
          <w:b/>
          <w:color w:val="000000"/>
          <w:sz w:val="20"/>
          <w:szCs w:val="20"/>
        </w:rPr>
      </w:pPr>
    </w:p>
    <w:p w14:paraId="05F59D5B" w14:textId="77777777" w:rsidR="005135A3" w:rsidRPr="00C41BAC" w:rsidRDefault="005135A3" w:rsidP="00393845">
      <w:pPr>
        <w:rPr>
          <w:b/>
          <w:color w:val="000000"/>
          <w:sz w:val="20"/>
          <w:szCs w:val="20"/>
        </w:rPr>
      </w:pPr>
    </w:p>
    <w:p w14:paraId="3AA26621" w14:textId="77777777" w:rsidR="005F0F46" w:rsidRPr="00C41BAC" w:rsidRDefault="005F0F46" w:rsidP="00393845">
      <w:pPr>
        <w:rPr>
          <w:b/>
          <w:color w:val="000000"/>
          <w:sz w:val="20"/>
          <w:szCs w:val="20"/>
        </w:rPr>
      </w:pPr>
    </w:p>
    <w:p w14:paraId="0334D111" w14:textId="77777777" w:rsidR="005F0F46" w:rsidRPr="00C41BAC" w:rsidRDefault="005F0F46" w:rsidP="00393845">
      <w:pPr>
        <w:rPr>
          <w:b/>
          <w:color w:val="000000"/>
          <w:sz w:val="20"/>
          <w:szCs w:val="20"/>
        </w:rPr>
      </w:pPr>
    </w:p>
    <w:p w14:paraId="1C451AD2" w14:textId="77777777" w:rsidR="005F0F46" w:rsidRPr="00C41BAC" w:rsidRDefault="005F0F46" w:rsidP="00393845">
      <w:pPr>
        <w:rPr>
          <w:b/>
          <w:color w:val="000000"/>
          <w:sz w:val="20"/>
          <w:szCs w:val="20"/>
        </w:rPr>
      </w:pPr>
    </w:p>
    <w:p w14:paraId="2222B320" w14:textId="77777777" w:rsidR="005F0F46" w:rsidRPr="00C41BAC" w:rsidRDefault="005F0F46" w:rsidP="00393845">
      <w:pPr>
        <w:rPr>
          <w:b/>
          <w:color w:val="000000"/>
          <w:sz w:val="20"/>
          <w:szCs w:val="20"/>
        </w:rPr>
      </w:pPr>
    </w:p>
    <w:p w14:paraId="283E8C06" w14:textId="77777777" w:rsidR="005F0F46" w:rsidRPr="00C41BAC" w:rsidRDefault="005F0F46" w:rsidP="00393845">
      <w:pPr>
        <w:rPr>
          <w:b/>
          <w:color w:val="000000"/>
          <w:sz w:val="20"/>
          <w:szCs w:val="20"/>
        </w:rPr>
      </w:pPr>
    </w:p>
    <w:p w14:paraId="028E7AE8" w14:textId="77777777" w:rsidR="005F0F46" w:rsidRPr="00C41BAC" w:rsidRDefault="005F0F46" w:rsidP="00393845">
      <w:pPr>
        <w:rPr>
          <w:b/>
          <w:color w:val="000000"/>
          <w:sz w:val="20"/>
          <w:szCs w:val="20"/>
        </w:rPr>
      </w:pPr>
    </w:p>
    <w:p w14:paraId="2F0DB6A7" w14:textId="77777777" w:rsidR="005F0F46" w:rsidRPr="00C41BAC" w:rsidRDefault="005F0F46" w:rsidP="00393845">
      <w:pPr>
        <w:rPr>
          <w:b/>
          <w:color w:val="000000"/>
          <w:sz w:val="20"/>
          <w:szCs w:val="20"/>
        </w:rPr>
      </w:pPr>
    </w:p>
    <w:p w14:paraId="3C24EA21" w14:textId="77777777" w:rsidR="005F0F46" w:rsidRPr="00C41BAC" w:rsidRDefault="005F0F46" w:rsidP="00393845">
      <w:pPr>
        <w:rPr>
          <w:b/>
          <w:color w:val="000000"/>
          <w:sz w:val="20"/>
          <w:szCs w:val="20"/>
        </w:rPr>
      </w:pPr>
    </w:p>
    <w:p w14:paraId="6F36CD13" w14:textId="77777777" w:rsidR="005F0F46" w:rsidRPr="00C41BAC" w:rsidRDefault="005F0F46" w:rsidP="00393845">
      <w:pPr>
        <w:rPr>
          <w:b/>
          <w:color w:val="000000"/>
          <w:sz w:val="20"/>
          <w:szCs w:val="20"/>
        </w:rPr>
      </w:pPr>
    </w:p>
    <w:p w14:paraId="246650FC" w14:textId="77777777" w:rsidR="005F0F46" w:rsidRPr="00C41BAC" w:rsidRDefault="005F0F46" w:rsidP="00393845">
      <w:pPr>
        <w:rPr>
          <w:b/>
          <w:color w:val="000000"/>
          <w:sz w:val="20"/>
          <w:szCs w:val="20"/>
        </w:rPr>
      </w:pPr>
    </w:p>
    <w:p w14:paraId="043D896D" w14:textId="77777777" w:rsidR="005F0F46" w:rsidRPr="00C41BAC" w:rsidRDefault="005F0F46" w:rsidP="00393845">
      <w:pPr>
        <w:rPr>
          <w:b/>
          <w:color w:val="000000"/>
          <w:sz w:val="20"/>
          <w:szCs w:val="20"/>
        </w:rPr>
      </w:pPr>
    </w:p>
    <w:p w14:paraId="47CDBEB7" w14:textId="77777777" w:rsidR="005F0F46" w:rsidRPr="00C41BAC" w:rsidRDefault="005F0F46" w:rsidP="00393845">
      <w:pPr>
        <w:rPr>
          <w:b/>
          <w:color w:val="000000"/>
          <w:sz w:val="20"/>
          <w:szCs w:val="20"/>
        </w:rPr>
      </w:pPr>
    </w:p>
    <w:p w14:paraId="3B1A3B16" w14:textId="77777777" w:rsidR="005F0F46" w:rsidRPr="00C41BAC" w:rsidRDefault="005F0F46" w:rsidP="00393845">
      <w:pPr>
        <w:rPr>
          <w:b/>
          <w:color w:val="000000"/>
          <w:sz w:val="20"/>
          <w:szCs w:val="20"/>
        </w:rPr>
      </w:pPr>
    </w:p>
    <w:p w14:paraId="78599534" w14:textId="77777777" w:rsidR="005F0F46" w:rsidRPr="00C41BAC" w:rsidRDefault="005F0F46" w:rsidP="00393845">
      <w:pPr>
        <w:rPr>
          <w:b/>
          <w:color w:val="000000"/>
          <w:sz w:val="20"/>
          <w:szCs w:val="20"/>
        </w:rPr>
      </w:pPr>
    </w:p>
    <w:p w14:paraId="1FBDE068" w14:textId="77777777" w:rsidR="005F0F46" w:rsidRPr="00C41BAC" w:rsidRDefault="005F0F46" w:rsidP="00393845">
      <w:pPr>
        <w:rPr>
          <w:b/>
          <w:color w:val="000000"/>
          <w:sz w:val="20"/>
          <w:szCs w:val="20"/>
        </w:rPr>
      </w:pPr>
    </w:p>
    <w:p w14:paraId="5256BAA4" w14:textId="77777777" w:rsidR="005F0F46" w:rsidRPr="00C41BAC" w:rsidRDefault="005F0F46" w:rsidP="00393845">
      <w:pPr>
        <w:rPr>
          <w:b/>
          <w:color w:val="000000"/>
          <w:sz w:val="20"/>
          <w:szCs w:val="20"/>
        </w:rPr>
      </w:pPr>
    </w:p>
    <w:p w14:paraId="6442FCA5" w14:textId="77777777" w:rsidR="005135A3" w:rsidRPr="00C41BAC" w:rsidRDefault="005135A3" w:rsidP="00393845">
      <w:pPr>
        <w:rPr>
          <w:b/>
          <w:color w:val="000000"/>
          <w:sz w:val="20"/>
          <w:szCs w:val="20"/>
        </w:rPr>
      </w:pPr>
    </w:p>
    <w:p w14:paraId="78E32253" w14:textId="77777777" w:rsidR="005135A3" w:rsidRPr="00C41BAC" w:rsidRDefault="005135A3" w:rsidP="00393845">
      <w:pPr>
        <w:rPr>
          <w:b/>
          <w:color w:val="000000"/>
          <w:sz w:val="20"/>
          <w:szCs w:val="20"/>
        </w:rPr>
      </w:pPr>
    </w:p>
    <w:p w14:paraId="3CA8C8EE" w14:textId="77777777" w:rsidR="005135A3" w:rsidRPr="00C41BAC" w:rsidRDefault="005135A3" w:rsidP="00393845">
      <w:pPr>
        <w:rPr>
          <w:b/>
          <w:color w:val="000000"/>
          <w:sz w:val="20"/>
          <w:szCs w:val="20"/>
        </w:rPr>
      </w:pPr>
    </w:p>
    <w:p w14:paraId="32313930" w14:textId="77777777" w:rsidR="005F0F46" w:rsidRPr="00C41BAC" w:rsidRDefault="005F0F46" w:rsidP="00393845">
      <w:pPr>
        <w:rPr>
          <w:b/>
          <w:color w:val="000000"/>
          <w:sz w:val="20"/>
          <w:szCs w:val="20"/>
        </w:rPr>
      </w:pPr>
    </w:p>
    <w:p w14:paraId="256BC167" w14:textId="77777777" w:rsidR="005F0F46" w:rsidRPr="00C41BAC" w:rsidRDefault="005F0F46" w:rsidP="00393845">
      <w:pPr>
        <w:rPr>
          <w:b/>
          <w:color w:val="000000"/>
          <w:sz w:val="20"/>
          <w:szCs w:val="20"/>
        </w:rPr>
      </w:pPr>
    </w:p>
    <w:p w14:paraId="31E75387" w14:textId="77777777" w:rsidR="005F0F46" w:rsidRPr="00C41BAC" w:rsidRDefault="005F0F46" w:rsidP="00393845">
      <w:pPr>
        <w:rPr>
          <w:b/>
          <w:color w:val="000000"/>
          <w:sz w:val="20"/>
          <w:szCs w:val="20"/>
        </w:rPr>
      </w:pPr>
    </w:p>
    <w:p w14:paraId="127C23FC" w14:textId="77777777" w:rsidR="005F0F46" w:rsidRPr="00C41BAC" w:rsidRDefault="005F0F46" w:rsidP="00393845">
      <w:pPr>
        <w:rPr>
          <w:b/>
          <w:color w:val="000000"/>
          <w:sz w:val="20"/>
          <w:szCs w:val="20"/>
        </w:rPr>
      </w:pPr>
    </w:p>
    <w:p w14:paraId="3F7D2807" w14:textId="77777777" w:rsidR="005F0F46" w:rsidRPr="00C41BAC" w:rsidRDefault="005F0F46" w:rsidP="00393845">
      <w:pPr>
        <w:rPr>
          <w:b/>
          <w:color w:val="000000"/>
          <w:sz w:val="20"/>
          <w:szCs w:val="20"/>
        </w:rPr>
      </w:pPr>
    </w:p>
    <w:p w14:paraId="3F757833" w14:textId="77777777" w:rsidR="005F0F46" w:rsidRPr="00C41BAC" w:rsidRDefault="005F0F46" w:rsidP="00393845">
      <w:pPr>
        <w:rPr>
          <w:b/>
          <w:color w:val="000000"/>
          <w:sz w:val="20"/>
          <w:szCs w:val="20"/>
        </w:rPr>
      </w:pPr>
    </w:p>
    <w:p w14:paraId="18910656" w14:textId="77777777" w:rsidR="005F0F46" w:rsidRPr="00C41BAC" w:rsidRDefault="005F0F46" w:rsidP="00393845">
      <w:pPr>
        <w:rPr>
          <w:b/>
          <w:color w:val="000000"/>
          <w:sz w:val="20"/>
          <w:szCs w:val="20"/>
        </w:rPr>
      </w:pPr>
    </w:p>
    <w:p w14:paraId="0EACC180" w14:textId="77777777" w:rsidR="005F0F46" w:rsidRPr="00C41BAC" w:rsidRDefault="005F0F46" w:rsidP="00393845">
      <w:pPr>
        <w:rPr>
          <w:b/>
          <w:color w:val="000000"/>
          <w:sz w:val="20"/>
          <w:szCs w:val="20"/>
        </w:rPr>
      </w:pPr>
    </w:p>
    <w:p w14:paraId="1487FE14" w14:textId="77777777" w:rsidR="005F0F46" w:rsidRPr="00C41BAC" w:rsidRDefault="005F0F46" w:rsidP="00393845">
      <w:pPr>
        <w:rPr>
          <w:b/>
          <w:color w:val="000000"/>
          <w:sz w:val="20"/>
          <w:szCs w:val="20"/>
        </w:rPr>
      </w:pPr>
    </w:p>
    <w:p w14:paraId="402B100B" w14:textId="77777777" w:rsidR="005F0F46" w:rsidRPr="00C41BAC" w:rsidRDefault="005F0F46" w:rsidP="00393845">
      <w:pPr>
        <w:rPr>
          <w:b/>
          <w:color w:val="000000"/>
          <w:sz w:val="20"/>
          <w:szCs w:val="20"/>
        </w:rPr>
      </w:pPr>
    </w:p>
    <w:p w14:paraId="4F135A79" w14:textId="77777777" w:rsidR="005F0F46" w:rsidRPr="00C41BAC" w:rsidRDefault="005F0F46" w:rsidP="00393845">
      <w:pPr>
        <w:rPr>
          <w:b/>
          <w:color w:val="000000"/>
          <w:sz w:val="20"/>
          <w:szCs w:val="20"/>
        </w:rPr>
      </w:pPr>
    </w:p>
    <w:p w14:paraId="3482C40D" w14:textId="77777777" w:rsidR="005F0F46" w:rsidRPr="00C41BAC" w:rsidRDefault="005F0F46" w:rsidP="00393845">
      <w:pPr>
        <w:rPr>
          <w:b/>
          <w:color w:val="000000"/>
          <w:sz w:val="20"/>
          <w:szCs w:val="20"/>
        </w:rPr>
      </w:pPr>
    </w:p>
    <w:p w14:paraId="17A7F660" w14:textId="77777777" w:rsidR="005F0F46" w:rsidRPr="00C41BAC" w:rsidRDefault="005F0F46" w:rsidP="00393845">
      <w:pPr>
        <w:rPr>
          <w:b/>
          <w:color w:val="000000"/>
          <w:sz w:val="20"/>
          <w:szCs w:val="20"/>
        </w:rPr>
      </w:pPr>
    </w:p>
    <w:p w14:paraId="21A37793" w14:textId="77777777" w:rsidR="005F0F46" w:rsidRPr="00C41BAC" w:rsidRDefault="005F0F46" w:rsidP="00393845">
      <w:pPr>
        <w:rPr>
          <w:b/>
          <w:color w:val="000000"/>
          <w:sz w:val="20"/>
          <w:szCs w:val="20"/>
        </w:rPr>
      </w:pPr>
    </w:p>
    <w:p w14:paraId="172F0CCF" w14:textId="77777777" w:rsidR="005F0F46" w:rsidRPr="00C41BAC" w:rsidRDefault="005F0F46" w:rsidP="00393845">
      <w:pPr>
        <w:rPr>
          <w:b/>
          <w:color w:val="000000"/>
          <w:sz w:val="20"/>
          <w:szCs w:val="20"/>
        </w:rPr>
      </w:pPr>
    </w:p>
    <w:p w14:paraId="030B22D7" w14:textId="77777777" w:rsidR="005F0F46" w:rsidRPr="00C41BAC" w:rsidRDefault="005F0F46" w:rsidP="00393845">
      <w:pPr>
        <w:rPr>
          <w:b/>
          <w:color w:val="000000"/>
          <w:sz w:val="20"/>
          <w:szCs w:val="20"/>
        </w:rPr>
      </w:pPr>
    </w:p>
    <w:p w14:paraId="5D444A13" w14:textId="77777777" w:rsidR="005F0F46" w:rsidRPr="00C41BAC" w:rsidRDefault="005F0F46" w:rsidP="00393845">
      <w:pPr>
        <w:rPr>
          <w:b/>
          <w:color w:val="000000"/>
          <w:sz w:val="20"/>
          <w:szCs w:val="20"/>
        </w:rPr>
      </w:pPr>
    </w:p>
    <w:p w14:paraId="1FDAAF0C" w14:textId="77777777" w:rsidR="005F0F46" w:rsidRPr="00C41BAC" w:rsidRDefault="005F0F46" w:rsidP="00393845">
      <w:pPr>
        <w:rPr>
          <w:b/>
          <w:color w:val="000000"/>
          <w:sz w:val="20"/>
          <w:szCs w:val="20"/>
        </w:rPr>
      </w:pPr>
    </w:p>
    <w:p w14:paraId="237A184F" w14:textId="77777777" w:rsidR="005F0F46" w:rsidRPr="00C41BAC" w:rsidRDefault="005F0F46" w:rsidP="00393845">
      <w:pPr>
        <w:rPr>
          <w:b/>
          <w:color w:val="000000"/>
          <w:sz w:val="20"/>
          <w:szCs w:val="20"/>
        </w:rPr>
      </w:pPr>
    </w:p>
    <w:p w14:paraId="1E0343FA" w14:textId="77777777" w:rsidR="005F0F46" w:rsidRPr="00C41BAC" w:rsidRDefault="005F0F46" w:rsidP="00393845">
      <w:pPr>
        <w:rPr>
          <w:b/>
          <w:color w:val="000000"/>
          <w:sz w:val="20"/>
          <w:szCs w:val="20"/>
        </w:rPr>
      </w:pPr>
    </w:p>
    <w:p w14:paraId="7E5386EA" w14:textId="77777777" w:rsidR="005F0F46" w:rsidRPr="00C41BAC" w:rsidRDefault="005F0F46" w:rsidP="00393845">
      <w:pPr>
        <w:rPr>
          <w:b/>
          <w:color w:val="000000"/>
          <w:sz w:val="20"/>
          <w:szCs w:val="20"/>
        </w:rPr>
      </w:pPr>
    </w:p>
    <w:p w14:paraId="656BA894" w14:textId="77777777" w:rsidR="005F0F46" w:rsidRPr="00C41BAC" w:rsidRDefault="005F0F46" w:rsidP="00393845">
      <w:pPr>
        <w:rPr>
          <w:b/>
          <w:color w:val="000000"/>
          <w:sz w:val="20"/>
          <w:szCs w:val="20"/>
        </w:rPr>
      </w:pPr>
    </w:p>
    <w:p w14:paraId="6E2F336B" w14:textId="77777777" w:rsidR="005F0F46" w:rsidRPr="00C41BAC" w:rsidRDefault="005F0F46" w:rsidP="00393845">
      <w:pPr>
        <w:rPr>
          <w:b/>
          <w:color w:val="000000"/>
          <w:sz w:val="20"/>
          <w:szCs w:val="20"/>
        </w:rPr>
      </w:pPr>
    </w:p>
    <w:p w14:paraId="23D4812A" w14:textId="77777777" w:rsidR="005F0F46" w:rsidRPr="00C41BAC" w:rsidRDefault="005F0F46" w:rsidP="00393845">
      <w:pPr>
        <w:rPr>
          <w:b/>
          <w:color w:val="000000"/>
          <w:sz w:val="20"/>
          <w:szCs w:val="20"/>
        </w:rPr>
      </w:pPr>
    </w:p>
    <w:p w14:paraId="13AE28C8" w14:textId="172D67C5" w:rsidR="00680D49" w:rsidRPr="00C41BAC" w:rsidRDefault="00680D49" w:rsidP="00393845">
      <w:pPr>
        <w:rPr>
          <w:b/>
          <w:color w:val="000000"/>
          <w:sz w:val="20"/>
          <w:szCs w:val="20"/>
        </w:rPr>
      </w:pP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5"/>
        <w:gridCol w:w="3277"/>
        <w:gridCol w:w="2773"/>
      </w:tblGrid>
      <w:tr w:rsidR="002E5D4E" w:rsidRPr="00C41BAC" w14:paraId="43ADC69B" w14:textId="77777777" w:rsidTr="002E5D4E">
        <w:trPr>
          <w:trHeight w:val="609"/>
          <w:jc w:val="center"/>
        </w:trPr>
        <w:tc>
          <w:tcPr>
            <w:tcW w:w="3395" w:type="dxa"/>
            <w:shd w:val="clear" w:color="auto" w:fill="BFBFBF"/>
            <w:vAlign w:val="center"/>
          </w:tcPr>
          <w:p w14:paraId="1B5F4837" w14:textId="77777777" w:rsidR="002E5D4E" w:rsidRPr="00C41BAC" w:rsidRDefault="002E5D4E" w:rsidP="00752615">
            <w:pPr>
              <w:jc w:val="center"/>
              <w:rPr>
                <w:b/>
                <w:sz w:val="20"/>
                <w:szCs w:val="20"/>
              </w:rPr>
            </w:pPr>
            <w:r w:rsidRPr="00C41BAC">
              <w:rPr>
                <w:b/>
                <w:sz w:val="20"/>
                <w:szCs w:val="20"/>
              </w:rPr>
              <w:lastRenderedPageBreak/>
              <w:t>Responsable de la Unidad de</w:t>
            </w:r>
            <w:r w:rsidR="005135A3" w:rsidRPr="00C41BAC">
              <w:rPr>
                <w:b/>
                <w:sz w:val="20"/>
                <w:szCs w:val="20"/>
              </w:rPr>
              <w:t xml:space="preserve"> Archivo de Trámite del órgano </w:t>
            </w:r>
            <w:r w:rsidR="00CC1AA2" w:rsidRPr="00C41BAC">
              <w:rPr>
                <w:b/>
                <w:sz w:val="20"/>
                <w:szCs w:val="20"/>
              </w:rPr>
              <w:t>o</w:t>
            </w:r>
            <w:r w:rsidRPr="00C41BAC">
              <w:rPr>
                <w:b/>
                <w:sz w:val="20"/>
                <w:szCs w:val="20"/>
              </w:rPr>
              <w:t xml:space="preserve"> área del Tribunal.</w:t>
            </w:r>
          </w:p>
        </w:tc>
        <w:tc>
          <w:tcPr>
            <w:tcW w:w="3277" w:type="dxa"/>
            <w:shd w:val="clear" w:color="auto" w:fill="BFBFBF"/>
            <w:vAlign w:val="center"/>
          </w:tcPr>
          <w:p w14:paraId="31622B5E" w14:textId="77777777" w:rsidR="002E5D4E" w:rsidRPr="00C41BAC" w:rsidRDefault="002E5D4E" w:rsidP="00752615">
            <w:pPr>
              <w:jc w:val="center"/>
              <w:rPr>
                <w:b/>
                <w:sz w:val="20"/>
                <w:szCs w:val="20"/>
              </w:rPr>
            </w:pPr>
            <w:r w:rsidRPr="00C41BAC">
              <w:rPr>
                <w:b/>
                <w:sz w:val="20"/>
                <w:szCs w:val="20"/>
              </w:rPr>
              <w:t>Titular de la Coordinación de Archivo, responsable de la Unidad de Archivo de Concentración.</w:t>
            </w:r>
          </w:p>
        </w:tc>
        <w:tc>
          <w:tcPr>
            <w:tcW w:w="2773" w:type="dxa"/>
            <w:shd w:val="clear" w:color="auto" w:fill="BFBFBF"/>
            <w:vAlign w:val="center"/>
          </w:tcPr>
          <w:p w14:paraId="1E267045" w14:textId="77777777" w:rsidR="002E5D4E" w:rsidRPr="00C41BAC" w:rsidRDefault="002E5D4E" w:rsidP="00752615">
            <w:pPr>
              <w:jc w:val="center"/>
              <w:rPr>
                <w:b/>
                <w:sz w:val="20"/>
                <w:szCs w:val="20"/>
              </w:rPr>
            </w:pPr>
            <w:r w:rsidRPr="00C41BAC">
              <w:rPr>
                <w:b/>
                <w:sz w:val="20"/>
                <w:szCs w:val="20"/>
              </w:rPr>
              <w:t>Titular de la Unidad de Archivo de Concentración.</w:t>
            </w:r>
          </w:p>
        </w:tc>
      </w:tr>
    </w:tbl>
    <w:p w14:paraId="7CA90358" w14:textId="77777777" w:rsidR="00680D49" w:rsidRPr="00C41BAC" w:rsidRDefault="005135A3" w:rsidP="00393845">
      <w:pPr>
        <w:rPr>
          <w:b/>
          <w:color w:val="000000"/>
          <w:sz w:val="20"/>
          <w:szCs w:val="20"/>
        </w:rPr>
      </w:pPr>
      <w:r w:rsidRPr="00C41BAC">
        <w:rPr>
          <w:b/>
          <w:noProof/>
          <w:color w:val="000000"/>
          <w:sz w:val="20"/>
          <w:szCs w:val="20"/>
        </w:rPr>
        <w:drawing>
          <wp:anchor distT="0" distB="0" distL="114300" distR="114300" simplePos="0" relativeHeight="251736064" behindDoc="0" locked="0" layoutInCell="1" allowOverlap="1" wp14:anchorId="1FFFBD13" wp14:editId="31053D79">
            <wp:simplePos x="0" y="0"/>
            <wp:positionH relativeFrom="column">
              <wp:posOffset>-75565</wp:posOffset>
            </wp:positionH>
            <wp:positionV relativeFrom="paragraph">
              <wp:posOffset>22131</wp:posOffset>
            </wp:positionV>
            <wp:extent cx="5940425" cy="6441080"/>
            <wp:effectExtent l="19050" t="19050" r="22225" b="17145"/>
            <wp:wrapNone/>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lum contrast="-20000"/>
                      <a:extLst>
                        <a:ext uri="{28A0092B-C50C-407E-A947-70E740481C1C}">
                          <a14:useLocalDpi xmlns:a14="http://schemas.microsoft.com/office/drawing/2010/main" val="0"/>
                        </a:ext>
                      </a:extLst>
                    </a:blip>
                    <a:srcRect/>
                    <a:stretch>
                      <a:fillRect/>
                    </a:stretch>
                  </pic:blipFill>
                  <pic:spPr bwMode="auto">
                    <a:xfrm>
                      <a:off x="0" y="0"/>
                      <a:ext cx="5940425" cy="64410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AF23B67" w14:textId="77777777" w:rsidR="00680D49" w:rsidRPr="00C41BAC" w:rsidRDefault="00680D49" w:rsidP="00393845">
      <w:pPr>
        <w:rPr>
          <w:b/>
          <w:color w:val="000000"/>
          <w:sz w:val="20"/>
          <w:szCs w:val="20"/>
        </w:rPr>
      </w:pPr>
    </w:p>
    <w:p w14:paraId="39DDE91C" w14:textId="77777777" w:rsidR="00680D49" w:rsidRPr="00C41BAC" w:rsidRDefault="00680D49" w:rsidP="00393845">
      <w:pPr>
        <w:rPr>
          <w:b/>
          <w:color w:val="000000"/>
          <w:sz w:val="20"/>
          <w:szCs w:val="20"/>
        </w:rPr>
      </w:pPr>
    </w:p>
    <w:p w14:paraId="1144B968" w14:textId="77777777" w:rsidR="00680D49" w:rsidRPr="00C41BAC" w:rsidRDefault="00680D49" w:rsidP="00393845">
      <w:pPr>
        <w:rPr>
          <w:b/>
          <w:color w:val="000000"/>
          <w:sz w:val="20"/>
          <w:szCs w:val="20"/>
        </w:rPr>
      </w:pPr>
    </w:p>
    <w:p w14:paraId="14898348" w14:textId="77777777" w:rsidR="00680D49" w:rsidRPr="00C41BAC" w:rsidRDefault="00680D49" w:rsidP="00393845">
      <w:pPr>
        <w:rPr>
          <w:b/>
          <w:color w:val="000000"/>
          <w:sz w:val="20"/>
          <w:szCs w:val="20"/>
        </w:rPr>
      </w:pPr>
    </w:p>
    <w:p w14:paraId="7A7E12FB" w14:textId="77777777" w:rsidR="00680D49" w:rsidRPr="00C41BAC" w:rsidRDefault="00680D49" w:rsidP="00393845">
      <w:pPr>
        <w:rPr>
          <w:b/>
          <w:color w:val="000000"/>
          <w:sz w:val="20"/>
          <w:szCs w:val="20"/>
        </w:rPr>
      </w:pPr>
    </w:p>
    <w:p w14:paraId="51AB1F5E" w14:textId="77777777" w:rsidR="00680D49" w:rsidRPr="00C41BAC" w:rsidRDefault="00680D49" w:rsidP="00393845">
      <w:pPr>
        <w:rPr>
          <w:b/>
          <w:color w:val="000000"/>
          <w:sz w:val="20"/>
          <w:szCs w:val="20"/>
        </w:rPr>
      </w:pPr>
    </w:p>
    <w:p w14:paraId="2CDF407A" w14:textId="77777777" w:rsidR="00680D49" w:rsidRPr="00C41BAC" w:rsidRDefault="00680D49" w:rsidP="00393845">
      <w:pPr>
        <w:rPr>
          <w:b/>
          <w:color w:val="000000"/>
          <w:sz w:val="20"/>
          <w:szCs w:val="20"/>
        </w:rPr>
      </w:pPr>
    </w:p>
    <w:p w14:paraId="0BB94E4F" w14:textId="77777777" w:rsidR="00680D49" w:rsidRPr="00C41BAC" w:rsidRDefault="00680D49" w:rsidP="00393845">
      <w:pPr>
        <w:rPr>
          <w:b/>
          <w:color w:val="000000"/>
          <w:sz w:val="20"/>
          <w:szCs w:val="20"/>
        </w:rPr>
      </w:pPr>
    </w:p>
    <w:p w14:paraId="5EFDD2D6" w14:textId="77777777" w:rsidR="00680D49" w:rsidRPr="00C41BAC" w:rsidRDefault="00680D49" w:rsidP="00393845">
      <w:pPr>
        <w:rPr>
          <w:b/>
          <w:color w:val="000000"/>
          <w:sz w:val="20"/>
          <w:szCs w:val="20"/>
        </w:rPr>
      </w:pPr>
    </w:p>
    <w:p w14:paraId="4A8E470A" w14:textId="77777777" w:rsidR="00680D49" w:rsidRPr="00C41BAC" w:rsidRDefault="00680D49" w:rsidP="00393845">
      <w:pPr>
        <w:rPr>
          <w:b/>
          <w:color w:val="000000"/>
          <w:sz w:val="20"/>
          <w:szCs w:val="20"/>
        </w:rPr>
      </w:pPr>
    </w:p>
    <w:p w14:paraId="4F4828AB" w14:textId="77777777" w:rsidR="00680D49" w:rsidRPr="00C41BAC" w:rsidRDefault="00680D49" w:rsidP="00393845">
      <w:pPr>
        <w:rPr>
          <w:b/>
          <w:color w:val="000000"/>
          <w:sz w:val="20"/>
          <w:szCs w:val="20"/>
        </w:rPr>
      </w:pPr>
    </w:p>
    <w:p w14:paraId="1E4D0064" w14:textId="77777777" w:rsidR="00680D49" w:rsidRPr="00C41BAC" w:rsidRDefault="00680D49" w:rsidP="00393845">
      <w:pPr>
        <w:rPr>
          <w:b/>
          <w:color w:val="000000"/>
          <w:sz w:val="20"/>
          <w:szCs w:val="20"/>
        </w:rPr>
      </w:pPr>
    </w:p>
    <w:p w14:paraId="0B14AEC2" w14:textId="77777777" w:rsidR="00680D49" w:rsidRPr="00C41BAC" w:rsidRDefault="00680D49" w:rsidP="00393845">
      <w:pPr>
        <w:rPr>
          <w:b/>
          <w:color w:val="000000"/>
          <w:sz w:val="20"/>
          <w:szCs w:val="20"/>
        </w:rPr>
      </w:pPr>
    </w:p>
    <w:p w14:paraId="33810552" w14:textId="77777777" w:rsidR="00680D49" w:rsidRPr="00C41BAC" w:rsidRDefault="00680D49" w:rsidP="00393845">
      <w:pPr>
        <w:rPr>
          <w:b/>
          <w:color w:val="000000"/>
          <w:sz w:val="20"/>
          <w:szCs w:val="20"/>
        </w:rPr>
      </w:pPr>
    </w:p>
    <w:p w14:paraId="77B5E125" w14:textId="77777777" w:rsidR="00680D49" w:rsidRPr="00C41BAC" w:rsidRDefault="00680D49" w:rsidP="00393845">
      <w:pPr>
        <w:rPr>
          <w:b/>
          <w:color w:val="000000"/>
          <w:sz w:val="20"/>
          <w:szCs w:val="20"/>
        </w:rPr>
      </w:pPr>
    </w:p>
    <w:p w14:paraId="178B37CA" w14:textId="77777777" w:rsidR="00680D49" w:rsidRPr="00C41BAC" w:rsidRDefault="00680D49" w:rsidP="00393845">
      <w:pPr>
        <w:rPr>
          <w:b/>
          <w:color w:val="000000"/>
          <w:sz w:val="20"/>
          <w:szCs w:val="20"/>
        </w:rPr>
      </w:pPr>
    </w:p>
    <w:p w14:paraId="52E7F0DC" w14:textId="77777777" w:rsidR="00680D49" w:rsidRPr="00C41BAC" w:rsidRDefault="00680D49" w:rsidP="00393845">
      <w:pPr>
        <w:rPr>
          <w:b/>
          <w:color w:val="000000"/>
          <w:sz w:val="20"/>
          <w:szCs w:val="20"/>
        </w:rPr>
      </w:pPr>
    </w:p>
    <w:p w14:paraId="271015C5" w14:textId="77777777" w:rsidR="00680D49" w:rsidRPr="00C41BAC" w:rsidRDefault="00680D49" w:rsidP="00393845">
      <w:pPr>
        <w:rPr>
          <w:b/>
          <w:color w:val="000000"/>
          <w:sz w:val="20"/>
          <w:szCs w:val="20"/>
        </w:rPr>
      </w:pPr>
    </w:p>
    <w:p w14:paraId="2F1FE4FC" w14:textId="77777777" w:rsidR="00680D49" w:rsidRPr="00C41BAC" w:rsidRDefault="00680D49" w:rsidP="00393845">
      <w:pPr>
        <w:rPr>
          <w:b/>
          <w:color w:val="000000"/>
          <w:sz w:val="20"/>
          <w:szCs w:val="20"/>
        </w:rPr>
      </w:pPr>
    </w:p>
    <w:p w14:paraId="75A056C9" w14:textId="77777777" w:rsidR="00680D49" w:rsidRPr="00C41BAC" w:rsidRDefault="00680D49" w:rsidP="00393845">
      <w:pPr>
        <w:rPr>
          <w:b/>
          <w:color w:val="000000"/>
          <w:sz w:val="20"/>
          <w:szCs w:val="20"/>
        </w:rPr>
      </w:pPr>
    </w:p>
    <w:p w14:paraId="232E428D" w14:textId="77777777" w:rsidR="00680D49" w:rsidRPr="00C41BAC" w:rsidRDefault="00680D49" w:rsidP="00393845">
      <w:pPr>
        <w:rPr>
          <w:b/>
          <w:color w:val="000000"/>
          <w:sz w:val="20"/>
          <w:szCs w:val="20"/>
        </w:rPr>
      </w:pPr>
    </w:p>
    <w:p w14:paraId="40BBD37E" w14:textId="77777777" w:rsidR="00680D49" w:rsidRPr="00C41BAC" w:rsidRDefault="00680D49" w:rsidP="00393845">
      <w:pPr>
        <w:rPr>
          <w:b/>
          <w:color w:val="000000"/>
          <w:sz w:val="20"/>
          <w:szCs w:val="20"/>
        </w:rPr>
      </w:pPr>
    </w:p>
    <w:p w14:paraId="00AD726D" w14:textId="77777777" w:rsidR="00680D49" w:rsidRPr="00C41BAC" w:rsidRDefault="00680D49" w:rsidP="00393845">
      <w:pPr>
        <w:rPr>
          <w:b/>
          <w:color w:val="000000"/>
          <w:sz w:val="20"/>
          <w:szCs w:val="20"/>
        </w:rPr>
      </w:pPr>
    </w:p>
    <w:p w14:paraId="190B776C" w14:textId="77777777" w:rsidR="00680D49" w:rsidRPr="00C41BAC" w:rsidRDefault="00680D49" w:rsidP="00393845">
      <w:pPr>
        <w:rPr>
          <w:b/>
          <w:color w:val="000000"/>
          <w:sz w:val="20"/>
          <w:szCs w:val="20"/>
        </w:rPr>
      </w:pPr>
    </w:p>
    <w:p w14:paraId="67F12A13" w14:textId="77777777" w:rsidR="00680D49" w:rsidRPr="00C41BAC" w:rsidRDefault="00680D49" w:rsidP="00393845">
      <w:pPr>
        <w:rPr>
          <w:b/>
          <w:color w:val="000000"/>
          <w:sz w:val="20"/>
          <w:szCs w:val="20"/>
        </w:rPr>
      </w:pPr>
    </w:p>
    <w:p w14:paraId="29E7F6F4" w14:textId="77777777" w:rsidR="00680D49" w:rsidRPr="00C41BAC" w:rsidRDefault="00680D49" w:rsidP="00393845">
      <w:pPr>
        <w:rPr>
          <w:b/>
          <w:color w:val="000000"/>
          <w:sz w:val="20"/>
          <w:szCs w:val="20"/>
        </w:rPr>
      </w:pPr>
    </w:p>
    <w:p w14:paraId="42F9BAEB" w14:textId="77777777" w:rsidR="00680D49" w:rsidRPr="00C41BAC" w:rsidRDefault="00680D49" w:rsidP="00393845">
      <w:pPr>
        <w:rPr>
          <w:b/>
          <w:color w:val="000000"/>
          <w:sz w:val="20"/>
          <w:szCs w:val="20"/>
        </w:rPr>
      </w:pPr>
    </w:p>
    <w:p w14:paraId="01849FC4" w14:textId="77777777" w:rsidR="00680D49" w:rsidRPr="00C41BAC" w:rsidRDefault="00680D49" w:rsidP="00393845">
      <w:pPr>
        <w:rPr>
          <w:b/>
          <w:color w:val="000000"/>
          <w:sz w:val="20"/>
          <w:szCs w:val="20"/>
        </w:rPr>
      </w:pPr>
    </w:p>
    <w:p w14:paraId="57F1E63D" w14:textId="77777777" w:rsidR="00680D49" w:rsidRPr="00C41BAC" w:rsidRDefault="00680D49" w:rsidP="00393845">
      <w:pPr>
        <w:rPr>
          <w:b/>
          <w:color w:val="000000"/>
          <w:sz w:val="20"/>
          <w:szCs w:val="20"/>
        </w:rPr>
      </w:pPr>
    </w:p>
    <w:p w14:paraId="761A894D" w14:textId="77777777" w:rsidR="00680D49" w:rsidRPr="00C41BAC" w:rsidRDefault="00680D49" w:rsidP="00393845">
      <w:pPr>
        <w:rPr>
          <w:b/>
          <w:color w:val="000000"/>
          <w:sz w:val="20"/>
          <w:szCs w:val="20"/>
        </w:rPr>
      </w:pPr>
    </w:p>
    <w:p w14:paraId="73123DCA" w14:textId="77777777" w:rsidR="00680D49" w:rsidRPr="00C41BAC" w:rsidRDefault="00680D49" w:rsidP="00393845">
      <w:pPr>
        <w:rPr>
          <w:b/>
          <w:color w:val="000000"/>
          <w:sz w:val="20"/>
          <w:szCs w:val="20"/>
        </w:rPr>
      </w:pPr>
    </w:p>
    <w:p w14:paraId="1DD9611A" w14:textId="77777777" w:rsidR="00680D49" w:rsidRPr="00C41BAC" w:rsidRDefault="00680D49" w:rsidP="00393845">
      <w:pPr>
        <w:rPr>
          <w:b/>
          <w:color w:val="000000"/>
          <w:sz w:val="20"/>
          <w:szCs w:val="20"/>
        </w:rPr>
      </w:pPr>
    </w:p>
    <w:p w14:paraId="376ED985" w14:textId="77777777" w:rsidR="00680D49" w:rsidRPr="00C41BAC" w:rsidRDefault="00680D49" w:rsidP="00393845">
      <w:pPr>
        <w:rPr>
          <w:b/>
          <w:color w:val="000000"/>
          <w:sz w:val="20"/>
          <w:szCs w:val="20"/>
        </w:rPr>
      </w:pPr>
    </w:p>
    <w:p w14:paraId="329B8A33" w14:textId="77777777" w:rsidR="00680D49" w:rsidRPr="00C41BAC" w:rsidRDefault="00680D49" w:rsidP="00393845">
      <w:pPr>
        <w:rPr>
          <w:b/>
          <w:color w:val="000000"/>
          <w:sz w:val="20"/>
          <w:szCs w:val="20"/>
        </w:rPr>
      </w:pPr>
    </w:p>
    <w:p w14:paraId="141199ED" w14:textId="77777777" w:rsidR="00680D49" w:rsidRPr="00C41BAC" w:rsidRDefault="00680D49" w:rsidP="00393845">
      <w:pPr>
        <w:rPr>
          <w:b/>
          <w:color w:val="000000"/>
          <w:sz w:val="20"/>
          <w:szCs w:val="20"/>
        </w:rPr>
      </w:pPr>
    </w:p>
    <w:p w14:paraId="024AD2F2" w14:textId="77777777" w:rsidR="00680D49" w:rsidRPr="00C41BAC" w:rsidRDefault="00680D49" w:rsidP="00393845">
      <w:pPr>
        <w:rPr>
          <w:b/>
          <w:color w:val="000000"/>
          <w:sz w:val="20"/>
          <w:szCs w:val="20"/>
        </w:rPr>
      </w:pPr>
    </w:p>
    <w:p w14:paraId="0B8B4A16" w14:textId="77777777" w:rsidR="00680D49" w:rsidRPr="00C41BAC" w:rsidRDefault="00680D49" w:rsidP="00393845">
      <w:pPr>
        <w:rPr>
          <w:b/>
          <w:color w:val="000000"/>
          <w:sz w:val="20"/>
          <w:szCs w:val="20"/>
        </w:rPr>
      </w:pPr>
    </w:p>
    <w:p w14:paraId="79A5DBFF" w14:textId="77777777" w:rsidR="00680D49" w:rsidRPr="00C41BAC" w:rsidRDefault="00680D49" w:rsidP="00393845">
      <w:pPr>
        <w:rPr>
          <w:b/>
          <w:color w:val="000000"/>
          <w:sz w:val="20"/>
          <w:szCs w:val="20"/>
        </w:rPr>
      </w:pPr>
    </w:p>
    <w:p w14:paraId="6AF5CAB3" w14:textId="77777777" w:rsidR="00680D49" w:rsidRPr="00C41BAC" w:rsidRDefault="00680D49" w:rsidP="00393845">
      <w:pPr>
        <w:rPr>
          <w:b/>
          <w:color w:val="000000"/>
          <w:sz w:val="20"/>
          <w:szCs w:val="20"/>
        </w:rPr>
      </w:pPr>
    </w:p>
    <w:p w14:paraId="726E1682" w14:textId="77777777" w:rsidR="00680D49" w:rsidRPr="00C41BAC" w:rsidRDefault="00680D49" w:rsidP="00393845">
      <w:pPr>
        <w:rPr>
          <w:b/>
          <w:color w:val="000000"/>
          <w:sz w:val="20"/>
          <w:szCs w:val="20"/>
        </w:rPr>
      </w:pPr>
    </w:p>
    <w:p w14:paraId="04625F35" w14:textId="77777777" w:rsidR="00680D49" w:rsidRPr="00C41BAC" w:rsidRDefault="00680D49" w:rsidP="00393845">
      <w:pPr>
        <w:rPr>
          <w:b/>
          <w:color w:val="000000"/>
          <w:sz w:val="20"/>
          <w:szCs w:val="20"/>
        </w:rPr>
      </w:pPr>
    </w:p>
    <w:p w14:paraId="4CEB2FF9" w14:textId="77777777" w:rsidR="00680D49" w:rsidRPr="00C41BAC" w:rsidRDefault="00680D49" w:rsidP="00393845">
      <w:pPr>
        <w:rPr>
          <w:b/>
          <w:color w:val="000000"/>
          <w:sz w:val="20"/>
          <w:szCs w:val="20"/>
        </w:rPr>
      </w:pPr>
    </w:p>
    <w:p w14:paraId="759C3460" w14:textId="77777777" w:rsidR="00680D49" w:rsidRPr="00C41BAC" w:rsidRDefault="00680D49" w:rsidP="00393845">
      <w:pPr>
        <w:rPr>
          <w:b/>
          <w:color w:val="000000"/>
          <w:sz w:val="20"/>
          <w:szCs w:val="20"/>
        </w:rPr>
      </w:pPr>
    </w:p>
    <w:p w14:paraId="04924DAD" w14:textId="77777777" w:rsidR="00680D49" w:rsidRPr="00C41BAC" w:rsidRDefault="00680D49" w:rsidP="00393845">
      <w:pPr>
        <w:rPr>
          <w:b/>
          <w:color w:val="000000"/>
          <w:sz w:val="20"/>
          <w:szCs w:val="20"/>
        </w:rPr>
      </w:pPr>
    </w:p>
    <w:p w14:paraId="7BBA90A1" w14:textId="77777777" w:rsidR="002E5D4E" w:rsidRPr="00C41BAC" w:rsidRDefault="002E5D4E" w:rsidP="00393845">
      <w:pPr>
        <w:rPr>
          <w:b/>
          <w:color w:val="000000"/>
          <w:sz w:val="20"/>
          <w:szCs w:val="20"/>
        </w:rPr>
      </w:pPr>
    </w:p>
    <w:p w14:paraId="3F4B65D4" w14:textId="77777777" w:rsidR="002E5D4E" w:rsidRPr="00C41BAC" w:rsidRDefault="002E5D4E" w:rsidP="00393845">
      <w:pPr>
        <w:rPr>
          <w:b/>
          <w:color w:val="000000"/>
          <w:sz w:val="20"/>
          <w:szCs w:val="20"/>
        </w:rPr>
      </w:pPr>
    </w:p>
    <w:p w14:paraId="4A8E3AE0" w14:textId="77777777" w:rsidR="002E5D4E" w:rsidRPr="00C41BAC" w:rsidRDefault="002E5D4E" w:rsidP="00393845">
      <w:pPr>
        <w:rPr>
          <w:b/>
          <w:color w:val="000000"/>
          <w:sz w:val="20"/>
          <w:szCs w:val="20"/>
        </w:rPr>
      </w:pPr>
    </w:p>
    <w:p w14:paraId="4D757A71" w14:textId="77777777" w:rsidR="002E5D4E" w:rsidRPr="00C41BAC" w:rsidRDefault="002E5D4E" w:rsidP="00393845">
      <w:pPr>
        <w:rPr>
          <w:b/>
          <w:color w:val="000000"/>
          <w:sz w:val="20"/>
          <w:szCs w:val="20"/>
        </w:rPr>
      </w:pPr>
    </w:p>
    <w:p w14:paraId="2EE71D70" w14:textId="77777777" w:rsidR="00680D49" w:rsidRPr="00C41BAC" w:rsidRDefault="00680D49" w:rsidP="00393845">
      <w:pPr>
        <w:rPr>
          <w:b/>
          <w:color w:val="000000"/>
          <w:sz w:val="20"/>
          <w:szCs w:val="20"/>
        </w:rPr>
      </w:pPr>
    </w:p>
    <w:p w14:paraId="73612A1A" w14:textId="2E4F3517" w:rsidR="002426E1" w:rsidRDefault="002426E1" w:rsidP="00393845">
      <w:pPr>
        <w:rPr>
          <w:b/>
          <w:color w:val="000000"/>
          <w:sz w:val="20"/>
          <w:szCs w:val="20"/>
        </w:rPr>
      </w:pPr>
    </w:p>
    <w:p w14:paraId="2FB481E2" w14:textId="08DBBD99" w:rsidR="00B979E8" w:rsidRDefault="00B979E8" w:rsidP="00393845">
      <w:pPr>
        <w:rPr>
          <w:b/>
          <w:color w:val="000000"/>
          <w:sz w:val="20"/>
          <w:szCs w:val="20"/>
        </w:rPr>
      </w:pPr>
    </w:p>
    <w:p w14:paraId="71054928" w14:textId="77777777" w:rsidR="00B979E8" w:rsidRPr="00C41BAC" w:rsidRDefault="00B979E8" w:rsidP="00393845">
      <w:pPr>
        <w:rPr>
          <w:b/>
          <w:color w:val="000000"/>
          <w:sz w:val="20"/>
          <w:szCs w:val="20"/>
        </w:rPr>
      </w:pPr>
    </w:p>
    <w:p w14:paraId="71990E2B" w14:textId="77777777" w:rsidR="00393845" w:rsidRPr="00C41BAC" w:rsidRDefault="00393845" w:rsidP="00393845">
      <w:pPr>
        <w:rPr>
          <w:b/>
          <w:color w:val="000000"/>
          <w:sz w:val="20"/>
          <w:szCs w:val="20"/>
        </w:rPr>
      </w:pPr>
      <w:r w:rsidRPr="00C41BAC">
        <w:rPr>
          <w:b/>
          <w:color w:val="000000"/>
          <w:sz w:val="20"/>
          <w:szCs w:val="20"/>
        </w:rPr>
        <w:lastRenderedPageBreak/>
        <w:t>10.8</w:t>
      </w:r>
      <w:r w:rsidR="00632841" w:rsidRPr="00C41BAC">
        <w:rPr>
          <w:b/>
          <w:color w:val="000000"/>
          <w:sz w:val="20"/>
          <w:szCs w:val="20"/>
        </w:rPr>
        <w:t>.</w:t>
      </w:r>
      <w:r w:rsidR="00E61F76" w:rsidRPr="00C41BAC">
        <w:rPr>
          <w:b/>
          <w:color w:val="000000"/>
          <w:sz w:val="20"/>
          <w:szCs w:val="20"/>
        </w:rPr>
        <w:t xml:space="preserve"> Anexos</w:t>
      </w:r>
    </w:p>
    <w:p w14:paraId="17C18906" w14:textId="77777777" w:rsidR="00B27B7F" w:rsidRPr="00C41BAC" w:rsidRDefault="00B27B7F" w:rsidP="00393845">
      <w:pPr>
        <w:rPr>
          <w:b/>
          <w:color w:val="000000"/>
          <w:sz w:val="20"/>
          <w:szCs w:val="20"/>
        </w:rPr>
      </w:pPr>
    </w:p>
    <w:p w14:paraId="76B27954" w14:textId="77777777" w:rsidR="00F02A44" w:rsidRPr="00C41BAC" w:rsidRDefault="00393845" w:rsidP="00393845">
      <w:pPr>
        <w:rPr>
          <w:b/>
          <w:color w:val="000000"/>
          <w:sz w:val="20"/>
          <w:szCs w:val="20"/>
        </w:rPr>
      </w:pPr>
      <w:r w:rsidRPr="00C41BAC">
        <w:rPr>
          <w:b/>
          <w:color w:val="000000"/>
          <w:sz w:val="20"/>
          <w:szCs w:val="20"/>
        </w:rPr>
        <w:t>10.8.1</w:t>
      </w:r>
      <w:r w:rsidR="00632841" w:rsidRPr="00C41BAC">
        <w:rPr>
          <w:b/>
          <w:color w:val="000000"/>
          <w:sz w:val="20"/>
          <w:szCs w:val="20"/>
        </w:rPr>
        <w:t>.</w:t>
      </w:r>
      <w:r w:rsidRPr="00C41BAC">
        <w:rPr>
          <w:b/>
          <w:color w:val="000000"/>
          <w:sz w:val="20"/>
          <w:szCs w:val="20"/>
        </w:rPr>
        <w:t xml:space="preserve"> Inventario de Transf</w:t>
      </w:r>
      <w:r w:rsidR="00E61F76" w:rsidRPr="00C41BAC">
        <w:rPr>
          <w:b/>
          <w:color w:val="000000"/>
          <w:sz w:val="20"/>
          <w:szCs w:val="20"/>
        </w:rPr>
        <w:t>erencia Primaria de Expedientes</w:t>
      </w:r>
    </w:p>
    <w:p w14:paraId="37E576AA" w14:textId="77777777" w:rsidR="00393845" w:rsidRPr="00C41BAC" w:rsidRDefault="00393845" w:rsidP="00393845">
      <w:pPr>
        <w:rPr>
          <w:b/>
          <w:noProof/>
          <w:sz w:val="20"/>
          <w:szCs w:val="20"/>
        </w:rPr>
      </w:pPr>
    </w:p>
    <w:tbl>
      <w:tblPr>
        <w:tblW w:w="11212" w:type="dxa"/>
        <w:jc w:val="center"/>
        <w:tblCellMar>
          <w:left w:w="70" w:type="dxa"/>
          <w:right w:w="70" w:type="dxa"/>
        </w:tblCellMar>
        <w:tblLook w:val="04A0" w:firstRow="1" w:lastRow="0" w:firstColumn="1" w:lastColumn="0" w:noHBand="0" w:noVBand="1"/>
      </w:tblPr>
      <w:tblGrid>
        <w:gridCol w:w="1531"/>
        <w:gridCol w:w="354"/>
        <w:gridCol w:w="1362"/>
        <w:gridCol w:w="199"/>
        <w:gridCol w:w="304"/>
        <w:gridCol w:w="230"/>
        <w:gridCol w:w="381"/>
        <w:gridCol w:w="376"/>
        <w:gridCol w:w="376"/>
        <w:gridCol w:w="380"/>
        <w:gridCol w:w="1029"/>
        <w:gridCol w:w="474"/>
        <w:gridCol w:w="476"/>
        <w:gridCol w:w="474"/>
        <w:gridCol w:w="382"/>
        <w:gridCol w:w="92"/>
        <w:gridCol w:w="647"/>
        <w:gridCol w:w="680"/>
        <w:gridCol w:w="1465"/>
      </w:tblGrid>
      <w:tr w:rsidR="00645C90" w:rsidRPr="00C41BAC" w14:paraId="7C399CCE" w14:textId="77777777" w:rsidTr="001B306A">
        <w:trPr>
          <w:trHeight w:val="171"/>
          <w:jc w:val="center"/>
        </w:trPr>
        <w:tc>
          <w:tcPr>
            <w:tcW w:w="11212" w:type="dxa"/>
            <w:gridSpan w:val="19"/>
            <w:tcBorders>
              <w:top w:val="single" w:sz="4" w:space="0" w:color="auto"/>
              <w:left w:val="single" w:sz="4" w:space="0" w:color="auto"/>
              <w:bottom w:val="single" w:sz="2" w:space="0" w:color="auto"/>
              <w:right w:val="single" w:sz="4" w:space="0" w:color="auto"/>
            </w:tcBorders>
            <w:shd w:val="clear" w:color="000000" w:fill="FFFFFF"/>
            <w:noWrap/>
            <w:vAlign w:val="bottom"/>
          </w:tcPr>
          <w:p w14:paraId="79062801" w14:textId="77777777" w:rsidR="00645C90" w:rsidRPr="00C41BAC" w:rsidRDefault="00645C90" w:rsidP="00645C90">
            <w:pPr>
              <w:rPr>
                <w:color w:val="000000"/>
                <w:sz w:val="20"/>
                <w:szCs w:val="20"/>
              </w:rPr>
            </w:pPr>
          </w:p>
        </w:tc>
      </w:tr>
      <w:tr w:rsidR="00645C90" w:rsidRPr="00C41BAC" w14:paraId="453FD212" w14:textId="77777777" w:rsidTr="001B306A">
        <w:trPr>
          <w:trHeight w:val="219"/>
          <w:jc w:val="center"/>
        </w:trPr>
        <w:tc>
          <w:tcPr>
            <w:tcW w:w="3980" w:type="dxa"/>
            <w:gridSpan w:val="6"/>
            <w:vMerge w:val="restart"/>
            <w:tcBorders>
              <w:top w:val="single" w:sz="2" w:space="0" w:color="auto"/>
              <w:left w:val="single" w:sz="2" w:space="0" w:color="auto"/>
              <w:bottom w:val="single" w:sz="2" w:space="0" w:color="auto"/>
              <w:right w:val="single" w:sz="2" w:space="0" w:color="auto"/>
            </w:tcBorders>
            <w:shd w:val="clear" w:color="000000" w:fill="FFFFFF"/>
            <w:vAlign w:val="center"/>
          </w:tcPr>
          <w:p w14:paraId="49418126" w14:textId="77777777" w:rsidR="00645C90" w:rsidRPr="00C41BAC" w:rsidRDefault="00645C90" w:rsidP="00645C90">
            <w:pPr>
              <w:jc w:val="center"/>
              <w:rPr>
                <w:color w:val="000000"/>
                <w:sz w:val="20"/>
                <w:szCs w:val="20"/>
              </w:rPr>
            </w:pPr>
            <w:r w:rsidRPr="00C41BAC">
              <w:rPr>
                <w:noProof/>
                <w:sz w:val="20"/>
                <w:szCs w:val="20"/>
              </w:rPr>
              <w:drawing>
                <wp:anchor distT="0" distB="0" distL="114300" distR="114300" simplePos="0" relativeHeight="251769856" behindDoc="0" locked="0" layoutInCell="1" allowOverlap="1" wp14:anchorId="31140DF2" wp14:editId="6967BF39">
                  <wp:simplePos x="0" y="0"/>
                  <wp:positionH relativeFrom="column">
                    <wp:posOffset>429260</wp:posOffset>
                  </wp:positionH>
                  <wp:positionV relativeFrom="paragraph">
                    <wp:posOffset>69215</wp:posOffset>
                  </wp:positionV>
                  <wp:extent cx="1630045" cy="621665"/>
                  <wp:effectExtent l="0" t="0" r="8255" b="6985"/>
                  <wp:wrapNone/>
                  <wp:docPr id="36" name="Imagen 36" descr="2017-06-30_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7-06-30_logo_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0045" cy="621665"/>
                          </a:xfrm>
                          <a:prstGeom prst="rect">
                            <a:avLst/>
                          </a:prstGeom>
                          <a:noFill/>
                        </pic:spPr>
                      </pic:pic>
                    </a:graphicData>
                  </a:graphic>
                  <wp14:sizeRelH relativeFrom="page">
                    <wp14:pctWidth>0</wp14:pctWidth>
                  </wp14:sizeRelH>
                  <wp14:sizeRelV relativeFrom="page">
                    <wp14:pctHeight>0</wp14:pctHeight>
                  </wp14:sizeRelV>
                </wp:anchor>
              </w:drawing>
            </w:r>
          </w:p>
        </w:tc>
        <w:tc>
          <w:tcPr>
            <w:tcW w:w="4348" w:type="dxa"/>
            <w:gridSpan w:val="9"/>
            <w:vMerge w:val="restart"/>
            <w:tcBorders>
              <w:top w:val="single" w:sz="2" w:space="0" w:color="auto"/>
              <w:left w:val="single" w:sz="2" w:space="0" w:color="auto"/>
              <w:bottom w:val="single" w:sz="2" w:space="0" w:color="auto"/>
              <w:right w:val="single" w:sz="2" w:space="0" w:color="auto"/>
            </w:tcBorders>
            <w:shd w:val="clear" w:color="000000" w:fill="FFFFFF"/>
            <w:noWrap/>
            <w:vAlign w:val="center"/>
          </w:tcPr>
          <w:p w14:paraId="71046173" w14:textId="77777777" w:rsidR="00645C90" w:rsidRPr="00C41BAC" w:rsidRDefault="00645C90" w:rsidP="00645C90">
            <w:pPr>
              <w:jc w:val="center"/>
              <w:rPr>
                <w:color w:val="000000"/>
                <w:sz w:val="20"/>
                <w:szCs w:val="20"/>
              </w:rPr>
            </w:pPr>
            <w:r w:rsidRPr="00C41BAC">
              <w:rPr>
                <w:b/>
                <w:bCs/>
                <w:color w:val="000000"/>
                <w:sz w:val="20"/>
                <w:szCs w:val="20"/>
              </w:rPr>
              <w:t>INVENTARIO DE TRANSFERENCIA PRIMARIA</w:t>
            </w:r>
          </w:p>
        </w:tc>
        <w:tc>
          <w:tcPr>
            <w:tcW w:w="2884" w:type="dxa"/>
            <w:gridSpan w:val="4"/>
            <w:tcBorders>
              <w:top w:val="single" w:sz="2" w:space="0" w:color="auto"/>
              <w:left w:val="single" w:sz="2" w:space="0" w:color="auto"/>
              <w:bottom w:val="single" w:sz="2" w:space="0" w:color="auto"/>
              <w:right w:val="single" w:sz="2" w:space="0" w:color="auto"/>
            </w:tcBorders>
            <w:shd w:val="clear" w:color="000000" w:fill="FFFFFF"/>
            <w:noWrap/>
            <w:vAlign w:val="center"/>
            <w:hideMark/>
          </w:tcPr>
          <w:p w14:paraId="501B6007" w14:textId="77777777" w:rsidR="00645C90" w:rsidRPr="00C41BAC" w:rsidRDefault="00645C90" w:rsidP="00645C90">
            <w:pPr>
              <w:rPr>
                <w:color w:val="000000"/>
                <w:sz w:val="20"/>
                <w:szCs w:val="20"/>
              </w:rPr>
            </w:pPr>
            <w:r w:rsidRPr="00C41BAC">
              <w:rPr>
                <w:color w:val="000000"/>
                <w:sz w:val="20"/>
                <w:szCs w:val="20"/>
              </w:rPr>
              <w:t xml:space="preserve">(1) HOJA 1 DE 1  </w:t>
            </w:r>
          </w:p>
        </w:tc>
      </w:tr>
      <w:tr w:rsidR="00645C90" w:rsidRPr="00C41BAC" w14:paraId="0979F046" w14:textId="77777777" w:rsidTr="001B306A">
        <w:trPr>
          <w:trHeight w:val="151"/>
          <w:jc w:val="center"/>
        </w:trPr>
        <w:tc>
          <w:tcPr>
            <w:tcW w:w="3980" w:type="dxa"/>
            <w:gridSpan w:val="6"/>
            <w:vMerge/>
            <w:tcBorders>
              <w:top w:val="single" w:sz="2" w:space="0" w:color="auto"/>
              <w:left w:val="single" w:sz="2" w:space="0" w:color="auto"/>
              <w:bottom w:val="single" w:sz="2" w:space="0" w:color="auto"/>
              <w:right w:val="single" w:sz="2" w:space="0" w:color="auto"/>
            </w:tcBorders>
          </w:tcPr>
          <w:p w14:paraId="3C6ADB19" w14:textId="77777777" w:rsidR="00645C90" w:rsidRPr="00C41BAC" w:rsidRDefault="00645C90" w:rsidP="00645C90">
            <w:pPr>
              <w:rPr>
                <w:color w:val="000000"/>
                <w:sz w:val="20"/>
                <w:szCs w:val="20"/>
              </w:rPr>
            </w:pPr>
          </w:p>
        </w:tc>
        <w:tc>
          <w:tcPr>
            <w:tcW w:w="4348" w:type="dxa"/>
            <w:gridSpan w:val="9"/>
            <w:vMerge/>
            <w:tcBorders>
              <w:top w:val="single" w:sz="2" w:space="0" w:color="auto"/>
              <w:left w:val="single" w:sz="2" w:space="0" w:color="auto"/>
              <w:bottom w:val="single" w:sz="2" w:space="0" w:color="auto"/>
              <w:right w:val="single" w:sz="2" w:space="0" w:color="auto"/>
            </w:tcBorders>
            <w:shd w:val="clear" w:color="000000" w:fill="FFFFFF"/>
            <w:noWrap/>
            <w:vAlign w:val="bottom"/>
          </w:tcPr>
          <w:p w14:paraId="6A6430C3" w14:textId="77777777" w:rsidR="00645C90" w:rsidRPr="00C41BAC" w:rsidRDefault="00645C90" w:rsidP="00645C90">
            <w:pPr>
              <w:jc w:val="center"/>
              <w:rPr>
                <w:color w:val="000000"/>
                <w:sz w:val="20"/>
                <w:szCs w:val="20"/>
              </w:rPr>
            </w:pPr>
          </w:p>
        </w:tc>
        <w:tc>
          <w:tcPr>
            <w:tcW w:w="2884" w:type="dxa"/>
            <w:gridSpan w:val="4"/>
            <w:tcBorders>
              <w:top w:val="single" w:sz="2" w:space="0" w:color="auto"/>
              <w:left w:val="single" w:sz="2" w:space="0" w:color="auto"/>
              <w:bottom w:val="single" w:sz="2" w:space="0" w:color="auto"/>
              <w:right w:val="single" w:sz="2" w:space="0" w:color="auto"/>
            </w:tcBorders>
            <w:shd w:val="clear" w:color="000000" w:fill="FFFFFF"/>
            <w:noWrap/>
            <w:vAlign w:val="bottom"/>
          </w:tcPr>
          <w:p w14:paraId="20AF8B26" w14:textId="77777777" w:rsidR="00645C90" w:rsidRPr="00C41BAC" w:rsidRDefault="00645C90" w:rsidP="00645C90">
            <w:pPr>
              <w:rPr>
                <w:color w:val="000000"/>
                <w:sz w:val="20"/>
                <w:szCs w:val="20"/>
              </w:rPr>
            </w:pPr>
          </w:p>
        </w:tc>
      </w:tr>
      <w:tr w:rsidR="00645C90" w:rsidRPr="00C41BAC" w14:paraId="79374084" w14:textId="77777777" w:rsidTr="001B306A">
        <w:trPr>
          <w:trHeight w:val="258"/>
          <w:jc w:val="center"/>
        </w:trPr>
        <w:tc>
          <w:tcPr>
            <w:tcW w:w="3980" w:type="dxa"/>
            <w:gridSpan w:val="6"/>
            <w:vMerge/>
            <w:tcBorders>
              <w:top w:val="single" w:sz="2" w:space="0" w:color="auto"/>
              <w:left w:val="single" w:sz="2" w:space="0" w:color="auto"/>
              <w:bottom w:val="single" w:sz="2" w:space="0" w:color="auto"/>
              <w:right w:val="single" w:sz="2" w:space="0" w:color="auto"/>
            </w:tcBorders>
          </w:tcPr>
          <w:p w14:paraId="26035B23" w14:textId="77777777" w:rsidR="00645C90" w:rsidRPr="00C41BAC" w:rsidRDefault="00645C90" w:rsidP="00645C90">
            <w:pPr>
              <w:rPr>
                <w:color w:val="000000"/>
                <w:sz w:val="20"/>
                <w:szCs w:val="20"/>
              </w:rPr>
            </w:pPr>
          </w:p>
        </w:tc>
        <w:tc>
          <w:tcPr>
            <w:tcW w:w="4348" w:type="dxa"/>
            <w:gridSpan w:val="9"/>
            <w:vMerge/>
            <w:tcBorders>
              <w:top w:val="single" w:sz="2" w:space="0" w:color="auto"/>
              <w:left w:val="single" w:sz="2" w:space="0" w:color="auto"/>
              <w:bottom w:val="single" w:sz="2" w:space="0" w:color="auto"/>
              <w:right w:val="single" w:sz="2" w:space="0" w:color="auto"/>
            </w:tcBorders>
            <w:shd w:val="clear" w:color="000000" w:fill="FFFFFF"/>
            <w:noWrap/>
            <w:vAlign w:val="bottom"/>
          </w:tcPr>
          <w:p w14:paraId="69CC1FE9" w14:textId="77777777" w:rsidR="00645C90" w:rsidRPr="00C41BAC" w:rsidRDefault="00645C90" w:rsidP="00645C90">
            <w:pPr>
              <w:jc w:val="center"/>
              <w:rPr>
                <w:b/>
                <w:bCs/>
                <w:color w:val="000000"/>
                <w:sz w:val="20"/>
                <w:szCs w:val="20"/>
              </w:rPr>
            </w:pPr>
          </w:p>
        </w:tc>
        <w:tc>
          <w:tcPr>
            <w:tcW w:w="2884" w:type="dxa"/>
            <w:gridSpan w:val="4"/>
            <w:tcBorders>
              <w:top w:val="single" w:sz="2" w:space="0" w:color="auto"/>
              <w:left w:val="single" w:sz="2" w:space="0" w:color="auto"/>
              <w:bottom w:val="single" w:sz="2" w:space="0" w:color="auto"/>
              <w:right w:val="single" w:sz="2" w:space="0" w:color="auto"/>
            </w:tcBorders>
            <w:shd w:val="clear" w:color="000000" w:fill="FFFFFF"/>
            <w:noWrap/>
            <w:vAlign w:val="center"/>
            <w:hideMark/>
          </w:tcPr>
          <w:p w14:paraId="56F11173" w14:textId="77777777" w:rsidR="00645C90" w:rsidRPr="00C41BAC" w:rsidRDefault="00645C90" w:rsidP="00645C90">
            <w:pPr>
              <w:rPr>
                <w:color w:val="000000"/>
                <w:sz w:val="20"/>
                <w:szCs w:val="20"/>
              </w:rPr>
            </w:pPr>
            <w:r w:rsidRPr="00C41BAC">
              <w:rPr>
                <w:color w:val="000000"/>
                <w:sz w:val="20"/>
                <w:szCs w:val="20"/>
              </w:rPr>
              <w:t xml:space="preserve">(2) NÚMERO DE REMESA </w:t>
            </w:r>
          </w:p>
        </w:tc>
      </w:tr>
      <w:tr w:rsidR="00645C90" w:rsidRPr="00C41BAC" w14:paraId="67F48923" w14:textId="77777777" w:rsidTr="001B306A">
        <w:trPr>
          <w:trHeight w:val="120"/>
          <w:jc w:val="center"/>
        </w:trPr>
        <w:tc>
          <w:tcPr>
            <w:tcW w:w="3980" w:type="dxa"/>
            <w:gridSpan w:val="6"/>
            <w:vMerge/>
            <w:tcBorders>
              <w:top w:val="single" w:sz="2" w:space="0" w:color="auto"/>
              <w:left w:val="single" w:sz="2" w:space="0" w:color="auto"/>
              <w:bottom w:val="single" w:sz="2" w:space="0" w:color="auto"/>
              <w:right w:val="single" w:sz="2" w:space="0" w:color="auto"/>
            </w:tcBorders>
          </w:tcPr>
          <w:p w14:paraId="57B2FCB1" w14:textId="77777777" w:rsidR="00645C90" w:rsidRPr="00C41BAC" w:rsidRDefault="00645C90" w:rsidP="00645C90">
            <w:pPr>
              <w:rPr>
                <w:color w:val="000000"/>
                <w:sz w:val="20"/>
                <w:szCs w:val="20"/>
              </w:rPr>
            </w:pPr>
          </w:p>
        </w:tc>
        <w:tc>
          <w:tcPr>
            <w:tcW w:w="4348" w:type="dxa"/>
            <w:gridSpan w:val="9"/>
            <w:vMerge/>
            <w:tcBorders>
              <w:top w:val="single" w:sz="2" w:space="0" w:color="auto"/>
              <w:left w:val="single" w:sz="2" w:space="0" w:color="auto"/>
              <w:bottom w:val="single" w:sz="2" w:space="0" w:color="auto"/>
              <w:right w:val="single" w:sz="2" w:space="0" w:color="auto"/>
            </w:tcBorders>
            <w:shd w:val="clear" w:color="000000" w:fill="FFFFFF"/>
            <w:noWrap/>
            <w:vAlign w:val="bottom"/>
          </w:tcPr>
          <w:p w14:paraId="0894EC25" w14:textId="77777777" w:rsidR="00645C90" w:rsidRPr="00C41BAC" w:rsidRDefault="00645C90" w:rsidP="00645C90">
            <w:pPr>
              <w:rPr>
                <w:color w:val="000000"/>
                <w:sz w:val="20"/>
                <w:szCs w:val="20"/>
              </w:rPr>
            </w:pPr>
          </w:p>
        </w:tc>
        <w:tc>
          <w:tcPr>
            <w:tcW w:w="2884" w:type="dxa"/>
            <w:gridSpan w:val="4"/>
            <w:tcBorders>
              <w:top w:val="single" w:sz="2" w:space="0" w:color="auto"/>
              <w:left w:val="single" w:sz="2" w:space="0" w:color="auto"/>
              <w:bottom w:val="single" w:sz="2" w:space="0" w:color="auto"/>
              <w:right w:val="single" w:sz="2" w:space="0" w:color="auto"/>
            </w:tcBorders>
            <w:shd w:val="clear" w:color="000000" w:fill="FFFFFF"/>
            <w:noWrap/>
            <w:vAlign w:val="bottom"/>
          </w:tcPr>
          <w:p w14:paraId="5433F2C0" w14:textId="77777777" w:rsidR="00645C90" w:rsidRPr="00C41BAC" w:rsidRDefault="00645C90" w:rsidP="00645C90">
            <w:pPr>
              <w:rPr>
                <w:color w:val="000000"/>
                <w:sz w:val="20"/>
                <w:szCs w:val="20"/>
              </w:rPr>
            </w:pPr>
          </w:p>
        </w:tc>
      </w:tr>
      <w:tr w:rsidR="00645C90" w:rsidRPr="00C41BAC" w14:paraId="60EF57C2" w14:textId="77777777" w:rsidTr="001B306A">
        <w:trPr>
          <w:trHeight w:val="205"/>
          <w:jc w:val="center"/>
        </w:trPr>
        <w:tc>
          <w:tcPr>
            <w:tcW w:w="3980" w:type="dxa"/>
            <w:gridSpan w:val="6"/>
            <w:vMerge/>
            <w:tcBorders>
              <w:top w:val="single" w:sz="2" w:space="0" w:color="auto"/>
              <w:left w:val="single" w:sz="2" w:space="0" w:color="auto"/>
              <w:bottom w:val="single" w:sz="2" w:space="0" w:color="auto"/>
              <w:right w:val="single" w:sz="2" w:space="0" w:color="auto"/>
            </w:tcBorders>
          </w:tcPr>
          <w:p w14:paraId="2B3DF84E" w14:textId="77777777" w:rsidR="00645C90" w:rsidRPr="00C41BAC" w:rsidRDefault="00645C90" w:rsidP="00645C90">
            <w:pPr>
              <w:rPr>
                <w:color w:val="000000"/>
                <w:sz w:val="20"/>
                <w:szCs w:val="20"/>
              </w:rPr>
            </w:pPr>
          </w:p>
        </w:tc>
        <w:tc>
          <w:tcPr>
            <w:tcW w:w="4348" w:type="dxa"/>
            <w:gridSpan w:val="9"/>
            <w:vMerge/>
            <w:tcBorders>
              <w:top w:val="single" w:sz="2" w:space="0" w:color="auto"/>
              <w:left w:val="single" w:sz="2" w:space="0" w:color="auto"/>
              <w:bottom w:val="single" w:sz="2" w:space="0" w:color="auto"/>
              <w:right w:val="single" w:sz="2" w:space="0" w:color="auto"/>
            </w:tcBorders>
            <w:shd w:val="clear" w:color="000000" w:fill="FFFFFF"/>
            <w:noWrap/>
            <w:vAlign w:val="bottom"/>
          </w:tcPr>
          <w:p w14:paraId="036B9418" w14:textId="77777777" w:rsidR="00645C90" w:rsidRPr="00C41BAC" w:rsidRDefault="00645C90" w:rsidP="00645C90">
            <w:pPr>
              <w:rPr>
                <w:color w:val="000000"/>
                <w:sz w:val="20"/>
                <w:szCs w:val="20"/>
              </w:rPr>
            </w:pPr>
          </w:p>
        </w:tc>
        <w:tc>
          <w:tcPr>
            <w:tcW w:w="2884" w:type="dxa"/>
            <w:gridSpan w:val="4"/>
            <w:tcBorders>
              <w:top w:val="single" w:sz="2" w:space="0" w:color="auto"/>
              <w:left w:val="single" w:sz="2" w:space="0" w:color="auto"/>
              <w:bottom w:val="single" w:sz="2" w:space="0" w:color="auto"/>
              <w:right w:val="single" w:sz="2" w:space="0" w:color="auto"/>
            </w:tcBorders>
            <w:shd w:val="clear" w:color="000000" w:fill="FFFFFF"/>
            <w:noWrap/>
            <w:vAlign w:val="center"/>
            <w:hideMark/>
          </w:tcPr>
          <w:p w14:paraId="511D0255" w14:textId="77777777" w:rsidR="00645C90" w:rsidRPr="00C41BAC" w:rsidRDefault="00645C90" w:rsidP="00645C90">
            <w:pPr>
              <w:rPr>
                <w:color w:val="000000"/>
                <w:sz w:val="20"/>
                <w:szCs w:val="20"/>
              </w:rPr>
            </w:pPr>
            <w:r w:rsidRPr="00C41BAC">
              <w:rPr>
                <w:color w:val="000000"/>
                <w:sz w:val="20"/>
                <w:szCs w:val="20"/>
              </w:rPr>
              <w:t>(3) FECHA DE ELABORACIÓN</w:t>
            </w:r>
          </w:p>
        </w:tc>
      </w:tr>
      <w:tr w:rsidR="00645C90" w:rsidRPr="00C41BAC" w14:paraId="2F3E51C1" w14:textId="77777777" w:rsidTr="001B306A">
        <w:trPr>
          <w:trHeight w:val="58"/>
          <w:jc w:val="center"/>
        </w:trPr>
        <w:tc>
          <w:tcPr>
            <w:tcW w:w="3980" w:type="dxa"/>
            <w:gridSpan w:val="6"/>
            <w:vMerge/>
            <w:tcBorders>
              <w:top w:val="single" w:sz="2" w:space="0" w:color="auto"/>
              <w:left w:val="single" w:sz="2" w:space="0" w:color="auto"/>
              <w:bottom w:val="single" w:sz="2" w:space="0" w:color="auto"/>
              <w:right w:val="single" w:sz="2" w:space="0" w:color="auto"/>
            </w:tcBorders>
            <w:shd w:val="clear" w:color="000000" w:fill="FFFFFF"/>
            <w:noWrap/>
            <w:vAlign w:val="bottom"/>
          </w:tcPr>
          <w:p w14:paraId="5906A85C" w14:textId="77777777" w:rsidR="00645C90" w:rsidRPr="00C41BAC" w:rsidRDefault="00645C90" w:rsidP="00645C90">
            <w:pPr>
              <w:rPr>
                <w:color w:val="000000"/>
                <w:sz w:val="20"/>
                <w:szCs w:val="20"/>
              </w:rPr>
            </w:pPr>
          </w:p>
        </w:tc>
        <w:tc>
          <w:tcPr>
            <w:tcW w:w="4348" w:type="dxa"/>
            <w:gridSpan w:val="9"/>
            <w:vMerge/>
            <w:tcBorders>
              <w:top w:val="single" w:sz="2" w:space="0" w:color="auto"/>
              <w:left w:val="single" w:sz="2" w:space="0" w:color="auto"/>
              <w:bottom w:val="single" w:sz="2" w:space="0" w:color="auto"/>
              <w:right w:val="single" w:sz="2" w:space="0" w:color="auto"/>
            </w:tcBorders>
            <w:shd w:val="clear" w:color="000000" w:fill="FFFFFF"/>
            <w:noWrap/>
            <w:vAlign w:val="bottom"/>
          </w:tcPr>
          <w:p w14:paraId="6F75A710" w14:textId="77777777" w:rsidR="00645C90" w:rsidRPr="00C41BAC" w:rsidRDefault="00645C90" w:rsidP="00645C90">
            <w:pPr>
              <w:rPr>
                <w:color w:val="000000"/>
                <w:sz w:val="20"/>
                <w:szCs w:val="20"/>
              </w:rPr>
            </w:pPr>
          </w:p>
        </w:tc>
        <w:tc>
          <w:tcPr>
            <w:tcW w:w="2884" w:type="dxa"/>
            <w:gridSpan w:val="4"/>
            <w:tcBorders>
              <w:top w:val="single" w:sz="2" w:space="0" w:color="auto"/>
              <w:left w:val="single" w:sz="2" w:space="0" w:color="auto"/>
              <w:bottom w:val="single" w:sz="2" w:space="0" w:color="auto"/>
              <w:right w:val="single" w:sz="2" w:space="0" w:color="auto"/>
            </w:tcBorders>
            <w:shd w:val="clear" w:color="000000" w:fill="FFFFFF"/>
            <w:noWrap/>
            <w:vAlign w:val="bottom"/>
          </w:tcPr>
          <w:p w14:paraId="0F970242" w14:textId="77777777" w:rsidR="00645C90" w:rsidRPr="00C41BAC" w:rsidRDefault="00645C90" w:rsidP="00645C90">
            <w:pPr>
              <w:rPr>
                <w:color w:val="000000"/>
                <w:sz w:val="20"/>
                <w:szCs w:val="20"/>
              </w:rPr>
            </w:pPr>
          </w:p>
        </w:tc>
      </w:tr>
      <w:tr w:rsidR="00645C90" w:rsidRPr="00C41BAC" w14:paraId="328ACC84" w14:textId="77777777" w:rsidTr="001B306A">
        <w:trPr>
          <w:trHeight w:val="225"/>
          <w:jc w:val="center"/>
        </w:trPr>
        <w:tc>
          <w:tcPr>
            <w:tcW w:w="11212" w:type="dxa"/>
            <w:gridSpan w:val="19"/>
            <w:tcBorders>
              <w:top w:val="single" w:sz="2" w:space="0" w:color="auto"/>
              <w:left w:val="single" w:sz="4" w:space="0" w:color="auto"/>
              <w:bottom w:val="single" w:sz="2" w:space="0" w:color="auto"/>
              <w:right w:val="single" w:sz="4" w:space="0" w:color="auto"/>
            </w:tcBorders>
            <w:shd w:val="clear" w:color="000000" w:fill="FFFFFF"/>
            <w:noWrap/>
            <w:vAlign w:val="center"/>
          </w:tcPr>
          <w:p w14:paraId="04D3204D" w14:textId="77777777" w:rsidR="00645C90" w:rsidRPr="00C41BAC" w:rsidRDefault="00645C90" w:rsidP="00645C90">
            <w:pPr>
              <w:jc w:val="center"/>
              <w:rPr>
                <w:color w:val="000000"/>
                <w:sz w:val="20"/>
                <w:szCs w:val="20"/>
              </w:rPr>
            </w:pPr>
          </w:p>
        </w:tc>
      </w:tr>
      <w:tr w:rsidR="00645C90" w:rsidRPr="00C41BAC" w14:paraId="504F9905" w14:textId="77777777" w:rsidTr="001B306A">
        <w:trPr>
          <w:trHeight w:val="128"/>
          <w:jc w:val="center"/>
        </w:trPr>
        <w:tc>
          <w:tcPr>
            <w:tcW w:w="1885" w:type="dxa"/>
            <w:gridSpan w:val="2"/>
            <w:tcBorders>
              <w:top w:val="single" w:sz="2" w:space="0" w:color="auto"/>
              <w:left w:val="single" w:sz="2" w:space="0" w:color="auto"/>
              <w:bottom w:val="single" w:sz="2" w:space="0" w:color="auto"/>
              <w:right w:val="single" w:sz="2" w:space="0" w:color="auto"/>
            </w:tcBorders>
            <w:shd w:val="clear" w:color="000000" w:fill="FFFFFF"/>
            <w:noWrap/>
            <w:vAlign w:val="center"/>
            <w:hideMark/>
          </w:tcPr>
          <w:p w14:paraId="11D4B3AE" w14:textId="77777777" w:rsidR="00645C90" w:rsidRPr="00C41BAC" w:rsidRDefault="00645C90" w:rsidP="00645C90">
            <w:pPr>
              <w:jc w:val="right"/>
              <w:rPr>
                <w:color w:val="000000"/>
                <w:sz w:val="20"/>
                <w:szCs w:val="20"/>
              </w:rPr>
            </w:pPr>
            <w:r w:rsidRPr="00C41BAC">
              <w:rPr>
                <w:color w:val="000000"/>
                <w:sz w:val="20"/>
                <w:szCs w:val="20"/>
              </w:rPr>
              <w:t xml:space="preserve">Órgano </w:t>
            </w:r>
            <w:r w:rsidR="00DE2A0D" w:rsidRPr="00C41BAC">
              <w:rPr>
                <w:color w:val="000000"/>
                <w:sz w:val="20"/>
                <w:szCs w:val="20"/>
              </w:rPr>
              <w:t>o</w:t>
            </w:r>
            <w:r w:rsidRPr="00C41BAC">
              <w:rPr>
                <w:color w:val="000000"/>
                <w:sz w:val="20"/>
                <w:szCs w:val="20"/>
              </w:rPr>
              <w:t xml:space="preserve"> área</w:t>
            </w:r>
          </w:p>
        </w:tc>
        <w:tc>
          <w:tcPr>
            <w:tcW w:w="9327" w:type="dxa"/>
            <w:gridSpan w:val="17"/>
            <w:tcBorders>
              <w:top w:val="single" w:sz="2" w:space="0" w:color="auto"/>
              <w:left w:val="single" w:sz="2" w:space="0" w:color="auto"/>
              <w:bottom w:val="single" w:sz="2" w:space="0" w:color="auto"/>
              <w:right w:val="single" w:sz="2" w:space="0" w:color="auto"/>
            </w:tcBorders>
            <w:shd w:val="clear" w:color="000000" w:fill="FFFFFF"/>
            <w:vAlign w:val="center"/>
          </w:tcPr>
          <w:p w14:paraId="27FDD7E1" w14:textId="77777777" w:rsidR="00645C90" w:rsidRPr="00C41BAC" w:rsidRDefault="00645C90" w:rsidP="00645C90">
            <w:pPr>
              <w:rPr>
                <w:color w:val="000000"/>
                <w:sz w:val="20"/>
                <w:szCs w:val="20"/>
              </w:rPr>
            </w:pPr>
            <w:r w:rsidRPr="00C41BAC">
              <w:rPr>
                <w:color w:val="000000"/>
                <w:sz w:val="20"/>
                <w:szCs w:val="20"/>
              </w:rPr>
              <w:t>(4)</w:t>
            </w:r>
          </w:p>
        </w:tc>
      </w:tr>
      <w:tr w:rsidR="00645C90" w:rsidRPr="00C41BAC" w14:paraId="6F6E5B9C" w14:textId="77777777" w:rsidTr="001B306A">
        <w:trPr>
          <w:trHeight w:val="154"/>
          <w:jc w:val="center"/>
        </w:trPr>
        <w:tc>
          <w:tcPr>
            <w:tcW w:w="11212" w:type="dxa"/>
            <w:gridSpan w:val="19"/>
            <w:tcBorders>
              <w:top w:val="single" w:sz="2" w:space="0" w:color="auto"/>
              <w:left w:val="single" w:sz="2" w:space="0" w:color="auto"/>
              <w:bottom w:val="single" w:sz="2" w:space="0" w:color="auto"/>
              <w:right w:val="single" w:sz="2" w:space="0" w:color="auto"/>
            </w:tcBorders>
            <w:shd w:val="clear" w:color="000000" w:fill="FFFFFF"/>
            <w:noWrap/>
            <w:vAlign w:val="center"/>
          </w:tcPr>
          <w:p w14:paraId="18AE3D32" w14:textId="77777777" w:rsidR="00645C90" w:rsidRPr="00C41BAC" w:rsidRDefault="00645C90" w:rsidP="00645C90">
            <w:pPr>
              <w:jc w:val="center"/>
              <w:rPr>
                <w:color w:val="000000"/>
                <w:sz w:val="20"/>
                <w:szCs w:val="20"/>
              </w:rPr>
            </w:pPr>
          </w:p>
        </w:tc>
      </w:tr>
      <w:tr w:rsidR="00645C90" w:rsidRPr="00C41BAC" w14:paraId="4A341362" w14:textId="77777777" w:rsidTr="001B306A">
        <w:trPr>
          <w:trHeight w:val="92"/>
          <w:jc w:val="center"/>
        </w:trPr>
        <w:tc>
          <w:tcPr>
            <w:tcW w:w="1885" w:type="dxa"/>
            <w:gridSpan w:val="2"/>
            <w:tcBorders>
              <w:top w:val="single" w:sz="2" w:space="0" w:color="auto"/>
              <w:left w:val="single" w:sz="2" w:space="0" w:color="auto"/>
              <w:bottom w:val="single" w:sz="2" w:space="0" w:color="auto"/>
              <w:right w:val="single" w:sz="2" w:space="0" w:color="auto"/>
            </w:tcBorders>
            <w:shd w:val="clear" w:color="000000" w:fill="FFFFFF"/>
            <w:noWrap/>
            <w:vAlign w:val="center"/>
            <w:hideMark/>
          </w:tcPr>
          <w:p w14:paraId="77BD7591" w14:textId="77777777" w:rsidR="00645C90" w:rsidRPr="00C41BAC" w:rsidRDefault="00645C90" w:rsidP="00645C90">
            <w:pPr>
              <w:jc w:val="right"/>
              <w:rPr>
                <w:color w:val="000000"/>
                <w:sz w:val="20"/>
                <w:szCs w:val="20"/>
              </w:rPr>
            </w:pPr>
            <w:r w:rsidRPr="00C41BAC">
              <w:rPr>
                <w:color w:val="000000"/>
                <w:sz w:val="20"/>
                <w:szCs w:val="20"/>
              </w:rPr>
              <w:t>Área Generadora</w:t>
            </w:r>
          </w:p>
        </w:tc>
        <w:tc>
          <w:tcPr>
            <w:tcW w:w="9327" w:type="dxa"/>
            <w:gridSpan w:val="17"/>
            <w:tcBorders>
              <w:top w:val="single" w:sz="2" w:space="0" w:color="auto"/>
              <w:left w:val="single" w:sz="2" w:space="0" w:color="auto"/>
              <w:bottom w:val="single" w:sz="2" w:space="0" w:color="auto"/>
              <w:right w:val="single" w:sz="2" w:space="0" w:color="auto"/>
            </w:tcBorders>
            <w:shd w:val="clear" w:color="000000" w:fill="FFFFFF"/>
            <w:vAlign w:val="center"/>
          </w:tcPr>
          <w:p w14:paraId="3A542C4B" w14:textId="77777777" w:rsidR="00645C90" w:rsidRPr="00C41BAC" w:rsidRDefault="00645C90" w:rsidP="00645C90">
            <w:pPr>
              <w:rPr>
                <w:color w:val="000000"/>
                <w:sz w:val="20"/>
                <w:szCs w:val="20"/>
              </w:rPr>
            </w:pPr>
            <w:r w:rsidRPr="00C41BAC">
              <w:rPr>
                <w:color w:val="000000"/>
                <w:sz w:val="20"/>
                <w:szCs w:val="20"/>
              </w:rPr>
              <w:t>(5)</w:t>
            </w:r>
          </w:p>
        </w:tc>
      </w:tr>
      <w:tr w:rsidR="00645C90" w:rsidRPr="00C41BAC" w14:paraId="6F526EB5" w14:textId="77777777" w:rsidTr="001B306A">
        <w:trPr>
          <w:trHeight w:val="120"/>
          <w:jc w:val="center"/>
        </w:trPr>
        <w:tc>
          <w:tcPr>
            <w:tcW w:w="11212" w:type="dxa"/>
            <w:gridSpan w:val="19"/>
            <w:tcBorders>
              <w:top w:val="single" w:sz="2" w:space="0" w:color="auto"/>
              <w:left w:val="single" w:sz="2" w:space="0" w:color="auto"/>
              <w:bottom w:val="single" w:sz="2" w:space="0" w:color="auto"/>
              <w:right w:val="single" w:sz="2" w:space="0" w:color="auto"/>
            </w:tcBorders>
            <w:shd w:val="clear" w:color="000000" w:fill="FFFFFF"/>
            <w:noWrap/>
            <w:vAlign w:val="center"/>
          </w:tcPr>
          <w:p w14:paraId="4AD88425" w14:textId="77777777" w:rsidR="00645C90" w:rsidRPr="00C41BAC" w:rsidRDefault="00645C90" w:rsidP="00645C90">
            <w:pPr>
              <w:jc w:val="center"/>
              <w:rPr>
                <w:color w:val="000000"/>
                <w:sz w:val="20"/>
                <w:szCs w:val="20"/>
              </w:rPr>
            </w:pPr>
          </w:p>
        </w:tc>
      </w:tr>
      <w:tr w:rsidR="00645C90" w:rsidRPr="00C41BAC" w14:paraId="7E22D3FE" w14:textId="77777777" w:rsidTr="001B306A">
        <w:trPr>
          <w:trHeight w:val="58"/>
          <w:jc w:val="center"/>
        </w:trPr>
        <w:tc>
          <w:tcPr>
            <w:tcW w:w="1531" w:type="dxa"/>
            <w:tcBorders>
              <w:top w:val="single" w:sz="2" w:space="0" w:color="auto"/>
              <w:left w:val="single" w:sz="2" w:space="0" w:color="auto"/>
              <w:bottom w:val="single" w:sz="2" w:space="0" w:color="auto"/>
              <w:right w:val="single" w:sz="2" w:space="0" w:color="auto"/>
            </w:tcBorders>
            <w:shd w:val="clear" w:color="000000" w:fill="FFFFFF"/>
            <w:noWrap/>
            <w:vAlign w:val="center"/>
            <w:hideMark/>
          </w:tcPr>
          <w:p w14:paraId="486E0BD7" w14:textId="77777777" w:rsidR="00645C90" w:rsidRPr="00C41BAC" w:rsidRDefault="00645C90" w:rsidP="00645C90">
            <w:pPr>
              <w:jc w:val="right"/>
              <w:rPr>
                <w:color w:val="000000"/>
                <w:sz w:val="20"/>
                <w:szCs w:val="20"/>
              </w:rPr>
            </w:pPr>
            <w:r w:rsidRPr="00C41BAC">
              <w:rPr>
                <w:color w:val="000000"/>
                <w:sz w:val="20"/>
                <w:szCs w:val="20"/>
              </w:rPr>
              <w:t>Serie (s)</w:t>
            </w:r>
          </w:p>
        </w:tc>
        <w:tc>
          <w:tcPr>
            <w:tcW w:w="9681" w:type="dxa"/>
            <w:gridSpan w:val="18"/>
            <w:tcBorders>
              <w:top w:val="single" w:sz="2" w:space="0" w:color="auto"/>
              <w:left w:val="single" w:sz="2" w:space="0" w:color="auto"/>
              <w:bottom w:val="single" w:sz="2" w:space="0" w:color="auto"/>
              <w:right w:val="single" w:sz="2" w:space="0" w:color="auto"/>
            </w:tcBorders>
            <w:shd w:val="clear" w:color="000000" w:fill="FFFFFF"/>
            <w:noWrap/>
            <w:vAlign w:val="center"/>
            <w:hideMark/>
          </w:tcPr>
          <w:p w14:paraId="40C91B23" w14:textId="77777777" w:rsidR="00645C90" w:rsidRPr="00C41BAC" w:rsidRDefault="00645C90" w:rsidP="00645C90">
            <w:pPr>
              <w:rPr>
                <w:color w:val="000000"/>
                <w:sz w:val="20"/>
                <w:szCs w:val="20"/>
              </w:rPr>
            </w:pPr>
            <w:r w:rsidRPr="00C41BAC">
              <w:rPr>
                <w:color w:val="000000"/>
                <w:sz w:val="20"/>
                <w:szCs w:val="20"/>
              </w:rPr>
              <w:t>(6)</w:t>
            </w:r>
          </w:p>
        </w:tc>
      </w:tr>
      <w:tr w:rsidR="001B306A" w:rsidRPr="00C41BAC" w14:paraId="3F583BFA" w14:textId="77777777" w:rsidTr="001B306A">
        <w:trPr>
          <w:trHeight w:val="102"/>
          <w:jc w:val="center"/>
        </w:trPr>
        <w:tc>
          <w:tcPr>
            <w:tcW w:w="11212" w:type="dxa"/>
            <w:gridSpan w:val="19"/>
            <w:tcBorders>
              <w:top w:val="single" w:sz="2" w:space="0" w:color="auto"/>
              <w:left w:val="single" w:sz="2" w:space="0" w:color="auto"/>
              <w:bottom w:val="single" w:sz="2" w:space="0" w:color="auto"/>
              <w:right w:val="single" w:sz="2" w:space="0" w:color="auto"/>
            </w:tcBorders>
            <w:shd w:val="clear" w:color="000000" w:fill="FFFFFF"/>
            <w:noWrap/>
            <w:vAlign w:val="center"/>
          </w:tcPr>
          <w:p w14:paraId="192BC604" w14:textId="77777777" w:rsidR="001B306A" w:rsidRPr="00C41BAC" w:rsidRDefault="001B306A" w:rsidP="00645C90">
            <w:pPr>
              <w:rPr>
                <w:color w:val="000000"/>
                <w:sz w:val="20"/>
                <w:szCs w:val="20"/>
              </w:rPr>
            </w:pPr>
          </w:p>
        </w:tc>
      </w:tr>
      <w:tr w:rsidR="00645C90" w:rsidRPr="00C41BAC" w14:paraId="2DEF999E" w14:textId="77777777" w:rsidTr="001B306A">
        <w:trPr>
          <w:trHeight w:val="1560"/>
          <w:jc w:val="center"/>
        </w:trPr>
        <w:tc>
          <w:tcPr>
            <w:tcW w:w="1885" w:type="dxa"/>
            <w:gridSpan w:val="2"/>
            <w:tcBorders>
              <w:top w:val="single" w:sz="4" w:space="0" w:color="auto"/>
              <w:left w:val="single" w:sz="4" w:space="0" w:color="auto"/>
              <w:bottom w:val="nil"/>
              <w:right w:val="single" w:sz="4" w:space="0" w:color="000000"/>
            </w:tcBorders>
            <w:shd w:val="clear" w:color="auto" w:fill="7030A0"/>
            <w:noWrap/>
            <w:vAlign w:val="center"/>
          </w:tcPr>
          <w:p w14:paraId="3701CC53" w14:textId="77777777" w:rsidR="00645C90" w:rsidRPr="00C41BAC" w:rsidRDefault="00645C90" w:rsidP="00645C90">
            <w:pPr>
              <w:jc w:val="center"/>
              <w:rPr>
                <w:color w:val="FFFFFF"/>
                <w:sz w:val="20"/>
                <w:szCs w:val="20"/>
              </w:rPr>
            </w:pPr>
            <w:r w:rsidRPr="00C41BAC">
              <w:rPr>
                <w:color w:val="FFFFFF"/>
                <w:sz w:val="20"/>
                <w:szCs w:val="20"/>
              </w:rPr>
              <w:t>CÓDIGO DE CLASIFICACIÓN QUE IDENTIFIQUE LA SECCIÓN, SERIE Y EXPEDIENTE</w:t>
            </w:r>
          </w:p>
        </w:tc>
        <w:tc>
          <w:tcPr>
            <w:tcW w:w="1362" w:type="dxa"/>
            <w:tcBorders>
              <w:top w:val="single" w:sz="4" w:space="0" w:color="auto"/>
              <w:left w:val="single" w:sz="4" w:space="0" w:color="auto"/>
              <w:right w:val="single" w:sz="4" w:space="0" w:color="auto"/>
            </w:tcBorders>
            <w:shd w:val="clear" w:color="auto" w:fill="7030A0"/>
            <w:vAlign w:val="center"/>
          </w:tcPr>
          <w:p w14:paraId="5B085235" w14:textId="77777777" w:rsidR="00645C90" w:rsidRPr="00C41BAC" w:rsidRDefault="00645C90" w:rsidP="00645C90">
            <w:pPr>
              <w:jc w:val="center"/>
              <w:rPr>
                <w:color w:val="FFFFFF"/>
                <w:sz w:val="20"/>
                <w:szCs w:val="20"/>
              </w:rPr>
            </w:pPr>
            <w:r w:rsidRPr="00C41BAC">
              <w:rPr>
                <w:color w:val="FFFFFF"/>
                <w:sz w:val="20"/>
                <w:szCs w:val="20"/>
              </w:rPr>
              <w:t>NÚMERO DE EXPEDIENTE</w:t>
            </w:r>
          </w:p>
        </w:tc>
        <w:tc>
          <w:tcPr>
            <w:tcW w:w="2246" w:type="dxa"/>
            <w:gridSpan w:val="7"/>
            <w:tcBorders>
              <w:top w:val="single" w:sz="4" w:space="0" w:color="auto"/>
              <w:left w:val="single" w:sz="4" w:space="0" w:color="auto"/>
              <w:bottom w:val="nil"/>
              <w:right w:val="single" w:sz="4" w:space="0" w:color="000000"/>
            </w:tcBorders>
            <w:shd w:val="clear" w:color="auto" w:fill="7030A0"/>
            <w:noWrap/>
            <w:vAlign w:val="center"/>
          </w:tcPr>
          <w:p w14:paraId="6946B516" w14:textId="77777777" w:rsidR="00645C90" w:rsidRPr="00C41BAC" w:rsidRDefault="00645C90" w:rsidP="00645C90">
            <w:pPr>
              <w:jc w:val="center"/>
              <w:rPr>
                <w:color w:val="FFFFFF"/>
                <w:sz w:val="20"/>
                <w:szCs w:val="20"/>
              </w:rPr>
            </w:pPr>
            <w:r w:rsidRPr="00C41BAC">
              <w:rPr>
                <w:color w:val="FFFFFF"/>
                <w:sz w:val="20"/>
                <w:szCs w:val="20"/>
              </w:rPr>
              <w:t>NÚMERO, TÍTULO Y BREVE DESCRIPCIÓN DEL CONTENIDO DEL EXPEDIENTE</w:t>
            </w:r>
          </w:p>
        </w:tc>
        <w:tc>
          <w:tcPr>
            <w:tcW w:w="1029" w:type="dxa"/>
            <w:tcBorders>
              <w:top w:val="single" w:sz="4" w:space="0" w:color="auto"/>
              <w:left w:val="single" w:sz="4" w:space="0" w:color="auto"/>
              <w:bottom w:val="nil"/>
              <w:right w:val="single" w:sz="4" w:space="0" w:color="auto"/>
            </w:tcBorders>
            <w:shd w:val="clear" w:color="auto" w:fill="7030A0"/>
            <w:noWrap/>
            <w:vAlign w:val="center"/>
          </w:tcPr>
          <w:p w14:paraId="589DF42B" w14:textId="77777777" w:rsidR="00645C90" w:rsidRPr="00C41BAC" w:rsidRDefault="00645C90" w:rsidP="00645C90">
            <w:pPr>
              <w:jc w:val="center"/>
              <w:rPr>
                <w:color w:val="FFFFFF"/>
                <w:sz w:val="20"/>
                <w:szCs w:val="20"/>
              </w:rPr>
            </w:pPr>
            <w:r w:rsidRPr="00C41BAC">
              <w:rPr>
                <w:color w:val="FFFFFF"/>
                <w:sz w:val="20"/>
                <w:szCs w:val="20"/>
              </w:rPr>
              <w:t>PERIODO DE TRÁMITE (AÑOS)</w:t>
            </w:r>
          </w:p>
        </w:tc>
        <w:tc>
          <w:tcPr>
            <w:tcW w:w="1806" w:type="dxa"/>
            <w:gridSpan w:val="4"/>
            <w:tcBorders>
              <w:top w:val="single" w:sz="4" w:space="0" w:color="auto"/>
              <w:left w:val="single" w:sz="4" w:space="0" w:color="auto"/>
              <w:bottom w:val="single" w:sz="4" w:space="0" w:color="000000"/>
              <w:right w:val="single" w:sz="4" w:space="0" w:color="000000"/>
            </w:tcBorders>
            <w:shd w:val="clear" w:color="auto" w:fill="7030A0"/>
            <w:noWrap/>
            <w:vAlign w:val="center"/>
          </w:tcPr>
          <w:p w14:paraId="3EACF408" w14:textId="77777777" w:rsidR="00645C90" w:rsidRPr="00C41BAC" w:rsidRDefault="00645C90" w:rsidP="00645C90">
            <w:pPr>
              <w:jc w:val="center"/>
              <w:rPr>
                <w:color w:val="FFFFFF"/>
                <w:sz w:val="20"/>
                <w:szCs w:val="20"/>
              </w:rPr>
            </w:pPr>
            <w:r w:rsidRPr="00C41BAC">
              <w:rPr>
                <w:color w:val="FFFFFF"/>
                <w:sz w:val="20"/>
                <w:szCs w:val="20"/>
              </w:rPr>
              <w:t>VALOR PRIMARIO DE LOS EXPEDIENTES UNO O VARIOS</w:t>
            </w:r>
          </w:p>
        </w:tc>
        <w:tc>
          <w:tcPr>
            <w:tcW w:w="739" w:type="dxa"/>
            <w:gridSpan w:val="2"/>
            <w:tcBorders>
              <w:top w:val="single" w:sz="4" w:space="0" w:color="auto"/>
              <w:left w:val="single" w:sz="4" w:space="0" w:color="auto"/>
              <w:bottom w:val="nil"/>
              <w:right w:val="single" w:sz="4" w:space="0" w:color="auto"/>
            </w:tcBorders>
            <w:shd w:val="clear" w:color="auto" w:fill="7030A0"/>
            <w:noWrap/>
            <w:textDirection w:val="btLr"/>
            <w:vAlign w:val="center"/>
          </w:tcPr>
          <w:p w14:paraId="0C1AABA7" w14:textId="77777777" w:rsidR="00645C90" w:rsidRPr="00C41BAC" w:rsidRDefault="00645C90" w:rsidP="00645C90">
            <w:pPr>
              <w:jc w:val="center"/>
              <w:rPr>
                <w:color w:val="FFFFFF"/>
                <w:sz w:val="20"/>
                <w:szCs w:val="20"/>
              </w:rPr>
            </w:pPr>
            <w:r w:rsidRPr="00C41BAC">
              <w:rPr>
                <w:color w:val="FFFFFF"/>
                <w:sz w:val="20"/>
                <w:szCs w:val="20"/>
              </w:rPr>
              <w:t>RESERVADO</w:t>
            </w:r>
          </w:p>
        </w:tc>
        <w:tc>
          <w:tcPr>
            <w:tcW w:w="680" w:type="dxa"/>
            <w:tcBorders>
              <w:top w:val="single" w:sz="4" w:space="0" w:color="auto"/>
              <w:left w:val="single" w:sz="4" w:space="0" w:color="auto"/>
              <w:bottom w:val="nil"/>
              <w:right w:val="single" w:sz="4" w:space="0" w:color="auto"/>
            </w:tcBorders>
            <w:shd w:val="clear" w:color="auto" w:fill="7030A0"/>
            <w:noWrap/>
            <w:textDirection w:val="btLr"/>
            <w:vAlign w:val="center"/>
          </w:tcPr>
          <w:p w14:paraId="7637E9DA" w14:textId="77777777" w:rsidR="00645C90" w:rsidRPr="00C41BAC" w:rsidRDefault="00645C90" w:rsidP="00645C90">
            <w:pPr>
              <w:jc w:val="center"/>
              <w:rPr>
                <w:color w:val="FFFFFF"/>
                <w:sz w:val="20"/>
                <w:szCs w:val="20"/>
              </w:rPr>
            </w:pPr>
            <w:r w:rsidRPr="00C41BAC">
              <w:rPr>
                <w:color w:val="FFFFFF"/>
                <w:sz w:val="20"/>
                <w:szCs w:val="20"/>
              </w:rPr>
              <w:t>CONFIDENCIAL</w:t>
            </w:r>
          </w:p>
        </w:tc>
        <w:tc>
          <w:tcPr>
            <w:tcW w:w="1465" w:type="dxa"/>
            <w:tcBorders>
              <w:top w:val="single" w:sz="4" w:space="0" w:color="auto"/>
              <w:left w:val="nil"/>
              <w:bottom w:val="nil"/>
              <w:right w:val="single" w:sz="4" w:space="0" w:color="auto"/>
            </w:tcBorders>
            <w:shd w:val="clear" w:color="auto" w:fill="7030A0"/>
            <w:noWrap/>
            <w:vAlign w:val="center"/>
          </w:tcPr>
          <w:p w14:paraId="5A133546" w14:textId="77777777" w:rsidR="00645C90" w:rsidRPr="00C41BAC" w:rsidRDefault="00645C90" w:rsidP="00645C90">
            <w:pPr>
              <w:jc w:val="center"/>
              <w:rPr>
                <w:color w:val="000000"/>
                <w:sz w:val="20"/>
                <w:szCs w:val="20"/>
              </w:rPr>
            </w:pPr>
            <w:r w:rsidRPr="00C41BAC">
              <w:rPr>
                <w:color w:val="FFFFFF"/>
                <w:sz w:val="16"/>
                <w:szCs w:val="16"/>
              </w:rPr>
              <w:t>OBSERVACIONES</w:t>
            </w:r>
          </w:p>
        </w:tc>
      </w:tr>
      <w:tr w:rsidR="001B306A" w:rsidRPr="00C41BAC" w14:paraId="6C33DB1B" w14:textId="77777777" w:rsidTr="001B306A">
        <w:trPr>
          <w:trHeight w:val="311"/>
          <w:jc w:val="center"/>
        </w:trPr>
        <w:tc>
          <w:tcPr>
            <w:tcW w:w="1885" w:type="dxa"/>
            <w:gridSpan w:val="2"/>
            <w:tcBorders>
              <w:top w:val="nil"/>
              <w:left w:val="single" w:sz="4" w:space="0" w:color="auto"/>
              <w:bottom w:val="single" w:sz="4" w:space="0" w:color="auto"/>
              <w:right w:val="single" w:sz="4" w:space="0" w:color="000000"/>
            </w:tcBorders>
            <w:shd w:val="clear" w:color="auto" w:fill="auto"/>
            <w:noWrap/>
            <w:vAlign w:val="center"/>
          </w:tcPr>
          <w:p w14:paraId="5BE51E69" w14:textId="77777777" w:rsidR="00645C90" w:rsidRPr="00C41BAC" w:rsidRDefault="00645C90" w:rsidP="00645C90">
            <w:pPr>
              <w:jc w:val="center"/>
              <w:rPr>
                <w:color w:val="000000"/>
                <w:sz w:val="20"/>
                <w:szCs w:val="20"/>
              </w:rPr>
            </w:pPr>
            <w:r w:rsidRPr="00C41BAC">
              <w:rPr>
                <w:color w:val="000000"/>
                <w:sz w:val="20"/>
                <w:szCs w:val="20"/>
              </w:rPr>
              <w:t>(7)</w:t>
            </w:r>
          </w:p>
        </w:tc>
        <w:tc>
          <w:tcPr>
            <w:tcW w:w="1362" w:type="dxa"/>
            <w:tcBorders>
              <w:top w:val="nil"/>
              <w:left w:val="nil"/>
              <w:bottom w:val="single" w:sz="4" w:space="0" w:color="auto"/>
              <w:right w:val="nil"/>
            </w:tcBorders>
          </w:tcPr>
          <w:p w14:paraId="7FCC7E14" w14:textId="77777777" w:rsidR="00645C90" w:rsidRPr="00C41BAC" w:rsidRDefault="00645C90" w:rsidP="00645C90">
            <w:pPr>
              <w:jc w:val="center"/>
              <w:rPr>
                <w:color w:val="000000"/>
                <w:sz w:val="20"/>
                <w:szCs w:val="20"/>
              </w:rPr>
            </w:pPr>
            <w:r w:rsidRPr="00C41BAC">
              <w:rPr>
                <w:color w:val="000000"/>
                <w:sz w:val="20"/>
                <w:szCs w:val="20"/>
              </w:rPr>
              <w:t>(8)</w:t>
            </w:r>
          </w:p>
        </w:tc>
        <w:tc>
          <w:tcPr>
            <w:tcW w:w="2246" w:type="dxa"/>
            <w:gridSpan w:val="7"/>
            <w:tcBorders>
              <w:top w:val="nil"/>
              <w:left w:val="nil"/>
              <w:bottom w:val="single" w:sz="4" w:space="0" w:color="auto"/>
              <w:right w:val="single" w:sz="4" w:space="0" w:color="000000"/>
            </w:tcBorders>
            <w:shd w:val="clear" w:color="auto" w:fill="auto"/>
            <w:noWrap/>
            <w:vAlign w:val="center"/>
          </w:tcPr>
          <w:p w14:paraId="630DC099" w14:textId="77777777" w:rsidR="00645C90" w:rsidRPr="00C41BAC" w:rsidRDefault="00645C90" w:rsidP="00645C90">
            <w:pPr>
              <w:jc w:val="center"/>
              <w:rPr>
                <w:color w:val="000000"/>
                <w:sz w:val="20"/>
                <w:szCs w:val="20"/>
              </w:rPr>
            </w:pPr>
            <w:r w:rsidRPr="00C41BAC">
              <w:rPr>
                <w:color w:val="000000"/>
                <w:sz w:val="20"/>
                <w:szCs w:val="20"/>
              </w:rPr>
              <w:t>(9)</w:t>
            </w:r>
          </w:p>
        </w:tc>
        <w:tc>
          <w:tcPr>
            <w:tcW w:w="1029" w:type="dxa"/>
            <w:tcBorders>
              <w:top w:val="nil"/>
              <w:left w:val="nil"/>
              <w:bottom w:val="single" w:sz="4" w:space="0" w:color="auto"/>
              <w:right w:val="single" w:sz="4" w:space="0" w:color="auto"/>
            </w:tcBorders>
            <w:shd w:val="clear" w:color="auto" w:fill="auto"/>
            <w:noWrap/>
            <w:vAlign w:val="center"/>
          </w:tcPr>
          <w:p w14:paraId="21A286D3" w14:textId="77777777" w:rsidR="00645C90" w:rsidRPr="00C41BAC" w:rsidRDefault="00645C90" w:rsidP="00645C90">
            <w:pPr>
              <w:jc w:val="center"/>
              <w:rPr>
                <w:color w:val="000000"/>
                <w:sz w:val="20"/>
                <w:szCs w:val="20"/>
              </w:rPr>
            </w:pPr>
            <w:r w:rsidRPr="00C41BAC">
              <w:rPr>
                <w:color w:val="000000"/>
                <w:sz w:val="20"/>
                <w:szCs w:val="20"/>
              </w:rPr>
              <w:t>(10)</w:t>
            </w:r>
          </w:p>
        </w:tc>
        <w:tc>
          <w:tcPr>
            <w:tcW w:w="474" w:type="dxa"/>
            <w:tcBorders>
              <w:top w:val="nil"/>
              <w:left w:val="nil"/>
              <w:bottom w:val="single" w:sz="4" w:space="0" w:color="auto"/>
              <w:right w:val="single" w:sz="4" w:space="0" w:color="auto"/>
            </w:tcBorders>
            <w:shd w:val="clear" w:color="auto" w:fill="auto"/>
            <w:noWrap/>
            <w:vAlign w:val="center"/>
          </w:tcPr>
          <w:p w14:paraId="731B0CF0" w14:textId="77777777" w:rsidR="00645C90" w:rsidRPr="00C41BAC" w:rsidRDefault="00645C90" w:rsidP="00645C90">
            <w:pPr>
              <w:jc w:val="center"/>
              <w:rPr>
                <w:sz w:val="20"/>
                <w:szCs w:val="20"/>
              </w:rPr>
            </w:pPr>
            <w:r w:rsidRPr="00C41BAC">
              <w:rPr>
                <w:sz w:val="20"/>
                <w:szCs w:val="20"/>
              </w:rPr>
              <w:t>A</w:t>
            </w:r>
          </w:p>
        </w:tc>
        <w:tc>
          <w:tcPr>
            <w:tcW w:w="476" w:type="dxa"/>
            <w:tcBorders>
              <w:top w:val="nil"/>
              <w:left w:val="nil"/>
              <w:bottom w:val="single" w:sz="4" w:space="0" w:color="auto"/>
              <w:right w:val="single" w:sz="4" w:space="0" w:color="auto"/>
            </w:tcBorders>
            <w:shd w:val="clear" w:color="auto" w:fill="auto"/>
            <w:noWrap/>
            <w:vAlign w:val="center"/>
          </w:tcPr>
          <w:p w14:paraId="6FCC4D8B" w14:textId="77777777" w:rsidR="00645C90" w:rsidRPr="00C41BAC" w:rsidRDefault="00645C90" w:rsidP="00645C90">
            <w:pPr>
              <w:jc w:val="center"/>
              <w:rPr>
                <w:sz w:val="20"/>
                <w:szCs w:val="20"/>
              </w:rPr>
            </w:pPr>
            <w:r w:rsidRPr="00C41BAC">
              <w:rPr>
                <w:sz w:val="20"/>
                <w:szCs w:val="20"/>
              </w:rPr>
              <w:t>L</w:t>
            </w:r>
          </w:p>
        </w:tc>
        <w:tc>
          <w:tcPr>
            <w:tcW w:w="474" w:type="dxa"/>
            <w:tcBorders>
              <w:top w:val="nil"/>
              <w:left w:val="nil"/>
              <w:bottom w:val="single" w:sz="4" w:space="0" w:color="auto"/>
              <w:right w:val="single" w:sz="4" w:space="0" w:color="auto"/>
            </w:tcBorders>
            <w:shd w:val="clear" w:color="auto" w:fill="auto"/>
            <w:noWrap/>
            <w:vAlign w:val="center"/>
          </w:tcPr>
          <w:p w14:paraId="0BC7BF2A" w14:textId="77777777" w:rsidR="00645C90" w:rsidRPr="00C41BAC" w:rsidRDefault="00645C90" w:rsidP="00645C90">
            <w:pPr>
              <w:jc w:val="center"/>
              <w:rPr>
                <w:sz w:val="20"/>
                <w:szCs w:val="20"/>
              </w:rPr>
            </w:pPr>
            <w:r w:rsidRPr="00C41BAC">
              <w:rPr>
                <w:sz w:val="20"/>
                <w:szCs w:val="20"/>
              </w:rPr>
              <w:t>C</w:t>
            </w:r>
          </w:p>
        </w:tc>
        <w:tc>
          <w:tcPr>
            <w:tcW w:w="474" w:type="dxa"/>
            <w:gridSpan w:val="2"/>
            <w:tcBorders>
              <w:top w:val="nil"/>
              <w:left w:val="nil"/>
              <w:bottom w:val="single" w:sz="4" w:space="0" w:color="auto"/>
              <w:right w:val="single" w:sz="4" w:space="0" w:color="auto"/>
            </w:tcBorders>
            <w:shd w:val="clear" w:color="auto" w:fill="auto"/>
            <w:noWrap/>
            <w:vAlign w:val="center"/>
          </w:tcPr>
          <w:p w14:paraId="08FD76DE" w14:textId="77777777" w:rsidR="00645C90" w:rsidRPr="00C41BAC" w:rsidRDefault="00645C90" w:rsidP="00645C90">
            <w:pPr>
              <w:jc w:val="center"/>
              <w:rPr>
                <w:sz w:val="20"/>
                <w:szCs w:val="20"/>
              </w:rPr>
            </w:pPr>
            <w:r w:rsidRPr="00C41BAC">
              <w:rPr>
                <w:sz w:val="20"/>
                <w:szCs w:val="20"/>
              </w:rPr>
              <w:t>F</w:t>
            </w:r>
          </w:p>
        </w:tc>
        <w:tc>
          <w:tcPr>
            <w:tcW w:w="647" w:type="dxa"/>
            <w:tcBorders>
              <w:top w:val="nil"/>
              <w:left w:val="nil"/>
              <w:bottom w:val="single" w:sz="4" w:space="0" w:color="auto"/>
              <w:right w:val="single" w:sz="4" w:space="0" w:color="auto"/>
            </w:tcBorders>
            <w:shd w:val="clear" w:color="auto" w:fill="auto"/>
            <w:noWrap/>
            <w:vAlign w:val="center"/>
          </w:tcPr>
          <w:p w14:paraId="7EC5D67F" w14:textId="77777777" w:rsidR="00645C90" w:rsidRPr="00C41BAC" w:rsidRDefault="00645C90" w:rsidP="00645C90">
            <w:pPr>
              <w:jc w:val="center"/>
              <w:rPr>
                <w:color w:val="000000"/>
                <w:sz w:val="20"/>
                <w:szCs w:val="20"/>
              </w:rPr>
            </w:pPr>
          </w:p>
        </w:tc>
        <w:tc>
          <w:tcPr>
            <w:tcW w:w="680" w:type="dxa"/>
            <w:tcBorders>
              <w:top w:val="nil"/>
              <w:left w:val="nil"/>
              <w:bottom w:val="single" w:sz="4" w:space="0" w:color="auto"/>
              <w:right w:val="single" w:sz="4" w:space="0" w:color="auto"/>
            </w:tcBorders>
            <w:shd w:val="clear" w:color="auto" w:fill="auto"/>
            <w:noWrap/>
            <w:vAlign w:val="center"/>
          </w:tcPr>
          <w:p w14:paraId="06C2BAA7" w14:textId="77777777" w:rsidR="00645C90" w:rsidRPr="00C41BAC" w:rsidRDefault="00645C90" w:rsidP="00645C90">
            <w:pPr>
              <w:jc w:val="center"/>
              <w:rPr>
                <w:color w:val="000000"/>
                <w:sz w:val="20"/>
                <w:szCs w:val="20"/>
              </w:rPr>
            </w:pPr>
          </w:p>
        </w:tc>
        <w:tc>
          <w:tcPr>
            <w:tcW w:w="1465" w:type="dxa"/>
            <w:tcBorders>
              <w:top w:val="nil"/>
              <w:left w:val="nil"/>
              <w:bottom w:val="single" w:sz="4" w:space="0" w:color="auto"/>
              <w:right w:val="single" w:sz="4" w:space="0" w:color="auto"/>
            </w:tcBorders>
            <w:shd w:val="clear" w:color="auto" w:fill="auto"/>
            <w:noWrap/>
            <w:vAlign w:val="center"/>
          </w:tcPr>
          <w:p w14:paraId="777F5D86" w14:textId="77777777" w:rsidR="00645C90" w:rsidRPr="00C41BAC" w:rsidRDefault="00645C90" w:rsidP="00645C90">
            <w:pPr>
              <w:jc w:val="center"/>
              <w:rPr>
                <w:color w:val="000000"/>
                <w:sz w:val="20"/>
                <w:szCs w:val="20"/>
              </w:rPr>
            </w:pPr>
          </w:p>
        </w:tc>
      </w:tr>
      <w:tr w:rsidR="00645C90" w:rsidRPr="00C41BAC" w14:paraId="7CE8D8D9" w14:textId="77777777" w:rsidTr="001B306A">
        <w:trPr>
          <w:trHeight w:val="291"/>
          <w:jc w:val="center"/>
        </w:trPr>
        <w:tc>
          <w:tcPr>
            <w:tcW w:w="1885"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14:paraId="1C699DB6" w14:textId="77777777" w:rsidR="00645C90" w:rsidRPr="00C41BAC" w:rsidRDefault="00645C90" w:rsidP="00645C90">
            <w:pPr>
              <w:rPr>
                <w:color w:val="000000"/>
                <w:sz w:val="20"/>
                <w:szCs w:val="20"/>
              </w:rPr>
            </w:pPr>
          </w:p>
        </w:tc>
        <w:tc>
          <w:tcPr>
            <w:tcW w:w="1362" w:type="dxa"/>
            <w:tcBorders>
              <w:top w:val="nil"/>
              <w:left w:val="nil"/>
              <w:bottom w:val="single" w:sz="4" w:space="0" w:color="auto"/>
              <w:right w:val="nil"/>
            </w:tcBorders>
            <w:shd w:val="clear" w:color="000000" w:fill="FFFFFF"/>
          </w:tcPr>
          <w:p w14:paraId="1AD40F2F" w14:textId="77777777" w:rsidR="00645C90" w:rsidRPr="00C41BAC" w:rsidRDefault="00645C90" w:rsidP="00645C90">
            <w:pPr>
              <w:rPr>
                <w:color w:val="000000"/>
                <w:sz w:val="20"/>
                <w:szCs w:val="20"/>
              </w:rPr>
            </w:pPr>
          </w:p>
        </w:tc>
        <w:tc>
          <w:tcPr>
            <w:tcW w:w="199" w:type="dxa"/>
            <w:tcBorders>
              <w:top w:val="nil"/>
              <w:left w:val="nil"/>
              <w:bottom w:val="single" w:sz="4" w:space="0" w:color="auto"/>
              <w:right w:val="nil"/>
            </w:tcBorders>
            <w:shd w:val="clear" w:color="000000" w:fill="FFFFFF"/>
            <w:noWrap/>
            <w:vAlign w:val="bottom"/>
          </w:tcPr>
          <w:p w14:paraId="54573D2A" w14:textId="77777777" w:rsidR="00645C90" w:rsidRPr="00C41BAC" w:rsidRDefault="00645C90" w:rsidP="00645C90">
            <w:pPr>
              <w:rPr>
                <w:color w:val="000000"/>
                <w:sz w:val="20"/>
                <w:szCs w:val="20"/>
              </w:rPr>
            </w:pPr>
          </w:p>
        </w:tc>
        <w:tc>
          <w:tcPr>
            <w:tcW w:w="304" w:type="dxa"/>
            <w:tcBorders>
              <w:top w:val="nil"/>
              <w:left w:val="nil"/>
              <w:bottom w:val="single" w:sz="4" w:space="0" w:color="auto"/>
              <w:right w:val="nil"/>
            </w:tcBorders>
            <w:shd w:val="clear" w:color="000000" w:fill="FFFFFF"/>
            <w:noWrap/>
            <w:vAlign w:val="bottom"/>
          </w:tcPr>
          <w:p w14:paraId="31D24BDA" w14:textId="77777777" w:rsidR="00645C90" w:rsidRPr="00C41BAC" w:rsidRDefault="00645C90" w:rsidP="00645C90">
            <w:pPr>
              <w:rPr>
                <w:color w:val="000000"/>
                <w:sz w:val="20"/>
                <w:szCs w:val="20"/>
              </w:rPr>
            </w:pPr>
          </w:p>
        </w:tc>
        <w:tc>
          <w:tcPr>
            <w:tcW w:w="230" w:type="dxa"/>
            <w:tcBorders>
              <w:top w:val="nil"/>
              <w:left w:val="nil"/>
              <w:bottom w:val="single" w:sz="4" w:space="0" w:color="auto"/>
              <w:right w:val="nil"/>
            </w:tcBorders>
            <w:shd w:val="clear" w:color="000000" w:fill="FFFFFF"/>
            <w:noWrap/>
            <w:vAlign w:val="bottom"/>
          </w:tcPr>
          <w:p w14:paraId="6BB4AAA2" w14:textId="77777777" w:rsidR="00645C90" w:rsidRPr="00C41BAC" w:rsidRDefault="00645C90" w:rsidP="00645C90">
            <w:pPr>
              <w:rPr>
                <w:color w:val="000000"/>
                <w:sz w:val="20"/>
                <w:szCs w:val="20"/>
              </w:rPr>
            </w:pPr>
          </w:p>
        </w:tc>
        <w:tc>
          <w:tcPr>
            <w:tcW w:w="381" w:type="dxa"/>
            <w:tcBorders>
              <w:top w:val="nil"/>
              <w:left w:val="nil"/>
              <w:bottom w:val="single" w:sz="4" w:space="0" w:color="auto"/>
              <w:right w:val="nil"/>
            </w:tcBorders>
            <w:shd w:val="clear" w:color="000000" w:fill="FFFFFF"/>
            <w:noWrap/>
            <w:vAlign w:val="bottom"/>
          </w:tcPr>
          <w:p w14:paraId="0D02EAC9" w14:textId="77777777" w:rsidR="00645C90" w:rsidRPr="00C41BAC" w:rsidRDefault="00645C90" w:rsidP="00645C90">
            <w:pPr>
              <w:rPr>
                <w:color w:val="000000"/>
                <w:sz w:val="20"/>
                <w:szCs w:val="20"/>
              </w:rPr>
            </w:pPr>
          </w:p>
        </w:tc>
        <w:tc>
          <w:tcPr>
            <w:tcW w:w="376" w:type="dxa"/>
            <w:tcBorders>
              <w:top w:val="nil"/>
              <w:left w:val="nil"/>
              <w:bottom w:val="single" w:sz="4" w:space="0" w:color="auto"/>
              <w:right w:val="nil"/>
            </w:tcBorders>
            <w:shd w:val="clear" w:color="000000" w:fill="FFFFFF"/>
            <w:noWrap/>
            <w:vAlign w:val="bottom"/>
          </w:tcPr>
          <w:p w14:paraId="43F5E415" w14:textId="77777777" w:rsidR="00645C90" w:rsidRPr="00C41BAC" w:rsidRDefault="00645C90" w:rsidP="00645C90">
            <w:pPr>
              <w:rPr>
                <w:color w:val="000000"/>
                <w:sz w:val="20"/>
                <w:szCs w:val="20"/>
              </w:rPr>
            </w:pPr>
          </w:p>
        </w:tc>
        <w:tc>
          <w:tcPr>
            <w:tcW w:w="376" w:type="dxa"/>
            <w:tcBorders>
              <w:top w:val="nil"/>
              <w:left w:val="nil"/>
              <w:bottom w:val="single" w:sz="4" w:space="0" w:color="auto"/>
              <w:right w:val="nil"/>
            </w:tcBorders>
            <w:shd w:val="clear" w:color="000000" w:fill="FFFFFF"/>
            <w:noWrap/>
            <w:vAlign w:val="bottom"/>
          </w:tcPr>
          <w:p w14:paraId="4B3BC2E9" w14:textId="77777777" w:rsidR="00645C90" w:rsidRPr="00C41BAC" w:rsidRDefault="00645C90" w:rsidP="00645C90">
            <w:pPr>
              <w:rPr>
                <w:color w:val="000000"/>
                <w:sz w:val="20"/>
                <w:szCs w:val="20"/>
              </w:rPr>
            </w:pPr>
          </w:p>
        </w:tc>
        <w:tc>
          <w:tcPr>
            <w:tcW w:w="380" w:type="dxa"/>
            <w:tcBorders>
              <w:top w:val="nil"/>
              <w:left w:val="nil"/>
              <w:bottom w:val="single" w:sz="4" w:space="0" w:color="auto"/>
              <w:right w:val="single" w:sz="4" w:space="0" w:color="auto"/>
            </w:tcBorders>
            <w:shd w:val="clear" w:color="000000" w:fill="FFFFFF"/>
            <w:noWrap/>
            <w:vAlign w:val="bottom"/>
          </w:tcPr>
          <w:p w14:paraId="4EB130D9" w14:textId="77777777" w:rsidR="00645C90" w:rsidRPr="00C41BAC" w:rsidRDefault="00645C90" w:rsidP="00645C90">
            <w:pPr>
              <w:rPr>
                <w:color w:val="000000"/>
                <w:sz w:val="20"/>
                <w:szCs w:val="20"/>
              </w:rPr>
            </w:pPr>
          </w:p>
        </w:tc>
        <w:tc>
          <w:tcPr>
            <w:tcW w:w="1029" w:type="dxa"/>
            <w:tcBorders>
              <w:top w:val="single" w:sz="4" w:space="0" w:color="auto"/>
              <w:left w:val="nil"/>
              <w:bottom w:val="single" w:sz="4" w:space="0" w:color="auto"/>
              <w:right w:val="single" w:sz="4" w:space="0" w:color="auto"/>
            </w:tcBorders>
            <w:shd w:val="clear" w:color="000000" w:fill="FFFFFF"/>
            <w:noWrap/>
            <w:vAlign w:val="center"/>
          </w:tcPr>
          <w:p w14:paraId="7EABC441" w14:textId="77777777" w:rsidR="00645C90" w:rsidRPr="00C41BAC" w:rsidRDefault="00645C90" w:rsidP="00645C90">
            <w:pPr>
              <w:jc w:val="center"/>
              <w:rPr>
                <w:color w:val="000000"/>
                <w:sz w:val="20"/>
                <w:szCs w:val="20"/>
              </w:rPr>
            </w:pPr>
          </w:p>
        </w:tc>
        <w:tc>
          <w:tcPr>
            <w:tcW w:w="474" w:type="dxa"/>
            <w:tcBorders>
              <w:top w:val="single" w:sz="4" w:space="0" w:color="auto"/>
              <w:left w:val="nil"/>
              <w:bottom w:val="single" w:sz="4" w:space="0" w:color="auto"/>
              <w:right w:val="single" w:sz="4" w:space="0" w:color="auto"/>
            </w:tcBorders>
            <w:shd w:val="clear" w:color="000000" w:fill="FFFFFF"/>
            <w:noWrap/>
            <w:vAlign w:val="center"/>
          </w:tcPr>
          <w:p w14:paraId="1E94E023" w14:textId="77777777" w:rsidR="00645C90" w:rsidRPr="00C41BAC" w:rsidRDefault="00645C90" w:rsidP="00645C90">
            <w:pPr>
              <w:jc w:val="center"/>
              <w:rPr>
                <w:color w:val="000000"/>
                <w:sz w:val="20"/>
                <w:szCs w:val="20"/>
              </w:rPr>
            </w:pPr>
            <w:r w:rsidRPr="00C41BAC">
              <w:rPr>
                <w:color w:val="000000"/>
                <w:sz w:val="20"/>
                <w:szCs w:val="20"/>
              </w:rPr>
              <w:t>(11)</w:t>
            </w:r>
          </w:p>
        </w:tc>
        <w:tc>
          <w:tcPr>
            <w:tcW w:w="476" w:type="dxa"/>
            <w:tcBorders>
              <w:top w:val="single" w:sz="4" w:space="0" w:color="auto"/>
              <w:left w:val="nil"/>
              <w:bottom w:val="single" w:sz="4" w:space="0" w:color="auto"/>
              <w:right w:val="single" w:sz="4" w:space="0" w:color="auto"/>
            </w:tcBorders>
            <w:shd w:val="clear" w:color="000000" w:fill="FFFFFF"/>
            <w:noWrap/>
            <w:vAlign w:val="center"/>
          </w:tcPr>
          <w:p w14:paraId="50674F31" w14:textId="77777777" w:rsidR="00645C90" w:rsidRPr="00C41BAC" w:rsidRDefault="00645C90" w:rsidP="00645C90">
            <w:pPr>
              <w:jc w:val="center"/>
              <w:rPr>
                <w:color w:val="000000"/>
                <w:sz w:val="20"/>
                <w:szCs w:val="20"/>
              </w:rPr>
            </w:pPr>
            <w:r w:rsidRPr="00C41BAC">
              <w:rPr>
                <w:color w:val="000000"/>
                <w:sz w:val="20"/>
                <w:szCs w:val="20"/>
              </w:rPr>
              <w:t>(12)</w:t>
            </w:r>
          </w:p>
        </w:tc>
        <w:tc>
          <w:tcPr>
            <w:tcW w:w="474" w:type="dxa"/>
            <w:tcBorders>
              <w:top w:val="single" w:sz="4" w:space="0" w:color="auto"/>
              <w:left w:val="nil"/>
              <w:bottom w:val="single" w:sz="4" w:space="0" w:color="auto"/>
              <w:right w:val="single" w:sz="4" w:space="0" w:color="auto"/>
            </w:tcBorders>
            <w:shd w:val="clear" w:color="000000" w:fill="FFFFFF"/>
            <w:noWrap/>
            <w:vAlign w:val="center"/>
          </w:tcPr>
          <w:p w14:paraId="2655F8A6" w14:textId="77777777" w:rsidR="00645C90" w:rsidRPr="00C41BAC" w:rsidRDefault="00645C90" w:rsidP="00645C90">
            <w:pPr>
              <w:jc w:val="center"/>
              <w:rPr>
                <w:color w:val="000000"/>
                <w:sz w:val="20"/>
                <w:szCs w:val="20"/>
              </w:rPr>
            </w:pPr>
            <w:r w:rsidRPr="00C41BAC">
              <w:rPr>
                <w:color w:val="000000"/>
                <w:sz w:val="20"/>
                <w:szCs w:val="20"/>
              </w:rPr>
              <w:t>(13)</w:t>
            </w:r>
          </w:p>
        </w:tc>
        <w:tc>
          <w:tcPr>
            <w:tcW w:w="474" w:type="dxa"/>
            <w:gridSpan w:val="2"/>
            <w:tcBorders>
              <w:top w:val="single" w:sz="4" w:space="0" w:color="auto"/>
              <w:left w:val="nil"/>
              <w:bottom w:val="single" w:sz="4" w:space="0" w:color="auto"/>
              <w:right w:val="single" w:sz="4" w:space="0" w:color="auto"/>
            </w:tcBorders>
            <w:shd w:val="clear" w:color="000000" w:fill="FFFFFF"/>
            <w:noWrap/>
            <w:vAlign w:val="center"/>
          </w:tcPr>
          <w:p w14:paraId="4B30B6B8" w14:textId="77777777" w:rsidR="00645C90" w:rsidRPr="00C41BAC" w:rsidRDefault="00645C90" w:rsidP="00645C90">
            <w:pPr>
              <w:jc w:val="center"/>
              <w:rPr>
                <w:color w:val="000000"/>
                <w:sz w:val="20"/>
                <w:szCs w:val="20"/>
              </w:rPr>
            </w:pPr>
            <w:r w:rsidRPr="00C41BAC">
              <w:rPr>
                <w:color w:val="000000"/>
                <w:sz w:val="20"/>
                <w:szCs w:val="20"/>
              </w:rPr>
              <w:t>(14)</w:t>
            </w:r>
          </w:p>
        </w:tc>
        <w:tc>
          <w:tcPr>
            <w:tcW w:w="647" w:type="dxa"/>
            <w:tcBorders>
              <w:top w:val="single" w:sz="4" w:space="0" w:color="auto"/>
              <w:left w:val="nil"/>
              <w:bottom w:val="single" w:sz="4" w:space="0" w:color="auto"/>
              <w:right w:val="single" w:sz="4" w:space="0" w:color="auto"/>
            </w:tcBorders>
            <w:shd w:val="clear" w:color="000000" w:fill="FFFFFF"/>
            <w:noWrap/>
            <w:vAlign w:val="center"/>
          </w:tcPr>
          <w:p w14:paraId="26DE9673" w14:textId="77777777" w:rsidR="00645C90" w:rsidRPr="00C41BAC" w:rsidRDefault="00645C90" w:rsidP="00645C90">
            <w:pPr>
              <w:jc w:val="center"/>
              <w:rPr>
                <w:color w:val="000000"/>
                <w:sz w:val="20"/>
                <w:szCs w:val="20"/>
              </w:rPr>
            </w:pPr>
            <w:r w:rsidRPr="00C41BAC">
              <w:rPr>
                <w:color w:val="000000"/>
                <w:sz w:val="20"/>
                <w:szCs w:val="20"/>
              </w:rPr>
              <w:t>(15)</w:t>
            </w:r>
          </w:p>
        </w:tc>
        <w:tc>
          <w:tcPr>
            <w:tcW w:w="680" w:type="dxa"/>
            <w:tcBorders>
              <w:top w:val="single" w:sz="4" w:space="0" w:color="auto"/>
              <w:left w:val="nil"/>
              <w:bottom w:val="single" w:sz="4" w:space="0" w:color="auto"/>
              <w:right w:val="single" w:sz="4" w:space="0" w:color="auto"/>
            </w:tcBorders>
            <w:shd w:val="clear" w:color="000000" w:fill="FFFFFF"/>
            <w:noWrap/>
            <w:vAlign w:val="center"/>
          </w:tcPr>
          <w:p w14:paraId="443E78F1" w14:textId="77777777" w:rsidR="00645C90" w:rsidRPr="00C41BAC" w:rsidRDefault="00645C90" w:rsidP="00645C90">
            <w:pPr>
              <w:jc w:val="center"/>
              <w:rPr>
                <w:color w:val="000000"/>
                <w:sz w:val="20"/>
                <w:szCs w:val="20"/>
              </w:rPr>
            </w:pPr>
            <w:r w:rsidRPr="00C41BAC">
              <w:rPr>
                <w:color w:val="000000"/>
                <w:sz w:val="20"/>
                <w:szCs w:val="20"/>
              </w:rPr>
              <w:t>(16)</w:t>
            </w:r>
          </w:p>
        </w:tc>
        <w:tc>
          <w:tcPr>
            <w:tcW w:w="1465" w:type="dxa"/>
            <w:tcBorders>
              <w:top w:val="single" w:sz="4" w:space="0" w:color="auto"/>
              <w:left w:val="nil"/>
              <w:bottom w:val="single" w:sz="4" w:space="0" w:color="auto"/>
              <w:right w:val="single" w:sz="4" w:space="0" w:color="auto"/>
            </w:tcBorders>
            <w:shd w:val="clear" w:color="000000" w:fill="FFFFFF"/>
            <w:noWrap/>
            <w:vAlign w:val="center"/>
          </w:tcPr>
          <w:p w14:paraId="2BB2941D" w14:textId="77777777" w:rsidR="00645C90" w:rsidRPr="00C41BAC" w:rsidRDefault="00645C90" w:rsidP="00645C90">
            <w:pPr>
              <w:jc w:val="center"/>
              <w:rPr>
                <w:color w:val="000000"/>
                <w:sz w:val="20"/>
                <w:szCs w:val="20"/>
              </w:rPr>
            </w:pPr>
            <w:r w:rsidRPr="00C41BAC">
              <w:rPr>
                <w:color w:val="000000"/>
                <w:sz w:val="20"/>
                <w:szCs w:val="20"/>
              </w:rPr>
              <w:t>(17)</w:t>
            </w:r>
          </w:p>
        </w:tc>
      </w:tr>
      <w:tr w:rsidR="00645C90" w:rsidRPr="00C41BAC" w14:paraId="200201E6" w14:textId="77777777" w:rsidTr="001B306A">
        <w:trPr>
          <w:trHeight w:val="291"/>
          <w:jc w:val="center"/>
        </w:trPr>
        <w:tc>
          <w:tcPr>
            <w:tcW w:w="1885" w:type="dxa"/>
            <w:gridSpan w:val="2"/>
            <w:tcBorders>
              <w:top w:val="nil"/>
              <w:left w:val="single" w:sz="4" w:space="0" w:color="auto"/>
              <w:bottom w:val="single" w:sz="4" w:space="0" w:color="auto"/>
              <w:right w:val="single" w:sz="4" w:space="0" w:color="auto"/>
            </w:tcBorders>
            <w:shd w:val="clear" w:color="000000" w:fill="FFFFFF"/>
            <w:noWrap/>
            <w:vAlign w:val="bottom"/>
          </w:tcPr>
          <w:p w14:paraId="0BD40581" w14:textId="77777777" w:rsidR="00645C90" w:rsidRPr="00C41BAC" w:rsidRDefault="00645C90" w:rsidP="00645C90">
            <w:pPr>
              <w:rPr>
                <w:color w:val="000000"/>
                <w:sz w:val="20"/>
                <w:szCs w:val="20"/>
              </w:rPr>
            </w:pPr>
          </w:p>
        </w:tc>
        <w:tc>
          <w:tcPr>
            <w:tcW w:w="1362" w:type="dxa"/>
            <w:tcBorders>
              <w:top w:val="nil"/>
              <w:left w:val="nil"/>
              <w:bottom w:val="single" w:sz="4" w:space="0" w:color="auto"/>
              <w:right w:val="nil"/>
            </w:tcBorders>
            <w:shd w:val="clear" w:color="000000" w:fill="FFFFFF"/>
          </w:tcPr>
          <w:p w14:paraId="5FE3E553" w14:textId="77777777" w:rsidR="00645C90" w:rsidRPr="00C41BAC" w:rsidRDefault="00645C90" w:rsidP="00645C90">
            <w:pPr>
              <w:rPr>
                <w:color w:val="000000"/>
                <w:sz w:val="20"/>
                <w:szCs w:val="20"/>
              </w:rPr>
            </w:pPr>
          </w:p>
        </w:tc>
        <w:tc>
          <w:tcPr>
            <w:tcW w:w="199" w:type="dxa"/>
            <w:tcBorders>
              <w:top w:val="nil"/>
              <w:left w:val="nil"/>
              <w:bottom w:val="single" w:sz="4" w:space="0" w:color="auto"/>
              <w:right w:val="nil"/>
            </w:tcBorders>
            <w:shd w:val="clear" w:color="000000" w:fill="FFFFFF"/>
            <w:noWrap/>
            <w:vAlign w:val="bottom"/>
          </w:tcPr>
          <w:p w14:paraId="44E19B96" w14:textId="77777777" w:rsidR="00645C90" w:rsidRPr="00C41BAC" w:rsidRDefault="00645C90" w:rsidP="00645C90">
            <w:pPr>
              <w:rPr>
                <w:color w:val="000000"/>
                <w:sz w:val="20"/>
                <w:szCs w:val="20"/>
              </w:rPr>
            </w:pPr>
          </w:p>
        </w:tc>
        <w:tc>
          <w:tcPr>
            <w:tcW w:w="304" w:type="dxa"/>
            <w:tcBorders>
              <w:top w:val="nil"/>
              <w:left w:val="nil"/>
              <w:bottom w:val="single" w:sz="4" w:space="0" w:color="auto"/>
              <w:right w:val="nil"/>
            </w:tcBorders>
            <w:shd w:val="clear" w:color="000000" w:fill="FFFFFF"/>
            <w:noWrap/>
            <w:vAlign w:val="bottom"/>
          </w:tcPr>
          <w:p w14:paraId="1E1A9BB1" w14:textId="77777777" w:rsidR="00645C90" w:rsidRPr="00C41BAC" w:rsidRDefault="00645C90" w:rsidP="00645C90">
            <w:pPr>
              <w:rPr>
                <w:color w:val="000000"/>
                <w:sz w:val="20"/>
                <w:szCs w:val="20"/>
              </w:rPr>
            </w:pPr>
          </w:p>
        </w:tc>
        <w:tc>
          <w:tcPr>
            <w:tcW w:w="230" w:type="dxa"/>
            <w:tcBorders>
              <w:top w:val="nil"/>
              <w:left w:val="nil"/>
              <w:bottom w:val="single" w:sz="4" w:space="0" w:color="auto"/>
              <w:right w:val="nil"/>
            </w:tcBorders>
            <w:shd w:val="clear" w:color="000000" w:fill="FFFFFF"/>
            <w:noWrap/>
            <w:vAlign w:val="bottom"/>
          </w:tcPr>
          <w:p w14:paraId="7DD392BD" w14:textId="77777777" w:rsidR="00645C90" w:rsidRPr="00C41BAC" w:rsidRDefault="00645C90" w:rsidP="00645C90">
            <w:pPr>
              <w:rPr>
                <w:color w:val="000000"/>
                <w:sz w:val="20"/>
                <w:szCs w:val="20"/>
              </w:rPr>
            </w:pPr>
          </w:p>
        </w:tc>
        <w:tc>
          <w:tcPr>
            <w:tcW w:w="381" w:type="dxa"/>
            <w:tcBorders>
              <w:top w:val="nil"/>
              <w:left w:val="nil"/>
              <w:bottom w:val="single" w:sz="4" w:space="0" w:color="auto"/>
              <w:right w:val="nil"/>
            </w:tcBorders>
            <w:shd w:val="clear" w:color="000000" w:fill="FFFFFF"/>
            <w:noWrap/>
            <w:vAlign w:val="bottom"/>
          </w:tcPr>
          <w:p w14:paraId="38B15AC4" w14:textId="77777777" w:rsidR="00645C90" w:rsidRPr="00C41BAC" w:rsidRDefault="00645C90" w:rsidP="00645C90">
            <w:pPr>
              <w:rPr>
                <w:color w:val="000000"/>
                <w:sz w:val="20"/>
                <w:szCs w:val="20"/>
              </w:rPr>
            </w:pPr>
          </w:p>
        </w:tc>
        <w:tc>
          <w:tcPr>
            <w:tcW w:w="376" w:type="dxa"/>
            <w:tcBorders>
              <w:top w:val="nil"/>
              <w:left w:val="nil"/>
              <w:bottom w:val="single" w:sz="4" w:space="0" w:color="auto"/>
              <w:right w:val="nil"/>
            </w:tcBorders>
            <w:shd w:val="clear" w:color="000000" w:fill="FFFFFF"/>
            <w:noWrap/>
            <w:vAlign w:val="bottom"/>
          </w:tcPr>
          <w:p w14:paraId="06F3DFA8" w14:textId="77777777" w:rsidR="00645C90" w:rsidRPr="00C41BAC" w:rsidRDefault="00645C90" w:rsidP="00645C90">
            <w:pPr>
              <w:rPr>
                <w:color w:val="000000"/>
                <w:sz w:val="20"/>
                <w:szCs w:val="20"/>
              </w:rPr>
            </w:pPr>
          </w:p>
        </w:tc>
        <w:tc>
          <w:tcPr>
            <w:tcW w:w="376" w:type="dxa"/>
            <w:tcBorders>
              <w:top w:val="nil"/>
              <w:left w:val="nil"/>
              <w:bottom w:val="single" w:sz="4" w:space="0" w:color="auto"/>
              <w:right w:val="nil"/>
            </w:tcBorders>
            <w:shd w:val="clear" w:color="000000" w:fill="FFFFFF"/>
            <w:noWrap/>
            <w:vAlign w:val="bottom"/>
          </w:tcPr>
          <w:p w14:paraId="54D7EA53" w14:textId="77777777" w:rsidR="00645C90" w:rsidRPr="00C41BAC" w:rsidRDefault="00645C90" w:rsidP="00645C90">
            <w:pPr>
              <w:rPr>
                <w:color w:val="000000"/>
                <w:sz w:val="20"/>
                <w:szCs w:val="20"/>
              </w:rPr>
            </w:pPr>
          </w:p>
        </w:tc>
        <w:tc>
          <w:tcPr>
            <w:tcW w:w="380" w:type="dxa"/>
            <w:tcBorders>
              <w:top w:val="nil"/>
              <w:left w:val="nil"/>
              <w:bottom w:val="single" w:sz="4" w:space="0" w:color="auto"/>
              <w:right w:val="single" w:sz="4" w:space="0" w:color="auto"/>
            </w:tcBorders>
            <w:shd w:val="clear" w:color="000000" w:fill="FFFFFF"/>
            <w:noWrap/>
            <w:vAlign w:val="bottom"/>
          </w:tcPr>
          <w:p w14:paraId="7A455820" w14:textId="77777777" w:rsidR="00645C90" w:rsidRPr="00C41BAC" w:rsidRDefault="00645C90" w:rsidP="00645C90">
            <w:pPr>
              <w:rPr>
                <w:color w:val="000000"/>
                <w:sz w:val="20"/>
                <w:szCs w:val="20"/>
              </w:rPr>
            </w:pPr>
          </w:p>
        </w:tc>
        <w:tc>
          <w:tcPr>
            <w:tcW w:w="1029" w:type="dxa"/>
            <w:tcBorders>
              <w:top w:val="nil"/>
              <w:left w:val="nil"/>
              <w:bottom w:val="single" w:sz="4" w:space="0" w:color="auto"/>
              <w:right w:val="single" w:sz="4" w:space="0" w:color="auto"/>
            </w:tcBorders>
            <w:shd w:val="clear" w:color="000000" w:fill="FFFFFF"/>
            <w:noWrap/>
            <w:vAlign w:val="bottom"/>
          </w:tcPr>
          <w:p w14:paraId="5152CBFE" w14:textId="77777777" w:rsidR="00645C90" w:rsidRPr="00C41BAC" w:rsidRDefault="00645C90" w:rsidP="00645C90">
            <w:pPr>
              <w:rPr>
                <w:color w:val="000000"/>
                <w:sz w:val="20"/>
                <w:szCs w:val="20"/>
              </w:rPr>
            </w:pPr>
          </w:p>
        </w:tc>
        <w:tc>
          <w:tcPr>
            <w:tcW w:w="474" w:type="dxa"/>
            <w:tcBorders>
              <w:top w:val="nil"/>
              <w:left w:val="nil"/>
              <w:bottom w:val="single" w:sz="4" w:space="0" w:color="auto"/>
              <w:right w:val="single" w:sz="4" w:space="0" w:color="auto"/>
            </w:tcBorders>
            <w:shd w:val="clear" w:color="000000" w:fill="FFFFFF"/>
            <w:noWrap/>
            <w:vAlign w:val="bottom"/>
          </w:tcPr>
          <w:p w14:paraId="7068BF97" w14:textId="77777777" w:rsidR="00645C90" w:rsidRPr="00C41BAC" w:rsidRDefault="00645C90" w:rsidP="00645C90">
            <w:pPr>
              <w:rPr>
                <w:color w:val="000000"/>
                <w:sz w:val="20"/>
                <w:szCs w:val="20"/>
              </w:rPr>
            </w:pPr>
          </w:p>
        </w:tc>
        <w:tc>
          <w:tcPr>
            <w:tcW w:w="476" w:type="dxa"/>
            <w:tcBorders>
              <w:top w:val="nil"/>
              <w:left w:val="nil"/>
              <w:bottom w:val="single" w:sz="4" w:space="0" w:color="auto"/>
              <w:right w:val="single" w:sz="4" w:space="0" w:color="auto"/>
            </w:tcBorders>
            <w:shd w:val="clear" w:color="000000" w:fill="FFFFFF"/>
            <w:noWrap/>
            <w:vAlign w:val="bottom"/>
          </w:tcPr>
          <w:p w14:paraId="7D8AE868" w14:textId="77777777" w:rsidR="00645C90" w:rsidRPr="00C41BAC" w:rsidRDefault="00645C90" w:rsidP="00645C90">
            <w:pPr>
              <w:rPr>
                <w:color w:val="000000"/>
                <w:sz w:val="20"/>
                <w:szCs w:val="20"/>
              </w:rPr>
            </w:pPr>
          </w:p>
        </w:tc>
        <w:tc>
          <w:tcPr>
            <w:tcW w:w="474" w:type="dxa"/>
            <w:tcBorders>
              <w:top w:val="nil"/>
              <w:left w:val="nil"/>
              <w:bottom w:val="single" w:sz="4" w:space="0" w:color="auto"/>
              <w:right w:val="single" w:sz="4" w:space="0" w:color="auto"/>
            </w:tcBorders>
            <w:shd w:val="clear" w:color="000000" w:fill="FFFFFF"/>
            <w:noWrap/>
            <w:vAlign w:val="bottom"/>
          </w:tcPr>
          <w:p w14:paraId="5502D4FE" w14:textId="77777777" w:rsidR="00645C90" w:rsidRPr="00C41BAC" w:rsidRDefault="00645C90" w:rsidP="00645C90">
            <w:pPr>
              <w:rPr>
                <w:color w:val="000000"/>
                <w:sz w:val="20"/>
                <w:szCs w:val="20"/>
              </w:rPr>
            </w:pPr>
          </w:p>
        </w:tc>
        <w:tc>
          <w:tcPr>
            <w:tcW w:w="474" w:type="dxa"/>
            <w:gridSpan w:val="2"/>
            <w:tcBorders>
              <w:top w:val="nil"/>
              <w:left w:val="nil"/>
              <w:bottom w:val="single" w:sz="4" w:space="0" w:color="auto"/>
              <w:right w:val="single" w:sz="4" w:space="0" w:color="auto"/>
            </w:tcBorders>
            <w:shd w:val="clear" w:color="000000" w:fill="FFFFFF"/>
            <w:noWrap/>
            <w:vAlign w:val="bottom"/>
          </w:tcPr>
          <w:p w14:paraId="68B1EDD0" w14:textId="77777777" w:rsidR="00645C90" w:rsidRPr="00C41BAC" w:rsidRDefault="00645C90" w:rsidP="00645C90">
            <w:pPr>
              <w:rPr>
                <w:color w:val="000000"/>
                <w:sz w:val="20"/>
                <w:szCs w:val="20"/>
              </w:rPr>
            </w:pPr>
          </w:p>
        </w:tc>
        <w:tc>
          <w:tcPr>
            <w:tcW w:w="647" w:type="dxa"/>
            <w:tcBorders>
              <w:top w:val="nil"/>
              <w:left w:val="nil"/>
              <w:bottom w:val="single" w:sz="4" w:space="0" w:color="auto"/>
              <w:right w:val="single" w:sz="4" w:space="0" w:color="auto"/>
            </w:tcBorders>
            <w:shd w:val="clear" w:color="000000" w:fill="FFFFFF"/>
            <w:noWrap/>
            <w:vAlign w:val="bottom"/>
          </w:tcPr>
          <w:p w14:paraId="0CFD20BA" w14:textId="77777777" w:rsidR="00645C90" w:rsidRPr="00C41BAC" w:rsidRDefault="00645C90" w:rsidP="00645C90">
            <w:pPr>
              <w:rPr>
                <w:color w:val="000000"/>
                <w:sz w:val="20"/>
                <w:szCs w:val="20"/>
              </w:rPr>
            </w:pPr>
          </w:p>
        </w:tc>
        <w:tc>
          <w:tcPr>
            <w:tcW w:w="680" w:type="dxa"/>
            <w:tcBorders>
              <w:top w:val="nil"/>
              <w:left w:val="nil"/>
              <w:bottom w:val="single" w:sz="4" w:space="0" w:color="auto"/>
              <w:right w:val="single" w:sz="4" w:space="0" w:color="auto"/>
            </w:tcBorders>
            <w:shd w:val="clear" w:color="000000" w:fill="FFFFFF"/>
            <w:noWrap/>
            <w:vAlign w:val="bottom"/>
          </w:tcPr>
          <w:p w14:paraId="65DD4314" w14:textId="77777777" w:rsidR="00645C90" w:rsidRPr="00C41BAC" w:rsidRDefault="00645C90" w:rsidP="00645C90">
            <w:pPr>
              <w:rPr>
                <w:color w:val="000000"/>
                <w:sz w:val="20"/>
                <w:szCs w:val="20"/>
              </w:rPr>
            </w:pPr>
          </w:p>
        </w:tc>
        <w:tc>
          <w:tcPr>
            <w:tcW w:w="1465" w:type="dxa"/>
            <w:tcBorders>
              <w:top w:val="nil"/>
              <w:left w:val="nil"/>
              <w:bottom w:val="single" w:sz="4" w:space="0" w:color="auto"/>
              <w:right w:val="single" w:sz="4" w:space="0" w:color="auto"/>
            </w:tcBorders>
            <w:shd w:val="clear" w:color="000000" w:fill="FFFFFF"/>
            <w:noWrap/>
            <w:vAlign w:val="bottom"/>
          </w:tcPr>
          <w:p w14:paraId="7463495A" w14:textId="77777777" w:rsidR="00645C90" w:rsidRPr="00C41BAC" w:rsidRDefault="00645C90" w:rsidP="00645C90">
            <w:pPr>
              <w:rPr>
                <w:color w:val="000000"/>
                <w:sz w:val="20"/>
                <w:szCs w:val="20"/>
              </w:rPr>
            </w:pPr>
          </w:p>
        </w:tc>
      </w:tr>
      <w:tr w:rsidR="00645C90" w:rsidRPr="00C41BAC" w14:paraId="60F4A67D" w14:textId="77777777" w:rsidTr="001B306A">
        <w:trPr>
          <w:trHeight w:val="291"/>
          <w:jc w:val="center"/>
        </w:trPr>
        <w:tc>
          <w:tcPr>
            <w:tcW w:w="1885" w:type="dxa"/>
            <w:gridSpan w:val="2"/>
            <w:tcBorders>
              <w:top w:val="nil"/>
              <w:left w:val="single" w:sz="4" w:space="0" w:color="auto"/>
              <w:bottom w:val="single" w:sz="4" w:space="0" w:color="auto"/>
              <w:right w:val="single" w:sz="4" w:space="0" w:color="auto"/>
            </w:tcBorders>
            <w:shd w:val="clear" w:color="000000" w:fill="FFFFFF"/>
            <w:noWrap/>
            <w:vAlign w:val="bottom"/>
          </w:tcPr>
          <w:p w14:paraId="080FA64E" w14:textId="77777777" w:rsidR="00645C90" w:rsidRPr="00C41BAC" w:rsidRDefault="00645C90" w:rsidP="00645C90">
            <w:pPr>
              <w:rPr>
                <w:color w:val="000000"/>
                <w:sz w:val="20"/>
                <w:szCs w:val="20"/>
              </w:rPr>
            </w:pPr>
          </w:p>
        </w:tc>
        <w:tc>
          <w:tcPr>
            <w:tcW w:w="1362" w:type="dxa"/>
            <w:tcBorders>
              <w:top w:val="nil"/>
              <w:left w:val="nil"/>
              <w:bottom w:val="single" w:sz="4" w:space="0" w:color="auto"/>
              <w:right w:val="nil"/>
            </w:tcBorders>
            <w:shd w:val="clear" w:color="000000" w:fill="FFFFFF"/>
          </w:tcPr>
          <w:p w14:paraId="5B6BB854" w14:textId="77777777" w:rsidR="00645C90" w:rsidRPr="00C41BAC" w:rsidRDefault="00645C90" w:rsidP="00645C90">
            <w:pPr>
              <w:rPr>
                <w:color w:val="000000"/>
                <w:sz w:val="20"/>
                <w:szCs w:val="20"/>
              </w:rPr>
            </w:pPr>
          </w:p>
        </w:tc>
        <w:tc>
          <w:tcPr>
            <w:tcW w:w="199" w:type="dxa"/>
            <w:tcBorders>
              <w:top w:val="nil"/>
              <w:left w:val="nil"/>
              <w:bottom w:val="single" w:sz="4" w:space="0" w:color="auto"/>
              <w:right w:val="nil"/>
            </w:tcBorders>
            <w:shd w:val="clear" w:color="000000" w:fill="FFFFFF"/>
            <w:noWrap/>
            <w:vAlign w:val="bottom"/>
          </w:tcPr>
          <w:p w14:paraId="4E8B5EFC" w14:textId="77777777" w:rsidR="00645C90" w:rsidRPr="00C41BAC" w:rsidRDefault="00645C90" w:rsidP="00645C90">
            <w:pPr>
              <w:rPr>
                <w:color w:val="000000"/>
                <w:sz w:val="20"/>
                <w:szCs w:val="20"/>
              </w:rPr>
            </w:pPr>
          </w:p>
        </w:tc>
        <w:tc>
          <w:tcPr>
            <w:tcW w:w="304" w:type="dxa"/>
            <w:tcBorders>
              <w:top w:val="nil"/>
              <w:left w:val="nil"/>
              <w:bottom w:val="single" w:sz="4" w:space="0" w:color="auto"/>
              <w:right w:val="nil"/>
            </w:tcBorders>
            <w:shd w:val="clear" w:color="000000" w:fill="FFFFFF"/>
            <w:noWrap/>
            <w:vAlign w:val="bottom"/>
          </w:tcPr>
          <w:p w14:paraId="53C7B5AC" w14:textId="77777777" w:rsidR="00645C90" w:rsidRPr="00C41BAC" w:rsidRDefault="00645C90" w:rsidP="00645C90">
            <w:pPr>
              <w:rPr>
                <w:color w:val="000000"/>
                <w:sz w:val="20"/>
                <w:szCs w:val="20"/>
              </w:rPr>
            </w:pPr>
          </w:p>
        </w:tc>
        <w:tc>
          <w:tcPr>
            <w:tcW w:w="230" w:type="dxa"/>
            <w:tcBorders>
              <w:top w:val="nil"/>
              <w:left w:val="nil"/>
              <w:bottom w:val="single" w:sz="4" w:space="0" w:color="auto"/>
              <w:right w:val="nil"/>
            </w:tcBorders>
            <w:shd w:val="clear" w:color="000000" w:fill="FFFFFF"/>
            <w:noWrap/>
            <w:vAlign w:val="bottom"/>
          </w:tcPr>
          <w:p w14:paraId="2F91764E" w14:textId="77777777" w:rsidR="00645C90" w:rsidRPr="00C41BAC" w:rsidRDefault="00645C90" w:rsidP="00645C90">
            <w:pPr>
              <w:rPr>
                <w:color w:val="000000"/>
                <w:sz w:val="20"/>
                <w:szCs w:val="20"/>
              </w:rPr>
            </w:pPr>
          </w:p>
        </w:tc>
        <w:tc>
          <w:tcPr>
            <w:tcW w:w="381" w:type="dxa"/>
            <w:tcBorders>
              <w:top w:val="nil"/>
              <w:left w:val="nil"/>
              <w:bottom w:val="single" w:sz="4" w:space="0" w:color="auto"/>
              <w:right w:val="nil"/>
            </w:tcBorders>
            <w:shd w:val="clear" w:color="000000" w:fill="FFFFFF"/>
            <w:noWrap/>
            <w:vAlign w:val="bottom"/>
          </w:tcPr>
          <w:p w14:paraId="7A745A9C" w14:textId="77777777" w:rsidR="00645C90" w:rsidRPr="00C41BAC" w:rsidRDefault="00645C90" w:rsidP="00645C90">
            <w:pPr>
              <w:rPr>
                <w:color w:val="000000"/>
                <w:sz w:val="20"/>
                <w:szCs w:val="20"/>
              </w:rPr>
            </w:pPr>
          </w:p>
        </w:tc>
        <w:tc>
          <w:tcPr>
            <w:tcW w:w="376" w:type="dxa"/>
            <w:tcBorders>
              <w:top w:val="nil"/>
              <w:left w:val="nil"/>
              <w:bottom w:val="single" w:sz="4" w:space="0" w:color="auto"/>
              <w:right w:val="nil"/>
            </w:tcBorders>
            <w:shd w:val="clear" w:color="000000" w:fill="FFFFFF"/>
            <w:noWrap/>
            <w:vAlign w:val="bottom"/>
          </w:tcPr>
          <w:p w14:paraId="5CC50F6D" w14:textId="77777777" w:rsidR="00645C90" w:rsidRPr="00C41BAC" w:rsidRDefault="00645C90" w:rsidP="00645C90">
            <w:pPr>
              <w:rPr>
                <w:color w:val="000000"/>
                <w:sz w:val="20"/>
                <w:szCs w:val="20"/>
              </w:rPr>
            </w:pPr>
          </w:p>
        </w:tc>
        <w:tc>
          <w:tcPr>
            <w:tcW w:w="376" w:type="dxa"/>
            <w:tcBorders>
              <w:top w:val="nil"/>
              <w:left w:val="nil"/>
              <w:bottom w:val="single" w:sz="4" w:space="0" w:color="auto"/>
              <w:right w:val="nil"/>
            </w:tcBorders>
            <w:shd w:val="clear" w:color="000000" w:fill="FFFFFF"/>
            <w:noWrap/>
            <w:vAlign w:val="bottom"/>
          </w:tcPr>
          <w:p w14:paraId="0EEDB313" w14:textId="77777777" w:rsidR="00645C90" w:rsidRPr="00C41BAC" w:rsidRDefault="00645C90" w:rsidP="00645C90">
            <w:pPr>
              <w:rPr>
                <w:color w:val="000000"/>
                <w:sz w:val="20"/>
                <w:szCs w:val="20"/>
              </w:rPr>
            </w:pPr>
          </w:p>
        </w:tc>
        <w:tc>
          <w:tcPr>
            <w:tcW w:w="380" w:type="dxa"/>
            <w:tcBorders>
              <w:top w:val="nil"/>
              <w:left w:val="nil"/>
              <w:bottom w:val="single" w:sz="4" w:space="0" w:color="auto"/>
              <w:right w:val="single" w:sz="4" w:space="0" w:color="auto"/>
            </w:tcBorders>
            <w:shd w:val="clear" w:color="000000" w:fill="FFFFFF"/>
            <w:noWrap/>
            <w:vAlign w:val="bottom"/>
          </w:tcPr>
          <w:p w14:paraId="4FFB97A6" w14:textId="77777777" w:rsidR="00645C90" w:rsidRPr="00C41BAC" w:rsidRDefault="00645C90" w:rsidP="00645C90">
            <w:pPr>
              <w:rPr>
                <w:color w:val="000000"/>
                <w:sz w:val="20"/>
                <w:szCs w:val="20"/>
              </w:rPr>
            </w:pPr>
          </w:p>
        </w:tc>
        <w:tc>
          <w:tcPr>
            <w:tcW w:w="1029" w:type="dxa"/>
            <w:tcBorders>
              <w:top w:val="nil"/>
              <w:left w:val="nil"/>
              <w:bottom w:val="single" w:sz="4" w:space="0" w:color="auto"/>
              <w:right w:val="single" w:sz="4" w:space="0" w:color="auto"/>
            </w:tcBorders>
            <w:shd w:val="clear" w:color="000000" w:fill="FFFFFF"/>
            <w:noWrap/>
            <w:vAlign w:val="bottom"/>
          </w:tcPr>
          <w:p w14:paraId="01F59A8B" w14:textId="77777777" w:rsidR="00645C90" w:rsidRPr="00C41BAC" w:rsidRDefault="00645C90" w:rsidP="00645C90">
            <w:pPr>
              <w:rPr>
                <w:color w:val="000000"/>
                <w:sz w:val="20"/>
                <w:szCs w:val="20"/>
              </w:rPr>
            </w:pPr>
          </w:p>
        </w:tc>
        <w:tc>
          <w:tcPr>
            <w:tcW w:w="474" w:type="dxa"/>
            <w:tcBorders>
              <w:top w:val="nil"/>
              <w:left w:val="nil"/>
              <w:bottom w:val="single" w:sz="4" w:space="0" w:color="auto"/>
              <w:right w:val="single" w:sz="4" w:space="0" w:color="auto"/>
            </w:tcBorders>
            <w:shd w:val="clear" w:color="000000" w:fill="FFFFFF"/>
            <w:noWrap/>
            <w:vAlign w:val="bottom"/>
          </w:tcPr>
          <w:p w14:paraId="463674CD" w14:textId="77777777" w:rsidR="00645C90" w:rsidRPr="00C41BAC" w:rsidRDefault="00645C90" w:rsidP="00645C90">
            <w:pPr>
              <w:rPr>
                <w:color w:val="000000"/>
                <w:sz w:val="20"/>
                <w:szCs w:val="20"/>
              </w:rPr>
            </w:pPr>
          </w:p>
        </w:tc>
        <w:tc>
          <w:tcPr>
            <w:tcW w:w="476" w:type="dxa"/>
            <w:tcBorders>
              <w:top w:val="nil"/>
              <w:left w:val="nil"/>
              <w:bottom w:val="single" w:sz="4" w:space="0" w:color="auto"/>
              <w:right w:val="single" w:sz="4" w:space="0" w:color="auto"/>
            </w:tcBorders>
            <w:shd w:val="clear" w:color="000000" w:fill="FFFFFF"/>
            <w:noWrap/>
            <w:vAlign w:val="bottom"/>
          </w:tcPr>
          <w:p w14:paraId="322BC00E" w14:textId="77777777" w:rsidR="00645C90" w:rsidRPr="00C41BAC" w:rsidRDefault="00645C90" w:rsidP="00645C90">
            <w:pPr>
              <w:rPr>
                <w:color w:val="000000"/>
                <w:sz w:val="20"/>
                <w:szCs w:val="20"/>
              </w:rPr>
            </w:pPr>
          </w:p>
        </w:tc>
        <w:tc>
          <w:tcPr>
            <w:tcW w:w="474" w:type="dxa"/>
            <w:tcBorders>
              <w:top w:val="nil"/>
              <w:left w:val="nil"/>
              <w:bottom w:val="single" w:sz="4" w:space="0" w:color="auto"/>
              <w:right w:val="single" w:sz="4" w:space="0" w:color="auto"/>
            </w:tcBorders>
            <w:shd w:val="clear" w:color="000000" w:fill="FFFFFF"/>
            <w:noWrap/>
            <w:vAlign w:val="bottom"/>
          </w:tcPr>
          <w:p w14:paraId="5373B2ED" w14:textId="77777777" w:rsidR="00645C90" w:rsidRPr="00C41BAC" w:rsidRDefault="00645C90" w:rsidP="00645C90">
            <w:pPr>
              <w:rPr>
                <w:color w:val="000000"/>
                <w:sz w:val="20"/>
                <w:szCs w:val="20"/>
              </w:rPr>
            </w:pPr>
          </w:p>
        </w:tc>
        <w:tc>
          <w:tcPr>
            <w:tcW w:w="474" w:type="dxa"/>
            <w:gridSpan w:val="2"/>
            <w:tcBorders>
              <w:top w:val="nil"/>
              <w:left w:val="nil"/>
              <w:bottom w:val="single" w:sz="4" w:space="0" w:color="auto"/>
              <w:right w:val="single" w:sz="4" w:space="0" w:color="auto"/>
            </w:tcBorders>
            <w:shd w:val="clear" w:color="000000" w:fill="FFFFFF"/>
            <w:noWrap/>
            <w:vAlign w:val="bottom"/>
          </w:tcPr>
          <w:p w14:paraId="18A3FFC6" w14:textId="77777777" w:rsidR="00645C90" w:rsidRPr="00C41BAC" w:rsidRDefault="00645C90" w:rsidP="00645C90">
            <w:pPr>
              <w:rPr>
                <w:color w:val="000000"/>
                <w:sz w:val="20"/>
                <w:szCs w:val="20"/>
              </w:rPr>
            </w:pPr>
          </w:p>
        </w:tc>
        <w:tc>
          <w:tcPr>
            <w:tcW w:w="647" w:type="dxa"/>
            <w:tcBorders>
              <w:top w:val="nil"/>
              <w:left w:val="nil"/>
              <w:bottom w:val="single" w:sz="4" w:space="0" w:color="auto"/>
              <w:right w:val="single" w:sz="4" w:space="0" w:color="auto"/>
            </w:tcBorders>
            <w:shd w:val="clear" w:color="000000" w:fill="FFFFFF"/>
            <w:noWrap/>
            <w:vAlign w:val="bottom"/>
          </w:tcPr>
          <w:p w14:paraId="669801F4" w14:textId="77777777" w:rsidR="00645C90" w:rsidRPr="00C41BAC" w:rsidRDefault="00645C90" w:rsidP="00645C90">
            <w:pPr>
              <w:rPr>
                <w:color w:val="000000"/>
                <w:sz w:val="20"/>
                <w:szCs w:val="20"/>
              </w:rPr>
            </w:pPr>
          </w:p>
        </w:tc>
        <w:tc>
          <w:tcPr>
            <w:tcW w:w="680" w:type="dxa"/>
            <w:tcBorders>
              <w:top w:val="nil"/>
              <w:left w:val="nil"/>
              <w:bottom w:val="single" w:sz="4" w:space="0" w:color="auto"/>
              <w:right w:val="single" w:sz="4" w:space="0" w:color="auto"/>
            </w:tcBorders>
            <w:shd w:val="clear" w:color="000000" w:fill="FFFFFF"/>
            <w:noWrap/>
            <w:vAlign w:val="bottom"/>
          </w:tcPr>
          <w:p w14:paraId="708FE23A" w14:textId="77777777" w:rsidR="00645C90" w:rsidRPr="00C41BAC" w:rsidRDefault="00645C90" w:rsidP="00645C90">
            <w:pPr>
              <w:rPr>
                <w:color w:val="000000"/>
                <w:sz w:val="20"/>
                <w:szCs w:val="20"/>
              </w:rPr>
            </w:pPr>
          </w:p>
        </w:tc>
        <w:tc>
          <w:tcPr>
            <w:tcW w:w="1465" w:type="dxa"/>
            <w:tcBorders>
              <w:top w:val="nil"/>
              <w:left w:val="nil"/>
              <w:bottom w:val="single" w:sz="4" w:space="0" w:color="auto"/>
              <w:right w:val="single" w:sz="4" w:space="0" w:color="auto"/>
            </w:tcBorders>
            <w:shd w:val="clear" w:color="000000" w:fill="FFFFFF"/>
            <w:noWrap/>
            <w:vAlign w:val="bottom"/>
          </w:tcPr>
          <w:p w14:paraId="5AE6BD2F" w14:textId="77777777" w:rsidR="00645C90" w:rsidRPr="00C41BAC" w:rsidRDefault="00645C90" w:rsidP="00645C90">
            <w:pPr>
              <w:rPr>
                <w:color w:val="000000"/>
                <w:sz w:val="20"/>
                <w:szCs w:val="20"/>
              </w:rPr>
            </w:pPr>
          </w:p>
        </w:tc>
      </w:tr>
      <w:tr w:rsidR="00645C90" w:rsidRPr="00C41BAC" w14:paraId="01C47F9B" w14:textId="77777777" w:rsidTr="001B306A">
        <w:trPr>
          <w:trHeight w:val="291"/>
          <w:jc w:val="center"/>
        </w:trPr>
        <w:tc>
          <w:tcPr>
            <w:tcW w:w="1885" w:type="dxa"/>
            <w:gridSpan w:val="2"/>
            <w:tcBorders>
              <w:top w:val="nil"/>
              <w:left w:val="single" w:sz="4" w:space="0" w:color="auto"/>
              <w:bottom w:val="single" w:sz="4" w:space="0" w:color="auto"/>
              <w:right w:val="single" w:sz="4" w:space="0" w:color="auto"/>
            </w:tcBorders>
            <w:shd w:val="clear" w:color="000000" w:fill="FFFFFF"/>
            <w:noWrap/>
            <w:vAlign w:val="bottom"/>
          </w:tcPr>
          <w:p w14:paraId="24A3F143" w14:textId="77777777" w:rsidR="00645C90" w:rsidRPr="00C41BAC" w:rsidRDefault="00645C90" w:rsidP="00645C90">
            <w:pPr>
              <w:rPr>
                <w:color w:val="000000"/>
                <w:sz w:val="20"/>
                <w:szCs w:val="20"/>
              </w:rPr>
            </w:pPr>
          </w:p>
        </w:tc>
        <w:tc>
          <w:tcPr>
            <w:tcW w:w="1362" w:type="dxa"/>
            <w:tcBorders>
              <w:top w:val="nil"/>
              <w:left w:val="nil"/>
              <w:bottom w:val="single" w:sz="4" w:space="0" w:color="auto"/>
              <w:right w:val="nil"/>
            </w:tcBorders>
            <w:shd w:val="clear" w:color="000000" w:fill="FFFFFF"/>
          </w:tcPr>
          <w:p w14:paraId="406B67BD" w14:textId="77777777" w:rsidR="00645C90" w:rsidRPr="00C41BAC" w:rsidRDefault="00645C90" w:rsidP="00645C90">
            <w:pPr>
              <w:rPr>
                <w:color w:val="000000"/>
                <w:sz w:val="20"/>
                <w:szCs w:val="20"/>
              </w:rPr>
            </w:pPr>
          </w:p>
        </w:tc>
        <w:tc>
          <w:tcPr>
            <w:tcW w:w="199" w:type="dxa"/>
            <w:tcBorders>
              <w:top w:val="nil"/>
              <w:left w:val="nil"/>
              <w:bottom w:val="single" w:sz="4" w:space="0" w:color="auto"/>
              <w:right w:val="nil"/>
            </w:tcBorders>
            <w:shd w:val="clear" w:color="000000" w:fill="FFFFFF"/>
            <w:noWrap/>
            <w:vAlign w:val="bottom"/>
          </w:tcPr>
          <w:p w14:paraId="737793AD" w14:textId="77777777" w:rsidR="00645C90" w:rsidRPr="00C41BAC" w:rsidRDefault="00645C90" w:rsidP="00645C90">
            <w:pPr>
              <w:rPr>
                <w:color w:val="000000"/>
                <w:sz w:val="20"/>
                <w:szCs w:val="20"/>
              </w:rPr>
            </w:pPr>
          </w:p>
        </w:tc>
        <w:tc>
          <w:tcPr>
            <w:tcW w:w="304" w:type="dxa"/>
            <w:tcBorders>
              <w:top w:val="nil"/>
              <w:left w:val="nil"/>
              <w:bottom w:val="single" w:sz="4" w:space="0" w:color="auto"/>
              <w:right w:val="nil"/>
            </w:tcBorders>
            <w:shd w:val="clear" w:color="000000" w:fill="FFFFFF"/>
            <w:noWrap/>
            <w:vAlign w:val="bottom"/>
          </w:tcPr>
          <w:p w14:paraId="4D6941C4" w14:textId="77777777" w:rsidR="00645C90" w:rsidRPr="00C41BAC" w:rsidRDefault="00645C90" w:rsidP="00645C90">
            <w:pPr>
              <w:rPr>
                <w:color w:val="000000"/>
                <w:sz w:val="20"/>
                <w:szCs w:val="20"/>
              </w:rPr>
            </w:pPr>
          </w:p>
        </w:tc>
        <w:tc>
          <w:tcPr>
            <w:tcW w:w="230" w:type="dxa"/>
            <w:tcBorders>
              <w:top w:val="nil"/>
              <w:left w:val="nil"/>
              <w:bottom w:val="single" w:sz="4" w:space="0" w:color="auto"/>
              <w:right w:val="nil"/>
            </w:tcBorders>
            <w:shd w:val="clear" w:color="000000" w:fill="FFFFFF"/>
            <w:noWrap/>
            <w:vAlign w:val="bottom"/>
          </w:tcPr>
          <w:p w14:paraId="5A0CE806" w14:textId="77777777" w:rsidR="00645C90" w:rsidRPr="00C41BAC" w:rsidRDefault="00645C90" w:rsidP="00645C90">
            <w:pPr>
              <w:rPr>
                <w:color w:val="000000"/>
                <w:sz w:val="20"/>
                <w:szCs w:val="20"/>
              </w:rPr>
            </w:pPr>
          </w:p>
        </w:tc>
        <w:tc>
          <w:tcPr>
            <w:tcW w:w="381" w:type="dxa"/>
            <w:tcBorders>
              <w:top w:val="nil"/>
              <w:left w:val="nil"/>
              <w:bottom w:val="single" w:sz="4" w:space="0" w:color="auto"/>
              <w:right w:val="nil"/>
            </w:tcBorders>
            <w:shd w:val="clear" w:color="000000" w:fill="FFFFFF"/>
            <w:noWrap/>
            <w:vAlign w:val="bottom"/>
          </w:tcPr>
          <w:p w14:paraId="3C2E16A1" w14:textId="77777777" w:rsidR="00645C90" w:rsidRPr="00C41BAC" w:rsidRDefault="00645C90" w:rsidP="00645C90">
            <w:pPr>
              <w:rPr>
                <w:color w:val="000000"/>
                <w:sz w:val="20"/>
                <w:szCs w:val="20"/>
              </w:rPr>
            </w:pPr>
          </w:p>
        </w:tc>
        <w:tc>
          <w:tcPr>
            <w:tcW w:w="376" w:type="dxa"/>
            <w:tcBorders>
              <w:top w:val="nil"/>
              <w:left w:val="nil"/>
              <w:bottom w:val="single" w:sz="4" w:space="0" w:color="auto"/>
              <w:right w:val="nil"/>
            </w:tcBorders>
            <w:shd w:val="clear" w:color="000000" w:fill="FFFFFF"/>
            <w:noWrap/>
            <w:vAlign w:val="bottom"/>
          </w:tcPr>
          <w:p w14:paraId="4F270045" w14:textId="77777777" w:rsidR="00645C90" w:rsidRPr="00C41BAC" w:rsidRDefault="00645C90" w:rsidP="00645C90">
            <w:pPr>
              <w:rPr>
                <w:color w:val="000000"/>
                <w:sz w:val="20"/>
                <w:szCs w:val="20"/>
              </w:rPr>
            </w:pPr>
          </w:p>
        </w:tc>
        <w:tc>
          <w:tcPr>
            <w:tcW w:w="376" w:type="dxa"/>
            <w:tcBorders>
              <w:top w:val="nil"/>
              <w:left w:val="nil"/>
              <w:bottom w:val="single" w:sz="4" w:space="0" w:color="auto"/>
              <w:right w:val="nil"/>
            </w:tcBorders>
            <w:shd w:val="clear" w:color="000000" w:fill="FFFFFF"/>
            <w:noWrap/>
            <w:vAlign w:val="bottom"/>
          </w:tcPr>
          <w:p w14:paraId="2642327B" w14:textId="77777777" w:rsidR="00645C90" w:rsidRPr="00C41BAC" w:rsidRDefault="00645C90" w:rsidP="00645C90">
            <w:pPr>
              <w:rPr>
                <w:color w:val="000000"/>
                <w:sz w:val="20"/>
                <w:szCs w:val="20"/>
              </w:rPr>
            </w:pPr>
          </w:p>
        </w:tc>
        <w:tc>
          <w:tcPr>
            <w:tcW w:w="380" w:type="dxa"/>
            <w:tcBorders>
              <w:top w:val="nil"/>
              <w:left w:val="nil"/>
              <w:bottom w:val="single" w:sz="4" w:space="0" w:color="auto"/>
              <w:right w:val="single" w:sz="4" w:space="0" w:color="auto"/>
            </w:tcBorders>
            <w:shd w:val="clear" w:color="000000" w:fill="FFFFFF"/>
            <w:noWrap/>
            <w:vAlign w:val="bottom"/>
          </w:tcPr>
          <w:p w14:paraId="5497633C" w14:textId="77777777" w:rsidR="00645C90" w:rsidRPr="00C41BAC" w:rsidRDefault="00645C90" w:rsidP="00645C90">
            <w:pPr>
              <w:rPr>
                <w:color w:val="000000"/>
                <w:sz w:val="20"/>
                <w:szCs w:val="20"/>
              </w:rPr>
            </w:pPr>
          </w:p>
        </w:tc>
        <w:tc>
          <w:tcPr>
            <w:tcW w:w="1029" w:type="dxa"/>
            <w:tcBorders>
              <w:top w:val="nil"/>
              <w:left w:val="nil"/>
              <w:bottom w:val="single" w:sz="4" w:space="0" w:color="auto"/>
              <w:right w:val="single" w:sz="4" w:space="0" w:color="auto"/>
            </w:tcBorders>
            <w:shd w:val="clear" w:color="000000" w:fill="FFFFFF"/>
            <w:noWrap/>
            <w:vAlign w:val="bottom"/>
          </w:tcPr>
          <w:p w14:paraId="4EC6EABC" w14:textId="77777777" w:rsidR="00645C90" w:rsidRPr="00C41BAC" w:rsidRDefault="00645C90" w:rsidP="00645C90">
            <w:pPr>
              <w:rPr>
                <w:color w:val="000000"/>
                <w:sz w:val="20"/>
                <w:szCs w:val="20"/>
              </w:rPr>
            </w:pPr>
          </w:p>
        </w:tc>
        <w:tc>
          <w:tcPr>
            <w:tcW w:w="474" w:type="dxa"/>
            <w:tcBorders>
              <w:top w:val="nil"/>
              <w:left w:val="nil"/>
              <w:bottom w:val="single" w:sz="4" w:space="0" w:color="auto"/>
              <w:right w:val="single" w:sz="4" w:space="0" w:color="auto"/>
            </w:tcBorders>
            <w:shd w:val="clear" w:color="000000" w:fill="FFFFFF"/>
            <w:noWrap/>
            <w:vAlign w:val="bottom"/>
          </w:tcPr>
          <w:p w14:paraId="40280464" w14:textId="77777777" w:rsidR="00645C90" w:rsidRPr="00C41BAC" w:rsidRDefault="00645C90" w:rsidP="00645C90">
            <w:pPr>
              <w:rPr>
                <w:color w:val="000000"/>
                <w:sz w:val="20"/>
                <w:szCs w:val="20"/>
              </w:rPr>
            </w:pPr>
          </w:p>
        </w:tc>
        <w:tc>
          <w:tcPr>
            <w:tcW w:w="476" w:type="dxa"/>
            <w:tcBorders>
              <w:top w:val="nil"/>
              <w:left w:val="nil"/>
              <w:bottom w:val="single" w:sz="4" w:space="0" w:color="auto"/>
              <w:right w:val="single" w:sz="4" w:space="0" w:color="auto"/>
            </w:tcBorders>
            <w:shd w:val="clear" w:color="000000" w:fill="FFFFFF"/>
            <w:noWrap/>
            <w:vAlign w:val="bottom"/>
          </w:tcPr>
          <w:p w14:paraId="5A3D3EDA" w14:textId="77777777" w:rsidR="00645C90" w:rsidRPr="00C41BAC" w:rsidRDefault="00645C90" w:rsidP="00645C90">
            <w:pPr>
              <w:rPr>
                <w:color w:val="000000"/>
                <w:sz w:val="20"/>
                <w:szCs w:val="20"/>
              </w:rPr>
            </w:pPr>
          </w:p>
        </w:tc>
        <w:tc>
          <w:tcPr>
            <w:tcW w:w="474" w:type="dxa"/>
            <w:tcBorders>
              <w:top w:val="nil"/>
              <w:left w:val="nil"/>
              <w:bottom w:val="single" w:sz="4" w:space="0" w:color="auto"/>
              <w:right w:val="single" w:sz="4" w:space="0" w:color="auto"/>
            </w:tcBorders>
            <w:shd w:val="clear" w:color="000000" w:fill="FFFFFF"/>
            <w:noWrap/>
            <w:vAlign w:val="bottom"/>
          </w:tcPr>
          <w:p w14:paraId="7AA118D1" w14:textId="77777777" w:rsidR="00645C90" w:rsidRPr="00C41BAC" w:rsidRDefault="00645C90" w:rsidP="00645C90">
            <w:pPr>
              <w:rPr>
                <w:color w:val="000000"/>
                <w:sz w:val="20"/>
                <w:szCs w:val="20"/>
              </w:rPr>
            </w:pPr>
          </w:p>
        </w:tc>
        <w:tc>
          <w:tcPr>
            <w:tcW w:w="474" w:type="dxa"/>
            <w:gridSpan w:val="2"/>
            <w:tcBorders>
              <w:top w:val="nil"/>
              <w:left w:val="nil"/>
              <w:bottom w:val="single" w:sz="4" w:space="0" w:color="auto"/>
              <w:right w:val="single" w:sz="4" w:space="0" w:color="auto"/>
            </w:tcBorders>
            <w:shd w:val="clear" w:color="000000" w:fill="FFFFFF"/>
            <w:noWrap/>
            <w:vAlign w:val="bottom"/>
          </w:tcPr>
          <w:p w14:paraId="11421226" w14:textId="77777777" w:rsidR="00645C90" w:rsidRPr="00C41BAC" w:rsidRDefault="00645C90" w:rsidP="00645C90">
            <w:pPr>
              <w:rPr>
                <w:color w:val="000000"/>
                <w:sz w:val="20"/>
                <w:szCs w:val="20"/>
              </w:rPr>
            </w:pPr>
          </w:p>
        </w:tc>
        <w:tc>
          <w:tcPr>
            <w:tcW w:w="647" w:type="dxa"/>
            <w:tcBorders>
              <w:top w:val="nil"/>
              <w:left w:val="nil"/>
              <w:bottom w:val="single" w:sz="4" w:space="0" w:color="auto"/>
              <w:right w:val="single" w:sz="4" w:space="0" w:color="auto"/>
            </w:tcBorders>
            <w:shd w:val="clear" w:color="000000" w:fill="FFFFFF"/>
            <w:noWrap/>
            <w:vAlign w:val="bottom"/>
          </w:tcPr>
          <w:p w14:paraId="2EBEF7F9" w14:textId="77777777" w:rsidR="00645C90" w:rsidRPr="00C41BAC" w:rsidRDefault="00645C90" w:rsidP="00645C90">
            <w:pPr>
              <w:rPr>
                <w:color w:val="000000"/>
                <w:sz w:val="20"/>
                <w:szCs w:val="20"/>
              </w:rPr>
            </w:pPr>
          </w:p>
        </w:tc>
        <w:tc>
          <w:tcPr>
            <w:tcW w:w="680" w:type="dxa"/>
            <w:tcBorders>
              <w:top w:val="nil"/>
              <w:left w:val="nil"/>
              <w:bottom w:val="single" w:sz="4" w:space="0" w:color="auto"/>
              <w:right w:val="single" w:sz="4" w:space="0" w:color="auto"/>
            </w:tcBorders>
            <w:shd w:val="clear" w:color="000000" w:fill="FFFFFF"/>
            <w:noWrap/>
            <w:vAlign w:val="bottom"/>
          </w:tcPr>
          <w:p w14:paraId="6F3BDFD3" w14:textId="77777777" w:rsidR="00645C90" w:rsidRPr="00C41BAC" w:rsidRDefault="00645C90" w:rsidP="00645C90">
            <w:pPr>
              <w:rPr>
                <w:color w:val="000000"/>
                <w:sz w:val="20"/>
                <w:szCs w:val="20"/>
              </w:rPr>
            </w:pPr>
          </w:p>
        </w:tc>
        <w:tc>
          <w:tcPr>
            <w:tcW w:w="1465" w:type="dxa"/>
            <w:tcBorders>
              <w:top w:val="nil"/>
              <w:left w:val="nil"/>
              <w:bottom w:val="single" w:sz="4" w:space="0" w:color="auto"/>
              <w:right w:val="single" w:sz="4" w:space="0" w:color="auto"/>
            </w:tcBorders>
            <w:shd w:val="clear" w:color="000000" w:fill="FFFFFF"/>
            <w:noWrap/>
            <w:vAlign w:val="bottom"/>
          </w:tcPr>
          <w:p w14:paraId="67068FB8" w14:textId="77777777" w:rsidR="00645C90" w:rsidRPr="00C41BAC" w:rsidRDefault="00645C90" w:rsidP="00645C90">
            <w:pPr>
              <w:rPr>
                <w:color w:val="000000"/>
                <w:sz w:val="20"/>
                <w:szCs w:val="20"/>
              </w:rPr>
            </w:pPr>
          </w:p>
        </w:tc>
      </w:tr>
      <w:tr w:rsidR="00645C90" w:rsidRPr="00C41BAC" w14:paraId="036515B4" w14:textId="77777777" w:rsidTr="001B306A">
        <w:trPr>
          <w:trHeight w:val="273"/>
          <w:jc w:val="center"/>
        </w:trPr>
        <w:tc>
          <w:tcPr>
            <w:tcW w:w="11212" w:type="dxa"/>
            <w:gridSpan w:val="19"/>
            <w:tcBorders>
              <w:top w:val="nil"/>
              <w:left w:val="single" w:sz="4" w:space="0" w:color="auto"/>
              <w:bottom w:val="nil"/>
              <w:right w:val="single" w:sz="4" w:space="0" w:color="auto"/>
            </w:tcBorders>
            <w:shd w:val="clear" w:color="000000" w:fill="FFFFFF"/>
            <w:noWrap/>
            <w:vAlign w:val="bottom"/>
          </w:tcPr>
          <w:p w14:paraId="6A601727" w14:textId="77777777" w:rsidR="00645C90" w:rsidRPr="00C41BAC" w:rsidRDefault="00645C90" w:rsidP="00645C90">
            <w:pPr>
              <w:rPr>
                <w:color w:val="000000"/>
                <w:sz w:val="20"/>
                <w:szCs w:val="20"/>
              </w:rPr>
            </w:pPr>
          </w:p>
        </w:tc>
      </w:tr>
      <w:tr w:rsidR="00645C90" w:rsidRPr="00C41BAC" w14:paraId="66FB6097" w14:textId="77777777" w:rsidTr="001B306A">
        <w:trPr>
          <w:trHeight w:val="499"/>
          <w:jc w:val="center"/>
        </w:trPr>
        <w:tc>
          <w:tcPr>
            <w:tcW w:w="11212" w:type="dxa"/>
            <w:gridSpan w:val="19"/>
            <w:tcBorders>
              <w:top w:val="nil"/>
              <w:left w:val="single" w:sz="4" w:space="0" w:color="auto"/>
              <w:right w:val="single" w:sz="4" w:space="0" w:color="auto"/>
            </w:tcBorders>
            <w:shd w:val="clear" w:color="000000" w:fill="FFFFFF"/>
            <w:noWrap/>
            <w:vAlign w:val="bottom"/>
          </w:tcPr>
          <w:p w14:paraId="57FE5F66" w14:textId="77777777" w:rsidR="00645C90" w:rsidRPr="00C41BAC" w:rsidRDefault="00645C90" w:rsidP="00645C90">
            <w:pPr>
              <w:jc w:val="center"/>
              <w:rPr>
                <w:color w:val="000000"/>
                <w:sz w:val="20"/>
                <w:szCs w:val="20"/>
              </w:rPr>
            </w:pPr>
            <w:r w:rsidRPr="00C41BAC">
              <w:rPr>
                <w:color w:val="000000"/>
                <w:sz w:val="20"/>
                <w:szCs w:val="20"/>
              </w:rPr>
              <w:t>EL PRESENTE INVENTARIO CONSTA DE (18) EXPEDIENTES DE LOS AÑOS (19) CONTENIDO EN (20) CAJA</w:t>
            </w:r>
          </w:p>
          <w:p w14:paraId="549EB10F" w14:textId="77777777" w:rsidR="00645C90" w:rsidRPr="00C41BAC" w:rsidRDefault="00645C90" w:rsidP="00645C90">
            <w:pPr>
              <w:jc w:val="center"/>
              <w:rPr>
                <w:color w:val="000000"/>
                <w:sz w:val="20"/>
                <w:szCs w:val="20"/>
              </w:rPr>
            </w:pPr>
          </w:p>
        </w:tc>
      </w:tr>
      <w:tr w:rsidR="00645C90" w:rsidRPr="00C41BAC" w14:paraId="0D563BA3" w14:textId="77777777" w:rsidTr="001B306A">
        <w:trPr>
          <w:trHeight w:val="188"/>
          <w:jc w:val="center"/>
        </w:trPr>
        <w:tc>
          <w:tcPr>
            <w:tcW w:w="11212" w:type="dxa"/>
            <w:gridSpan w:val="19"/>
            <w:tcBorders>
              <w:top w:val="nil"/>
              <w:left w:val="single" w:sz="4" w:space="0" w:color="auto"/>
              <w:bottom w:val="nil"/>
              <w:right w:val="single" w:sz="4" w:space="0" w:color="auto"/>
            </w:tcBorders>
            <w:shd w:val="clear" w:color="000000" w:fill="FFFFFF"/>
            <w:noWrap/>
            <w:vAlign w:val="bottom"/>
          </w:tcPr>
          <w:p w14:paraId="54B58062" w14:textId="77777777" w:rsidR="00645C90" w:rsidRPr="00C41BAC" w:rsidRDefault="00645C90" w:rsidP="00645C90">
            <w:pPr>
              <w:rPr>
                <w:color w:val="000000"/>
                <w:sz w:val="20"/>
                <w:szCs w:val="20"/>
              </w:rPr>
            </w:pPr>
          </w:p>
          <w:p w14:paraId="520B0F49" w14:textId="77777777" w:rsidR="00645C90" w:rsidRPr="00C41BAC" w:rsidRDefault="00645C90" w:rsidP="00645C90">
            <w:pPr>
              <w:rPr>
                <w:color w:val="000000"/>
                <w:sz w:val="20"/>
                <w:szCs w:val="20"/>
              </w:rPr>
            </w:pPr>
          </w:p>
        </w:tc>
      </w:tr>
      <w:tr w:rsidR="00645C90" w:rsidRPr="00C41BAC" w14:paraId="2D0882AE" w14:textId="77777777" w:rsidTr="001B306A">
        <w:trPr>
          <w:trHeight w:val="291"/>
          <w:jc w:val="center"/>
        </w:trPr>
        <w:tc>
          <w:tcPr>
            <w:tcW w:w="3980" w:type="dxa"/>
            <w:gridSpan w:val="6"/>
            <w:tcBorders>
              <w:top w:val="nil"/>
              <w:left w:val="single" w:sz="4" w:space="0" w:color="auto"/>
              <w:bottom w:val="single" w:sz="4" w:space="0" w:color="auto"/>
              <w:right w:val="nil"/>
            </w:tcBorders>
            <w:shd w:val="clear" w:color="000000" w:fill="FFFFFF"/>
          </w:tcPr>
          <w:p w14:paraId="403AA712" w14:textId="77777777" w:rsidR="00645C90" w:rsidRPr="00C41BAC" w:rsidRDefault="00645C90" w:rsidP="00645C90">
            <w:pPr>
              <w:jc w:val="center"/>
              <w:rPr>
                <w:color w:val="000000"/>
                <w:sz w:val="20"/>
                <w:szCs w:val="20"/>
              </w:rPr>
            </w:pPr>
          </w:p>
        </w:tc>
        <w:tc>
          <w:tcPr>
            <w:tcW w:w="381" w:type="dxa"/>
            <w:vMerge w:val="restart"/>
            <w:tcBorders>
              <w:top w:val="nil"/>
              <w:left w:val="nil"/>
              <w:right w:val="nil"/>
            </w:tcBorders>
            <w:shd w:val="clear" w:color="000000" w:fill="FFFFFF"/>
            <w:noWrap/>
            <w:vAlign w:val="bottom"/>
          </w:tcPr>
          <w:p w14:paraId="252822A0" w14:textId="77777777" w:rsidR="00645C90" w:rsidRPr="00C41BAC" w:rsidRDefault="00645C90" w:rsidP="00645C90">
            <w:pPr>
              <w:rPr>
                <w:color w:val="000000"/>
                <w:sz w:val="20"/>
                <w:szCs w:val="20"/>
              </w:rPr>
            </w:pPr>
          </w:p>
        </w:tc>
        <w:tc>
          <w:tcPr>
            <w:tcW w:w="3111" w:type="dxa"/>
            <w:gridSpan w:val="6"/>
            <w:tcBorders>
              <w:top w:val="nil"/>
              <w:left w:val="nil"/>
              <w:bottom w:val="single" w:sz="4" w:space="0" w:color="auto"/>
              <w:right w:val="nil"/>
            </w:tcBorders>
            <w:shd w:val="clear" w:color="000000" w:fill="FFFFFF"/>
            <w:noWrap/>
            <w:vAlign w:val="center"/>
            <w:hideMark/>
          </w:tcPr>
          <w:p w14:paraId="0FC519BD" w14:textId="77777777" w:rsidR="00645C90" w:rsidRPr="00C41BAC" w:rsidRDefault="00645C90" w:rsidP="00645C90">
            <w:pPr>
              <w:jc w:val="center"/>
              <w:rPr>
                <w:color w:val="000000"/>
                <w:sz w:val="20"/>
                <w:szCs w:val="20"/>
              </w:rPr>
            </w:pPr>
          </w:p>
        </w:tc>
        <w:tc>
          <w:tcPr>
            <w:tcW w:w="474" w:type="dxa"/>
            <w:vMerge w:val="restart"/>
            <w:tcBorders>
              <w:top w:val="nil"/>
              <w:left w:val="nil"/>
              <w:right w:val="nil"/>
            </w:tcBorders>
            <w:shd w:val="clear" w:color="000000" w:fill="FFFFFF"/>
            <w:noWrap/>
            <w:vAlign w:val="bottom"/>
          </w:tcPr>
          <w:p w14:paraId="17791153" w14:textId="77777777" w:rsidR="00645C90" w:rsidRPr="00C41BAC" w:rsidRDefault="00645C90" w:rsidP="00645C90">
            <w:pPr>
              <w:rPr>
                <w:color w:val="000000"/>
                <w:sz w:val="20"/>
                <w:szCs w:val="20"/>
              </w:rPr>
            </w:pPr>
          </w:p>
        </w:tc>
        <w:tc>
          <w:tcPr>
            <w:tcW w:w="3266" w:type="dxa"/>
            <w:gridSpan w:val="5"/>
            <w:tcBorders>
              <w:top w:val="nil"/>
              <w:left w:val="nil"/>
              <w:bottom w:val="single" w:sz="4" w:space="0" w:color="auto"/>
              <w:right w:val="single" w:sz="4" w:space="0" w:color="auto"/>
            </w:tcBorders>
            <w:shd w:val="clear" w:color="000000" w:fill="FFFFFF"/>
            <w:noWrap/>
            <w:vAlign w:val="center"/>
            <w:hideMark/>
          </w:tcPr>
          <w:p w14:paraId="1A9A5055" w14:textId="77777777" w:rsidR="00645C90" w:rsidRPr="00C41BAC" w:rsidRDefault="00645C90" w:rsidP="00645C90">
            <w:pPr>
              <w:jc w:val="center"/>
              <w:rPr>
                <w:color w:val="000000"/>
                <w:sz w:val="20"/>
                <w:szCs w:val="20"/>
              </w:rPr>
            </w:pPr>
          </w:p>
        </w:tc>
      </w:tr>
      <w:tr w:rsidR="003155F9" w:rsidRPr="00C41BAC" w14:paraId="1A41CBDA" w14:textId="77777777" w:rsidTr="001B306A">
        <w:trPr>
          <w:trHeight w:val="950"/>
          <w:jc w:val="center"/>
        </w:trPr>
        <w:tc>
          <w:tcPr>
            <w:tcW w:w="3980" w:type="dxa"/>
            <w:gridSpan w:val="6"/>
            <w:tcBorders>
              <w:top w:val="nil"/>
              <w:left w:val="single" w:sz="4" w:space="0" w:color="auto"/>
              <w:right w:val="nil"/>
            </w:tcBorders>
            <w:shd w:val="clear" w:color="000000" w:fill="FFFFFF"/>
            <w:vAlign w:val="center"/>
          </w:tcPr>
          <w:p w14:paraId="3A8A10B9" w14:textId="77777777" w:rsidR="00645C90" w:rsidRPr="00C41BAC" w:rsidRDefault="00645C90" w:rsidP="00645C90">
            <w:pPr>
              <w:jc w:val="center"/>
              <w:rPr>
                <w:color w:val="000000"/>
                <w:sz w:val="20"/>
                <w:szCs w:val="20"/>
              </w:rPr>
            </w:pPr>
            <w:r w:rsidRPr="00C41BAC">
              <w:rPr>
                <w:color w:val="000000"/>
                <w:sz w:val="20"/>
                <w:szCs w:val="20"/>
              </w:rPr>
              <w:t>NOMBRE Y FIRMA DEL RESPONSABLE DEL ARCHIVO DE TRAMITE</w:t>
            </w:r>
          </w:p>
          <w:p w14:paraId="5DB055EF" w14:textId="77777777" w:rsidR="00645C90" w:rsidRPr="00C41BAC" w:rsidRDefault="00645C90" w:rsidP="00645C90">
            <w:pPr>
              <w:jc w:val="center"/>
              <w:rPr>
                <w:color w:val="000000"/>
                <w:sz w:val="20"/>
                <w:szCs w:val="20"/>
              </w:rPr>
            </w:pPr>
            <w:r w:rsidRPr="00C41BAC">
              <w:rPr>
                <w:color w:val="000000"/>
                <w:sz w:val="20"/>
                <w:szCs w:val="20"/>
              </w:rPr>
              <w:t>(21)</w:t>
            </w:r>
          </w:p>
        </w:tc>
        <w:tc>
          <w:tcPr>
            <w:tcW w:w="381" w:type="dxa"/>
            <w:vMerge/>
            <w:tcBorders>
              <w:left w:val="nil"/>
              <w:right w:val="nil"/>
            </w:tcBorders>
            <w:shd w:val="clear" w:color="000000" w:fill="FFFFFF"/>
            <w:noWrap/>
            <w:vAlign w:val="center"/>
          </w:tcPr>
          <w:p w14:paraId="50DD8BAA" w14:textId="77777777" w:rsidR="00645C90" w:rsidRPr="00C41BAC" w:rsidRDefault="00645C90" w:rsidP="00645C90">
            <w:pPr>
              <w:jc w:val="center"/>
              <w:rPr>
                <w:color w:val="000000"/>
                <w:sz w:val="20"/>
                <w:szCs w:val="20"/>
              </w:rPr>
            </w:pPr>
          </w:p>
        </w:tc>
        <w:tc>
          <w:tcPr>
            <w:tcW w:w="3111" w:type="dxa"/>
            <w:gridSpan w:val="6"/>
            <w:tcBorders>
              <w:top w:val="nil"/>
              <w:left w:val="nil"/>
              <w:bottom w:val="nil"/>
              <w:right w:val="nil"/>
            </w:tcBorders>
            <w:shd w:val="clear" w:color="000000" w:fill="FFFFFF"/>
            <w:noWrap/>
            <w:vAlign w:val="center"/>
            <w:hideMark/>
          </w:tcPr>
          <w:p w14:paraId="5E43CA6E" w14:textId="77777777" w:rsidR="00645C90" w:rsidRPr="00C41BAC" w:rsidRDefault="00645C90" w:rsidP="00645C90">
            <w:pPr>
              <w:jc w:val="center"/>
              <w:rPr>
                <w:color w:val="000000"/>
                <w:sz w:val="20"/>
                <w:szCs w:val="20"/>
              </w:rPr>
            </w:pPr>
            <w:r w:rsidRPr="00C41BAC">
              <w:rPr>
                <w:color w:val="000000"/>
                <w:sz w:val="20"/>
                <w:szCs w:val="20"/>
              </w:rPr>
              <w:t>NOMBRE Y FIRMA DE LA O EL COORDINADOR/A DE ARCHIVO RESPONSABLE DEL ARCHIVO DE CONCENTRACIÓN</w:t>
            </w:r>
          </w:p>
          <w:p w14:paraId="69B9B759" w14:textId="77777777" w:rsidR="00645C90" w:rsidRPr="00C41BAC" w:rsidRDefault="00645C90" w:rsidP="00645C90">
            <w:pPr>
              <w:jc w:val="center"/>
              <w:rPr>
                <w:color w:val="000000"/>
                <w:sz w:val="20"/>
                <w:szCs w:val="20"/>
              </w:rPr>
            </w:pPr>
            <w:r w:rsidRPr="00C41BAC">
              <w:rPr>
                <w:color w:val="000000"/>
                <w:sz w:val="20"/>
                <w:szCs w:val="20"/>
              </w:rPr>
              <w:t>(22)</w:t>
            </w:r>
          </w:p>
        </w:tc>
        <w:tc>
          <w:tcPr>
            <w:tcW w:w="474" w:type="dxa"/>
            <w:vMerge/>
            <w:tcBorders>
              <w:left w:val="nil"/>
              <w:right w:val="nil"/>
            </w:tcBorders>
            <w:shd w:val="clear" w:color="000000" w:fill="FFFFFF"/>
            <w:noWrap/>
            <w:vAlign w:val="center"/>
          </w:tcPr>
          <w:p w14:paraId="14BBC5EC" w14:textId="77777777" w:rsidR="00645C90" w:rsidRPr="00C41BAC" w:rsidRDefault="00645C90" w:rsidP="00645C90">
            <w:pPr>
              <w:jc w:val="center"/>
              <w:rPr>
                <w:color w:val="000000"/>
                <w:sz w:val="20"/>
                <w:szCs w:val="20"/>
              </w:rPr>
            </w:pPr>
          </w:p>
        </w:tc>
        <w:tc>
          <w:tcPr>
            <w:tcW w:w="3266" w:type="dxa"/>
            <w:gridSpan w:val="5"/>
            <w:tcBorders>
              <w:top w:val="nil"/>
              <w:left w:val="nil"/>
              <w:right w:val="single" w:sz="4" w:space="0" w:color="auto"/>
            </w:tcBorders>
            <w:shd w:val="clear" w:color="000000" w:fill="FFFFFF"/>
            <w:noWrap/>
            <w:vAlign w:val="center"/>
            <w:hideMark/>
          </w:tcPr>
          <w:p w14:paraId="02A4BA7E" w14:textId="77777777" w:rsidR="00645C90" w:rsidRPr="00C41BAC" w:rsidRDefault="00645C90" w:rsidP="00645C90">
            <w:pPr>
              <w:jc w:val="center"/>
              <w:rPr>
                <w:color w:val="000000"/>
                <w:sz w:val="20"/>
                <w:szCs w:val="20"/>
              </w:rPr>
            </w:pPr>
            <w:r w:rsidRPr="00C41BAC">
              <w:rPr>
                <w:color w:val="000000"/>
                <w:sz w:val="20"/>
                <w:szCs w:val="20"/>
              </w:rPr>
              <w:t xml:space="preserve">NOMBRE Y FIRMA DE LA O EL TITULAR DEL ÓRGANO </w:t>
            </w:r>
            <w:r w:rsidR="00D97583" w:rsidRPr="00C41BAC">
              <w:rPr>
                <w:color w:val="000000"/>
                <w:sz w:val="20"/>
                <w:szCs w:val="20"/>
              </w:rPr>
              <w:t>O</w:t>
            </w:r>
            <w:r w:rsidRPr="00C41BAC">
              <w:rPr>
                <w:color w:val="000000"/>
                <w:sz w:val="20"/>
                <w:szCs w:val="20"/>
              </w:rPr>
              <w:t xml:space="preserve"> ÁREA QUE TR</w:t>
            </w:r>
            <w:r w:rsidR="00D97583" w:rsidRPr="00C41BAC">
              <w:rPr>
                <w:color w:val="000000"/>
                <w:sz w:val="20"/>
                <w:szCs w:val="20"/>
              </w:rPr>
              <w:t>A</w:t>
            </w:r>
            <w:r w:rsidRPr="00C41BAC">
              <w:rPr>
                <w:color w:val="000000"/>
                <w:sz w:val="20"/>
                <w:szCs w:val="20"/>
              </w:rPr>
              <w:t>NSFIERE</w:t>
            </w:r>
          </w:p>
          <w:p w14:paraId="04931964" w14:textId="77777777" w:rsidR="00645C90" w:rsidRPr="00C41BAC" w:rsidRDefault="00645C90" w:rsidP="00645C90">
            <w:pPr>
              <w:jc w:val="center"/>
              <w:rPr>
                <w:color w:val="000000"/>
                <w:sz w:val="20"/>
                <w:szCs w:val="20"/>
              </w:rPr>
            </w:pPr>
            <w:r w:rsidRPr="00C41BAC">
              <w:rPr>
                <w:color w:val="000000"/>
                <w:sz w:val="20"/>
                <w:szCs w:val="20"/>
              </w:rPr>
              <w:t>(23)</w:t>
            </w:r>
          </w:p>
        </w:tc>
      </w:tr>
      <w:tr w:rsidR="00645C90" w:rsidRPr="00C41BAC" w14:paraId="5EC326A9" w14:textId="77777777" w:rsidTr="001B306A">
        <w:trPr>
          <w:trHeight w:val="291"/>
          <w:jc w:val="center"/>
        </w:trPr>
        <w:tc>
          <w:tcPr>
            <w:tcW w:w="11212" w:type="dxa"/>
            <w:gridSpan w:val="19"/>
            <w:tcBorders>
              <w:top w:val="nil"/>
              <w:left w:val="single" w:sz="4" w:space="0" w:color="auto"/>
              <w:bottom w:val="single" w:sz="4" w:space="0" w:color="auto"/>
              <w:right w:val="single" w:sz="4" w:space="0" w:color="auto"/>
            </w:tcBorders>
            <w:shd w:val="clear" w:color="000000" w:fill="FFFFFF"/>
            <w:noWrap/>
            <w:vAlign w:val="bottom"/>
          </w:tcPr>
          <w:p w14:paraId="69362F58" w14:textId="77777777" w:rsidR="00645C90" w:rsidRPr="00C41BAC" w:rsidRDefault="00645C90" w:rsidP="00645C90">
            <w:pPr>
              <w:rPr>
                <w:color w:val="000000"/>
                <w:sz w:val="20"/>
                <w:szCs w:val="20"/>
              </w:rPr>
            </w:pPr>
          </w:p>
        </w:tc>
      </w:tr>
    </w:tbl>
    <w:p w14:paraId="7FAF01E6" w14:textId="77777777" w:rsidR="00645C90" w:rsidRPr="00C41BAC" w:rsidRDefault="00645C90" w:rsidP="00393845">
      <w:pPr>
        <w:rPr>
          <w:b/>
          <w:noProof/>
          <w:sz w:val="20"/>
          <w:szCs w:val="20"/>
        </w:rPr>
      </w:pPr>
    </w:p>
    <w:p w14:paraId="77E8D2F5" w14:textId="77777777" w:rsidR="00645C90" w:rsidRPr="00C41BAC" w:rsidRDefault="00645C90" w:rsidP="00393845">
      <w:pPr>
        <w:rPr>
          <w:b/>
          <w:noProof/>
          <w:sz w:val="20"/>
          <w:szCs w:val="20"/>
        </w:rPr>
      </w:pPr>
    </w:p>
    <w:p w14:paraId="39F1EB54" w14:textId="77777777" w:rsidR="00645C90" w:rsidRPr="00C41BAC" w:rsidRDefault="00645C90" w:rsidP="00393845">
      <w:pPr>
        <w:rPr>
          <w:b/>
          <w:noProof/>
          <w:sz w:val="20"/>
          <w:szCs w:val="20"/>
        </w:rPr>
      </w:pPr>
    </w:p>
    <w:p w14:paraId="10DDC5C4" w14:textId="77777777" w:rsidR="00645C90" w:rsidRPr="00C41BAC" w:rsidRDefault="00645C90" w:rsidP="00393845">
      <w:pPr>
        <w:rPr>
          <w:b/>
          <w:noProof/>
          <w:sz w:val="20"/>
          <w:szCs w:val="20"/>
        </w:rPr>
      </w:pPr>
    </w:p>
    <w:p w14:paraId="26F8B849" w14:textId="77777777" w:rsidR="00645C90" w:rsidRPr="00C41BAC" w:rsidRDefault="00645C90" w:rsidP="00393845">
      <w:pPr>
        <w:rPr>
          <w:b/>
          <w:noProof/>
          <w:sz w:val="20"/>
          <w:szCs w:val="20"/>
        </w:rPr>
      </w:pPr>
    </w:p>
    <w:p w14:paraId="2EC29852" w14:textId="77777777" w:rsidR="00645C90" w:rsidRPr="00C41BAC" w:rsidRDefault="00645C90" w:rsidP="00393845">
      <w:pPr>
        <w:rPr>
          <w:b/>
          <w:noProof/>
          <w:sz w:val="20"/>
          <w:szCs w:val="20"/>
        </w:rPr>
      </w:pPr>
    </w:p>
    <w:p w14:paraId="7A5A466C" w14:textId="77777777" w:rsidR="00632841" w:rsidRPr="00C41BAC" w:rsidRDefault="00632841" w:rsidP="003155F9">
      <w:pPr>
        <w:rPr>
          <w:b/>
          <w:noProof/>
          <w:sz w:val="20"/>
          <w:szCs w:val="20"/>
        </w:rPr>
      </w:pPr>
    </w:p>
    <w:p w14:paraId="744C85C2" w14:textId="77777777" w:rsidR="003155F9" w:rsidRPr="00C41BAC" w:rsidRDefault="003155F9" w:rsidP="003155F9">
      <w:pPr>
        <w:rPr>
          <w:b/>
          <w:noProof/>
          <w:sz w:val="20"/>
          <w:szCs w:val="20"/>
        </w:rPr>
      </w:pPr>
    </w:p>
    <w:p w14:paraId="36B44C4D" w14:textId="77777777" w:rsidR="001B306A" w:rsidRPr="00C41BAC" w:rsidRDefault="001B306A" w:rsidP="003155F9">
      <w:pPr>
        <w:rPr>
          <w:b/>
          <w:noProof/>
          <w:sz w:val="20"/>
          <w:szCs w:val="20"/>
        </w:rPr>
      </w:pPr>
    </w:p>
    <w:p w14:paraId="3DE0044F" w14:textId="77777777" w:rsidR="001B306A" w:rsidRPr="00C41BAC" w:rsidRDefault="001B306A" w:rsidP="003155F9">
      <w:pPr>
        <w:rPr>
          <w:b/>
          <w:noProof/>
          <w:sz w:val="20"/>
          <w:szCs w:val="20"/>
        </w:rPr>
      </w:pPr>
    </w:p>
    <w:p w14:paraId="56121879" w14:textId="77777777" w:rsidR="003155F9" w:rsidRPr="00C41BAC" w:rsidRDefault="003155F9" w:rsidP="003155F9">
      <w:pPr>
        <w:rPr>
          <w:b/>
          <w:noProof/>
          <w:sz w:val="20"/>
          <w:szCs w:val="20"/>
        </w:rPr>
      </w:pPr>
    </w:p>
    <w:p w14:paraId="0F41C8A1" w14:textId="77777777" w:rsidR="006F2CD3" w:rsidRPr="00C41BAC" w:rsidRDefault="006F2CD3" w:rsidP="006F2CD3">
      <w:pPr>
        <w:rPr>
          <w:b/>
          <w:color w:val="000000"/>
          <w:sz w:val="20"/>
          <w:szCs w:val="20"/>
        </w:rPr>
      </w:pPr>
      <w:r w:rsidRPr="00C41BAC">
        <w:rPr>
          <w:b/>
          <w:color w:val="000000"/>
          <w:sz w:val="20"/>
          <w:szCs w:val="20"/>
        </w:rPr>
        <w:lastRenderedPageBreak/>
        <w:t>10.8.2. Instructivo de Llenado del Inventario de Transf</w:t>
      </w:r>
      <w:r w:rsidR="00E61F76" w:rsidRPr="00C41BAC">
        <w:rPr>
          <w:b/>
          <w:color w:val="000000"/>
          <w:sz w:val="20"/>
          <w:szCs w:val="20"/>
        </w:rPr>
        <w:t>erencia Primaria de Expedientes</w:t>
      </w:r>
    </w:p>
    <w:p w14:paraId="69BA86D4" w14:textId="77777777" w:rsidR="00B27B7F" w:rsidRPr="00C41BAC" w:rsidRDefault="00B27B7F" w:rsidP="006F2CD3">
      <w:pPr>
        <w:rPr>
          <w:b/>
          <w:color w:val="000000"/>
          <w:sz w:val="20"/>
          <w:szCs w:val="20"/>
        </w:rPr>
      </w:pPr>
    </w:p>
    <w:p w14:paraId="33D351A7" w14:textId="5393B39F" w:rsidR="006F2CD3" w:rsidRDefault="006F2CD3" w:rsidP="00343D7E">
      <w:pPr>
        <w:jc w:val="both"/>
        <w:rPr>
          <w:color w:val="000000"/>
          <w:sz w:val="20"/>
          <w:szCs w:val="20"/>
        </w:rPr>
      </w:pPr>
      <w:r w:rsidRPr="00C41BAC">
        <w:rPr>
          <w:b/>
          <w:color w:val="000000"/>
          <w:sz w:val="20"/>
          <w:szCs w:val="20"/>
        </w:rPr>
        <w:t>1</w:t>
      </w:r>
      <w:r w:rsidRPr="00C41BAC">
        <w:rPr>
          <w:b/>
          <w:bCs/>
          <w:color w:val="000000"/>
          <w:sz w:val="20"/>
          <w:szCs w:val="20"/>
        </w:rPr>
        <w:t>.</w:t>
      </w:r>
      <w:r w:rsidRPr="00C41BAC">
        <w:rPr>
          <w:color w:val="000000"/>
          <w:sz w:val="20"/>
          <w:szCs w:val="20"/>
        </w:rPr>
        <w:t xml:space="preserve"> Anotar el número de hojas que contempla el inventario.</w:t>
      </w:r>
    </w:p>
    <w:p w14:paraId="645EAB62" w14:textId="77777777" w:rsidR="00A6118C" w:rsidRPr="00C41BAC" w:rsidRDefault="00A6118C" w:rsidP="00343D7E">
      <w:pPr>
        <w:jc w:val="both"/>
        <w:rPr>
          <w:color w:val="000000"/>
          <w:sz w:val="20"/>
          <w:szCs w:val="20"/>
        </w:rPr>
      </w:pPr>
    </w:p>
    <w:p w14:paraId="4CF036F4" w14:textId="60B70A92" w:rsidR="006F2CD3" w:rsidRDefault="006F2CD3" w:rsidP="00343D7E">
      <w:pPr>
        <w:jc w:val="both"/>
        <w:rPr>
          <w:color w:val="000000"/>
          <w:sz w:val="20"/>
          <w:szCs w:val="20"/>
        </w:rPr>
      </w:pPr>
      <w:r w:rsidRPr="00C41BAC">
        <w:rPr>
          <w:b/>
          <w:color w:val="000000"/>
          <w:sz w:val="20"/>
          <w:szCs w:val="20"/>
        </w:rPr>
        <w:t>2.</w:t>
      </w:r>
      <w:r w:rsidRPr="00C41BAC">
        <w:rPr>
          <w:color w:val="000000"/>
          <w:sz w:val="20"/>
          <w:szCs w:val="20"/>
        </w:rPr>
        <w:t xml:space="preserve"> Anotar el número consecutivo de transferencia.</w:t>
      </w:r>
    </w:p>
    <w:p w14:paraId="691D7F45" w14:textId="77777777" w:rsidR="00A6118C" w:rsidRPr="00C41BAC" w:rsidRDefault="00A6118C" w:rsidP="00343D7E">
      <w:pPr>
        <w:jc w:val="both"/>
        <w:rPr>
          <w:color w:val="000000"/>
          <w:sz w:val="20"/>
          <w:szCs w:val="20"/>
        </w:rPr>
      </w:pPr>
    </w:p>
    <w:p w14:paraId="36790CD4" w14:textId="18B0F005" w:rsidR="006F2CD3" w:rsidRDefault="006F2CD3" w:rsidP="00343D7E">
      <w:pPr>
        <w:jc w:val="both"/>
        <w:rPr>
          <w:color w:val="000000"/>
          <w:sz w:val="20"/>
          <w:szCs w:val="20"/>
        </w:rPr>
      </w:pPr>
      <w:r w:rsidRPr="00C41BAC">
        <w:rPr>
          <w:b/>
          <w:color w:val="000000"/>
          <w:sz w:val="20"/>
          <w:szCs w:val="20"/>
        </w:rPr>
        <w:t>3</w:t>
      </w:r>
      <w:r w:rsidRPr="00C41BAC">
        <w:rPr>
          <w:b/>
          <w:bCs/>
          <w:color w:val="000000"/>
          <w:sz w:val="20"/>
          <w:szCs w:val="20"/>
        </w:rPr>
        <w:t>.</w:t>
      </w:r>
      <w:r w:rsidRPr="00C41BAC">
        <w:rPr>
          <w:color w:val="000000"/>
          <w:sz w:val="20"/>
          <w:szCs w:val="20"/>
        </w:rPr>
        <w:t xml:space="preserve"> Anotar la fecha de elaboración del inventario de transferencia primaria.</w:t>
      </w:r>
    </w:p>
    <w:p w14:paraId="56F4B44D" w14:textId="77777777" w:rsidR="00A6118C" w:rsidRPr="00C41BAC" w:rsidRDefault="00A6118C" w:rsidP="00343D7E">
      <w:pPr>
        <w:jc w:val="both"/>
        <w:rPr>
          <w:color w:val="000000"/>
          <w:sz w:val="20"/>
          <w:szCs w:val="20"/>
        </w:rPr>
      </w:pPr>
    </w:p>
    <w:p w14:paraId="5CEDE0DA" w14:textId="083425C9" w:rsidR="006F2CD3" w:rsidRDefault="006F2CD3" w:rsidP="00343D7E">
      <w:pPr>
        <w:jc w:val="both"/>
        <w:rPr>
          <w:color w:val="000000"/>
          <w:sz w:val="20"/>
          <w:szCs w:val="20"/>
        </w:rPr>
      </w:pPr>
      <w:r w:rsidRPr="00C41BAC">
        <w:rPr>
          <w:b/>
          <w:color w:val="000000"/>
          <w:sz w:val="20"/>
          <w:szCs w:val="20"/>
        </w:rPr>
        <w:t>4</w:t>
      </w:r>
      <w:r w:rsidRPr="00C41BAC">
        <w:rPr>
          <w:b/>
          <w:bCs/>
          <w:color w:val="000000"/>
          <w:sz w:val="20"/>
          <w:szCs w:val="20"/>
        </w:rPr>
        <w:t>.</w:t>
      </w:r>
      <w:r w:rsidRPr="00C41BAC">
        <w:rPr>
          <w:color w:val="000000"/>
          <w:sz w:val="20"/>
          <w:szCs w:val="20"/>
        </w:rPr>
        <w:t xml:space="preserve"> Anotar el nombre completo del órgano o área. </w:t>
      </w:r>
    </w:p>
    <w:p w14:paraId="539A41B2" w14:textId="77777777" w:rsidR="00A6118C" w:rsidRPr="00C41BAC" w:rsidRDefault="00A6118C" w:rsidP="00343D7E">
      <w:pPr>
        <w:jc w:val="both"/>
        <w:rPr>
          <w:color w:val="000000"/>
          <w:sz w:val="20"/>
          <w:szCs w:val="20"/>
        </w:rPr>
      </w:pPr>
    </w:p>
    <w:p w14:paraId="2CD8021C" w14:textId="7DBC7541" w:rsidR="006F2CD3" w:rsidRDefault="006F2CD3" w:rsidP="00343D7E">
      <w:pPr>
        <w:jc w:val="both"/>
        <w:rPr>
          <w:color w:val="000000"/>
          <w:sz w:val="20"/>
          <w:szCs w:val="20"/>
        </w:rPr>
      </w:pPr>
      <w:r w:rsidRPr="00C41BAC">
        <w:rPr>
          <w:b/>
          <w:color w:val="000000"/>
          <w:sz w:val="20"/>
          <w:szCs w:val="20"/>
        </w:rPr>
        <w:t>5</w:t>
      </w:r>
      <w:r w:rsidRPr="00C41BAC">
        <w:rPr>
          <w:b/>
          <w:bCs/>
          <w:color w:val="000000"/>
          <w:sz w:val="20"/>
          <w:szCs w:val="20"/>
        </w:rPr>
        <w:t>.</w:t>
      </w:r>
      <w:r w:rsidRPr="00C41BAC">
        <w:rPr>
          <w:color w:val="000000"/>
          <w:sz w:val="20"/>
          <w:szCs w:val="20"/>
        </w:rPr>
        <w:t xml:space="preserve"> Anotar el nombre completo del área generadora.</w:t>
      </w:r>
    </w:p>
    <w:p w14:paraId="41EB2BDC" w14:textId="77777777" w:rsidR="00A6118C" w:rsidRPr="00C41BAC" w:rsidRDefault="00A6118C" w:rsidP="00343D7E">
      <w:pPr>
        <w:jc w:val="both"/>
        <w:rPr>
          <w:color w:val="000000"/>
          <w:sz w:val="20"/>
          <w:szCs w:val="20"/>
        </w:rPr>
      </w:pPr>
    </w:p>
    <w:p w14:paraId="75D5A9C3" w14:textId="336E1E85" w:rsidR="006F2CD3" w:rsidRDefault="006F2CD3" w:rsidP="00343D7E">
      <w:pPr>
        <w:jc w:val="both"/>
        <w:rPr>
          <w:color w:val="000000"/>
          <w:sz w:val="20"/>
          <w:szCs w:val="20"/>
        </w:rPr>
      </w:pPr>
      <w:r w:rsidRPr="00C41BAC">
        <w:rPr>
          <w:b/>
          <w:color w:val="000000"/>
          <w:sz w:val="20"/>
          <w:szCs w:val="20"/>
        </w:rPr>
        <w:t>6</w:t>
      </w:r>
      <w:r w:rsidRPr="00C41BAC">
        <w:rPr>
          <w:b/>
          <w:bCs/>
          <w:color w:val="000000"/>
          <w:sz w:val="20"/>
          <w:szCs w:val="20"/>
        </w:rPr>
        <w:t>.</w:t>
      </w:r>
      <w:r w:rsidRPr="00C41BAC">
        <w:rPr>
          <w:color w:val="000000"/>
          <w:sz w:val="20"/>
          <w:szCs w:val="20"/>
        </w:rPr>
        <w:t xml:space="preserve"> Anotar el nombre de la serie documental.</w:t>
      </w:r>
    </w:p>
    <w:p w14:paraId="2295AC0F" w14:textId="77777777" w:rsidR="00A6118C" w:rsidRPr="00C41BAC" w:rsidRDefault="00A6118C" w:rsidP="00343D7E">
      <w:pPr>
        <w:jc w:val="both"/>
        <w:rPr>
          <w:color w:val="000000"/>
          <w:sz w:val="20"/>
          <w:szCs w:val="20"/>
        </w:rPr>
      </w:pPr>
    </w:p>
    <w:p w14:paraId="20DE8385" w14:textId="786B2643" w:rsidR="006F2CD3" w:rsidRDefault="006F2CD3" w:rsidP="00343D7E">
      <w:pPr>
        <w:jc w:val="both"/>
        <w:rPr>
          <w:color w:val="000000"/>
          <w:sz w:val="20"/>
          <w:szCs w:val="20"/>
        </w:rPr>
      </w:pPr>
      <w:r w:rsidRPr="00C41BAC">
        <w:rPr>
          <w:b/>
          <w:color w:val="000000"/>
          <w:sz w:val="20"/>
          <w:szCs w:val="20"/>
        </w:rPr>
        <w:t>7</w:t>
      </w:r>
      <w:r w:rsidRPr="00C41BAC">
        <w:rPr>
          <w:b/>
          <w:bCs/>
          <w:color w:val="000000"/>
          <w:sz w:val="20"/>
          <w:szCs w:val="20"/>
        </w:rPr>
        <w:t>.</w:t>
      </w:r>
      <w:r w:rsidRPr="00C41BAC">
        <w:rPr>
          <w:color w:val="000000"/>
          <w:sz w:val="20"/>
          <w:szCs w:val="20"/>
        </w:rPr>
        <w:t xml:space="preserve"> Anotar el código de clasificación.</w:t>
      </w:r>
    </w:p>
    <w:p w14:paraId="41A7D1E0" w14:textId="77777777" w:rsidR="00A6118C" w:rsidRPr="00C41BAC" w:rsidRDefault="00A6118C" w:rsidP="00343D7E">
      <w:pPr>
        <w:jc w:val="both"/>
        <w:rPr>
          <w:color w:val="000000"/>
          <w:sz w:val="20"/>
          <w:szCs w:val="20"/>
        </w:rPr>
      </w:pPr>
    </w:p>
    <w:p w14:paraId="13684B87" w14:textId="0503291E" w:rsidR="006F2CD3" w:rsidRDefault="006F2CD3" w:rsidP="00343D7E">
      <w:pPr>
        <w:jc w:val="both"/>
        <w:rPr>
          <w:color w:val="000000"/>
          <w:sz w:val="20"/>
          <w:szCs w:val="20"/>
        </w:rPr>
      </w:pPr>
      <w:r w:rsidRPr="00C41BAC">
        <w:rPr>
          <w:b/>
          <w:color w:val="000000"/>
          <w:sz w:val="20"/>
          <w:szCs w:val="20"/>
        </w:rPr>
        <w:t>8.</w:t>
      </w:r>
      <w:r w:rsidRPr="00C41BAC">
        <w:rPr>
          <w:color w:val="000000"/>
          <w:sz w:val="20"/>
          <w:szCs w:val="20"/>
        </w:rPr>
        <w:t xml:space="preserve"> Anotar el número del expediente.</w:t>
      </w:r>
    </w:p>
    <w:p w14:paraId="654D05D7" w14:textId="77777777" w:rsidR="00A6118C" w:rsidRPr="00C41BAC" w:rsidRDefault="00A6118C" w:rsidP="00343D7E">
      <w:pPr>
        <w:jc w:val="both"/>
        <w:rPr>
          <w:color w:val="000000"/>
          <w:sz w:val="20"/>
          <w:szCs w:val="20"/>
        </w:rPr>
      </w:pPr>
    </w:p>
    <w:p w14:paraId="23263517" w14:textId="5F94DA63" w:rsidR="006F2CD3" w:rsidRDefault="006F2CD3" w:rsidP="00343D7E">
      <w:pPr>
        <w:jc w:val="both"/>
        <w:rPr>
          <w:color w:val="000000"/>
          <w:sz w:val="20"/>
          <w:szCs w:val="20"/>
        </w:rPr>
      </w:pPr>
      <w:r w:rsidRPr="00C41BAC">
        <w:rPr>
          <w:b/>
          <w:color w:val="000000"/>
          <w:sz w:val="20"/>
          <w:szCs w:val="20"/>
        </w:rPr>
        <w:t>9.</w:t>
      </w:r>
      <w:r w:rsidRPr="00C41BAC">
        <w:rPr>
          <w:color w:val="000000"/>
          <w:sz w:val="20"/>
          <w:szCs w:val="20"/>
        </w:rPr>
        <w:t xml:space="preserve"> Anotar título y breve descripción del contenido del expediente.</w:t>
      </w:r>
    </w:p>
    <w:p w14:paraId="6C8AE6D2" w14:textId="77777777" w:rsidR="00A6118C" w:rsidRPr="00C41BAC" w:rsidRDefault="00A6118C" w:rsidP="00343D7E">
      <w:pPr>
        <w:jc w:val="both"/>
        <w:rPr>
          <w:color w:val="000000"/>
          <w:sz w:val="20"/>
          <w:szCs w:val="20"/>
        </w:rPr>
      </w:pPr>
    </w:p>
    <w:p w14:paraId="0BCF6BEE" w14:textId="56F9E653" w:rsidR="006F2CD3" w:rsidRDefault="006F2CD3" w:rsidP="00343D7E">
      <w:pPr>
        <w:jc w:val="both"/>
        <w:rPr>
          <w:color w:val="000000"/>
          <w:sz w:val="20"/>
          <w:szCs w:val="20"/>
        </w:rPr>
      </w:pPr>
      <w:r w:rsidRPr="00C41BAC">
        <w:rPr>
          <w:b/>
          <w:color w:val="000000"/>
          <w:sz w:val="20"/>
          <w:szCs w:val="20"/>
        </w:rPr>
        <w:t>10</w:t>
      </w:r>
      <w:r w:rsidRPr="00C41BAC">
        <w:rPr>
          <w:b/>
          <w:bCs/>
          <w:color w:val="000000"/>
          <w:sz w:val="20"/>
          <w:szCs w:val="20"/>
        </w:rPr>
        <w:t>.</w:t>
      </w:r>
      <w:r w:rsidRPr="00C41BAC">
        <w:rPr>
          <w:color w:val="000000"/>
          <w:sz w:val="20"/>
          <w:szCs w:val="20"/>
        </w:rPr>
        <w:t xml:space="preserve"> Anotar el periodo de guarda en el archivo de trámite. </w:t>
      </w:r>
    </w:p>
    <w:p w14:paraId="4C05E0FB" w14:textId="77777777" w:rsidR="00A6118C" w:rsidRPr="00C41BAC" w:rsidRDefault="00A6118C" w:rsidP="00343D7E">
      <w:pPr>
        <w:jc w:val="both"/>
        <w:rPr>
          <w:color w:val="000000"/>
          <w:sz w:val="20"/>
          <w:szCs w:val="20"/>
        </w:rPr>
      </w:pPr>
    </w:p>
    <w:p w14:paraId="2F6C4242" w14:textId="0D4CCAF7" w:rsidR="006F2CD3" w:rsidRDefault="006F2CD3" w:rsidP="00343D7E">
      <w:pPr>
        <w:jc w:val="both"/>
        <w:rPr>
          <w:color w:val="000000"/>
          <w:sz w:val="20"/>
          <w:szCs w:val="20"/>
        </w:rPr>
      </w:pPr>
      <w:r w:rsidRPr="00C41BAC">
        <w:rPr>
          <w:b/>
          <w:color w:val="000000"/>
          <w:sz w:val="20"/>
          <w:szCs w:val="20"/>
        </w:rPr>
        <w:t>11</w:t>
      </w:r>
      <w:r w:rsidRPr="00C41BAC">
        <w:rPr>
          <w:b/>
          <w:bCs/>
          <w:color w:val="000000"/>
          <w:sz w:val="20"/>
          <w:szCs w:val="20"/>
        </w:rPr>
        <w:t>.</w:t>
      </w:r>
      <w:r w:rsidRPr="00C41BAC">
        <w:rPr>
          <w:color w:val="000000"/>
          <w:sz w:val="20"/>
          <w:szCs w:val="20"/>
        </w:rPr>
        <w:t xml:space="preserve"> Marcar con una X si los expedientes tienen valor administrativo.</w:t>
      </w:r>
    </w:p>
    <w:p w14:paraId="56131502" w14:textId="77777777" w:rsidR="00A6118C" w:rsidRPr="00C41BAC" w:rsidRDefault="00A6118C" w:rsidP="00343D7E">
      <w:pPr>
        <w:jc w:val="both"/>
        <w:rPr>
          <w:color w:val="000000"/>
          <w:sz w:val="20"/>
          <w:szCs w:val="20"/>
        </w:rPr>
      </w:pPr>
    </w:p>
    <w:p w14:paraId="6736ABAD" w14:textId="38D0BCEF" w:rsidR="006F2CD3" w:rsidRDefault="006F2CD3" w:rsidP="00343D7E">
      <w:pPr>
        <w:jc w:val="both"/>
        <w:rPr>
          <w:color w:val="000000"/>
          <w:sz w:val="20"/>
          <w:szCs w:val="20"/>
        </w:rPr>
      </w:pPr>
      <w:r w:rsidRPr="00C41BAC">
        <w:rPr>
          <w:b/>
          <w:bCs/>
          <w:color w:val="000000"/>
          <w:sz w:val="20"/>
          <w:szCs w:val="20"/>
        </w:rPr>
        <w:t>12.</w:t>
      </w:r>
      <w:r w:rsidRPr="00C41BAC">
        <w:rPr>
          <w:color w:val="000000"/>
          <w:sz w:val="20"/>
          <w:szCs w:val="20"/>
        </w:rPr>
        <w:t xml:space="preserve"> Marcar con una X si los expedientes tienen valor legal.</w:t>
      </w:r>
    </w:p>
    <w:p w14:paraId="3AECF4B7" w14:textId="77777777" w:rsidR="00A6118C" w:rsidRPr="00C41BAC" w:rsidRDefault="00A6118C" w:rsidP="00343D7E">
      <w:pPr>
        <w:jc w:val="both"/>
        <w:rPr>
          <w:color w:val="000000"/>
          <w:sz w:val="20"/>
          <w:szCs w:val="20"/>
        </w:rPr>
      </w:pPr>
    </w:p>
    <w:p w14:paraId="3764F38D" w14:textId="14496D97" w:rsidR="006F2CD3" w:rsidRDefault="006F2CD3" w:rsidP="00343D7E">
      <w:pPr>
        <w:jc w:val="both"/>
        <w:rPr>
          <w:color w:val="000000"/>
          <w:sz w:val="20"/>
          <w:szCs w:val="20"/>
        </w:rPr>
      </w:pPr>
      <w:r w:rsidRPr="00C41BAC">
        <w:rPr>
          <w:b/>
          <w:color w:val="000000"/>
          <w:sz w:val="20"/>
          <w:szCs w:val="20"/>
        </w:rPr>
        <w:t xml:space="preserve">13. </w:t>
      </w:r>
      <w:r w:rsidRPr="00C41BAC">
        <w:rPr>
          <w:color w:val="000000"/>
          <w:sz w:val="20"/>
          <w:szCs w:val="20"/>
        </w:rPr>
        <w:t>Marcar con una X si los expedientes tienen valor contable.</w:t>
      </w:r>
    </w:p>
    <w:p w14:paraId="5FFDEA2F" w14:textId="77777777" w:rsidR="00A6118C" w:rsidRPr="00C41BAC" w:rsidRDefault="00A6118C" w:rsidP="00343D7E">
      <w:pPr>
        <w:jc w:val="both"/>
        <w:rPr>
          <w:b/>
          <w:color w:val="000000"/>
          <w:sz w:val="20"/>
          <w:szCs w:val="20"/>
        </w:rPr>
      </w:pPr>
    </w:p>
    <w:p w14:paraId="36E02AAF" w14:textId="2227D594" w:rsidR="006F2CD3" w:rsidRDefault="006F2CD3" w:rsidP="00343D7E">
      <w:pPr>
        <w:jc w:val="both"/>
        <w:rPr>
          <w:color w:val="000000"/>
          <w:sz w:val="20"/>
          <w:szCs w:val="20"/>
        </w:rPr>
      </w:pPr>
      <w:r w:rsidRPr="00C41BAC">
        <w:rPr>
          <w:b/>
          <w:color w:val="000000"/>
          <w:sz w:val="20"/>
          <w:szCs w:val="20"/>
        </w:rPr>
        <w:t>14</w:t>
      </w:r>
      <w:r w:rsidRPr="00C41BAC">
        <w:rPr>
          <w:b/>
          <w:bCs/>
          <w:color w:val="000000"/>
          <w:sz w:val="20"/>
          <w:szCs w:val="20"/>
        </w:rPr>
        <w:t>.</w:t>
      </w:r>
      <w:r w:rsidRPr="00C41BAC">
        <w:rPr>
          <w:color w:val="000000"/>
          <w:sz w:val="20"/>
          <w:szCs w:val="20"/>
        </w:rPr>
        <w:t xml:space="preserve"> Marcar con una X si los expedientes tienen valor fiscal.</w:t>
      </w:r>
    </w:p>
    <w:p w14:paraId="6D396348" w14:textId="77777777" w:rsidR="00A6118C" w:rsidRPr="00C41BAC" w:rsidRDefault="00A6118C" w:rsidP="00343D7E">
      <w:pPr>
        <w:jc w:val="both"/>
        <w:rPr>
          <w:color w:val="000000"/>
          <w:sz w:val="20"/>
          <w:szCs w:val="20"/>
        </w:rPr>
      </w:pPr>
    </w:p>
    <w:p w14:paraId="50D259D5" w14:textId="5718391C" w:rsidR="006F2CD3" w:rsidRDefault="006F2CD3" w:rsidP="00343D7E">
      <w:pPr>
        <w:jc w:val="both"/>
        <w:rPr>
          <w:color w:val="000000"/>
          <w:sz w:val="20"/>
          <w:szCs w:val="20"/>
        </w:rPr>
      </w:pPr>
      <w:r w:rsidRPr="00C41BAC">
        <w:rPr>
          <w:b/>
          <w:color w:val="000000"/>
          <w:sz w:val="20"/>
          <w:szCs w:val="20"/>
        </w:rPr>
        <w:t>15</w:t>
      </w:r>
      <w:r w:rsidRPr="00C41BAC">
        <w:rPr>
          <w:b/>
          <w:bCs/>
          <w:color w:val="000000"/>
          <w:sz w:val="20"/>
          <w:szCs w:val="20"/>
        </w:rPr>
        <w:t>.</w:t>
      </w:r>
      <w:r w:rsidRPr="00C41BAC">
        <w:rPr>
          <w:color w:val="000000"/>
          <w:sz w:val="20"/>
          <w:szCs w:val="20"/>
        </w:rPr>
        <w:t xml:space="preserve"> Marcar con una X si el expediente se encuentra clasificado como reservado.</w:t>
      </w:r>
    </w:p>
    <w:p w14:paraId="5753D41E" w14:textId="77777777" w:rsidR="00A6118C" w:rsidRPr="00C41BAC" w:rsidRDefault="00A6118C" w:rsidP="00343D7E">
      <w:pPr>
        <w:jc w:val="both"/>
        <w:rPr>
          <w:color w:val="000000"/>
          <w:sz w:val="20"/>
          <w:szCs w:val="20"/>
        </w:rPr>
      </w:pPr>
    </w:p>
    <w:p w14:paraId="30CD2D8D" w14:textId="10089A22" w:rsidR="006F2CD3" w:rsidRDefault="006F2CD3" w:rsidP="00343D7E">
      <w:pPr>
        <w:jc w:val="both"/>
        <w:rPr>
          <w:color w:val="000000"/>
          <w:sz w:val="20"/>
          <w:szCs w:val="20"/>
        </w:rPr>
      </w:pPr>
      <w:r w:rsidRPr="00C41BAC">
        <w:rPr>
          <w:b/>
          <w:color w:val="000000"/>
          <w:sz w:val="20"/>
          <w:szCs w:val="20"/>
        </w:rPr>
        <w:t>16</w:t>
      </w:r>
      <w:r w:rsidRPr="00C41BAC">
        <w:rPr>
          <w:b/>
          <w:bCs/>
          <w:color w:val="000000"/>
          <w:sz w:val="20"/>
          <w:szCs w:val="20"/>
        </w:rPr>
        <w:t>.</w:t>
      </w:r>
      <w:r w:rsidRPr="00C41BAC">
        <w:rPr>
          <w:color w:val="000000"/>
          <w:sz w:val="20"/>
          <w:szCs w:val="20"/>
        </w:rPr>
        <w:t xml:space="preserve"> Marcar con una X si el expediente se encuentra clasificado como confidencial.</w:t>
      </w:r>
    </w:p>
    <w:p w14:paraId="350DC1A6" w14:textId="77777777" w:rsidR="00A6118C" w:rsidRPr="00C41BAC" w:rsidRDefault="00A6118C" w:rsidP="00343D7E">
      <w:pPr>
        <w:jc w:val="both"/>
        <w:rPr>
          <w:color w:val="000000"/>
          <w:sz w:val="20"/>
          <w:szCs w:val="20"/>
        </w:rPr>
      </w:pPr>
    </w:p>
    <w:p w14:paraId="4A5946A6" w14:textId="0A23146E" w:rsidR="006F2CD3" w:rsidRDefault="006F2CD3" w:rsidP="00343D7E">
      <w:pPr>
        <w:jc w:val="both"/>
        <w:rPr>
          <w:color w:val="000000"/>
          <w:sz w:val="20"/>
          <w:szCs w:val="20"/>
        </w:rPr>
      </w:pPr>
      <w:r w:rsidRPr="00C41BAC">
        <w:rPr>
          <w:b/>
          <w:color w:val="000000"/>
          <w:sz w:val="20"/>
          <w:szCs w:val="20"/>
        </w:rPr>
        <w:t>17.</w:t>
      </w:r>
      <w:r w:rsidRPr="00C41BAC">
        <w:rPr>
          <w:color w:val="000000"/>
          <w:sz w:val="20"/>
          <w:szCs w:val="20"/>
        </w:rPr>
        <w:t xml:space="preserve"> Anotar las observaciones que se presenten en el análisis de las series y de los expedientes.</w:t>
      </w:r>
    </w:p>
    <w:p w14:paraId="7ED3736F" w14:textId="77777777" w:rsidR="00A6118C" w:rsidRPr="00C41BAC" w:rsidRDefault="00A6118C" w:rsidP="00343D7E">
      <w:pPr>
        <w:jc w:val="both"/>
        <w:rPr>
          <w:color w:val="000000"/>
          <w:sz w:val="20"/>
          <w:szCs w:val="20"/>
        </w:rPr>
      </w:pPr>
    </w:p>
    <w:p w14:paraId="5DF832A2" w14:textId="3808E58B" w:rsidR="006F2CD3" w:rsidRDefault="006F2CD3" w:rsidP="00343D7E">
      <w:pPr>
        <w:jc w:val="both"/>
        <w:rPr>
          <w:color w:val="000000"/>
          <w:sz w:val="20"/>
          <w:szCs w:val="20"/>
        </w:rPr>
      </w:pPr>
      <w:r w:rsidRPr="00C41BAC">
        <w:rPr>
          <w:b/>
          <w:color w:val="000000"/>
          <w:sz w:val="20"/>
          <w:szCs w:val="20"/>
        </w:rPr>
        <w:t>18</w:t>
      </w:r>
      <w:r w:rsidRPr="00C41BAC">
        <w:rPr>
          <w:b/>
          <w:bCs/>
          <w:color w:val="000000"/>
          <w:sz w:val="20"/>
          <w:szCs w:val="20"/>
        </w:rPr>
        <w:t>.</w:t>
      </w:r>
      <w:r w:rsidRPr="00C41BAC">
        <w:rPr>
          <w:color w:val="000000"/>
          <w:sz w:val="20"/>
          <w:szCs w:val="20"/>
        </w:rPr>
        <w:t xml:space="preserve"> Anotar con número la cantidad de expedientes.</w:t>
      </w:r>
    </w:p>
    <w:p w14:paraId="485AE388" w14:textId="77777777" w:rsidR="00A6118C" w:rsidRPr="00C41BAC" w:rsidRDefault="00A6118C" w:rsidP="00343D7E">
      <w:pPr>
        <w:jc w:val="both"/>
        <w:rPr>
          <w:color w:val="000000"/>
          <w:sz w:val="20"/>
          <w:szCs w:val="20"/>
        </w:rPr>
      </w:pPr>
    </w:p>
    <w:p w14:paraId="15BB5303" w14:textId="43A0CEAC" w:rsidR="006F2CD3" w:rsidRDefault="006F2CD3" w:rsidP="00343D7E">
      <w:pPr>
        <w:jc w:val="both"/>
        <w:rPr>
          <w:color w:val="000000"/>
          <w:sz w:val="20"/>
          <w:szCs w:val="20"/>
        </w:rPr>
      </w:pPr>
      <w:r w:rsidRPr="00C41BAC">
        <w:rPr>
          <w:b/>
          <w:color w:val="000000"/>
          <w:sz w:val="20"/>
          <w:szCs w:val="20"/>
        </w:rPr>
        <w:t>19.</w:t>
      </w:r>
      <w:r w:rsidRPr="00C41BAC">
        <w:rPr>
          <w:color w:val="000000"/>
          <w:sz w:val="20"/>
          <w:szCs w:val="20"/>
        </w:rPr>
        <w:t xml:space="preserve"> Anotar las fechas extremas de la serie documental.</w:t>
      </w:r>
    </w:p>
    <w:p w14:paraId="0B256A90" w14:textId="77777777" w:rsidR="00A6118C" w:rsidRPr="00C41BAC" w:rsidRDefault="00A6118C" w:rsidP="00343D7E">
      <w:pPr>
        <w:jc w:val="both"/>
        <w:rPr>
          <w:color w:val="000000"/>
          <w:sz w:val="20"/>
          <w:szCs w:val="20"/>
        </w:rPr>
      </w:pPr>
    </w:p>
    <w:p w14:paraId="4E6C4B9E" w14:textId="2DF3DAC6" w:rsidR="006F2CD3" w:rsidRDefault="006F2CD3" w:rsidP="00343D7E">
      <w:pPr>
        <w:jc w:val="both"/>
        <w:rPr>
          <w:color w:val="000000"/>
          <w:sz w:val="20"/>
          <w:szCs w:val="20"/>
        </w:rPr>
      </w:pPr>
      <w:r w:rsidRPr="00C41BAC">
        <w:rPr>
          <w:b/>
          <w:color w:val="000000"/>
          <w:sz w:val="20"/>
          <w:szCs w:val="20"/>
        </w:rPr>
        <w:t>20</w:t>
      </w:r>
      <w:r w:rsidRPr="00C41BAC">
        <w:rPr>
          <w:b/>
          <w:bCs/>
          <w:color w:val="000000"/>
          <w:sz w:val="20"/>
          <w:szCs w:val="20"/>
        </w:rPr>
        <w:t>.</w:t>
      </w:r>
      <w:r w:rsidRPr="00C41BAC">
        <w:rPr>
          <w:color w:val="000000"/>
          <w:sz w:val="20"/>
          <w:szCs w:val="20"/>
        </w:rPr>
        <w:t xml:space="preserve"> Anotar con número la cantidad de cajas.</w:t>
      </w:r>
    </w:p>
    <w:p w14:paraId="7F1C96A6" w14:textId="77777777" w:rsidR="00A6118C" w:rsidRPr="00C41BAC" w:rsidRDefault="00A6118C" w:rsidP="00343D7E">
      <w:pPr>
        <w:jc w:val="both"/>
        <w:rPr>
          <w:color w:val="000000"/>
          <w:sz w:val="20"/>
          <w:szCs w:val="20"/>
        </w:rPr>
      </w:pPr>
    </w:p>
    <w:p w14:paraId="2B9DC8B6" w14:textId="5172BAC8" w:rsidR="006F2CD3" w:rsidRDefault="006F2CD3" w:rsidP="00343D7E">
      <w:pPr>
        <w:jc w:val="both"/>
        <w:rPr>
          <w:color w:val="000000"/>
          <w:sz w:val="20"/>
          <w:szCs w:val="20"/>
        </w:rPr>
      </w:pPr>
      <w:r w:rsidRPr="00C41BAC">
        <w:rPr>
          <w:b/>
          <w:color w:val="000000"/>
          <w:sz w:val="20"/>
          <w:szCs w:val="20"/>
        </w:rPr>
        <w:t>21.</w:t>
      </w:r>
      <w:r w:rsidRPr="00C41BAC">
        <w:rPr>
          <w:color w:val="000000"/>
          <w:sz w:val="20"/>
          <w:szCs w:val="20"/>
        </w:rPr>
        <w:t xml:space="preserve"> Anotar nombre y firma de la persona responsable de la Unidad de Archivo de Trámite.</w:t>
      </w:r>
    </w:p>
    <w:p w14:paraId="397459B5" w14:textId="77777777" w:rsidR="00A6118C" w:rsidRPr="00C41BAC" w:rsidRDefault="00A6118C" w:rsidP="00343D7E">
      <w:pPr>
        <w:jc w:val="both"/>
        <w:rPr>
          <w:color w:val="000000"/>
          <w:sz w:val="20"/>
          <w:szCs w:val="20"/>
        </w:rPr>
      </w:pPr>
    </w:p>
    <w:p w14:paraId="5F29BF90" w14:textId="206FDF88" w:rsidR="006F2CD3" w:rsidRDefault="006F2CD3" w:rsidP="00343D7E">
      <w:pPr>
        <w:jc w:val="both"/>
        <w:rPr>
          <w:color w:val="000000"/>
          <w:sz w:val="20"/>
          <w:szCs w:val="20"/>
        </w:rPr>
      </w:pPr>
      <w:r w:rsidRPr="00C41BAC">
        <w:rPr>
          <w:b/>
          <w:color w:val="000000"/>
          <w:sz w:val="20"/>
          <w:szCs w:val="20"/>
        </w:rPr>
        <w:t>22</w:t>
      </w:r>
      <w:r w:rsidRPr="00C41BAC">
        <w:rPr>
          <w:b/>
          <w:bCs/>
          <w:color w:val="000000"/>
          <w:sz w:val="20"/>
          <w:szCs w:val="20"/>
        </w:rPr>
        <w:t>.</w:t>
      </w:r>
      <w:r w:rsidRPr="00C41BAC">
        <w:rPr>
          <w:color w:val="000000"/>
          <w:sz w:val="20"/>
          <w:szCs w:val="20"/>
        </w:rPr>
        <w:t xml:space="preserve"> Anotar nombre y firma de la persona responsable del Archivo de Concentración.</w:t>
      </w:r>
    </w:p>
    <w:p w14:paraId="7EDF1568" w14:textId="77777777" w:rsidR="00A6118C" w:rsidRPr="00C41BAC" w:rsidRDefault="00A6118C" w:rsidP="00343D7E">
      <w:pPr>
        <w:jc w:val="both"/>
        <w:rPr>
          <w:color w:val="000000"/>
          <w:sz w:val="20"/>
          <w:szCs w:val="20"/>
        </w:rPr>
      </w:pPr>
    </w:p>
    <w:p w14:paraId="5FA6E229" w14:textId="77777777" w:rsidR="000910F6" w:rsidRPr="00C41BAC" w:rsidRDefault="006F2CD3" w:rsidP="00343D7E">
      <w:pPr>
        <w:jc w:val="both"/>
        <w:rPr>
          <w:color w:val="000000"/>
          <w:sz w:val="20"/>
          <w:szCs w:val="20"/>
        </w:rPr>
      </w:pPr>
      <w:r w:rsidRPr="00C41BAC">
        <w:rPr>
          <w:b/>
          <w:color w:val="000000"/>
          <w:sz w:val="20"/>
          <w:szCs w:val="20"/>
        </w:rPr>
        <w:t>23</w:t>
      </w:r>
      <w:r w:rsidRPr="00C41BAC">
        <w:rPr>
          <w:b/>
          <w:bCs/>
          <w:color w:val="000000"/>
          <w:sz w:val="20"/>
          <w:szCs w:val="20"/>
        </w:rPr>
        <w:t>.</w:t>
      </w:r>
      <w:r w:rsidRPr="00C41BAC">
        <w:rPr>
          <w:color w:val="000000"/>
          <w:sz w:val="20"/>
          <w:szCs w:val="20"/>
        </w:rPr>
        <w:t xml:space="preserve"> Anotar nombre y firma de la persona responsable del archivo del órgano o área que transfiere.</w:t>
      </w:r>
    </w:p>
    <w:p w14:paraId="203F197C" w14:textId="77777777" w:rsidR="00DB7BE6" w:rsidRPr="00C41BAC" w:rsidRDefault="00DB7BE6" w:rsidP="006F2CD3">
      <w:pPr>
        <w:rPr>
          <w:b/>
          <w:color w:val="000000"/>
          <w:sz w:val="20"/>
          <w:szCs w:val="20"/>
        </w:rPr>
      </w:pPr>
    </w:p>
    <w:p w14:paraId="2FC174AD" w14:textId="77777777" w:rsidR="003155F9" w:rsidRPr="00C41BAC" w:rsidRDefault="003155F9" w:rsidP="006F2CD3">
      <w:pPr>
        <w:rPr>
          <w:b/>
          <w:color w:val="000000"/>
          <w:sz w:val="20"/>
          <w:szCs w:val="20"/>
        </w:rPr>
      </w:pPr>
    </w:p>
    <w:p w14:paraId="2BA5E764" w14:textId="77777777" w:rsidR="003155F9" w:rsidRPr="00C41BAC" w:rsidRDefault="003155F9" w:rsidP="006F2CD3">
      <w:pPr>
        <w:rPr>
          <w:b/>
          <w:color w:val="000000"/>
          <w:sz w:val="20"/>
          <w:szCs w:val="20"/>
        </w:rPr>
      </w:pPr>
    </w:p>
    <w:p w14:paraId="16AAB94D" w14:textId="77777777" w:rsidR="003155F9" w:rsidRPr="00C41BAC" w:rsidRDefault="003155F9" w:rsidP="006F2CD3">
      <w:pPr>
        <w:rPr>
          <w:b/>
          <w:color w:val="000000"/>
          <w:sz w:val="20"/>
          <w:szCs w:val="20"/>
        </w:rPr>
      </w:pPr>
    </w:p>
    <w:p w14:paraId="2E938DE0" w14:textId="77777777" w:rsidR="003155F9" w:rsidRPr="00C41BAC" w:rsidRDefault="003155F9" w:rsidP="006F2CD3">
      <w:pPr>
        <w:rPr>
          <w:b/>
          <w:color w:val="000000"/>
          <w:sz w:val="20"/>
          <w:szCs w:val="20"/>
        </w:rPr>
      </w:pPr>
    </w:p>
    <w:p w14:paraId="6DB6881D" w14:textId="77777777" w:rsidR="003155F9" w:rsidRPr="00C41BAC" w:rsidRDefault="003155F9" w:rsidP="006F2CD3">
      <w:pPr>
        <w:rPr>
          <w:b/>
          <w:color w:val="000000"/>
          <w:sz w:val="20"/>
          <w:szCs w:val="20"/>
        </w:rPr>
      </w:pPr>
    </w:p>
    <w:p w14:paraId="69CB25AA" w14:textId="3D526565" w:rsidR="003155F9" w:rsidRDefault="003155F9" w:rsidP="006F2CD3">
      <w:pPr>
        <w:rPr>
          <w:b/>
          <w:color w:val="000000"/>
          <w:sz w:val="20"/>
          <w:szCs w:val="20"/>
        </w:rPr>
      </w:pPr>
    </w:p>
    <w:p w14:paraId="1D08B5C6" w14:textId="77777777" w:rsidR="00A6118C" w:rsidRPr="00C41BAC" w:rsidRDefault="00A6118C" w:rsidP="006F2CD3">
      <w:pPr>
        <w:rPr>
          <w:b/>
          <w:color w:val="000000"/>
          <w:sz w:val="20"/>
          <w:szCs w:val="20"/>
        </w:rPr>
      </w:pPr>
    </w:p>
    <w:p w14:paraId="3170E6EA" w14:textId="77777777" w:rsidR="003155F9" w:rsidRPr="00C41BAC" w:rsidRDefault="003155F9" w:rsidP="006F2CD3">
      <w:pPr>
        <w:rPr>
          <w:b/>
          <w:color w:val="000000"/>
          <w:sz w:val="20"/>
          <w:szCs w:val="20"/>
        </w:rPr>
      </w:pPr>
    </w:p>
    <w:p w14:paraId="53577806" w14:textId="77777777" w:rsidR="002E21FF" w:rsidRPr="00C41BAC" w:rsidRDefault="006F2CD3" w:rsidP="006F2CD3">
      <w:pPr>
        <w:rPr>
          <w:b/>
          <w:color w:val="000000"/>
          <w:sz w:val="20"/>
          <w:szCs w:val="20"/>
        </w:rPr>
      </w:pPr>
      <w:r w:rsidRPr="00C41BAC">
        <w:rPr>
          <w:b/>
          <w:color w:val="000000"/>
          <w:sz w:val="20"/>
          <w:szCs w:val="20"/>
        </w:rPr>
        <w:lastRenderedPageBreak/>
        <w:t>10.8.3</w:t>
      </w:r>
      <w:r w:rsidR="00E61F76" w:rsidRPr="00C41BAC">
        <w:rPr>
          <w:b/>
          <w:color w:val="000000"/>
          <w:sz w:val="20"/>
          <w:szCs w:val="20"/>
        </w:rPr>
        <w:t>. Calendario de Caducidades</w:t>
      </w:r>
    </w:p>
    <w:p w14:paraId="5DA44FED" w14:textId="77777777" w:rsidR="003155F9" w:rsidRPr="00C41BAC" w:rsidRDefault="001B306A" w:rsidP="006F2CD3">
      <w:pPr>
        <w:rPr>
          <w:b/>
          <w:color w:val="000000"/>
          <w:sz w:val="20"/>
          <w:szCs w:val="20"/>
        </w:rPr>
      </w:pPr>
      <w:r w:rsidRPr="00C41BAC">
        <w:rPr>
          <w:noProof/>
        </w:rPr>
        <w:drawing>
          <wp:anchor distT="0" distB="0" distL="114300" distR="114300" simplePos="0" relativeHeight="251770880" behindDoc="0" locked="0" layoutInCell="1" allowOverlap="1" wp14:anchorId="4C1FE465" wp14:editId="7E89C5BD">
            <wp:simplePos x="0" y="0"/>
            <wp:positionH relativeFrom="column">
              <wp:posOffset>-139964</wp:posOffset>
            </wp:positionH>
            <wp:positionV relativeFrom="paragraph">
              <wp:posOffset>153670</wp:posOffset>
            </wp:positionV>
            <wp:extent cx="5968630" cy="4295140"/>
            <wp:effectExtent l="19050" t="19050" r="13335" b="1016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969713" cy="429591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39B1776" w14:textId="77777777" w:rsidR="006F2CD3" w:rsidRPr="00C41BAC" w:rsidRDefault="006F2CD3" w:rsidP="006F2CD3">
      <w:pPr>
        <w:rPr>
          <w:noProof/>
        </w:rPr>
      </w:pPr>
    </w:p>
    <w:p w14:paraId="6FDFAD9B" w14:textId="77777777" w:rsidR="001B306A" w:rsidRPr="00C41BAC" w:rsidRDefault="001B306A" w:rsidP="006F2CD3">
      <w:pPr>
        <w:rPr>
          <w:noProof/>
        </w:rPr>
      </w:pPr>
    </w:p>
    <w:p w14:paraId="731405CC" w14:textId="77777777" w:rsidR="001B306A" w:rsidRPr="00C41BAC" w:rsidRDefault="001B306A" w:rsidP="006F2CD3">
      <w:pPr>
        <w:rPr>
          <w:noProof/>
        </w:rPr>
      </w:pPr>
    </w:p>
    <w:p w14:paraId="622F51ED" w14:textId="77777777" w:rsidR="001B306A" w:rsidRPr="00C41BAC" w:rsidRDefault="001B306A" w:rsidP="006F2CD3">
      <w:pPr>
        <w:rPr>
          <w:noProof/>
        </w:rPr>
      </w:pPr>
    </w:p>
    <w:p w14:paraId="4C66E3D0" w14:textId="77777777" w:rsidR="001B306A" w:rsidRPr="00C41BAC" w:rsidRDefault="001B306A" w:rsidP="006F2CD3">
      <w:pPr>
        <w:rPr>
          <w:noProof/>
        </w:rPr>
      </w:pPr>
    </w:p>
    <w:p w14:paraId="223E7FED" w14:textId="77777777" w:rsidR="001B306A" w:rsidRPr="00C41BAC" w:rsidRDefault="001B306A" w:rsidP="006F2CD3">
      <w:pPr>
        <w:rPr>
          <w:noProof/>
        </w:rPr>
      </w:pPr>
    </w:p>
    <w:p w14:paraId="52BE6703" w14:textId="77777777" w:rsidR="001B306A" w:rsidRPr="00C41BAC" w:rsidRDefault="001B306A" w:rsidP="006F2CD3">
      <w:pPr>
        <w:rPr>
          <w:noProof/>
        </w:rPr>
      </w:pPr>
    </w:p>
    <w:p w14:paraId="6D82B59B" w14:textId="77777777" w:rsidR="001B306A" w:rsidRPr="00C41BAC" w:rsidRDefault="001B306A" w:rsidP="006F2CD3">
      <w:pPr>
        <w:rPr>
          <w:noProof/>
        </w:rPr>
      </w:pPr>
    </w:p>
    <w:p w14:paraId="4A7DDB24" w14:textId="77777777" w:rsidR="001B306A" w:rsidRPr="00C41BAC" w:rsidRDefault="001B306A" w:rsidP="006F2CD3">
      <w:pPr>
        <w:rPr>
          <w:noProof/>
        </w:rPr>
      </w:pPr>
    </w:p>
    <w:p w14:paraId="594CDA34" w14:textId="77777777" w:rsidR="001B306A" w:rsidRPr="00C41BAC" w:rsidRDefault="001B306A" w:rsidP="006F2CD3">
      <w:pPr>
        <w:rPr>
          <w:noProof/>
        </w:rPr>
      </w:pPr>
    </w:p>
    <w:p w14:paraId="745BECD5" w14:textId="77777777" w:rsidR="001B306A" w:rsidRPr="00C41BAC" w:rsidRDefault="001B306A" w:rsidP="006F2CD3">
      <w:pPr>
        <w:rPr>
          <w:noProof/>
        </w:rPr>
      </w:pPr>
    </w:p>
    <w:p w14:paraId="05998F75" w14:textId="77777777" w:rsidR="001B306A" w:rsidRPr="00C41BAC" w:rsidRDefault="001B306A" w:rsidP="006F2CD3">
      <w:pPr>
        <w:rPr>
          <w:noProof/>
        </w:rPr>
      </w:pPr>
    </w:p>
    <w:p w14:paraId="6F213A84" w14:textId="77777777" w:rsidR="001B306A" w:rsidRPr="00C41BAC" w:rsidRDefault="001B306A" w:rsidP="006F2CD3">
      <w:pPr>
        <w:rPr>
          <w:noProof/>
        </w:rPr>
      </w:pPr>
    </w:p>
    <w:p w14:paraId="68CED0F0" w14:textId="77777777" w:rsidR="001B306A" w:rsidRPr="00C41BAC" w:rsidRDefault="001B306A" w:rsidP="006F2CD3">
      <w:pPr>
        <w:rPr>
          <w:noProof/>
        </w:rPr>
      </w:pPr>
    </w:p>
    <w:p w14:paraId="6132721C" w14:textId="77777777" w:rsidR="001B306A" w:rsidRPr="00C41BAC" w:rsidRDefault="001B306A" w:rsidP="006F2CD3">
      <w:pPr>
        <w:rPr>
          <w:noProof/>
        </w:rPr>
      </w:pPr>
    </w:p>
    <w:p w14:paraId="67507DBA" w14:textId="77777777" w:rsidR="001B306A" w:rsidRPr="00C41BAC" w:rsidRDefault="001B306A" w:rsidP="006F2CD3">
      <w:pPr>
        <w:rPr>
          <w:noProof/>
        </w:rPr>
      </w:pPr>
    </w:p>
    <w:p w14:paraId="15F43572" w14:textId="77777777" w:rsidR="001B306A" w:rsidRPr="00C41BAC" w:rsidRDefault="001B306A" w:rsidP="006F2CD3">
      <w:pPr>
        <w:rPr>
          <w:noProof/>
        </w:rPr>
      </w:pPr>
    </w:p>
    <w:p w14:paraId="54B306F7" w14:textId="77777777" w:rsidR="001B306A" w:rsidRPr="00C41BAC" w:rsidRDefault="001B306A" w:rsidP="006F2CD3">
      <w:pPr>
        <w:rPr>
          <w:noProof/>
        </w:rPr>
      </w:pPr>
    </w:p>
    <w:p w14:paraId="731F268A" w14:textId="77777777" w:rsidR="001B306A" w:rsidRPr="00C41BAC" w:rsidRDefault="001B306A" w:rsidP="006F2CD3">
      <w:pPr>
        <w:rPr>
          <w:noProof/>
        </w:rPr>
      </w:pPr>
    </w:p>
    <w:p w14:paraId="0D168328" w14:textId="77777777" w:rsidR="001B306A" w:rsidRPr="00C41BAC" w:rsidRDefault="001B306A" w:rsidP="006F2CD3">
      <w:pPr>
        <w:rPr>
          <w:noProof/>
        </w:rPr>
      </w:pPr>
    </w:p>
    <w:p w14:paraId="33B2554C" w14:textId="77777777" w:rsidR="001B306A" w:rsidRPr="00C41BAC" w:rsidRDefault="001B306A" w:rsidP="006F2CD3">
      <w:pPr>
        <w:rPr>
          <w:noProof/>
        </w:rPr>
      </w:pPr>
    </w:p>
    <w:p w14:paraId="5B7F0E30" w14:textId="77777777" w:rsidR="001B306A" w:rsidRPr="00C41BAC" w:rsidRDefault="001B306A" w:rsidP="006F2CD3">
      <w:pPr>
        <w:rPr>
          <w:noProof/>
        </w:rPr>
      </w:pPr>
    </w:p>
    <w:p w14:paraId="34502F84" w14:textId="77777777" w:rsidR="001B306A" w:rsidRPr="00C41BAC" w:rsidRDefault="001B306A" w:rsidP="006F2CD3">
      <w:pPr>
        <w:rPr>
          <w:noProof/>
        </w:rPr>
      </w:pPr>
    </w:p>
    <w:p w14:paraId="033B99E6" w14:textId="77777777" w:rsidR="001B306A" w:rsidRPr="00C41BAC" w:rsidRDefault="001B306A" w:rsidP="006F2CD3">
      <w:pPr>
        <w:rPr>
          <w:noProof/>
        </w:rPr>
      </w:pPr>
    </w:p>
    <w:p w14:paraId="208BAFD9" w14:textId="77777777" w:rsidR="00186EE3" w:rsidRPr="00C41BAC" w:rsidRDefault="00186EE3" w:rsidP="006F2CD3">
      <w:pPr>
        <w:rPr>
          <w:color w:val="000000"/>
          <w:sz w:val="20"/>
          <w:szCs w:val="20"/>
        </w:rPr>
      </w:pPr>
    </w:p>
    <w:p w14:paraId="29E5E084" w14:textId="77777777" w:rsidR="00C36D0F" w:rsidRPr="00C41BAC" w:rsidRDefault="00C36D0F" w:rsidP="002C32D5">
      <w:pPr>
        <w:rPr>
          <w:b/>
          <w:color w:val="000000"/>
          <w:sz w:val="20"/>
          <w:szCs w:val="20"/>
        </w:rPr>
      </w:pPr>
    </w:p>
    <w:p w14:paraId="72E2F9C6" w14:textId="77777777" w:rsidR="002C32D5" w:rsidRPr="00C41BAC" w:rsidRDefault="002C32D5" w:rsidP="002C32D5">
      <w:pPr>
        <w:rPr>
          <w:b/>
          <w:color w:val="000000"/>
          <w:sz w:val="20"/>
          <w:szCs w:val="20"/>
        </w:rPr>
      </w:pPr>
      <w:r w:rsidRPr="00C41BAC">
        <w:rPr>
          <w:b/>
          <w:color w:val="000000"/>
          <w:sz w:val="20"/>
          <w:szCs w:val="20"/>
        </w:rPr>
        <w:t>10.8.4. Instructivo de Llenado del Calendario de Caducidades</w:t>
      </w:r>
    </w:p>
    <w:p w14:paraId="08950842" w14:textId="77777777" w:rsidR="00B27B7F" w:rsidRPr="00C41BAC" w:rsidRDefault="00B27B7F" w:rsidP="002C32D5">
      <w:pPr>
        <w:rPr>
          <w:b/>
          <w:color w:val="000000"/>
          <w:sz w:val="20"/>
          <w:szCs w:val="20"/>
        </w:rPr>
      </w:pPr>
    </w:p>
    <w:p w14:paraId="586A9209" w14:textId="4DFFCF34" w:rsidR="002C32D5" w:rsidRDefault="002C32D5" w:rsidP="002C32D5">
      <w:pPr>
        <w:rPr>
          <w:color w:val="000000"/>
          <w:sz w:val="20"/>
          <w:szCs w:val="20"/>
        </w:rPr>
      </w:pPr>
      <w:r w:rsidRPr="00C41BAC">
        <w:rPr>
          <w:b/>
          <w:color w:val="000000"/>
          <w:sz w:val="20"/>
          <w:szCs w:val="20"/>
        </w:rPr>
        <w:t>1</w:t>
      </w:r>
      <w:r w:rsidRPr="00C41BAC">
        <w:rPr>
          <w:b/>
          <w:bCs/>
          <w:color w:val="000000"/>
          <w:sz w:val="20"/>
          <w:szCs w:val="20"/>
        </w:rPr>
        <w:t>.</w:t>
      </w:r>
      <w:r w:rsidRPr="00C41BAC">
        <w:rPr>
          <w:color w:val="000000"/>
          <w:sz w:val="20"/>
          <w:szCs w:val="20"/>
        </w:rPr>
        <w:t xml:space="preserve"> Anotar el nombre del fondo (nombre de la institución).</w:t>
      </w:r>
    </w:p>
    <w:p w14:paraId="69BCDFD2" w14:textId="77777777" w:rsidR="00A6118C" w:rsidRPr="00C41BAC" w:rsidRDefault="00A6118C" w:rsidP="002C32D5">
      <w:pPr>
        <w:rPr>
          <w:color w:val="000000"/>
          <w:sz w:val="20"/>
          <w:szCs w:val="20"/>
        </w:rPr>
      </w:pPr>
    </w:p>
    <w:p w14:paraId="0B7136BE" w14:textId="7E366A96" w:rsidR="002C32D5" w:rsidRDefault="002C32D5" w:rsidP="002C32D5">
      <w:pPr>
        <w:rPr>
          <w:color w:val="000000"/>
          <w:sz w:val="20"/>
          <w:szCs w:val="20"/>
        </w:rPr>
      </w:pPr>
      <w:r w:rsidRPr="00C41BAC">
        <w:rPr>
          <w:b/>
          <w:color w:val="000000"/>
          <w:sz w:val="20"/>
          <w:szCs w:val="20"/>
        </w:rPr>
        <w:t>2</w:t>
      </w:r>
      <w:r w:rsidRPr="00C41BAC">
        <w:rPr>
          <w:b/>
          <w:bCs/>
          <w:color w:val="000000"/>
          <w:sz w:val="20"/>
          <w:szCs w:val="20"/>
        </w:rPr>
        <w:t>.</w:t>
      </w:r>
      <w:r w:rsidRPr="00C41BAC">
        <w:rPr>
          <w:color w:val="000000"/>
          <w:sz w:val="20"/>
          <w:szCs w:val="20"/>
        </w:rPr>
        <w:t xml:space="preserve"> Anotar el nombre de la sección (de conformidad con el Cuadro General de Clasificación Archivística).</w:t>
      </w:r>
    </w:p>
    <w:p w14:paraId="08A403D1" w14:textId="77777777" w:rsidR="00A6118C" w:rsidRPr="00C41BAC" w:rsidRDefault="00A6118C" w:rsidP="002C32D5">
      <w:pPr>
        <w:rPr>
          <w:color w:val="000000"/>
          <w:sz w:val="20"/>
          <w:szCs w:val="20"/>
        </w:rPr>
      </w:pPr>
    </w:p>
    <w:p w14:paraId="114DD7D7" w14:textId="23522B6D" w:rsidR="002C32D5" w:rsidRDefault="002C32D5" w:rsidP="002C32D5">
      <w:pPr>
        <w:rPr>
          <w:color w:val="000000"/>
          <w:sz w:val="20"/>
          <w:szCs w:val="20"/>
        </w:rPr>
      </w:pPr>
      <w:r w:rsidRPr="00C41BAC">
        <w:rPr>
          <w:b/>
          <w:color w:val="000000"/>
          <w:sz w:val="20"/>
          <w:szCs w:val="20"/>
        </w:rPr>
        <w:t>3</w:t>
      </w:r>
      <w:r w:rsidRPr="00C41BAC">
        <w:rPr>
          <w:b/>
          <w:bCs/>
          <w:color w:val="000000"/>
          <w:sz w:val="20"/>
          <w:szCs w:val="20"/>
        </w:rPr>
        <w:t>.</w:t>
      </w:r>
      <w:r w:rsidRPr="00C41BAC">
        <w:rPr>
          <w:color w:val="000000"/>
          <w:sz w:val="20"/>
          <w:szCs w:val="20"/>
        </w:rPr>
        <w:t xml:space="preserve"> Anotar el número de la caja que contengan los expedientes que correspondan a la serie.</w:t>
      </w:r>
    </w:p>
    <w:p w14:paraId="2258B75C" w14:textId="77777777" w:rsidR="00A6118C" w:rsidRPr="00C41BAC" w:rsidRDefault="00A6118C" w:rsidP="002C32D5">
      <w:pPr>
        <w:rPr>
          <w:color w:val="000000"/>
          <w:sz w:val="20"/>
          <w:szCs w:val="20"/>
        </w:rPr>
      </w:pPr>
    </w:p>
    <w:p w14:paraId="725E0B26" w14:textId="2D4F2383" w:rsidR="002C32D5" w:rsidRDefault="002C32D5" w:rsidP="002C32D5">
      <w:pPr>
        <w:rPr>
          <w:color w:val="000000"/>
          <w:sz w:val="20"/>
          <w:szCs w:val="20"/>
        </w:rPr>
      </w:pPr>
      <w:r w:rsidRPr="00C41BAC">
        <w:rPr>
          <w:b/>
          <w:color w:val="000000"/>
          <w:sz w:val="20"/>
          <w:szCs w:val="20"/>
        </w:rPr>
        <w:t>4</w:t>
      </w:r>
      <w:r w:rsidRPr="00C41BAC">
        <w:rPr>
          <w:b/>
          <w:bCs/>
          <w:color w:val="000000"/>
          <w:sz w:val="20"/>
          <w:szCs w:val="20"/>
        </w:rPr>
        <w:t>.</w:t>
      </w:r>
      <w:r w:rsidRPr="00C41BAC">
        <w:rPr>
          <w:color w:val="000000"/>
          <w:sz w:val="20"/>
          <w:szCs w:val="20"/>
        </w:rPr>
        <w:t xml:space="preserve"> Anotar la clave que tenga asignada la serie.</w:t>
      </w:r>
    </w:p>
    <w:p w14:paraId="501220BF" w14:textId="77777777" w:rsidR="00A6118C" w:rsidRPr="00C41BAC" w:rsidRDefault="00A6118C" w:rsidP="002C32D5">
      <w:pPr>
        <w:rPr>
          <w:color w:val="000000"/>
          <w:sz w:val="20"/>
          <w:szCs w:val="20"/>
        </w:rPr>
      </w:pPr>
    </w:p>
    <w:p w14:paraId="1CDEABEA" w14:textId="108660DF" w:rsidR="002C32D5" w:rsidRDefault="002C32D5" w:rsidP="002C32D5">
      <w:pPr>
        <w:rPr>
          <w:color w:val="000000"/>
          <w:sz w:val="20"/>
          <w:szCs w:val="20"/>
        </w:rPr>
      </w:pPr>
      <w:r w:rsidRPr="00C41BAC">
        <w:rPr>
          <w:b/>
          <w:color w:val="000000"/>
          <w:sz w:val="20"/>
          <w:szCs w:val="20"/>
        </w:rPr>
        <w:t>5</w:t>
      </w:r>
      <w:r w:rsidRPr="00C41BAC">
        <w:rPr>
          <w:b/>
          <w:bCs/>
          <w:color w:val="000000"/>
          <w:sz w:val="20"/>
          <w:szCs w:val="20"/>
        </w:rPr>
        <w:t>.</w:t>
      </w:r>
      <w:r w:rsidRPr="00C41BAC">
        <w:rPr>
          <w:color w:val="000000"/>
          <w:sz w:val="20"/>
          <w:szCs w:val="20"/>
        </w:rPr>
        <w:t xml:space="preserve"> Anotar el nombre de la serie.</w:t>
      </w:r>
    </w:p>
    <w:p w14:paraId="0E3F04B6" w14:textId="77777777" w:rsidR="00A6118C" w:rsidRPr="00C41BAC" w:rsidRDefault="00A6118C" w:rsidP="002C32D5">
      <w:pPr>
        <w:rPr>
          <w:color w:val="000000"/>
          <w:sz w:val="20"/>
          <w:szCs w:val="20"/>
        </w:rPr>
      </w:pPr>
    </w:p>
    <w:p w14:paraId="2575F445" w14:textId="45F9B503" w:rsidR="002C32D5" w:rsidRDefault="002C32D5" w:rsidP="002C32D5">
      <w:pPr>
        <w:rPr>
          <w:color w:val="000000"/>
          <w:sz w:val="20"/>
          <w:szCs w:val="20"/>
        </w:rPr>
      </w:pPr>
      <w:r w:rsidRPr="00C41BAC">
        <w:rPr>
          <w:b/>
          <w:color w:val="000000"/>
          <w:sz w:val="20"/>
          <w:szCs w:val="20"/>
        </w:rPr>
        <w:t>6.</w:t>
      </w:r>
      <w:r w:rsidRPr="00C41BAC">
        <w:rPr>
          <w:color w:val="000000"/>
          <w:sz w:val="20"/>
          <w:szCs w:val="20"/>
        </w:rPr>
        <w:t xml:space="preserve"> Anotar el total de expedientes que contiene la serie.</w:t>
      </w:r>
    </w:p>
    <w:p w14:paraId="17A2114E" w14:textId="77777777" w:rsidR="00A6118C" w:rsidRPr="00C41BAC" w:rsidRDefault="00A6118C" w:rsidP="002C32D5">
      <w:pPr>
        <w:rPr>
          <w:color w:val="000000"/>
          <w:sz w:val="20"/>
          <w:szCs w:val="20"/>
        </w:rPr>
      </w:pPr>
    </w:p>
    <w:p w14:paraId="3928C0C0" w14:textId="47FA8E8C" w:rsidR="002C32D5" w:rsidRDefault="002C32D5" w:rsidP="004A49EB">
      <w:pPr>
        <w:jc w:val="both"/>
        <w:rPr>
          <w:color w:val="000000"/>
          <w:sz w:val="20"/>
          <w:szCs w:val="20"/>
        </w:rPr>
      </w:pPr>
      <w:r w:rsidRPr="00C41BAC">
        <w:rPr>
          <w:b/>
          <w:color w:val="000000"/>
          <w:sz w:val="20"/>
          <w:szCs w:val="20"/>
        </w:rPr>
        <w:t>7</w:t>
      </w:r>
      <w:r w:rsidRPr="00C41BAC">
        <w:rPr>
          <w:b/>
          <w:bCs/>
          <w:color w:val="000000"/>
          <w:sz w:val="20"/>
          <w:szCs w:val="20"/>
        </w:rPr>
        <w:t>.</w:t>
      </w:r>
      <w:r w:rsidRPr="00C41BAC">
        <w:rPr>
          <w:color w:val="000000"/>
          <w:sz w:val="20"/>
          <w:szCs w:val="20"/>
        </w:rPr>
        <w:t xml:space="preserve"> Anotar el día, mes y año que se reciben los expedientes para su guarda en la Unidad de Archivo de Concentración. </w:t>
      </w:r>
    </w:p>
    <w:p w14:paraId="723B7962" w14:textId="77777777" w:rsidR="00A6118C" w:rsidRPr="00C41BAC" w:rsidRDefault="00A6118C" w:rsidP="004A49EB">
      <w:pPr>
        <w:jc w:val="both"/>
        <w:rPr>
          <w:color w:val="000000"/>
          <w:sz w:val="20"/>
          <w:szCs w:val="20"/>
        </w:rPr>
      </w:pPr>
    </w:p>
    <w:p w14:paraId="6B775CBD" w14:textId="2E75F8A5" w:rsidR="002C32D5" w:rsidRDefault="002C32D5" w:rsidP="002C32D5">
      <w:pPr>
        <w:rPr>
          <w:color w:val="000000"/>
          <w:sz w:val="20"/>
          <w:szCs w:val="20"/>
        </w:rPr>
      </w:pPr>
      <w:r w:rsidRPr="00C41BAC">
        <w:rPr>
          <w:b/>
          <w:color w:val="000000"/>
          <w:sz w:val="20"/>
          <w:szCs w:val="20"/>
        </w:rPr>
        <w:t>8.</w:t>
      </w:r>
      <w:r w:rsidRPr="00C41BAC">
        <w:rPr>
          <w:color w:val="000000"/>
          <w:sz w:val="20"/>
          <w:szCs w:val="20"/>
        </w:rPr>
        <w:t xml:space="preserve"> Anotar los años de guarda en la Unidad de Archivo de Concentración.</w:t>
      </w:r>
    </w:p>
    <w:p w14:paraId="7ED0A782" w14:textId="77777777" w:rsidR="00A6118C" w:rsidRPr="00C41BAC" w:rsidRDefault="00A6118C" w:rsidP="002C32D5">
      <w:pPr>
        <w:rPr>
          <w:color w:val="000000"/>
          <w:sz w:val="20"/>
          <w:szCs w:val="20"/>
        </w:rPr>
      </w:pPr>
    </w:p>
    <w:p w14:paraId="5D2DBA71" w14:textId="5A32EF14" w:rsidR="002C32D5" w:rsidRDefault="002C32D5" w:rsidP="002C32D5">
      <w:pPr>
        <w:rPr>
          <w:color w:val="000000"/>
          <w:sz w:val="20"/>
          <w:szCs w:val="20"/>
        </w:rPr>
      </w:pPr>
      <w:r w:rsidRPr="00C41BAC">
        <w:rPr>
          <w:b/>
          <w:color w:val="000000"/>
          <w:sz w:val="20"/>
          <w:szCs w:val="20"/>
        </w:rPr>
        <w:t xml:space="preserve">9. </w:t>
      </w:r>
      <w:r w:rsidRPr="00C41BAC">
        <w:rPr>
          <w:color w:val="000000"/>
          <w:sz w:val="20"/>
          <w:szCs w:val="20"/>
        </w:rPr>
        <w:t>Anotar el plazo de conservación en la Unidad de Archivo de Concentración de los expedientes.</w:t>
      </w:r>
    </w:p>
    <w:p w14:paraId="6F0AA835" w14:textId="77777777" w:rsidR="00A6118C" w:rsidRPr="00C41BAC" w:rsidRDefault="00A6118C" w:rsidP="002C32D5">
      <w:pPr>
        <w:rPr>
          <w:color w:val="000000"/>
          <w:sz w:val="20"/>
          <w:szCs w:val="20"/>
        </w:rPr>
      </w:pPr>
    </w:p>
    <w:p w14:paraId="3E565D96" w14:textId="71917BF6" w:rsidR="002C32D5" w:rsidRDefault="002C32D5" w:rsidP="002C32D5">
      <w:pPr>
        <w:rPr>
          <w:color w:val="000000"/>
          <w:sz w:val="20"/>
          <w:szCs w:val="20"/>
        </w:rPr>
      </w:pPr>
      <w:r w:rsidRPr="00C41BAC">
        <w:rPr>
          <w:b/>
          <w:color w:val="000000"/>
          <w:sz w:val="20"/>
          <w:szCs w:val="20"/>
        </w:rPr>
        <w:t xml:space="preserve">10. </w:t>
      </w:r>
      <w:r w:rsidRPr="00C41BAC">
        <w:rPr>
          <w:color w:val="000000"/>
          <w:sz w:val="20"/>
          <w:szCs w:val="20"/>
        </w:rPr>
        <w:t>Marcar con una X si los expedientes tienen valor administrativo.</w:t>
      </w:r>
    </w:p>
    <w:p w14:paraId="754D721E" w14:textId="77777777" w:rsidR="00A6118C" w:rsidRPr="00C41BAC" w:rsidRDefault="00A6118C" w:rsidP="002C32D5">
      <w:pPr>
        <w:rPr>
          <w:b/>
          <w:color w:val="000000"/>
          <w:sz w:val="20"/>
          <w:szCs w:val="20"/>
        </w:rPr>
      </w:pPr>
    </w:p>
    <w:p w14:paraId="09F700C8" w14:textId="7DA439B7" w:rsidR="00A6118C" w:rsidRPr="00C41BAC" w:rsidRDefault="002C32D5" w:rsidP="004A49EB">
      <w:pPr>
        <w:jc w:val="both"/>
        <w:rPr>
          <w:color w:val="000000"/>
          <w:sz w:val="20"/>
          <w:szCs w:val="20"/>
        </w:rPr>
      </w:pPr>
      <w:r w:rsidRPr="00C41BAC">
        <w:rPr>
          <w:b/>
          <w:color w:val="000000"/>
          <w:sz w:val="20"/>
          <w:szCs w:val="20"/>
        </w:rPr>
        <w:t>11.</w:t>
      </w:r>
      <w:r w:rsidRPr="00C41BAC">
        <w:rPr>
          <w:color w:val="000000"/>
          <w:sz w:val="20"/>
          <w:szCs w:val="20"/>
        </w:rPr>
        <w:t xml:space="preserve"> Marcar con una X si los expedientes tienen valor legal.</w:t>
      </w:r>
    </w:p>
    <w:p w14:paraId="4EBF21F4" w14:textId="569C6798" w:rsidR="002C32D5" w:rsidRDefault="002C32D5" w:rsidP="004A49EB">
      <w:pPr>
        <w:jc w:val="both"/>
        <w:rPr>
          <w:color w:val="000000"/>
          <w:sz w:val="20"/>
          <w:szCs w:val="20"/>
        </w:rPr>
      </w:pPr>
      <w:r w:rsidRPr="00C41BAC">
        <w:rPr>
          <w:b/>
          <w:color w:val="000000"/>
          <w:sz w:val="20"/>
          <w:szCs w:val="20"/>
        </w:rPr>
        <w:lastRenderedPageBreak/>
        <w:t>12</w:t>
      </w:r>
      <w:r w:rsidRPr="00C41BAC">
        <w:rPr>
          <w:b/>
          <w:bCs/>
          <w:color w:val="000000"/>
          <w:sz w:val="20"/>
          <w:szCs w:val="20"/>
        </w:rPr>
        <w:t>.</w:t>
      </w:r>
      <w:r w:rsidRPr="00C41BAC">
        <w:rPr>
          <w:color w:val="000000"/>
          <w:sz w:val="20"/>
          <w:szCs w:val="20"/>
        </w:rPr>
        <w:t xml:space="preserve"> Marcar con una X si los expedientes tienen valor contable.</w:t>
      </w:r>
    </w:p>
    <w:p w14:paraId="493F0E01" w14:textId="77777777" w:rsidR="00A6118C" w:rsidRPr="00C41BAC" w:rsidRDefault="00A6118C" w:rsidP="004A49EB">
      <w:pPr>
        <w:jc w:val="both"/>
        <w:rPr>
          <w:color w:val="000000"/>
          <w:sz w:val="20"/>
          <w:szCs w:val="20"/>
        </w:rPr>
      </w:pPr>
    </w:p>
    <w:p w14:paraId="1586695B" w14:textId="182190E4" w:rsidR="002C32D5" w:rsidRDefault="002C32D5" w:rsidP="004A49EB">
      <w:pPr>
        <w:jc w:val="both"/>
        <w:rPr>
          <w:color w:val="000000"/>
          <w:sz w:val="20"/>
          <w:szCs w:val="20"/>
        </w:rPr>
      </w:pPr>
      <w:r w:rsidRPr="00C41BAC">
        <w:rPr>
          <w:b/>
          <w:color w:val="000000"/>
          <w:sz w:val="20"/>
          <w:szCs w:val="20"/>
        </w:rPr>
        <w:t>13</w:t>
      </w:r>
      <w:r w:rsidRPr="00C41BAC">
        <w:rPr>
          <w:b/>
          <w:bCs/>
          <w:color w:val="000000"/>
          <w:sz w:val="20"/>
          <w:szCs w:val="20"/>
        </w:rPr>
        <w:t>.</w:t>
      </w:r>
      <w:r w:rsidRPr="00C41BAC">
        <w:rPr>
          <w:color w:val="000000"/>
          <w:sz w:val="20"/>
          <w:szCs w:val="20"/>
        </w:rPr>
        <w:t xml:space="preserve"> Marcar con una X si los expedientes tienen valor fiscal.</w:t>
      </w:r>
    </w:p>
    <w:p w14:paraId="5AC0387E" w14:textId="77777777" w:rsidR="00A6118C" w:rsidRPr="00C41BAC" w:rsidRDefault="00A6118C" w:rsidP="004A49EB">
      <w:pPr>
        <w:jc w:val="both"/>
        <w:rPr>
          <w:color w:val="000000"/>
          <w:sz w:val="20"/>
          <w:szCs w:val="20"/>
        </w:rPr>
      </w:pPr>
    </w:p>
    <w:p w14:paraId="6084881F" w14:textId="6B619536" w:rsidR="002C32D5" w:rsidRDefault="002C32D5" w:rsidP="004A49EB">
      <w:pPr>
        <w:jc w:val="both"/>
        <w:rPr>
          <w:color w:val="000000"/>
          <w:sz w:val="20"/>
          <w:szCs w:val="20"/>
        </w:rPr>
      </w:pPr>
      <w:r w:rsidRPr="00C41BAC">
        <w:rPr>
          <w:b/>
          <w:color w:val="000000"/>
          <w:sz w:val="20"/>
          <w:szCs w:val="20"/>
        </w:rPr>
        <w:t>14</w:t>
      </w:r>
      <w:r w:rsidRPr="00C41BAC">
        <w:rPr>
          <w:b/>
          <w:bCs/>
          <w:color w:val="000000"/>
          <w:sz w:val="20"/>
          <w:szCs w:val="20"/>
        </w:rPr>
        <w:t>.</w:t>
      </w:r>
      <w:r w:rsidRPr="00C41BAC">
        <w:rPr>
          <w:color w:val="000000"/>
          <w:sz w:val="20"/>
          <w:szCs w:val="20"/>
        </w:rPr>
        <w:t xml:space="preserve"> Marcar con una X los expedientes que por su naturaleza pasan a la Unida de Archivo Histórico.</w:t>
      </w:r>
    </w:p>
    <w:p w14:paraId="19A630CE" w14:textId="77777777" w:rsidR="00A6118C" w:rsidRPr="00C41BAC" w:rsidRDefault="00A6118C" w:rsidP="004A49EB">
      <w:pPr>
        <w:jc w:val="both"/>
        <w:rPr>
          <w:color w:val="000000"/>
          <w:sz w:val="20"/>
          <w:szCs w:val="20"/>
        </w:rPr>
      </w:pPr>
    </w:p>
    <w:p w14:paraId="5766F2B7" w14:textId="518B7675" w:rsidR="002C32D5" w:rsidRDefault="002C32D5" w:rsidP="004A49EB">
      <w:pPr>
        <w:jc w:val="both"/>
        <w:rPr>
          <w:color w:val="000000"/>
          <w:sz w:val="20"/>
          <w:szCs w:val="20"/>
        </w:rPr>
      </w:pPr>
      <w:r w:rsidRPr="00C41BAC">
        <w:rPr>
          <w:b/>
          <w:color w:val="000000"/>
          <w:sz w:val="20"/>
          <w:szCs w:val="20"/>
        </w:rPr>
        <w:t>15</w:t>
      </w:r>
      <w:r w:rsidRPr="00C41BAC">
        <w:rPr>
          <w:b/>
          <w:bCs/>
          <w:color w:val="000000"/>
          <w:sz w:val="20"/>
          <w:szCs w:val="20"/>
        </w:rPr>
        <w:t>.</w:t>
      </w:r>
      <w:r w:rsidRPr="00C41BAC">
        <w:rPr>
          <w:color w:val="000000"/>
          <w:sz w:val="20"/>
          <w:szCs w:val="20"/>
        </w:rPr>
        <w:t xml:space="preserve"> Anotar los expedientes que no contienen ningún valor y que ya cumplieron su tiempo de guarda.</w:t>
      </w:r>
    </w:p>
    <w:p w14:paraId="6E4C3D7E" w14:textId="77777777" w:rsidR="00A6118C" w:rsidRPr="00C41BAC" w:rsidRDefault="00A6118C" w:rsidP="004A49EB">
      <w:pPr>
        <w:jc w:val="both"/>
        <w:rPr>
          <w:color w:val="000000"/>
          <w:sz w:val="20"/>
          <w:szCs w:val="20"/>
        </w:rPr>
      </w:pPr>
    </w:p>
    <w:p w14:paraId="237A2E13" w14:textId="282E1550" w:rsidR="002C32D5" w:rsidRDefault="002C32D5" w:rsidP="004A49EB">
      <w:pPr>
        <w:jc w:val="both"/>
        <w:rPr>
          <w:color w:val="000000"/>
          <w:sz w:val="20"/>
          <w:szCs w:val="20"/>
        </w:rPr>
      </w:pPr>
      <w:r w:rsidRPr="00C41BAC">
        <w:rPr>
          <w:b/>
          <w:color w:val="000000"/>
          <w:sz w:val="20"/>
          <w:szCs w:val="20"/>
        </w:rPr>
        <w:t>16.</w:t>
      </w:r>
      <w:r w:rsidRPr="00C41BAC">
        <w:rPr>
          <w:color w:val="000000"/>
          <w:sz w:val="20"/>
          <w:szCs w:val="20"/>
        </w:rPr>
        <w:t xml:space="preserve"> Marcar con una X si los expedientes pasan a la Unidad de Archivo Histórico o por muestreo o se transfiere la serie en su totalidad.</w:t>
      </w:r>
    </w:p>
    <w:p w14:paraId="0AF4633A" w14:textId="77777777" w:rsidR="00A6118C" w:rsidRPr="00C41BAC" w:rsidRDefault="00A6118C" w:rsidP="004A49EB">
      <w:pPr>
        <w:jc w:val="both"/>
        <w:rPr>
          <w:b/>
          <w:color w:val="000000"/>
          <w:sz w:val="20"/>
          <w:szCs w:val="20"/>
        </w:rPr>
      </w:pPr>
    </w:p>
    <w:p w14:paraId="21464F58" w14:textId="34780629" w:rsidR="002C32D5" w:rsidRDefault="002C32D5" w:rsidP="004A49EB">
      <w:pPr>
        <w:jc w:val="both"/>
        <w:rPr>
          <w:color w:val="000000"/>
          <w:sz w:val="20"/>
          <w:szCs w:val="20"/>
        </w:rPr>
      </w:pPr>
      <w:r w:rsidRPr="00C41BAC">
        <w:rPr>
          <w:b/>
          <w:color w:val="000000"/>
          <w:sz w:val="20"/>
          <w:szCs w:val="20"/>
        </w:rPr>
        <w:t>17.</w:t>
      </w:r>
      <w:r w:rsidRPr="00C41BAC">
        <w:rPr>
          <w:color w:val="000000"/>
          <w:sz w:val="20"/>
          <w:szCs w:val="20"/>
        </w:rPr>
        <w:t xml:space="preserve"> Anotar el nombre y firma de la persona responsable de elaborar el calendario de caducidades</w:t>
      </w:r>
      <w:r w:rsidR="00A47D95" w:rsidRPr="00C41BAC">
        <w:rPr>
          <w:color w:val="000000"/>
          <w:sz w:val="20"/>
          <w:szCs w:val="20"/>
        </w:rPr>
        <w:t>.</w:t>
      </w:r>
    </w:p>
    <w:p w14:paraId="7B9121CA" w14:textId="77777777" w:rsidR="00A6118C" w:rsidRPr="00C41BAC" w:rsidRDefault="00A6118C" w:rsidP="004A49EB">
      <w:pPr>
        <w:jc w:val="both"/>
        <w:rPr>
          <w:color w:val="000000"/>
          <w:sz w:val="20"/>
          <w:szCs w:val="20"/>
        </w:rPr>
      </w:pPr>
    </w:p>
    <w:p w14:paraId="215E9E8A" w14:textId="77777777" w:rsidR="002C32D5" w:rsidRPr="00C41BAC" w:rsidRDefault="002C32D5" w:rsidP="004A49EB">
      <w:pPr>
        <w:jc w:val="both"/>
        <w:rPr>
          <w:color w:val="000000"/>
          <w:sz w:val="20"/>
          <w:szCs w:val="20"/>
        </w:rPr>
      </w:pPr>
      <w:r w:rsidRPr="00C41BAC">
        <w:rPr>
          <w:b/>
          <w:color w:val="000000"/>
          <w:sz w:val="20"/>
          <w:szCs w:val="20"/>
        </w:rPr>
        <w:t>18</w:t>
      </w:r>
      <w:r w:rsidRPr="00C41BAC">
        <w:rPr>
          <w:b/>
          <w:bCs/>
          <w:color w:val="000000"/>
          <w:sz w:val="20"/>
          <w:szCs w:val="20"/>
        </w:rPr>
        <w:t>.</w:t>
      </w:r>
      <w:r w:rsidRPr="00C41BAC">
        <w:rPr>
          <w:color w:val="000000"/>
          <w:sz w:val="20"/>
          <w:szCs w:val="20"/>
        </w:rPr>
        <w:t xml:space="preserve"> Anotar el nombre y firma de la persona titular del área que autoriza.</w:t>
      </w:r>
    </w:p>
    <w:p w14:paraId="1EB711BA" w14:textId="7B5CE0B3" w:rsidR="00A53450" w:rsidRDefault="00A53450" w:rsidP="002C32D5">
      <w:pPr>
        <w:rPr>
          <w:color w:val="000000"/>
          <w:sz w:val="20"/>
          <w:szCs w:val="20"/>
        </w:rPr>
      </w:pPr>
    </w:p>
    <w:p w14:paraId="35252080" w14:textId="77777777" w:rsidR="00A6118C" w:rsidRPr="00C41BAC" w:rsidRDefault="00A6118C" w:rsidP="002C32D5">
      <w:pPr>
        <w:rPr>
          <w:color w:val="000000"/>
          <w:sz w:val="20"/>
          <w:szCs w:val="20"/>
        </w:rPr>
      </w:pPr>
    </w:p>
    <w:p w14:paraId="702FDB9E" w14:textId="77777777" w:rsidR="002C32D5" w:rsidRPr="00C41BAC" w:rsidRDefault="002C32D5" w:rsidP="002C32D5">
      <w:pPr>
        <w:rPr>
          <w:b/>
          <w:sz w:val="20"/>
          <w:szCs w:val="20"/>
        </w:rPr>
      </w:pPr>
      <w:r w:rsidRPr="00C41BAC">
        <w:rPr>
          <w:b/>
          <w:sz w:val="20"/>
          <w:szCs w:val="20"/>
        </w:rPr>
        <w:t>10.8.5</w:t>
      </w:r>
      <w:r w:rsidR="00E61F76" w:rsidRPr="00C41BAC">
        <w:rPr>
          <w:b/>
          <w:sz w:val="20"/>
          <w:szCs w:val="20"/>
        </w:rPr>
        <w:t>.</w:t>
      </w:r>
      <w:r w:rsidR="00A53450" w:rsidRPr="00C41BAC">
        <w:rPr>
          <w:b/>
          <w:sz w:val="20"/>
          <w:szCs w:val="20"/>
        </w:rPr>
        <w:t xml:space="preserve"> Formato </w:t>
      </w:r>
      <w:r w:rsidR="00E61F76" w:rsidRPr="00C41BAC">
        <w:rPr>
          <w:b/>
          <w:sz w:val="20"/>
          <w:szCs w:val="20"/>
        </w:rPr>
        <w:t>de Etiquetas de Caja de Archivo</w:t>
      </w:r>
    </w:p>
    <w:p w14:paraId="77092E70" w14:textId="77777777" w:rsidR="00A53450" w:rsidRPr="00C41BAC" w:rsidRDefault="00A53450" w:rsidP="002C32D5">
      <w:pPr>
        <w:rPr>
          <w:b/>
          <w:sz w:val="20"/>
          <w:szCs w:val="20"/>
        </w:rPr>
      </w:pPr>
    </w:p>
    <w:p w14:paraId="36476A36" w14:textId="77777777" w:rsidR="00A53450" w:rsidRPr="00C41BAC" w:rsidRDefault="007C18F4" w:rsidP="00176B95">
      <w:pPr>
        <w:jc w:val="center"/>
        <w:rPr>
          <w:color w:val="FF0000"/>
          <w:sz w:val="20"/>
          <w:szCs w:val="20"/>
        </w:rPr>
      </w:pPr>
      <w:r w:rsidRPr="00C41BAC">
        <w:rPr>
          <w:noProof/>
          <w:color w:val="FF0000"/>
          <w:sz w:val="20"/>
          <w:szCs w:val="20"/>
        </w:rPr>
        <w:drawing>
          <wp:inline distT="0" distB="0" distL="0" distR="0" wp14:anchorId="0673D5B4" wp14:editId="24DA1F8D">
            <wp:extent cx="4511675" cy="2054225"/>
            <wp:effectExtent l="0" t="0" r="0" b="317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11675" cy="2054225"/>
                    </a:xfrm>
                    <a:prstGeom prst="rect">
                      <a:avLst/>
                    </a:prstGeom>
                    <a:noFill/>
                  </pic:spPr>
                </pic:pic>
              </a:graphicData>
            </a:graphic>
          </wp:inline>
        </w:drawing>
      </w:r>
    </w:p>
    <w:p w14:paraId="6CC26644" w14:textId="77777777" w:rsidR="00A53450" w:rsidRPr="00C41BAC" w:rsidRDefault="00A53450" w:rsidP="002C32D5">
      <w:pPr>
        <w:rPr>
          <w:b/>
          <w:sz w:val="20"/>
          <w:szCs w:val="20"/>
        </w:rPr>
      </w:pPr>
    </w:p>
    <w:p w14:paraId="78DA37EF" w14:textId="77777777" w:rsidR="00A53450" w:rsidRPr="00C41BAC" w:rsidRDefault="00A53450" w:rsidP="00A53450">
      <w:pPr>
        <w:rPr>
          <w:b/>
          <w:sz w:val="20"/>
          <w:szCs w:val="20"/>
        </w:rPr>
      </w:pPr>
      <w:r w:rsidRPr="00C41BAC">
        <w:rPr>
          <w:b/>
          <w:sz w:val="20"/>
          <w:szCs w:val="20"/>
        </w:rPr>
        <w:t>10.8.6</w:t>
      </w:r>
      <w:r w:rsidR="00E61F76" w:rsidRPr="00C41BAC">
        <w:rPr>
          <w:b/>
          <w:sz w:val="20"/>
          <w:szCs w:val="20"/>
        </w:rPr>
        <w:t>.</w:t>
      </w:r>
      <w:r w:rsidRPr="00C41BAC">
        <w:rPr>
          <w:b/>
          <w:sz w:val="20"/>
          <w:szCs w:val="20"/>
        </w:rPr>
        <w:t xml:space="preserve"> Instructivo de Llenado del Formato </w:t>
      </w:r>
      <w:r w:rsidR="00E61F76" w:rsidRPr="00C41BAC">
        <w:rPr>
          <w:b/>
          <w:sz w:val="20"/>
          <w:szCs w:val="20"/>
        </w:rPr>
        <w:t>de Etiquetas de Caja de Archivo</w:t>
      </w:r>
    </w:p>
    <w:p w14:paraId="66A0C821" w14:textId="77777777" w:rsidR="00EA0A51" w:rsidRPr="00C41BAC" w:rsidRDefault="00EA0A51" w:rsidP="00343D7E">
      <w:pPr>
        <w:jc w:val="both"/>
        <w:rPr>
          <w:sz w:val="20"/>
          <w:szCs w:val="20"/>
        </w:rPr>
      </w:pPr>
    </w:p>
    <w:p w14:paraId="412A8104" w14:textId="4B5DD8EB" w:rsidR="00A53450" w:rsidRDefault="00A53450" w:rsidP="00343D7E">
      <w:pPr>
        <w:jc w:val="both"/>
        <w:rPr>
          <w:sz w:val="20"/>
          <w:szCs w:val="20"/>
        </w:rPr>
      </w:pPr>
      <w:r w:rsidRPr="00C41BAC">
        <w:rPr>
          <w:b/>
          <w:sz w:val="20"/>
          <w:szCs w:val="20"/>
        </w:rPr>
        <w:t>1</w:t>
      </w:r>
      <w:r w:rsidRPr="00C41BAC">
        <w:rPr>
          <w:b/>
          <w:bCs/>
          <w:sz w:val="20"/>
          <w:szCs w:val="20"/>
        </w:rPr>
        <w:t>.</w:t>
      </w:r>
      <w:r w:rsidRPr="00C41BAC">
        <w:rPr>
          <w:sz w:val="20"/>
          <w:szCs w:val="20"/>
        </w:rPr>
        <w:t xml:space="preserve"> Anotar el nombre de la Unidad de Archivo, ejemplo: Trámite o Concentración</w:t>
      </w:r>
      <w:r w:rsidR="00897ECC" w:rsidRPr="00C41BAC">
        <w:rPr>
          <w:sz w:val="20"/>
          <w:szCs w:val="20"/>
        </w:rPr>
        <w:t>.</w:t>
      </w:r>
    </w:p>
    <w:p w14:paraId="6A57895C" w14:textId="77777777" w:rsidR="00A6118C" w:rsidRPr="00C41BAC" w:rsidRDefault="00A6118C" w:rsidP="00343D7E">
      <w:pPr>
        <w:jc w:val="both"/>
        <w:rPr>
          <w:sz w:val="20"/>
          <w:szCs w:val="20"/>
        </w:rPr>
      </w:pPr>
    </w:p>
    <w:p w14:paraId="16A446EE" w14:textId="0F5F3A8B" w:rsidR="00A53450" w:rsidRDefault="00A53450" w:rsidP="00343D7E">
      <w:pPr>
        <w:jc w:val="both"/>
        <w:rPr>
          <w:sz w:val="20"/>
          <w:szCs w:val="20"/>
        </w:rPr>
      </w:pPr>
      <w:r w:rsidRPr="00C41BAC">
        <w:rPr>
          <w:b/>
          <w:sz w:val="20"/>
          <w:szCs w:val="20"/>
        </w:rPr>
        <w:t>2</w:t>
      </w:r>
      <w:r w:rsidRPr="00C41BAC">
        <w:rPr>
          <w:b/>
          <w:bCs/>
          <w:sz w:val="20"/>
          <w:szCs w:val="20"/>
        </w:rPr>
        <w:t>.</w:t>
      </w:r>
      <w:r w:rsidRPr="00C41BAC">
        <w:rPr>
          <w:sz w:val="20"/>
          <w:szCs w:val="20"/>
        </w:rPr>
        <w:t xml:space="preserve"> Anotar una breve descripción del contenido de la caja</w:t>
      </w:r>
      <w:r w:rsidR="00897ECC" w:rsidRPr="00C41BAC">
        <w:rPr>
          <w:sz w:val="20"/>
          <w:szCs w:val="20"/>
        </w:rPr>
        <w:t>.</w:t>
      </w:r>
    </w:p>
    <w:p w14:paraId="5355939A" w14:textId="77777777" w:rsidR="00A6118C" w:rsidRPr="00C41BAC" w:rsidRDefault="00A6118C" w:rsidP="00343D7E">
      <w:pPr>
        <w:jc w:val="both"/>
        <w:rPr>
          <w:sz w:val="20"/>
          <w:szCs w:val="20"/>
        </w:rPr>
      </w:pPr>
    </w:p>
    <w:p w14:paraId="3741CF16" w14:textId="6866287A" w:rsidR="00A53450" w:rsidRDefault="00A53450" w:rsidP="00343D7E">
      <w:pPr>
        <w:jc w:val="both"/>
        <w:rPr>
          <w:sz w:val="20"/>
          <w:szCs w:val="20"/>
        </w:rPr>
      </w:pPr>
      <w:r w:rsidRPr="00C41BAC">
        <w:rPr>
          <w:b/>
          <w:sz w:val="20"/>
          <w:szCs w:val="20"/>
        </w:rPr>
        <w:t>3</w:t>
      </w:r>
      <w:r w:rsidRPr="00C41BAC">
        <w:rPr>
          <w:b/>
          <w:bCs/>
          <w:sz w:val="20"/>
          <w:szCs w:val="20"/>
        </w:rPr>
        <w:t>.</w:t>
      </w:r>
      <w:r w:rsidRPr="00C41BAC">
        <w:rPr>
          <w:sz w:val="20"/>
          <w:szCs w:val="20"/>
        </w:rPr>
        <w:t xml:space="preserve"> Anotar el número consecutivo de caja a tres dígitos 001,002,003 etc. </w:t>
      </w:r>
    </w:p>
    <w:p w14:paraId="322BB5ED" w14:textId="77777777" w:rsidR="00A6118C" w:rsidRPr="00C41BAC" w:rsidRDefault="00A6118C" w:rsidP="00343D7E">
      <w:pPr>
        <w:jc w:val="both"/>
        <w:rPr>
          <w:sz w:val="20"/>
          <w:szCs w:val="20"/>
        </w:rPr>
      </w:pPr>
    </w:p>
    <w:p w14:paraId="72B2426D" w14:textId="04ED7416" w:rsidR="00A53450" w:rsidRDefault="00A53450" w:rsidP="00343D7E">
      <w:pPr>
        <w:jc w:val="both"/>
        <w:rPr>
          <w:sz w:val="20"/>
          <w:szCs w:val="20"/>
        </w:rPr>
      </w:pPr>
      <w:r w:rsidRPr="00C41BAC">
        <w:rPr>
          <w:b/>
          <w:sz w:val="20"/>
          <w:szCs w:val="20"/>
        </w:rPr>
        <w:t>4.</w:t>
      </w:r>
      <w:r w:rsidRPr="00C41BAC">
        <w:rPr>
          <w:sz w:val="20"/>
          <w:szCs w:val="20"/>
        </w:rPr>
        <w:t xml:space="preserve"> Anotar las fechas extremas del contenido de las cajas la primera fecha y la última del expediente, ejemplo: DD/MM/AAAA-DD/MM/AAAA. </w:t>
      </w:r>
    </w:p>
    <w:p w14:paraId="248B2CE9" w14:textId="77777777" w:rsidR="00A6118C" w:rsidRPr="00C41BAC" w:rsidRDefault="00A6118C" w:rsidP="00343D7E">
      <w:pPr>
        <w:jc w:val="both"/>
        <w:rPr>
          <w:sz w:val="20"/>
          <w:szCs w:val="20"/>
        </w:rPr>
      </w:pPr>
    </w:p>
    <w:p w14:paraId="3BAB3BB8" w14:textId="381889FD" w:rsidR="00A53450" w:rsidRDefault="00A53450" w:rsidP="00343D7E">
      <w:pPr>
        <w:jc w:val="both"/>
        <w:rPr>
          <w:sz w:val="20"/>
          <w:szCs w:val="20"/>
        </w:rPr>
      </w:pPr>
      <w:r w:rsidRPr="00C41BAC">
        <w:rPr>
          <w:b/>
          <w:sz w:val="20"/>
          <w:szCs w:val="20"/>
        </w:rPr>
        <w:t>5</w:t>
      </w:r>
      <w:r w:rsidRPr="00C41BAC">
        <w:rPr>
          <w:b/>
          <w:bCs/>
          <w:sz w:val="20"/>
          <w:szCs w:val="20"/>
        </w:rPr>
        <w:t>.</w:t>
      </w:r>
      <w:r w:rsidRPr="00C41BAC">
        <w:rPr>
          <w:sz w:val="20"/>
          <w:szCs w:val="20"/>
        </w:rPr>
        <w:t xml:space="preserve"> Anotar la fecha posible de baja, ejemplo: DD/MM/AAAA</w:t>
      </w:r>
      <w:r w:rsidR="00897ECC" w:rsidRPr="00C41BAC">
        <w:rPr>
          <w:sz w:val="20"/>
          <w:szCs w:val="20"/>
        </w:rPr>
        <w:t>.</w:t>
      </w:r>
    </w:p>
    <w:p w14:paraId="207272FC" w14:textId="77777777" w:rsidR="00A6118C" w:rsidRPr="00C41BAC" w:rsidRDefault="00A6118C" w:rsidP="00343D7E">
      <w:pPr>
        <w:jc w:val="both"/>
        <w:rPr>
          <w:sz w:val="20"/>
          <w:szCs w:val="20"/>
        </w:rPr>
      </w:pPr>
    </w:p>
    <w:p w14:paraId="331EDFE1" w14:textId="22C2E2AC" w:rsidR="00A53450" w:rsidRDefault="00A53450" w:rsidP="00343D7E">
      <w:pPr>
        <w:jc w:val="both"/>
        <w:rPr>
          <w:sz w:val="20"/>
          <w:szCs w:val="20"/>
        </w:rPr>
      </w:pPr>
      <w:r w:rsidRPr="00C41BAC">
        <w:rPr>
          <w:b/>
          <w:sz w:val="20"/>
          <w:szCs w:val="20"/>
        </w:rPr>
        <w:t>6.</w:t>
      </w:r>
      <w:r w:rsidRPr="00C41BAC">
        <w:rPr>
          <w:sz w:val="20"/>
          <w:szCs w:val="20"/>
        </w:rPr>
        <w:t xml:space="preserve"> Anotar el número de expedientes contenidos en la caja de archivo, ejemplo: 001,002,003 etc</w:t>
      </w:r>
      <w:r w:rsidR="00897ECC" w:rsidRPr="00C41BAC">
        <w:rPr>
          <w:sz w:val="20"/>
          <w:szCs w:val="20"/>
        </w:rPr>
        <w:t>.</w:t>
      </w:r>
    </w:p>
    <w:p w14:paraId="297EB874" w14:textId="77777777" w:rsidR="00A6118C" w:rsidRPr="00C41BAC" w:rsidRDefault="00A6118C" w:rsidP="00343D7E">
      <w:pPr>
        <w:jc w:val="both"/>
        <w:rPr>
          <w:sz w:val="20"/>
          <w:szCs w:val="20"/>
        </w:rPr>
      </w:pPr>
    </w:p>
    <w:p w14:paraId="427F9301" w14:textId="7E2680CA" w:rsidR="00A53450" w:rsidRDefault="00A53450" w:rsidP="00343D7E">
      <w:pPr>
        <w:jc w:val="both"/>
        <w:rPr>
          <w:sz w:val="20"/>
          <w:szCs w:val="20"/>
        </w:rPr>
      </w:pPr>
      <w:r w:rsidRPr="00C41BAC">
        <w:rPr>
          <w:b/>
          <w:sz w:val="20"/>
          <w:szCs w:val="20"/>
        </w:rPr>
        <w:t>7</w:t>
      </w:r>
      <w:r w:rsidRPr="00C41BAC">
        <w:rPr>
          <w:b/>
          <w:bCs/>
          <w:sz w:val="20"/>
          <w:szCs w:val="20"/>
        </w:rPr>
        <w:t>.</w:t>
      </w:r>
      <w:r w:rsidRPr="00C41BAC">
        <w:rPr>
          <w:sz w:val="20"/>
          <w:szCs w:val="20"/>
        </w:rPr>
        <w:t xml:space="preserve"> Anotar el nombre del órgano o área que detenta los expedientes, ejemplo: </w:t>
      </w:r>
      <w:proofErr w:type="gramStart"/>
      <w:r w:rsidRPr="00C41BAC">
        <w:rPr>
          <w:sz w:val="20"/>
          <w:szCs w:val="20"/>
        </w:rPr>
        <w:t>Secretaria</w:t>
      </w:r>
      <w:proofErr w:type="gramEnd"/>
      <w:r w:rsidRPr="00C41BAC">
        <w:rPr>
          <w:sz w:val="20"/>
          <w:szCs w:val="20"/>
        </w:rPr>
        <w:t xml:space="preserve"> Administrativa.</w:t>
      </w:r>
    </w:p>
    <w:p w14:paraId="2627D360" w14:textId="77777777" w:rsidR="00A6118C" w:rsidRPr="00C41BAC" w:rsidRDefault="00A6118C" w:rsidP="00343D7E">
      <w:pPr>
        <w:jc w:val="both"/>
        <w:rPr>
          <w:sz w:val="20"/>
          <w:szCs w:val="20"/>
        </w:rPr>
      </w:pPr>
    </w:p>
    <w:p w14:paraId="33376628" w14:textId="67046AB1" w:rsidR="00A53450" w:rsidRDefault="00A53450" w:rsidP="00343D7E">
      <w:pPr>
        <w:jc w:val="both"/>
        <w:rPr>
          <w:sz w:val="20"/>
          <w:szCs w:val="20"/>
        </w:rPr>
      </w:pPr>
      <w:r w:rsidRPr="00C41BAC">
        <w:rPr>
          <w:b/>
          <w:sz w:val="20"/>
          <w:szCs w:val="20"/>
        </w:rPr>
        <w:t>8</w:t>
      </w:r>
      <w:r w:rsidRPr="00C41BAC">
        <w:rPr>
          <w:b/>
          <w:bCs/>
          <w:sz w:val="20"/>
          <w:szCs w:val="20"/>
        </w:rPr>
        <w:t>.</w:t>
      </w:r>
      <w:r w:rsidRPr="00C41BAC">
        <w:rPr>
          <w:sz w:val="20"/>
          <w:szCs w:val="20"/>
        </w:rPr>
        <w:t xml:space="preserve"> Anotar el nombre de la dirección o subdirección a que pertenecen los expedientes, ejemplo: Dirección de Recursos Materiales y Servicios Generales.</w:t>
      </w:r>
    </w:p>
    <w:p w14:paraId="2F7DF446" w14:textId="77777777" w:rsidR="00A6118C" w:rsidRPr="00C41BAC" w:rsidRDefault="00A6118C" w:rsidP="00343D7E">
      <w:pPr>
        <w:jc w:val="both"/>
        <w:rPr>
          <w:b/>
          <w:sz w:val="20"/>
          <w:szCs w:val="20"/>
        </w:rPr>
      </w:pPr>
    </w:p>
    <w:p w14:paraId="7684D1AE" w14:textId="77777777" w:rsidR="00A6118C" w:rsidRDefault="00A53450" w:rsidP="002A248A">
      <w:pPr>
        <w:jc w:val="both"/>
        <w:rPr>
          <w:sz w:val="20"/>
          <w:szCs w:val="20"/>
        </w:rPr>
      </w:pPr>
      <w:r w:rsidRPr="00C41BAC">
        <w:rPr>
          <w:b/>
          <w:sz w:val="20"/>
          <w:szCs w:val="20"/>
        </w:rPr>
        <w:t>9.</w:t>
      </w:r>
      <w:r w:rsidRPr="00C41BAC">
        <w:rPr>
          <w:sz w:val="20"/>
          <w:szCs w:val="20"/>
        </w:rPr>
        <w:t xml:space="preserve"> Anotar el nombre de la Unidad Administrativa que genera los expedientes, ejemplo: Jefatura de</w:t>
      </w:r>
      <w:r w:rsidR="00A6118C">
        <w:rPr>
          <w:sz w:val="20"/>
          <w:szCs w:val="20"/>
        </w:rPr>
        <w:t xml:space="preserve"> Departamento de Adquisiciones.</w:t>
      </w:r>
    </w:p>
    <w:p w14:paraId="7AF7E036" w14:textId="7061E46B" w:rsidR="00A53450" w:rsidRPr="00A6118C" w:rsidRDefault="00A53450" w:rsidP="002A248A">
      <w:pPr>
        <w:jc w:val="both"/>
        <w:rPr>
          <w:sz w:val="20"/>
          <w:szCs w:val="20"/>
        </w:rPr>
      </w:pPr>
      <w:r w:rsidRPr="00C41BAC">
        <w:rPr>
          <w:b/>
          <w:sz w:val="20"/>
          <w:szCs w:val="20"/>
        </w:rPr>
        <w:lastRenderedPageBreak/>
        <w:t>11. Procedimiento para el Tratamiento de Documentos de Comprobación Administrativa Inmediata del Tribunal E</w:t>
      </w:r>
      <w:r w:rsidR="00E61F76" w:rsidRPr="00C41BAC">
        <w:rPr>
          <w:b/>
          <w:sz w:val="20"/>
          <w:szCs w:val="20"/>
        </w:rPr>
        <w:t>lectoral de la Ciudad de México</w:t>
      </w:r>
      <w:r w:rsidR="00DE2A0D" w:rsidRPr="00C41BAC">
        <w:rPr>
          <w:b/>
          <w:sz w:val="20"/>
          <w:szCs w:val="20"/>
        </w:rPr>
        <w:t>.</w:t>
      </w:r>
    </w:p>
    <w:p w14:paraId="12616F0E" w14:textId="77777777" w:rsidR="00EA0A51" w:rsidRPr="00C41BAC" w:rsidRDefault="00EA0A51" w:rsidP="002A248A">
      <w:pPr>
        <w:jc w:val="both"/>
        <w:rPr>
          <w:b/>
          <w:sz w:val="20"/>
          <w:szCs w:val="20"/>
        </w:rPr>
      </w:pPr>
    </w:p>
    <w:p w14:paraId="3EEE343E" w14:textId="77777777" w:rsidR="00A53450" w:rsidRPr="00C41BAC" w:rsidRDefault="00E61F76" w:rsidP="002A248A">
      <w:pPr>
        <w:jc w:val="both"/>
        <w:rPr>
          <w:b/>
          <w:sz w:val="20"/>
          <w:szCs w:val="20"/>
        </w:rPr>
      </w:pPr>
      <w:r w:rsidRPr="00C41BAC">
        <w:rPr>
          <w:b/>
          <w:sz w:val="20"/>
          <w:szCs w:val="20"/>
        </w:rPr>
        <w:t>11.1. Objetivo Específico</w:t>
      </w:r>
    </w:p>
    <w:p w14:paraId="5357054A" w14:textId="77777777" w:rsidR="00EA0A51" w:rsidRPr="00C41BAC" w:rsidRDefault="00EA0A51" w:rsidP="002A248A">
      <w:pPr>
        <w:jc w:val="both"/>
        <w:rPr>
          <w:b/>
          <w:sz w:val="20"/>
          <w:szCs w:val="20"/>
        </w:rPr>
      </w:pPr>
    </w:p>
    <w:p w14:paraId="4C72CEC2" w14:textId="77777777" w:rsidR="00A53450" w:rsidRPr="00C41BAC" w:rsidRDefault="00A53450" w:rsidP="002A248A">
      <w:pPr>
        <w:jc w:val="both"/>
        <w:rPr>
          <w:sz w:val="20"/>
          <w:szCs w:val="20"/>
        </w:rPr>
      </w:pPr>
      <w:r w:rsidRPr="00C41BAC">
        <w:rPr>
          <w:sz w:val="20"/>
          <w:szCs w:val="20"/>
        </w:rPr>
        <w:t>Establecer las políticas y el procedimiento para el tratamiento de los documentos de comprobación administrativa inmediata de los órganos y áreas del Tribunal, con la finalidad de identificar, seleccionar y, en su caso, liberar de espacio a las Unidades Particulares de Archivo de aquellos documentos cuya vigencia es inmediata y no mayor a un año.</w:t>
      </w:r>
    </w:p>
    <w:p w14:paraId="6B72D160" w14:textId="77777777" w:rsidR="00D91EC5" w:rsidRPr="00C41BAC" w:rsidRDefault="00D91EC5" w:rsidP="002A248A">
      <w:pPr>
        <w:jc w:val="both"/>
        <w:rPr>
          <w:sz w:val="20"/>
          <w:szCs w:val="20"/>
        </w:rPr>
      </w:pPr>
    </w:p>
    <w:p w14:paraId="2ED7351B" w14:textId="77777777" w:rsidR="00A53450" w:rsidRPr="00C41BAC" w:rsidRDefault="00E61F76" w:rsidP="002A248A">
      <w:pPr>
        <w:jc w:val="both"/>
        <w:rPr>
          <w:b/>
          <w:sz w:val="20"/>
          <w:szCs w:val="20"/>
        </w:rPr>
      </w:pPr>
      <w:r w:rsidRPr="00C41BAC">
        <w:rPr>
          <w:b/>
          <w:sz w:val="20"/>
          <w:szCs w:val="20"/>
        </w:rPr>
        <w:t>11.2. Alcance Específico</w:t>
      </w:r>
    </w:p>
    <w:p w14:paraId="111D0F93" w14:textId="77777777" w:rsidR="00343616" w:rsidRPr="00C41BAC" w:rsidRDefault="00343616" w:rsidP="002A248A">
      <w:pPr>
        <w:jc w:val="both"/>
        <w:rPr>
          <w:b/>
          <w:sz w:val="20"/>
          <w:szCs w:val="20"/>
        </w:rPr>
      </w:pPr>
    </w:p>
    <w:p w14:paraId="22EB27D0" w14:textId="15C890CE" w:rsidR="00A53450" w:rsidRDefault="00A53450" w:rsidP="002A248A">
      <w:pPr>
        <w:jc w:val="both"/>
        <w:rPr>
          <w:sz w:val="20"/>
          <w:szCs w:val="20"/>
        </w:rPr>
      </w:pPr>
      <w:r w:rsidRPr="00C41BAC">
        <w:rPr>
          <w:sz w:val="20"/>
          <w:szCs w:val="20"/>
        </w:rPr>
        <w:t>Coordinación de Archivo del Tribunal.</w:t>
      </w:r>
    </w:p>
    <w:p w14:paraId="4A67F079" w14:textId="77777777" w:rsidR="00A6118C" w:rsidRPr="00C41BAC" w:rsidRDefault="00A6118C" w:rsidP="002A248A">
      <w:pPr>
        <w:jc w:val="both"/>
        <w:rPr>
          <w:sz w:val="20"/>
          <w:szCs w:val="20"/>
        </w:rPr>
      </w:pPr>
    </w:p>
    <w:p w14:paraId="32630CE3" w14:textId="6A3CA95F" w:rsidR="00A53450" w:rsidRDefault="00A53450" w:rsidP="002A248A">
      <w:pPr>
        <w:jc w:val="both"/>
        <w:rPr>
          <w:sz w:val="20"/>
          <w:szCs w:val="20"/>
        </w:rPr>
      </w:pPr>
      <w:r w:rsidRPr="00C41BAC">
        <w:rPr>
          <w:sz w:val="20"/>
          <w:szCs w:val="20"/>
        </w:rPr>
        <w:t>Comité Técnico Interno de Administración de Documentos del Tribunal.</w:t>
      </w:r>
    </w:p>
    <w:p w14:paraId="343AA34A" w14:textId="77777777" w:rsidR="00A6118C" w:rsidRPr="00C41BAC" w:rsidRDefault="00A6118C" w:rsidP="002A248A">
      <w:pPr>
        <w:jc w:val="both"/>
        <w:rPr>
          <w:sz w:val="20"/>
          <w:szCs w:val="20"/>
        </w:rPr>
      </w:pPr>
    </w:p>
    <w:p w14:paraId="1CF22E65" w14:textId="77777777" w:rsidR="00A53450" w:rsidRPr="00C41BAC" w:rsidRDefault="00A53450" w:rsidP="002A248A">
      <w:pPr>
        <w:jc w:val="both"/>
        <w:rPr>
          <w:sz w:val="20"/>
          <w:szCs w:val="20"/>
        </w:rPr>
      </w:pPr>
      <w:r w:rsidRPr="00C41BAC">
        <w:rPr>
          <w:sz w:val="20"/>
          <w:szCs w:val="20"/>
        </w:rPr>
        <w:t>Unidades de Archivo de Trámite de los órganos y áreas del Tribunal.</w:t>
      </w:r>
    </w:p>
    <w:p w14:paraId="11EA8893" w14:textId="77777777" w:rsidR="00343616" w:rsidRPr="00C41BAC" w:rsidRDefault="00343616" w:rsidP="002A248A">
      <w:pPr>
        <w:jc w:val="both"/>
        <w:rPr>
          <w:b/>
          <w:sz w:val="20"/>
          <w:szCs w:val="20"/>
        </w:rPr>
      </w:pPr>
    </w:p>
    <w:p w14:paraId="6D862580" w14:textId="77777777" w:rsidR="00A53450" w:rsidRPr="00C41BAC" w:rsidRDefault="00A53450" w:rsidP="002A248A">
      <w:pPr>
        <w:jc w:val="both"/>
        <w:rPr>
          <w:b/>
          <w:sz w:val="20"/>
          <w:szCs w:val="20"/>
        </w:rPr>
      </w:pPr>
      <w:r w:rsidRPr="00C41BAC">
        <w:rPr>
          <w:b/>
          <w:sz w:val="20"/>
          <w:szCs w:val="20"/>
        </w:rPr>
        <w:t>1</w:t>
      </w:r>
      <w:r w:rsidR="00E61F76" w:rsidRPr="00C41BAC">
        <w:rPr>
          <w:b/>
          <w:sz w:val="20"/>
          <w:szCs w:val="20"/>
        </w:rPr>
        <w:t>1.3. Marco Normativo Específico</w:t>
      </w:r>
    </w:p>
    <w:p w14:paraId="4E597EE2" w14:textId="77777777" w:rsidR="00343616" w:rsidRPr="00C41BAC" w:rsidRDefault="00343616" w:rsidP="002A248A">
      <w:pPr>
        <w:jc w:val="both"/>
        <w:rPr>
          <w:b/>
          <w:sz w:val="20"/>
          <w:szCs w:val="20"/>
        </w:rPr>
      </w:pPr>
    </w:p>
    <w:p w14:paraId="5A6586C8" w14:textId="441D8B85" w:rsidR="00A53450" w:rsidRDefault="00A53450" w:rsidP="002A248A">
      <w:pPr>
        <w:jc w:val="both"/>
        <w:rPr>
          <w:sz w:val="20"/>
          <w:szCs w:val="20"/>
        </w:rPr>
      </w:pPr>
      <w:r w:rsidRPr="00C41BAC">
        <w:rPr>
          <w:sz w:val="20"/>
          <w:szCs w:val="20"/>
        </w:rPr>
        <w:t>Reglamento del Sistema Institucional de Archivos del Tribunal.</w:t>
      </w:r>
    </w:p>
    <w:p w14:paraId="3C7E3B2B" w14:textId="77777777" w:rsidR="00A6118C" w:rsidRPr="00C41BAC" w:rsidRDefault="00A6118C" w:rsidP="002A248A">
      <w:pPr>
        <w:jc w:val="both"/>
        <w:rPr>
          <w:sz w:val="20"/>
          <w:szCs w:val="20"/>
        </w:rPr>
      </w:pPr>
    </w:p>
    <w:p w14:paraId="03F088F7" w14:textId="691A192C" w:rsidR="00A53450" w:rsidRDefault="00A53450" w:rsidP="002A248A">
      <w:pPr>
        <w:jc w:val="both"/>
        <w:rPr>
          <w:sz w:val="20"/>
          <w:szCs w:val="20"/>
        </w:rPr>
      </w:pPr>
      <w:r w:rsidRPr="00C41BAC">
        <w:rPr>
          <w:sz w:val="20"/>
          <w:szCs w:val="20"/>
        </w:rPr>
        <w:t>Catálogo de Disposición Documental</w:t>
      </w:r>
      <w:r w:rsidR="00055631" w:rsidRPr="00C41BAC">
        <w:rPr>
          <w:sz w:val="20"/>
          <w:szCs w:val="20"/>
        </w:rPr>
        <w:t>.</w:t>
      </w:r>
    </w:p>
    <w:p w14:paraId="2944ACE4" w14:textId="77777777" w:rsidR="00A6118C" w:rsidRPr="00C41BAC" w:rsidRDefault="00A6118C" w:rsidP="002A248A">
      <w:pPr>
        <w:jc w:val="both"/>
        <w:rPr>
          <w:sz w:val="20"/>
          <w:szCs w:val="20"/>
        </w:rPr>
      </w:pPr>
    </w:p>
    <w:p w14:paraId="3DC32B32" w14:textId="77777777" w:rsidR="00A53450" w:rsidRPr="00C41BAC" w:rsidRDefault="00A53450" w:rsidP="002A248A">
      <w:pPr>
        <w:jc w:val="both"/>
        <w:rPr>
          <w:sz w:val="20"/>
          <w:szCs w:val="20"/>
        </w:rPr>
      </w:pPr>
      <w:r w:rsidRPr="00C41BAC">
        <w:rPr>
          <w:sz w:val="20"/>
          <w:szCs w:val="20"/>
        </w:rPr>
        <w:t>Manual de Procedimientos para el Trámite y Control de Bajas Documentales</w:t>
      </w:r>
      <w:r w:rsidR="00055631" w:rsidRPr="00C41BAC">
        <w:rPr>
          <w:sz w:val="20"/>
          <w:szCs w:val="20"/>
        </w:rPr>
        <w:t>.</w:t>
      </w:r>
    </w:p>
    <w:p w14:paraId="035CF13D" w14:textId="77777777" w:rsidR="00343616" w:rsidRPr="00C41BAC" w:rsidRDefault="00343616" w:rsidP="002A248A">
      <w:pPr>
        <w:jc w:val="both"/>
        <w:rPr>
          <w:sz w:val="20"/>
          <w:szCs w:val="20"/>
        </w:rPr>
      </w:pPr>
    </w:p>
    <w:p w14:paraId="1F9F5CFF" w14:textId="77777777" w:rsidR="00A53450" w:rsidRPr="00C41BAC" w:rsidRDefault="00E61F76" w:rsidP="002A248A">
      <w:pPr>
        <w:jc w:val="both"/>
        <w:rPr>
          <w:b/>
          <w:sz w:val="20"/>
          <w:szCs w:val="20"/>
        </w:rPr>
      </w:pPr>
      <w:r w:rsidRPr="00C41BAC">
        <w:rPr>
          <w:b/>
          <w:sz w:val="20"/>
          <w:szCs w:val="20"/>
        </w:rPr>
        <w:t>11.4. Glosario</w:t>
      </w:r>
    </w:p>
    <w:p w14:paraId="3FBF6014" w14:textId="77777777" w:rsidR="00343616" w:rsidRPr="00C41BAC" w:rsidRDefault="00343616" w:rsidP="002A248A">
      <w:pPr>
        <w:jc w:val="both"/>
        <w:rPr>
          <w:b/>
          <w:sz w:val="20"/>
          <w:szCs w:val="20"/>
        </w:rPr>
      </w:pPr>
    </w:p>
    <w:p w14:paraId="2BD5B702" w14:textId="77777777" w:rsidR="00A53450" w:rsidRPr="00C41BAC" w:rsidRDefault="00E61F76" w:rsidP="002A248A">
      <w:pPr>
        <w:jc w:val="both"/>
        <w:rPr>
          <w:b/>
          <w:sz w:val="20"/>
          <w:szCs w:val="20"/>
        </w:rPr>
      </w:pPr>
      <w:r w:rsidRPr="00C41BAC">
        <w:rPr>
          <w:b/>
          <w:sz w:val="20"/>
          <w:szCs w:val="20"/>
        </w:rPr>
        <w:t>11.4.1. Definiciones</w:t>
      </w:r>
    </w:p>
    <w:p w14:paraId="40DA961A" w14:textId="77777777" w:rsidR="00343616" w:rsidRPr="00C41BAC" w:rsidRDefault="00343616" w:rsidP="002A248A">
      <w:pPr>
        <w:jc w:val="both"/>
        <w:rPr>
          <w:b/>
          <w:sz w:val="20"/>
          <w:szCs w:val="20"/>
        </w:rPr>
      </w:pPr>
    </w:p>
    <w:p w14:paraId="1CBD3D23" w14:textId="77777777" w:rsidR="00A53450" w:rsidRPr="00C41BAC" w:rsidRDefault="00A53450" w:rsidP="002A248A">
      <w:pPr>
        <w:jc w:val="both"/>
        <w:rPr>
          <w:sz w:val="20"/>
          <w:szCs w:val="20"/>
        </w:rPr>
      </w:pPr>
      <w:r w:rsidRPr="00C41BAC">
        <w:rPr>
          <w:b/>
          <w:sz w:val="20"/>
          <w:szCs w:val="20"/>
        </w:rPr>
        <w:t>Coordinación de Archivo.</w:t>
      </w:r>
      <w:r w:rsidRPr="00C41BAC">
        <w:rPr>
          <w:sz w:val="20"/>
          <w:szCs w:val="20"/>
        </w:rPr>
        <w:t xml:space="preserve"> Área responsable de regular el Sistema Institucional de Archivos del Tribunal para su funcionamiento estandarizado y homogéneo.</w:t>
      </w:r>
    </w:p>
    <w:p w14:paraId="22DF2B74" w14:textId="77777777" w:rsidR="00343616" w:rsidRPr="00C41BAC" w:rsidRDefault="00343616" w:rsidP="002A248A">
      <w:pPr>
        <w:jc w:val="both"/>
        <w:rPr>
          <w:sz w:val="20"/>
          <w:szCs w:val="20"/>
        </w:rPr>
      </w:pPr>
    </w:p>
    <w:p w14:paraId="6692BC68" w14:textId="77777777" w:rsidR="00A53450" w:rsidRPr="00C41BAC" w:rsidRDefault="00A53450" w:rsidP="002A248A">
      <w:pPr>
        <w:jc w:val="both"/>
        <w:rPr>
          <w:sz w:val="20"/>
          <w:szCs w:val="20"/>
        </w:rPr>
      </w:pPr>
      <w:r w:rsidRPr="00C41BAC">
        <w:rPr>
          <w:b/>
          <w:sz w:val="20"/>
          <w:szCs w:val="20"/>
        </w:rPr>
        <w:t>Documento de Comprobación Administrativa</w:t>
      </w:r>
      <w:r w:rsidRPr="00C41BAC">
        <w:rPr>
          <w:b/>
          <w:bCs/>
          <w:sz w:val="20"/>
          <w:szCs w:val="20"/>
        </w:rPr>
        <w:t>.</w:t>
      </w:r>
      <w:r w:rsidRPr="00C41BAC">
        <w:rPr>
          <w:sz w:val="20"/>
          <w:szCs w:val="20"/>
        </w:rPr>
        <w:t xml:space="preserve"> Es la documentación generada o recibida que comprueba la realización de un acto administrativo inmediato y que contiene información variable que se maneja por medio de formatos, tales como vales de fotocopias, fichas de control de correspondencia, solicitudes de papelería, entre otros.</w:t>
      </w:r>
    </w:p>
    <w:p w14:paraId="2652D59F" w14:textId="77777777" w:rsidR="00343616" w:rsidRPr="00C41BAC" w:rsidRDefault="00343616" w:rsidP="002A248A">
      <w:pPr>
        <w:jc w:val="both"/>
        <w:rPr>
          <w:sz w:val="20"/>
          <w:szCs w:val="20"/>
        </w:rPr>
      </w:pPr>
    </w:p>
    <w:p w14:paraId="52DA078F" w14:textId="77777777" w:rsidR="00A53450" w:rsidRPr="00C41BAC" w:rsidRDefault="00A53450" w:rsidP="002A248A">
      <w:pPr>
        <w:jc w:val="both"/>
        <w:rPr>
          <w:sz w:val="20"/>
          <w:szCs w:val="20"/>
        </w:rPr>
      </w:pPr>
      <w:r w:rsidRPr="00C41BAC">
        <w:rPr>
          <w:b/>
          <w:sz w:val="20"/>
          <w:szCs w:val="20"/>
        </w:rPr>
        <w:t>Documento de Apoyo Informativo.</w:t>
      </w:r>
      <w:r w:rsidRPr="00C41BAC">
        <w:rPr>
          <w:sz w:val="20"/>
          <w:szCs w:val="20"/>
        </w:rPr>
        <w:t xml:space="preserve"> Es la documentación de origen diverso recopilada para servir de consulta y apoyo en la realización de las actividades asignadas, la cual no forma parte de los expedientes, su utilidad reside en la información que contiene.</w:t>
      </w:r>
    </w:p>
    <w:p w14:paraId="1160C7C7" w14:textId="77777777" w:rsidR="00343616" w:rsidRPr="00C41BAC" w:rsidRDefault="00343616" w:rsidP="002A248A">
      <w:pPr>
        <w:jc w:val="both"/>
        <w:rPr>
          <w:sz w:val="20"/>
          <w:szCs w:val="20"/>
        </w:rPr>
      </w:pPr>
    </w:p>
    <w:p w14:paraId="48DCD411" w14:textId="77777777" w:rsidR="00A53450" w:rsidRPr="00C41BAC" w:rsidRDefault="00A53450" w:rsidP="002A248A">
      <w:pPr>
        <w:jc w:val="both"/>
        <w:rPr>
          <w:sz w:val="20"/>
          <w:szCs w:val="20"/>
        </w:rPr>
      </w:pPr>
      <w:r w:rsidRPr="00C41BAC">
        <w:rPr>
          <w:b/>
          <w:sz w:val="20"/>
          <w:szCs w:val="20"/>
        </w:rPr>
        <w:t>Tribunal</w:t>
      </w:r>
      <w:r w:rsidRPr="00C41BAC">
        <w:rPr>
          <w:b/>
          <w:bCs/>
          <w:sz w:val="20"/>
          <w:szCs w:val="20"/>
        </w:rPr>
        <w:t>.</w:t>
      </w:r>
      <w:r w:rsidRPr="00C41BAC">
        <w:rPr>
          <w:sz w:val="20"/>
          <w:szCs w:val="20"/>
        </w:rPr>
        <w:t xml:space="preserve"> Tribunal Electoral de la Ciudad de México.</w:t>
      </w:r>
    </w:p>
    <w:p w14:paraId="5AC0618C" w14:textId="77777777" w:rsidR="00343616" w:rsidRPr="00C41BAC" w:rsidRDefault="00343616" w:rsidP="002A248A">
      <w:pPr>
        <w:jc w:val="both"/>
        <w:rPr>
          <w:b/>
          <w:sz w:val="20"/>
          <w:szCs w:val="20"/>
        </w:rPr>
      </w:pPr>
    </w:p>
    <w:p w14:paraId="216B1BBE" w14:textId="77777777" w:rsidR="00A53450" w:rsidRPr="00C41BAC" w:rsidRDefault="00A53450" w:rsidP="002A248A">
      <w:pPr>
        <w:jc w:val="both"/>
        <w:rPr>
          <w:sz w:val="20"/>
          <w:szCs w:val="20"/>
        </w:rPr>
      </w:pPr>
      <w:r w:rsidRPr="00C41BAC">
        <w:rPr>
          <w:b/>
          <w:sz w:val="20"/>
          <w:szCs w:val="20"/>
        </w:rPr>
        <w:t>Unidad de Archivo de Trámite.</w:t>
      </w:r>
      <w:r w:rsidRPr="00C41BAC">
        <w:rPr>
          <w:sz w:val="20"/>
          <w:szCs w:val="20"/>
        </w:rPr>
        <w:t xml:space="preserve"> Las unidades particulares de los órganos y áreas del Tribunal responsables de integrar la documentación en los expedientes y carpetas que forman parte del archivo que se encuentran en etapa activa.</w:t>
      </w:r>
    </w:p>
    <w:p w14:paraId="2514005F" w14:textId="77777777" w:rsidR="00343616" w:rsidRPr="00C41BAC" w:rsidRDefault="00343616" w:rsidP="002A248A">
      <w:pPr>
        <w:jc w:val="both"/>
        <w:rPr>
          <w:b/>
          <w:sz w:val="20"/>
          <w:szCs w:val="20"/>
        </w:rPr>
      </w:pPr>
    </w:p>
    <w:p w14:paraId="0B5F06C5" w14:textId="77777777" w:rsidR="00A53450" w:rsidRPr="00C41BAC" w:rsidRDefault="00E61F76" w:rsidP="002A248A">
      <w:pPr>
        <w:jc w:val="both"/>
        <w:rPr>
          <w:b/>
          <w:sz w:val="20"/>
          <w:szCs w:val="20"/>
        </w:rPr>
      </w:pPr>
      <w:r w:rsidRPr="00C41BAC">
        <w:rPr>
          <w:b/>
          <w:sz w:val="20"/>
          <w:szCs w:val="20"/>
        </w:rPr>
        <w:t>11.4.2. Siglas</w:t>
      </w:r>
    </w:p>
    <w:p w14:paraId="57936744" w14:textId="77777777" w:rsidR="00343616" w:rsidRPr="00C41BAC" w:rsidRDefault="00343616" w:rsidP="002A248A">
      <w:pPr>
        <w:jc w:val="both"/>
        <w:rPr>
          <w:sz w:val="20"/>
          <w:szCs w:val="20"/>
        </w:rPr>
      </w:pPr>
    </w:p>
    <w:p w14:paraId="4CED8248" w14:textId="3300E938" w:rsidR="00A53450" w:rsidRDefault="00A53450" w:rsidP="002A248A">
      <w:pPr>
        <w:jc w:val="both"/>
        <w:rPr>
          <w:sz w:val="20"/>
          <w:szCs w:val="20"/>
        </w:rPr>
      </w:pPr>
      <w:r w:rsidRPr="00C41BAC">
        <w:rPr>
          <w:b/>
          <w:sz w:val="20"/>
          <w:szCs w:val="20"/>
        </w:rPr>
        <w:t>COTECIAD.</w:t>
      </w:r>
      <w:r w:rsidRPr="00C41BAC">
        <w:rPr>
          <w:sz w:val="20"/>
          <w:szCs w:val="20"/>
        </w:rPr>
        <w:t xml:space="preserve"> Comité Técnico Interno de Administración de Documentos del Tribunal.</w:t>
      </w:r>
    </w:p>
    <w:p w14:paraId="44FFC8E2" w14:textId="77777777" w:rsidR="00A6118C" w:rsidRPr="00C41BAC" w:rsidRDefault="00A6118C" w:rsidP="002A248A">
      <w:pPr>
        <w:jc w:val="both"/>
        <w:rPr>
          <w:sz w:val="20"/>
          <w:szCs w:val="20"/>
        </w:rPr>
      </w:pPr>
    </w:p>
    <w:p w14:paraId="4EABD12F" w14:textId="71B199F5" w:rsidR="00A53450" w:rsidRDefault="00A53450" w:rsidP="002A248A">
      <w:pPr>
        <w:jc w:val="both"/>
        <w:rPr>
          <w:sz w:val="20"/>
          <w:szCs w:val="20"/>
        </w:rPr>
      </w:pPr>
      <w:r w:rsidRPr="00C41BAC">
        <w:rPr>
          <w:b/>
          <w:sz w:val="20"/>
          <w:szCs w:val="20"/>
        </w:rPr>
        <w:t>IGE</w:t>
      </w:r>
      <w:r w:rsidRPr="00C41BAC">
        <w:rPr>
          <w:sz w:val="20"/>
          <w:szCs w:val="20"/>
        </w:rPr>
        <w:t>. Inventario General de Expedientes</w:t>
      </w:r>
      <w:r w:rsidR="00055631" w:rsidRPr="00C41BAC">
        <w:rPr>
          <w:sz w:val="20"/>
          <w:szCs w:val="20"/>
        </w:rPr>
        <w:t>.</w:t>
      </w:r>
    </w:p>
    <w:p w14:paraId="456C2EAF" w14:textId="04DC2C40" w:rsidR="00A6118C" w:rsidRDefault="00A6118C" w:rsidP="002A248A">
      <w:pPr>
        <w:jc w:val="both"/>
        <w:rPr>
          <w:sz w:val="20"/>
          <w:szCs w:val="20"/>
        </w:rPr>
      </w:pPr>
    </w:p>
    <w:p w14:paraId="0D9A593D" w14:textId="70ABC631" w:rsidR="00A6118C" w:rsidRDefault="00A6118C" w:rsidP="002A248A">
      <w:pPr>
        <w:jc w:val="both"/>
        <w:rPr>
          <w:sz w:val="20"/>
          <w:szCs w:val="20"/>
        </w:rPr>
      </w:pPr>
    </w:p>
    <w:p w14:paraId="08DF281C" w14:textId="77777777" w:rsidR="00A6118C" w:rsidRPr="00C41BAC" w:rsidRDefault="00A6118C" w:rsidP="002A248A">
      <w:pPr>
        <w:jc w:val="both"/>
        <w:rPr>
          <w:sz w:val="20"/>
          <w:szCs w:val="20"/>
        </w:rPr>
      </w:pPr>
    </w:p>
    <w:p w14:paraId="3084C76D" w14:textId="77777777" w:rsidR="00343616" w:rsidRPr="00C41BAC" w:rsidRDefault="00343616" w:rsidP="002A248A">
      <w:pPr>
        <w:jc w:val="both"/>
        <w:rPr>
          <w:b/>
          <w:sz w:val="20"/>
          <w:szCs w:val="20"/>
        </w:rPr>
      </w:pPr>
    </w:p>
    <w:p w14:paraId="70E361C8" w14:textId="77777777" w:rsidR="00A53450" w:rsidRPr="00C41BAC" w:rsidRDefault="00E61F76" w:rsidP="002A248A">
      <w:pPr>
        <w:jc w:val="both"/>
        <w:rPr>
          <w:b/>
          <w:sz w:val="20"/>
          <w:szCs w:val="20"/>
        </w:rPr>
      </w:pPr>
      <w:r w:rsidRPr="00C41BAC">
        <w:rPr>
          <w:b/>
          <w:sz w:val="20"/>
          <w:szCs w:val="20"/>
        </w:rPr>
        <w:lastRenderedPageBreak/>
        <w:t>11.5. Políticas de Operación</w:t>
      </w:r>
    </w:p>
    <w:p w14:paraId="5E2B36E8" w14:textId="77777777" w:rsidR="00343616" w:rsidRPr="00C41BAC" w:rsidRDefault="00343616" w:rsidP="002A248A">
      <w:pPr>
        <w:jc w:val="both"/>
        <w:rPr>
          <w:sz w:val="20"/>
          <w:szCs w:val="20"/>
        </w:rPr>
      </w:pPr>
    </w:p>
    <w:p w14:paraId="3AE648DC" w14:textId="77777777" w:rsidR="00A53450" w:rsidRPr="00C41BAC" w:rsidRDefault="00A53450" w:rsidP="002A248A">
      <w:pPr>
        <w:jc w:val="both"/>
        <w:rPr>
          <w:sz w:val="20"/>
          <w:szCs w:val="20"/>
        </w:rPr>
      </w:pPr>
      <w:r w:rsidRPr="00C41BAC">
        <w:rPr>
          <w:b/>
          <w:sz w:val="20"/>
          <w:szCs w:val="20"/>
        </w:rPr>
        <w:t>11.5.1.</w:t>
      </w:r>
      <w:r w:rsidRPr="00C41BAC">
        <w:rPr>
          <w:sz w:val="20"/>
          <w:szCs w:val="20"/>
        </w:rPr>
        <w:t xml:space="preserve"> La Coordinación de Archivo es la encargada de dirigir, coordinar e instrumentar los procedimientos archivísticos y de supervisar su correcta aplicación.</w:t>
      </w:r>
    </w:p>
    <w:p w14:paraId="2F85ECF3" w14:textId="77777777" w:rsidR="00343616" w:rsidRPr="00C41BAC" w:rsidRDefault="00343616" w:rsidP="002A248A">
      <w:pPr>
        <w:jc w:val="both"/>
        <w:rPr>
          <w:sz w:val="20"/>
          <w:szCs w:val="20"/>
        </w:rPr>
      </w:pPr>
    </w:p>
    <w:p w14:paraId="3FDFF5A0" w14:textId="1B74C4D6" w:rsidR="00A53450" w:rsidRDefault="00A53450" w:rsidP="002A248A">
      <w:pPr>
        <w:jc w:val="both"/>
        <w:rPr>
          <w:sz w:val="20"/>
          <w:szCs w:val="20"/>
        </w:rPr>
      </w:pPr>
      <w:r w:rsidRPr="00C41BAC">
        <w:rPr>
          <w:b/>
          <w:sz w:val="20"/>
          <w:szCs w:val="20"/>
        </w:rPr>
        <w:t>11.5.2.</w:t>
      </w:r>
      <w:r w:rsidRPr="00C41BAC">
        <w:rPr>
          <w:sz w:val="20"/>
          <w:szCs w:val="20"/>
        </w:rPr>
        <w:t xml:space="preserve"> Cada persona responsable de las distintas Unidades de Archivo de Trámite de los órganos y áreas del Tribunal coordinará, vigilará e instrumentará, en el ámbito de su competencia, el cumplimiento de las disposiciones establecidas en el presente procedimiento.</w:t>
      </w:r>
    </w:p>
    <w:p w14:paraId="69AFF4CC" w14:textId="77777777" w:rsidR="00A6118C" w:rsidRPr="00C41BAC" w:rsidRDefault="00A6118C" w:rsidP="002A248A">
      <w:pPr>
        <w:jc w:val="both"/>
        <w:rPr>
          <w:sz w:val="20"/>
          <w:szCs w:val="20"/>
        </w:rPr>
      </w:pPr>
    </w:p>
    <w:p w14:paraId="0DDEE2AE" w14:textId="77777777" w:rsidR="00A53450" w:rsidRPr="00C41BAC" w:rsidRDefault="00A53450" w:rsidP="002A248A">
      <w:pPr>
        <w:jc w:val="both"/>
        <w:rPr>
          <w:sz w:val="20"/>
          <w:szCs w:val="20"/>
        </w:rPr>
      </w:pPr>
      <w:r w:rsidRPr="00C41BAC">
        <w:rPr>
          <w:b/>
          <w:sz w:val="20"/>
          <w:szCs w:val="20"/>
        </w:rPr>
        <w:t>11.5.3</w:t>
      </w:r>
      <w:r w:rsidRPr="00C41BAC">
        <w:rPr>
          <w:sz w:val="20"/>
          <w:szCs w:val="20"/>
        </w:rPr>
        <w:t>. Se considerará documento de comprobaci</w:t>
      </w:r>
      <w:r w:rsidR="00C57CED" w:rsidRPr="00C41BAC">
        <w:rPr>
          <w:sz w:val="20"/>
          <w:szCs w:val="20"/>
        </w:rPr>
        <w:t>ón administrativa inmediata aque</w:t>
      </w:r>
      <w:r w:rsidRPr="00C41BAC">
        <w:rPr>
          <w:sz w:val="20"/>
          <w:szCs w:val="20"/>
        </w:rPr>
        <w:t>l que:</w:t>
      </w:r>
    </w:p>
    <w:p w14:paraId="3AAAE1BC" w14:textId="77777777" w:rsidR="00343616" w:rsidRPr="00C41BAC" w:rsidRDefault="00343616" w:rsidP="002A248A">
      <w:pPr>
        <w:jc w:val="both"/>
        <w:rPr>
          <w:sz w:val="20"/>
          <w:szCs w:val="20"/>
        </w:rPr>
      </w:pPr>
    </w:p>
    <w:p w14:paraId="48A2CFCC" w14:textId="77777777" w:rsidR="00A53450" w:rsidRPr="00C41BAC" w:rsidRDefault="00A53450" w:rsidP="002A248A">
      <w:pPr>
        <w:jc w:val="both"/>
        <w:rPr>
          <w:sz w:val="20"/>
          <w:szCs w:val="20"/>
        </w:rPr>
      </w:pPr>
      <w:r w:rsidRPr="00C41BAC">
        <w:rPr>
          <w:b/>
          <w:sz w:val="20"/>
          <w:szCs w:val="20"/>
        </w:rPr>
        <w:t>a)</w:t>
      </w:r>
      <w:r w:rsidRPr="00C41BAC">
        <w:rPr>
          <w:sz w:val="20"/>
          <w:szCs w:val="20"/>
        </w:rPr>
        <w:t xml:space="preserve"> Se genere derivado d</w:t>
      </w:r>
      <w:r w:rsidR="00186EE3" w:rsidRPr="00C41BAC">
        <w:rPr>
          <w:sz w:val="20"/>
          <w:szCs w:val="20"/>
        </w:rPr>
        <w:t>e una actividad administrativa.</w:t>
      </w:r>
    </w:p>
    <w:p w14:paraId="290AB188" w14:textId="77777777" w:rsidR="00343616" w:rsidRPr="00C41BAC" w:rsidRDefault="00343616" w:rsidP="002A248A">
      <w:pPr>
        <w:jc w:val="both"/>
        <w:rPr>
          <w:sz w:val="20"/>
          <w:szCs w:val="20"/>
        </w:rPr>
      </w:pPr>
    </w:p>
    <w:p w14:paraId="1A4981E1" w14:textId="77777777" w:rsidR="00A53450" w:rsidRPr="00C41BAC" w:rsidRDefault="00A53450" w:rsidP="002A248A">
      <w:pPr>
        <w:jc w:val="both"/>
        <w:rPr>
          <w:sz w:val="20"/>
          <w:szCs w:val="20"/>
        </w:rPr>
      </w:pPr>
      <w:r w:rsidRPr="00C41BAC">
        <w:rPr>
          <w:b/>
          <w:sz w:val="20"/>
          <w:szCs w:val="20"/>
        </w:rPr>
        <w:t>b)</w:t>
      </w:r>
      <w:r w:rsidRPr="00C41BAC">
        <w:rPr>
          <w:sz w:val="20"/>
          <w:szCs w:val="20"/>
        </w:rPr>
        <w:t xml:space="preserve"> Sea comprobante de la realización de actos administrativos inmediatos, tales como: vales de fotocopias, minutarios, registros de visitantes, listados de envíos diversos, fichas de control de correspondencia, registros de asistencia, etcétera.</w:t>
      </w:r>
    </w:p>
    <w:p w14:paraId="1108558E" w14:textId="77777777" w:rsidR="00343616" w:rsidRPr="00C41BAC" w:rsidRDefault="00343616" w:rsidP="002A248A">
      <w:pPr>
        <w:jc w:val="both"/>
        <w:rPr>
          <w:sz w:val="20"/>
          <w:szCs w:val="20"/>
        </w:rPr>
      </w:pPr>
    </w:p>
    <w:p w14:paraId="07C6E0A3" w14:textId="77777777" w:rsidR="00A53450" w:rsidRPr="00C41BAC" w:rsidRDefault="00A53450" w:rsidP="002A248A">
      <w:pPr>
        <w:jc w:val="both"/>
        <w:rPr>
          <w:sz w:val="20"/>
          <w:szCs w:val="20"/>
        </w:rPr>
      </w:pPr>
      <w:r w:rsidRPr="00C41BAC">
        <w:rPr>
          <w:b/>
          <w:sz w:val="20"/>
          <w:szCs w:val="20"/>
        </w:rPr>
        <w:t>11.5.4.</w:t>
      </w:r>
      <w:r w:rsidRPr="00C41BAC">
        <w:rPr>
          <w:sz w:val="20"/>
          <w:szCs w:val="20"/>
        </w:rPr>
        <w:t xml:space="preserve"> Los documentos de comprobación administrativa inmediata deberán de organizarse en carpetas de manera cronológica para su identificación.</w:t>
      </w:r>
    </w:p>
    <w:p w14:paraId="73A47B98" w14:textId="77777777" w:rsidR="00D91EC5" w:rsidRPr="00C41BAC" w:rsidRDefault="00D91EC5" w:rsidP="002A248A">
      <w:pPr>
        <w:jc w:val="both"/>
        <w:rPr>
          <w:sz w:val="20"/>
          <w:szCs w:val="20"/>
        </w:rPr>
      </w:pPr>
    </w:p>
    <w:p w14:paraId="082660C5" w14:textId="77777777" w:rsidR="00A53450" w:rsidRPr="00C41BAC" w:rsidRDefault="00A53450" w:rsidP="002A248A">
      <w:pPr>
        <w:jc w:val="both"/>
        <w:rPr>
          <w:sz w:val="20"/>
          <w:szCs w:val="20"/>
        </w:rPr>
      </w:pPr>
      <w:r w:rsidRPr="00C41BAC">
        <w:rPr>
          <w:b/>
          <w:sz w:val="20"/>
          <w:szCs w:val="20"/>
        </w:rPr>
        <w:t>11.5.5</w:t>
      </w:r>
      <w:r w:rsidRPr="00C41BAC">
        <w:rPr>
          <w:b/>
          <w:bCs/>
          <w:sz w:val="20"/>
          <w:szCs w:val="20"/>
        </w:rPr>
        <w:t>.</w:t>
      </w:r>
      <w:r w:rsidRPr="00C41BAC">
        <w:rPr>
          <w:sz w:val="20"/>
          <w:szCs w:val="20"/>
        </w:rPr>
        <w:t xml:space="preserve"> Los materiales adicionales que forman parte intrínseca de los documentos de comprobación administrativa, como discos compactos, disquetes, videos o de cualquier otro soporte deben guardarse en sobres y declarar su existencia en la carpeta que le corresponde.</w:t>
      </w:r>
    </w:p>
    <w:p w14:paraId="435B246E" w14:textId="77777777" w:rsidR="00D91EC5" w:rsidRPr="00C41BAC" w:rsidRDefault="00D91EC5" w:rsidP="002A248A">
      <w:pPr>
        <w:jc w:val="both"/>
        <w:rPr>
          <w:b/>
          <w:sz w:val="20"/>
          <w:szCs w:val="20"/>
        </w:rPr>
      </w:pPr>
    </w:p>
    <w:p w14:paraId="1A917903" w14:textId="77777777" w:rsidR="00A53450" w:rsidRPr="00C41BAC" w:rsidRDefault="00A53450" w:rsidP="002A248A">
      <w:pPr>
        <w:jc w:val="both"/>
        <w:rPr>
          <w:sz w:val="20"/>
          <w:szCs w:val="20"/>
        </w:rPr>
      </w:pPr>
      <w:r w:rsidRPr="00C41BAC">
        <w:rPr>
          <w:b/>
          <w:sz w:val="20"/>
          <w:szCs w:val="20"/>
        </w:rPr>
        <w:t>11.5.6.</w:t>
      </w:r>
      <w:r w:rsidRPr="00C41BAC">
        <w:rPr>
          <w:sz w:val="20"/>
          <w:szCs w:val="20"/>
        </w:rPr>
        <w:t xml:space="preserve"> </w:t>
      </w:r>
      <w:r w:rsidR="00897ECC" w:rsidRPr="00C41BAC">
        <w:rPr>
          <w:sz w:val="20"/>
          <w:szCs w:val="20"/>
        </w:rPr>
        <w:t xml:space="preserve">Quien sea </w:t>
      </w:r>
      <w:r w:rsidRPr="00C41BAC">
        <w:rPr>
          <w:sz w:val="20"/>
          <w:szCs w:val="20"/>
        </w:rPr>
        <w:t>responsable de la Unidad de Archivo de Trámite solicitará al COTECIAD el destino final de la documentación de comprob</w:t>
      </w:r>
      <w:r w:rsidR="00D91EC5" w:rsidRPr="00C41BAC">
        <w:rPr>
          <w:sz w:val="20"/>
          <w:szCs w:val="20"/>
        </w:rPr>
        <w:t>ación administrativa inmediata.</w:t>
      </w:r>
    </w:p>
    <w:p w14:paraId="59DC34E4" w14:textId="77777777" w:rsidR="00B515A9" w:rsidRPr="00C41BAC" w:rsidRDefault="00B515A9" w:rsidP="00A53450">
      <w:pPr>
        <w:rPr>
          <w:sz w:val="20"/>
          <w:szCs w:val="20"/>
        </w:rPr>
      </w:pPr>
    </w:p>
    <w:p w14:paraId="6FE5EFA2" w14:textId="77777777" w:rsidR="00A53450" w:rsidRPr="00C41BAC" w:rsidRDefault="00A53450" w:rsidP="00A53450">
      <w:pPr>
        <w:rPr>
          <w:b/>
          <w:sz w:val="20"/>
          <w:szCs w:val="20"/>
        </w:rPr>
      </w:pPr>
      <w:r w:rsidRPr="00C41BAC">
        <w:rPr>
          <w:b/>
          <w:sz w:val="20"/>
          <w:szCs w:val="20"/>
        </w:rPr>
        <w:t>11.6. Descripción de Actividades del Procedimiento para el Tratamiento de Documentos</w:t>
      </w:r>
      <w:r w:rsidR="00E61F76" w:rsidRPr="00C41BAC">
        <w:rPr>
          <w:b/>
          <w:sz w:val="20"/>
          <w:szCs w:val="20"/>
        </w:rPr>
        <w:t xml:space="preserve"> de Comprobación Administrativa</w:t>
      </w:r>
    </w:p>
    <w:p w14:paraId="63270DC4" w14:textId="77777777" w:rsidR="002C32D5" w:rsidRPr="00C41BAC" w:rsidRDefault="002C32D5" w:rsidP="002C32D5">
      <w:pPr>
        <w:rPr>
          <w:color w:val="000000"/>
          <w:sz w:val="20"/>
          <w:szCs w:val="20"/>
        </w:rPr>
      </w:pPr>
    </w:p>
    <w:tbl>
      <w:tblPr>
        <w:tblW w:w="7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31"/>
        <w:gridCol w:w="2113"/>
        <w:gridCol w:w="2004"/>
      </w:tblGrid>
      <w:tr w:rsidR="00CA35F8" w:rsidRPr="00C41BAC" w14:paraId="2BC44D8F" w14:textId="77777777" w:rsidTr="00C36D0F">
        <w:trPr>
          <w:trHeight w:val="456"/>
          <w:jc w:val="center"/>
        </w:trPr>
        <w:tc>
          <w:tcPr>
            <w:tcW w:w="3231" w:type="dxa"/>
            <w:shd w:val="clear" w:color="auto" w:fill="BFBFBF"/>
            <w:vAlign w:val="center"/>
          </w:tcPr>
          <w:p w14:paraId="6C47F20A" w14:textId="77777777" w:rsidR="00CA35F8" w:rsidRPr="00C41BAC" w:rsidRDefault="00CA35F8" w:rsidP="00C36D0F">
            <w:pPr>
              <w:jc w:val="center"/>
              <w:rPr>
                <w:b/>
                <w:sz w:val="20"/>
                <w:szCs w:val="20"/>
              </w:rPr>
            </w:pPr>
            <w:r w:rsidRPr="00C41BAC">
              <w:rPr>
                <w:b/>
                <w:sz w:val="20"/>
                <w:szCs w:val="20"/>
              </w:rPr>
              <w:t>Actividad</w:t>
            </w:r>
          </w:p>
        </w:tc>
        <w:tc>
          <w:tcPr>
            <w:tcW w:w="2113" w:type="dxa"/>
            <w:shd w:val="clear" w:color="auto" w:fill="BFBFBF"/>
            <w:vAlign w:val="center"/>
          </w:tcPr>
          <w:p w14:paraId="1F1D61AC" w14:textId="77777777" w:rsidR="00CA35F8" w:rsidRPr="00C41BAC" w:rsidRDefault="00CA35F8" w:rsidP="00BF1B4C">
            <w:pPr>
              <w:ind w:left="34"/>
              <w:jc w:val="center"/>
              <w:rPr>
                <w:b/>
                <w:sz w:val="20"/>
                <w:szCs w:val="20"/>
              </w:rPr>
            </w:pPr>
            <w:r w:rsidRPr="00C41BAC">
              <w:rPr>
                <w:b/>
                <w:sz w:val="20"/>
                <w:szCs w:val="20"/>
              </w:rPr>
              <w:t>Responsable</w:t>
            </w:r>
          </w:p>
        </w:tc>
        <w:tc>
          <w:tcPr>
            <w:tcW w:w="2002" w:type="dxa"/>
            <w:shd w:val="clear" w:color="auto" w:fill="BFBFBF"/>
            <w:vAlign w:val="center"/>
          </w:tcPr>
          <w:p w14:paraId="4538B6A9" w14:textId="77777777" w:rsidR="00CA35F8" w:rsidRPr="00C41BAC" w:rsidRDefault="00CA35F8" w:rsidP="00BF1B4C">
            <w:pPr>
              <w:ind w:left="33"/>
              <w:jc w:val="center"/>
              <w:rPr>
                <w:b/>
                <w:sz w:val="20"/>
                <w:szCs w:val="20"/>
              </w:rPr>
            </w:pPr>
            <w:r w:rsidRPr="00C41BAC">
              <w:rPr>
                <w:b/>
                <w:sz w:val="20"/>
                <w:szCs w:val="20"/>
              </w:rPr>
              <w:t>Documentación empleada</w:t>
            </w:r>
          </w:p>
        </w:tc>
      </w:tr>
      <w:tr w:rsidR="00CA35F8" w:rsidRPr="00C41BAC" w14:paraId="48D4F31F" w14:textId="77777777" w:rsidTr="00A6118C">
        <w:trPr>
          <w:trHeight w:val="456"/>
          <w:jc w:val="center"/>
        </w:trPr>
        <w:tc>
          <w:tcPr>
            <w:tcW w:w="3231" w:type="dxa"/>
            <w:shd w:val="clear" w:color="auto" w:fill="auto"/>
            <w:vAlign w:val="center"/>
          </w:tcPr>
          <w:p w14:paraId="24E02A76" w14:textId="77777777" w:rsidR="00CA35F8" w:rsidRPr="00C41BAC" w:rsidRDefault="00CA35F8" w:rsidP="00A6118C">
            <w:pPr>
              <w:jc w:val="both"/>
              <w:rPr>
                <w:sz w:val="20"/>
                <w:szCs w:val="20"/>
              </w:rPr>
            </w:pPr>
            <w:r w:rsidRPr="00C41BAC">
              <w:rPr>
                <w:b/>
                <w:bCs/>
                <w:sz w:val="20"/>
                <w:szCs w:val="20"/>
              </w:rPr>
              <w:t>1.</w:t>
            </w:r>
            <w:r w:rsidRPr="00C41BAC">
              <w:rPr>
                <w:sz w:val="20"/>
                <w:szCs w:val="20"/>
              </w:rPr>
              <w:t xml:space="preserve"> Identifica si el documento corresponde a un acto administrativo inmediato</w:t>
            </w:r>
            <w:r w:rsidR="0004747F" w:rsidRPr="00C41BAC">
              <w:rPr>
                <w:sz w:val="20"/>
                <w:szCs w:val="20"/>
              </w:rPr>
              <w:t>.</w:t>
            </w:r>
          </w:p>
        </w:tc>
        <w:tc>
          <w:tcPr>
            <w:tcW w:w="2113" w:type="dxa"/>
            <w:vMerge w:val="restart"/>
            <w:shd w:val="clear" w:color="auto" w:fill="auto"/>
            <w:vAlign w:val="center"/>
          </w:tcPr>
          <w:p w14:paraId="46C9BD98" w14:textId="77777777" w:rsidR="00CA35F8" w:rsidRPr="00C41BAC" w:rsidRDefault="00B515A9" w:rsidP="00A6118C">
            <w:pPr>
              <w:ind w:left="34"/>
              <w:jc w:val="both"/>
              <w:rPr>
                <w:sz w:val="20"/>
                <w:szCs w:val="20"/>
              </w:rPr>
            </w:pPr>
            <w:r w:rsidRPr="00C41BAC">
              <w:rPr>
                <w:sz w:val="20"/>
                <w:szCs w:val="20"/>
              </w:rPr>
              <w:t>R</w:t>
            </w:r>
            <w:r w:rsidR="00CA35F8" w:rsidRPr="00C41BAC">
              <w:rPr>
                <w:sz w:val="20"/>
                <w:szCs w:val="20"/>
              </w:rPr>
              <w:t>esponsable de la Unidad de Archivo de Trámite del órgano o área del Tribunal.</w:t>
            </w:r>
          </w:p>
        </w:tc>
        <w:tc>
          <w:tcPr>
            <w:tcW w:w="2002" w:type="dxa"/>
            <w:shd w:val="clear" w:color="auto" w:fill="auto"/>
            <w:vAlign w:val="center"/>
          </w:tcPr>
          <w:p w14:paraId="447B4A0F" w14:textId="77777777" w:rsidR="00CA35F8" w:rsidRPr="00C41BAC" w:rsidRDefault="00CA35F8" w:rsidP="00B979E8">
            <w:pPr>
              <w:ind w:left="33"/>
              <w:jc w:val="center"/>
              <w:rPr>
                <w:sz w:val="20"/>
                <w:szCs w:val="20"/>
              </w:rPr>
            </w:pPr>
            <w:r w:rsidRPr="00C41BAC">
              <w:rPr>
                <w:sz w:val="20"/>
                <w:szCs w:val="20"/>
              </w:rPr>
              <w:t>Documento</w:t>
            </w:r>
          </w:p>
        </w:tc>
      </w:tr>
      <w:tr w:rsidR="00CA35F8" w:rsidRPr="00C41BAC" w14:paraId="731488E3" w14:textId="77777777" w:rsidTr="00A6118C">
        <w:trPr>
          <w:trHeight w:val="456"/>
          <w:jc w:val="center"/>
        </w:trPr>
        <w:tc>
          <w:tcPr>
            <w:tcW w:w="3231" w:type="dxa"/>
            <w:shd w:val="clear" w:color="auto" w:fill="auto"/>
            <w:vAlign w:val="center"/>
          </w:tcPr>
          <w:p w14:paraId="2C7FC5A7" w14:textId="77777777" w:rsidR="00CA35F8" w:rsidRPr="00C41BAC" w:rsidRDefault="00CA35F8" w:rsidP="00A6118C">
            <w:pPr>
              <w:jc w:val="both"/>
              <w:rPr>
                <w:sz w:val="20"/>
                <w:szCs w:val="20"/>
              </w:rPr>
            </w:pPr>
            <w:r w:rsidRPr="00C41BAC">
              <w:rPr>
                <w:b/>
                <w:bCs/>
                <w:sz w:val="20"/>
                <w:szCs w:val="20"/>
              </w:rPr>
              <w:t>2.</w:t>
            </w:r>
            <w:r w:rsidRPr="00C41BAC">
              <w:rPr>
                <w:sz w:val="20"/>
                <w:szCs w:val="20"/>
              </w:rPr>
              <w:t xml:space="preserve"> Realiza la apertura del expediente de comprobación administrativa</w:t>
            </w:r>
            <w:r w:rsidR="0004747F" w:rsidRPr="00C41BAC">
              <w:rPr>
                <w:sz w:val="20"/>
                <w:szCs w:val="20"/>
              </w:rPr>
              <w:t>.</w:t>
            </w:r>
          </w:p>
        </w:tc>
        <w:tc>
          <w:tcPr>
            <w:tcW w:w="2113" w:type="dxa"/>
            <w:vMerge/>
            <w:shd w:val="clear" w:color="auto" w:fill="auto"/>
            <w:vAlign w:val="center"/>
          </w:tcPr>
          <w:p w14:paraId="3CCE65E5" w14:textId="77777777" w:rsidR="00CA35F8" w:rsidRPr="00C41BAC" w:rsidRDefault="00CA35F8" w:rsidP="00A6118C">
            <w:pPr>
              <w:ind w:left="34"/>
              <w:jc w:val="both"/>
              <w:rPr>
                <w:sz w:val="20"/>
                <w:szCs w:val="20"/>
              </w:rPr>
            </w:pPr>
          </w:p>
        </w:tc>
        <w:tc>
          <w:tcPr>
            <w:tcW w:w="2002" w:type="dxa"/>
            <w:shd w:val="clear" w:color="auto" w:fill="auto"/>
            <w:vAlign w:val="center"/>
          </w:tcPr>
          <w:p w14:paraId="5527CDF1" w14:textId="77777777" w:rsidR="00CA35F8" w:rsidRPr="00C41BAC" w:rsidRDefault="00CA35F8" w:rsidP="00B979E8">
            <w:pPr>
              <w:ind w:left="33"/>
              <w:jc w:val="center"/>
              <w:rPr>
                <w:sz w:val="20"/>
                <w:szCs w:val="20"/>
              </w:rPr>
            </w:pPr>
            <w:r w:rsidRPr="00C41BAC">
              <w:rPr>
                <w:sz w:val="20"/>
                <w:szCs w:val="20"/>
              </w:rPr>
              <w:t>Expediente</w:t>
            </w:r>
          </w:p>
        </w:tc>
      </w:tr>
      <w:tr w:rsidR="00CA35F8" w:rsidRPr="00C41BAC" w14:paraId="5178AFD6" w14:textId="77777777" w:rsidTr="00A6118C">
        <w:trPr>
          <w:trHeight w:val="456"/>
          <w:jc w:val="center"/>
        </w:trPr>
        <w:tc>
          <w:tcPr>
            <w:tcW w:w="3231" w:type="dxa"/>
            <w:shd w:val="clear" w:color="auto" w:fill="auto"/>
            <w:vAlign w:val="center"/>
          </w:tcPr>
          <w:p w14:paraId="75D473B5" w14:textId="77777777" w:rsidR="00CA35F8" w:rsidRPr="00C41BAC" w:rsidRDefault="00CA35F8" w:rsidP="00A6118C">
            <w:pPr>
              <w:jc w:val="both"/>
              <w:rPr>
                <w:sz w:val="20"/>
                <w:szCs w:val="20"/>
              </w:rPr>
            </w:pPr>
            <w:r w:rsidRPr="00C41BAC">
              <w:rPr>
                <w:b/>
                <w:bCs/>
                <w:sz w:val="20"/>
                <w:szCs w:val="20"/>
              </w:rPr>
              <w:t>3.</w:t>
            </w:r>
            <w:r w:rsidR="00A26469" w:rsidRPr="00C41BAC">
              <w:rPr>
                <w:sz w:val="20"/>
                <w:szCs w:val="20"/>
              </w:rPr>
              <w:t xml:space="preserve"> Elabora y adhiere la cará</w:t>
            </w:r>
            <w:r w:rsidRPr="00C41BAC">
              <w:rPr>
                <w:sz w:val="20"/>
                <w:szCs w:val="20"/>
              </w:rPr>
              <w:t>tula de identificación en los expedientes</w:t>
            </w:r>
            <w:r w:rsidR="0004747F" w:rsidRPr="00C41BAC">
              <w:rPr>
                <w:sz w:val="20"/>
                <w:szCs w:val="20"/>
              </w:rPr>
              <w:t>.</w:t>
            </w:r>
          </w:p>
        </w:tc>
        <w:tc>
          <w:tcPr>
            <w:tcW w:w="2113" w:type="dxa"/>
            <w:vMerge/>
            <w:shd w:val="clear" w:color="auto" w:fill="auto"/>
            <w:vAlign w:val="center"/>
          </w:tcPr>
          <w:p w14:paraId="7267E1B5" w14:textId="77777777" w:rsidR="00CA35F8" w:rsidRPr="00C41BAC" w:rsidRDefault="00CA35F8" w:rsidP="00A6118C">
            <w:pPr>
              <w:ind w:left="34"/>
              <w:jc w:val="both"/>
              <w:rPr>
                <w:sz w:val="20"/>
                <w:szCs w:val="20"/>
              </w:rPr>
            </w:pPr>
          </w:p>
        </w:tc>
        <w:tc>
          <w:tcPr>
            <w:tcW w:w="2002" w:type="dxa"/>
            <w:shd w:val="clear" w:color="auto" w:fill="auto"/>
            <w:vAlign w:val="center"/>
          </w:tcPr>
          <w:p w14:paraId="164ADFCE" w14:textId="77777777" w:rsidR="00CA35F8" w:rsidRPr="00C41BAC" w:rsidRDefault="00A26469" w:rsidP="00B979E8">
            <w:pPr>
              <w:ind w:left="33"/>
              <w:jc w:val="center"/>
              <w:rPr>
                <w:sz w:val="20"/>
                <w:szCs w:val="20"/>
              </w:rPr>
            </w:pPr>
            <w:r w:rsidRPr="00C41BAC">
              <w:rPr>
                <w:sz w:val="20"/>
                <w:szCs w:val="20"/>
              </w:rPr>
              <w:t>Cará</w:t>
            </w:r>
            <w:r w:rsidR="00CA35F8" w:rsidRPr="00C41BAC">
              <w:rPr>
                <w:sz w:val="20"/>
                <w:szCs w:val="20"/>
              </w:rPr>
              <w:t>tula y expedientes</w:t>
            </w:r>
          </w:p>
        </w:tc>
      </w:tr>
      <w:tr w:rsidR="00CA35F8" w:rsidRPr="00C41BAC" w14:paraId="244335A3" w14:textId="77777777" w:rsidTr="00A6118C">
        <w:trPr>
          <w:trHeight w:val="456"/>
          <w:jc w:val="center"/>
        </w:trPr>
        <w:tc>
          <w:tcPr>
            <w:tcW w:w="3231" w:type="dxa"/>
            <w:shd w:val="clear" w:color="auto" w:fill="auto"/>
            <w:vAlign w:val="center"/>
          </w:tcPr>
          <w:p w14:paraId="1DFE81F5" w14:textId="77777777" w:rsidR="00CA35F8" w:rsidRPr="00C41BAC" w:rsidRDefault="00CA35F8" w:rsidP="00A6118C">
            <w:pPr>
              <w:jc w:val="both"/>
              <w:rPr>
                <w:sz w:val="20"/>
                <w:szCs w:val="20"/>
              </w:rPr>
            </w:pPr>
            <w:r w:rsidRPr="00C41BAC">
              <w:rPr>
                <w:b/>
                <w:bCs/>
                <w:sz w:val="20"/>
                <w:szCs w:val="20"/>
              </w:rPr>
              <w:t>4</w:t>
            </w:r>
            <w:r w:rsidR="007978C0" w:rsidRPr="00C41BAC">
              <w:rPr>
                <w:b/>
                <w:bCs/>
                <w:sz w:val="20"/>
                <w:szCs w:val="20"/>
              </w:rPr>
              <w:t>.</w:t>
            </w:r>
            <w:r w:rsidRPr="00C41BAC">
              <w:rPr>
                <w:sz w:val="20"/>
                <w:szCs w:val="20"/>
              </w:rPr>
              <w:t xml:space="preserve"> Archiva la documentación y registra en el inventario los expedientes de comprobación administrativa con los datos requisitados.</w:t>
            </w:r>
          </w:p>
        </w:tc>
        <w:tc>
          <w:tcPr>
            <w:tcW w:w="2113" w:type="dxa"/>
            <w:vMerge/>
            <w:shd w:val="clear" w:color="auto" w:fill="auto"/>
            <w:vAlign w:val="center"/>
          </w:tcPr>
          <w:p w14:paraId="47CC45FB" w14:textId="77777777" w:rsidR="00CA35F8" w:rsidRPr="00C41BAC" w:rsidRDefault="00CA35F8" w:rsidP="00A6118C">
            <w:pPr>
              <w:ind w:left="34"/>
              <w:jc w:val="both"/>
              <w:rPr>
                <w:sz w:val="20"/>
                <w:szCs w:val="20"/>
              </w:rPr>
            </w:pPr>
          </w:p>
        </w:tc>
        <w:tc>
          <w:tcPr>
            <w:tcW w:w="2002" w:type="dxa"/>
            <w:shd w:val="clear" w:color="auto" w:fill="auto"/>
            <w:vAlign w:val="center"/>
          </w:tcPr>
          <w:p w14:paraId="02A58DF2" w14:textId="77777777" w:rsidR="00CA35F8" w:rsidRPr="00C41BAC" w:rsidRDefault="00CA35F8" w:rsidP="00B979E8">
            <w:pPr>
              <w:ind w:left="33"/>
              <w:jc w:val="center"/>
              <w:rPr>
                <w:sz w:val="20"/>
                <w:szCs w:val="20"/>
              </w:rPr>
            </w:pPr>
            <w:r w:rsidRPr="00C41BAC">
              <w:rPr>
                <w:sz w:val="20"/>
                <w:szCs w:val="20"/>
              </w:rPr>
              <w:t>Inventario y expedientes</w:t>
            </w:r>
          </w:p>
        </w:tc>
      </w:tr>
      <w:tr w:rsidR="00CA35F8" w:rsidRPr="00C41BAC" w14:paraId="7092EC99" w14:textId="77777777" w:rsidTr="00A6118C">
        <w:trPr>
          <w:trHeight w:val="456"/>
          <w:jc w:val="center"/>
        </w:trPr>
        <w:tc>
          <w:tcPr>
            <w:tcW w:w="3231" w:type="dxa"/>
            <w:shd w:val="clear" w:color="auto" w:fill="auto"/>
            <w:vAlign w:val="center"/>
          </w:tcPr>
          <w:p w14:paraId="416D74F3" w14:textId="77777777" w:rsidR="00CA35F8" w:rsidRPr="00C41BAC" w:rsidRDefault="00CA35F8" w:rsidP="00A6118C">
            <w:pPr>
              <w:jc w:val="both"/>
              <w:rPr>
                <w:sz w:val="20"/>
                <w:szCs w:val="20"/>
              </w:rPr>
            </w:pPr>
            <w:r w:rsidRPr="00C41BAC">
              <w:rPr>
                <w:b/>
                <w:bCs/>
                <w:sz w:val="20"/>
                <w:szCs w:val="20"/>
              </w:rPr>
              <w:t>5.</w:t>
            </w:r>
            <w:r w:rsidRPr="00C41BAC">
              <w:rPr>
                <w:sz w:val="20"/>
                <w:szCs w:val="20"/>
              </w:rPr>
              <w:t xml:space="preserve"> Verifica que los expedient</w:t>
            </w:r>
            <w:r w:rsidR="001340E1" w:rsidRPr="00C41BAC">
              <w:rPr>
                <w:sz w:val="20"/>
                <w:szCs w:val="20"/>
              </w:rPr>
              <w:t>es hayan cumplido su utilidad, para iniciar el procedimiento de baja documental ante el Comité Técnico Interno de Administración de D</w:t>
            </w:r>
            <w:r w:rsidRPr="00C41BAC">
              <w:rPr>
                <w:sz w:val="20"/>
                <w:szCs w:val="20"/>
              </w:rPr>
              <w:t>ocumentos.</w:t>
            </w:r>
          </w:p>
        </w:tc>
        <w:tc>
          <w:tcPr>
            <w:tcW w:w="2113" w:type="dxa"/>
            <w:vMerge/>
            <w:shd w:val="clear" w:color="auto" w:fill="auto"/>
            <w:vAlign w:val="center"/>
          </w:tcPr>
          <w:p w14:paraId="1F2C6ABE" w14:textId="77777777" w:rsidR="00CA35F8" w:rsidRPr="00C41BAC" w:rsidRDefault="00CA35F8" w:rsidP="00A6118C">
            <w:pPr>
              <w:ind w:left="34"/>
              <w:jc w:val="both"/>
              <w:rPr>
                <w:sz w:val="20"/>
                <w:szCs w:val="20"/>
              </w:rPr>
            </w:pPr>
          </w:p>
        </w:tc>
        <w:tc>
          <w:tcPr>
            <w:tcW w:w="2002" w:type="dxa"/>
            <w:shd w:val="clear" w:color="auto" w:fill="auto"/>
            <w:vAlign w:val="center"/>
          </w:tcPr>
          <w:p w14:paraId="0607B40C" w14:textId="77777777" w:rsidR="00CA35F8" w:rsidRPr="00C41BAC" w:rsidRDefault="00CA35F8" w:rsidP="00B979E8">
            <w:pPr>
              <w:ind w:left="33"/>
              <w:jc w:val="center"/>
              <w:rPr>
                <w:sz w:val="20"/>
                <w:szCs w:val="20"/>
              </w:rPr>
            </w:pPr>
            <w:r w:rsidRPr="00C41BAC">
              <w:rPr>
                <w:sz w:val="20"/>
                <w:szCs w:val="20"/>
              </w:rPr>
              <w:t>Expedientes</w:t>
            </w:r>
          </w:p>
        </w:tc>
      </w:tr>
      <w:tr w:rsidR="007A5AFF" w:rsidRPr="00C41BAC" w14:paraId="3C36D32E" w14:textId="77777777" w:rsidTr="00C36D0F">
        <w:trPr>
          <w:trHeight w:val="287"/>
          <w:jc w:val="center"/>
        </w:trPr>
        <w:tc>
          <w:tcPr>
            <w:tcW w:w="7348" w:type="dxa"/>
            <w:gridSpan w:val="3"/>
            <w:shd w:val="clear" w:color="auto" w:fill="D9D9D9"/>
            <w:vAlign w:val="center"/>
          </w:tcPr>
          <w:p w14:paraId="4F8BAB48" w14:textId="77777777" w:rsidR="00CA35F8" w:rsidRPr="00C41BAC" w:rsidRDefault="00CA35F8" w:rsidP="00BF1B4C">
            <w:pPr>
              <w:ind w:left="720" w:hanging="657"/>
              <w:jc w:val="center"/>
              <w:rPr>
                <w:b/>
                <w:sz w:val="20"/>
                <w:szCs w:val="20"/>
              </w:rPr>
            </w:pPr>
            <w:r w:rsidRPr="00C41BAC">
              <w:rPr>
                <w:b/>
                <w:sz w:val="20"/>
                <w:szCs w:val="20"/>
              </w:rPr>
              <w:t xml:space="preserve">Fin del </w:t>
            </w:r>
            <w:r w:rsidRPr="00C41BAC">
              <w:rPr>
                <w:b/>
                <w:sz w:val="20"/>
                <w:szCs w:val="20"/>
                <w:lang w:val="es-ES" w:eastAsia="es-ES"/>
              </w:rPr>
              <w:t>procedimiento</w:t>
            </w:r>
          </w:p>
        </w:tc>
      </w:tr>
    </w:tbl>
    <w:p w14:paraId="1E506660" w14:textId="77777777" w:rsidR="00F02A44" w:rsidRPr="00C41BAC" w:rsidRDefault="00F02A44" w:rsidP="00EE678E">
      <w:pPr>
        <w:rPr>
          <w:color w:val="000000"/>
          <w:sz w:val="20"/>
          <w:szCs w:val="20"/>
        </w:rPr>
      </w:pPr>
    </w:p>
    <w:p w14:paraId="0D74427A" w14:textId="77777777" w:rsidR="00F02A44" w:rsidRPr="00C41BAC" w:rsidRDefault="00F02A44" w:rsidP="00EE678E">
      <w:pPr>
        <w:rPr>
          <w:color w:val="000000"/>
          <w:sz w:val="20"/>
          <w:szCs w:val="20"/>
        </w:rPr>
      </w:pPr>
    </w:p>
    <w:p w14:paraId="4026EE61" w14:textId="77777777" w:rsidR="00676E41" w:rsidRPr="00C41BAC" w:rsidRDefault="00676E41" w:rsidP="00EE678E">
      <w:pPr>
        <w:rPr>
          <w:color w:val="000000"/>
          <w:sz w:val="20"/>
          <w:szCs w:val="20"/>
        </w:rPr>
      </w:pPr>
    </w:p>
    <w:p w14:paraId="5A9580F2" w14:textId="77777777" w:rsidR="00A6118C" w:rsidRDefault="00A6118C" w:rsidP="00CA35F8">
      <w:pPr>
        <w:jc w:val="both"/>
        <w:rPr>
          <w:b/>
          <w:bCs/>
          <w:sz w:val="20"/>
          <w:szCs w:val="20"/>
        </w:rPr>
      </w:pPr>
    </w:p>
    <w:p w14:paraId="5C54C4B6" w14:textId="316DC118" w:rsidR="00CA35F8" w:rsidRPr="00C41BAC" w:rsidRDefault="00CA35F8" w:rsidP="00CA35F8">
      <w:pPr>
        <w:jc w:val="both"/>
        <w:rPr>
          <w:b/>
          <w:sz w:val="20"/>
          <w:szCs w:val="20"/>
        </w:rPr>
      </w:pPr>
      <w:r w:rsidRPr="00C41BAC">
        <w:rPr>
          <w:b/>
          <w:bCs/>
          <w:sz w:val="20"/>
          <w:szCs w:val="20"/>
        </w:rPr>
        <w:lastRenderedPageBreak/>
        <w:t>11.7. Diagrama de Flujo del</w:t>
      </w:r>
      <w:r w:rsidRPr="00C41BAC">
        <w:rPr>
          <w:b/>
          <w:sz w:val="20"/>
          <w:szCs w:val="20"/>
        </w:rPr>
        <w:t xml:space="preserve"> </w:t>
      </w:r>
      <w:r w:rsidRPr="00C41BAC">
        <w:rPr>
          <w:b/>
          <w:sz w:val="20"/>
          <w:szCs w:val="20"/>
          <w:lang w:val="es-ES" w:eastAsia="es-ES"/>
        </w:rPr>
        <w:t>Procedimiento</w:t>
      </w:r>
      <w:r w:rsidRPr="00C41BAC">
        <w:rPr>
          <w:b/>
          <w:sz w:val="20"/>
          <w:szCs w:val="20"/>
        </w:rPr>
        <w:t xml:space="preserve"> para el Tratamiento de Documentos de Comprobación Admini</w:t>
      </w:r>
      <w:r w:rsidR="00E61F76" w:rsidRPr="00C41BAC">
        <w:rPr>
          <w:b/>
          <w:sz w:val="20"/>
          <w:szCs w:val="20"/>
        </w:rPr>
        <w:t>strativa y de Apoyo Informativo</w:t>
      </w:r>
      <w:r w:rsidR="0004747F" w:rsidRPr="00C41BAC">
        <w:rPr>
          <w:b/>
          <w:sz w:val="20"/>
          <w:szCs w:val="20"/>
        </w:rPr>
        <w:t>.</w:t>
      </w:r>
    </w:p>
    <w:p w14:paraId="3B0B7321" w14:textId="77777777" w:rsidR="00343616" w:rsidRPr="00C41BAC" w:rsidRDefault="00343616" w:rsidP="00CA35F8">
      <w:pPr>
        <w:jc w:val="both"/>
        <w:rPr>
          <w:sz w:val="20"/>
          <w:szCs w:val="20"/>
        </w:rPr>
      </w:pPr>
    </w:p>
    <w:tbl>
      <w:tblPr>
        <w:tblW w:w="4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tblGrid>
      <w:tr w:rsidR="00676E41" w:rsidRPr="00C41BAC" w14:paraId="2DEC6BC1" w14:textId="77777777" w:rsidTr="00C36D0F">
        <w:trPr>
          <w:trHeight w:val="883"/>
          <w:jc w:val="center"/>
        </w:trPr>
        <w:tc>
          <w:tcPr>
            <w:tcW w:w="4957" w:type="dxa"/>
            <w:shd w:val="clear" w:color="auto" w:fill="BFBFBF"/>
            <w:vAlign w:val="center"/>
          </w:tcPr>
          <w:p w14:paraId="414C79E0" w14:textId="77777777" w:rsidR="00676E41" w:rsidRPr="00C41BAC" w:rsidRDefault="00BC1C1E" w:rsidP="006552D8">
            <w:pPr>
              <w:jc w:val="center"/>
              <w:rPr>
                <w:b/>
                <w:bCs/>
                <w:sz w:val="20"/>
                <w:szCs w:val="20"/>
              </w:rPr>
            </w:pPr>
            <w:r w:rsidRPr="00C41BAC">
              <w:rPr>
                <w:b/>
                <w:sz w:val="20"/>
                <w:szCs w:val="20"/>
              </w:rPr>
              <w:t>R</w:t>
            </w:r>
            <w:r w:rsidR="00676E41" w:rsidRPr="00C41BAC">
              <w:rPr>
                <w:b/>
                <w:sz w:val="20"/>
                <w:szCs w:val="20"/>
              </w:rPr>
              <w:t xml:space="preserve">esponsable de la Unidad de Archivo de Trámite del órgano </w:t>
            </w:r>
            <w:r w:rsidR="0004747F" w:rsidRPr="00C41BAC">
              <w:rPr>
                <w:b/>
                <w:sz w:val="20"/>
                <w:szCs w:val="20"/>
              </w:rPr>
              <w:t>o</w:t>
            </w:r>
            <w:r w:rsidR="00676E41" w:rsidRPr="00C41BAC">
              <w:rPr>
                <w:b/>
                <w:sz w:val="20"/>
                <w:szCs w:val="20"/>
              </w:rPr>
              <w:t xml:space="preserve"> área del Tribunal.</w:t>
            </w:r>
          </w:p>
        </w:tc>
      </w:tr>
    </w:tbl>
    <w:p w14:paraId="61EE9BBC" w14:textId="77777777" w:rsidR="007978C0" w:rsidRPr="00C41BAC" w:rsidRDefault="00DA2D1F" w:rsidP="001B09CB">
      <w:pPr>
        <w:jc w:val="center"/>
        <w:rPr>
          <w:bCs/>
          <w:sz w:val="20"/>
          <w:szCs w:val="20"/>
        </w:rPr>
      </w:pPr>
      <w:r w:rsidRPr="00C41BAC">
        <w:rPr>
          <w:bCs/>
          <w:noProof/>
          <w:sz w:val="20"/>
          <w:szCs w:val="20"/>
        </w:rPr>
        <w:drawing>
          <wp:inline distT="0" distB="0" distL="0" distR="0" wp14:anchorId="5EF930CC" wp14:editId="18D1F461">
            <wp:extent cx="2490758" cy="6877685"/>
            <wp:effectExtent l="19050" t="19050" r="24130" b="184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9">
                      <a:lum contrast="-20000"/>
                      <a:extLst>
                        <a:ext uri="{28A0092B-C50C-407E-A947-70E740481C1C}">
                          <a14:useLocalDpi xmlns:a14="http://schemas.microsoft.com/office/drawing/2010/main" val="0"/>
                        </a:ext>
                      </a:extLst>
                    </a:blip>
                    <a:srcRect/>
                    <a:stretch>
                      <a:fillRect/>
                    </a:stretch>
                  </pic:blipFill>
                  <pic:spPr bwMode="auto">
                    <a:xfrm>
                      <a:off x="0" y="0"/>
                      <a:ext cx="2491737" cy="6880389"/>
                    </a:xfrm>
                    <a:prstGeom prst="rect">
                      <a:avLst/>
                    </a:prstGeom>
                    <a:noFill/>
                    <a:ln>
                      <a:solidFill>
                        <a:schemeClr val="tx1"/>
                      </a:solidFill>
                    </a:ln>
                  </pic:spPr>
                </pic:pic>
              </a:graphicData>
            </a:graphic>
          </wp:inline>
        </w:drawing>
      </w:r>
    </w:p>
    <w:p w14:paraId="19D96639" w14:textId="77777777" w:rsidR="002426E1" w:rsidRPr="00C41BAC" w:rsidRDefault="002426E1" w:rsidP="00EE678E">
      <w:pPr>
        <w:rPr>
          <w:bCs/>
          <w:sz w:val="20"/>
          <w:szCs w:val="20"/>
        </w:rPr>
      </w:pPr>
    </w:p>
    <w:p w14:paraId="443353E7" w14:textId="77777777" w:rsidR="00DA2D1F" w:rsidRPr="00C41BAC" w:rsidRDefault="00DA2D1F" w:rsidP="00EE678E">
      <w:pPr>
        <w:rPr>
          <w:bCs/>
          <w:sz w:val="20"/>
          <w:szCs w:val="20"/>
        </w:rPr>
      </w:pPr>
    </w:p>
    <w:p w14:paraId="00268B6E" w14:textId="77777777" w:rsidR="00650F2A" w:rsidRPr="00C41BAC" w:rsidRDefault="00650F2A" w:rsidP="00650F2A">
      <w:pPr>
        <w:rPr>
          <w:b/>
          <w:color w:val="000000"/>
          <w:sz w:val="20"/>
          <w:szCs w:val="20"/>
        </w:rPr>
      </w:pPr>
      <w:r w:rsidRPr="00C41BAC">
        <w:rPr>
          <w:b/>
          <w:color w:val="000000"/>
          <w:sz w:val="20"/>
          <w:szCs w:val="20"/>
        </w:rPr>
        <w:lastRenderedPageBreak/>
        <w:t xml:space="preserve">11.8. Anexos </w:t>
      </w:r>
    </w:p>
    <w:p w14:paraId="61BFAB83" w14:textId="77777777" w:rsidR="00343616" w:rsidRPr="00C41BAC" w:rsidRDefault="00343616" w:rsidP="00650F2A">
      <w:pPr>
        <w:rPr>
          <w:b/>
          <w:color w:val="000000"/>
          <w:sz w:val="20"/>
          <w:szCs w:val="20"/>
        </w:rPr>
      </w:pPr>
    </w:p>
    <w:p w14:paraId="1123B568" w14:textId="77777777" w:rsidR="00650F2A" w:rsidRPr="00C41BAC" w:rsidRDefault="00C57CED" w:rsidP="00650F2A">
      <w:pPr>
        <w:rPr>
          <w:b/>
          <w:color w:val="000000"/>
          <w:sz w:val="20"/>
          <w:szCs w:val="20"/>
        </w:rPr>
      </w:pPr>
      <w:r w:rsidRPr="00C41BAC">
        <w:rPr>
          <w:b/>
          <w:color w:val="000000"/>
          <w:sz w:val="20"/>
          <w:szCs w:val="20"/>
        </w:rPr>
        <w:t>11.8.1. Formato de Cará</w:t>
      </w:r>
      <w:r w:rsidR="00650F2A" w:rsidRPr="00C41BAC">
        <w:rPr>
          <w:b/>
          <w:color w:val="000000"/>
          <w:sz w:val="20"/>
          <w:szCs w:val="20"/>
        </w:rPr>
        <w:t>tula de Expedientes</w:t>
      </w:r>
      <w:r w:rsidR="00E61F76" w:rsidRPr="00C41BAC">
        <w:rPr>
          <w:b/>
          <w:color w:val="000000"/>
          <w:sz w:val="20"/>
          <w:szCs w:val="20"/>
        </w:rPr>
        <w:t xml:space="preserve"> de Comprobación Administrativa</w:t>
      </w:r>
      <w:r w:rsidR="0004747F" w:rsidRPr="00C41BAC">
        <w:rPr>
          <w:b/>
          <w:color w:val="000000"/>
          <w:sz w:val="20"/>
          <w:szCs w:val="20"/>
        </w:rPr>
        <w:t>.</w:t>
      </w:r>
    </w:p>
    <w:p w14:paraId="21F31F77" w14:textId="77777777" w:rsidR="000A406C" w:rsidRPr="00C41BAC" w:rsidRDefault="000A406C" w:rsidP="00650F2A">
      <w:pPr>
        <w:rPr>
          <w:b/>
          <w:color w:val="000000"/>
          <w:sz w:val="20"/>
          <w:szCs w:val="20"/>
        </w:rPr>
      </w:pPr>
    </w:p>
    <w:p w14:paraId="070AD30E" w14:textId="77777777" w:rsidR="000A406C" w:rsidRPr="00C41BAC" w:rsidRDefault="000A406C" w:rsidP="00650F2A">
      <w:pPr>
        <w:rPr>
          <w:b/>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8"/>
        <w:gridCol w:w="2397"/>
        <w:gridCol w:w="2784"/>
      </w:tblGrid>
      <w:tr w:rsidR="00650F2A" w:rsidRPr="00C41BAC" w14:paraId="11B2A846" w14:textId="77777777" w:rsidTr="00C36D0F">
        <w:trPr>
          <w:trHeight w:val="398"/>
          <w:jc w:val="center"/>
        </w:trPr>
        <w:tc>
          <w:tcPr>
            <w:tcW w:w="8449" w:type="dxa"/>
            <w:gridSpan w:val="3"/>
            <w:shd w:val="clear" w:color="auto" w:fill="auto"/>
            <w:vAlign w:val="center"/>
          </w:tcPr>
          <w:p w14:paraId="454F63C0" w14:textId="77777777" w:rsidR="00650F2A" w:rsidRPr="00C41BAC" w:rsidRDefault="00650F2A" w:rsidP="00C36D0F">
            <w:pPr>
              <w:jc w:val="center"/>
              <w:rPr>
                <w:b/>
                <w:sz w:val="18"/>
                <w:szCs w:val="18"/>
              </w:rPr>
            </w:pPr>
            <w:r w:rsidRPr="00C41BAC">
              <w:rPr>
                <w:b/>
                <w:sz w:val="18"/>
                <w:szCs w:val="18"/>
              </w:rPr>
              <w:t>TRIBUNAL ELECTORAL DE LA CIUDAD DE MÉXICO</w:t>
            </w:r>
          </w:p>
        </w:tc>
      </w:tr>
      <w:tr w:rsidR="00650F2A" w:rsidRPr="00C41BAC" w14:paraId="08357151" w14:textId="77777777" w:rsidTr="00C36D0F">
        <w:trPr>
          <w:trHeight w:val="984"/>
          <w:jc w:val="center"/>
        </w:trPr>
        <w:tc>
          <w:tcPr>
            <w:tcW w:w="3268" w:type="dxa"/>
            <w:shd w:val="clear" w:color="auto" w:fill="auto"/>
          </w:tcPr>
          <w:p w14:paraId="0DEE5203" w14:textId="77777777" w:rsidR="00650F2A" w:rsidRPr="00C41BAC" w:rsidRDefault="007C18F4" w:rsidP="00BF1B4C">
            <w:pPr>
              <w:rPr>
                <w:b/>
                <w:sz w:val="18"/>
                <w:szCs w:val="18"/>
              </w:rPr>
            </w:pPr>
            <w:r w:rsidRPr="00C41BAC">
              <w:rPr>
                <w:noProof/>
                <w:sz w:val="18"/>
                <w:szCs w:val="18"/>
              </w:rPr>
              <w:drawing>
                <wp:anchor distT="0" distB="0" distL="114300" distR="114300" simplePos="0" relativeHeight="251655168" behindDoc="0" locked="0" layoutInCell="1" allowOverlap="1" wp14:anchorId="4998E0CA" wp14:editId="08F47E07">
                  <wp:simplePos x="0" y="0"/>
                  <wp:positionH relativeFrom="column">
                    <wp:posOffset>250825</wp:posOffset>
                  </wp:positionH>
                  <wp:positionV relativeFrom="paragraph">
                    <wp:posOffset>104140</wp:posOffset>
                  </wp:positionV>
                  <wp:extent cx="1339850" cy="527050"/>
                  <wp:effectExtent l="0" t="0" r="0" b="6350"/>
                  <wp:wrapTopAndBottom/>
                  <wp:docPr id="102" name="Imagen 29" descr="Descripción: http://intranet/images/temporales/2017/2017-06-30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Descripción: http://intranet/images/temporales/2017/2017-06-30_logo_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39850" cy="527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81" w:type="dxa"/>
            <w:gridSpan w:val="2"/>
            <w:shd w:val="clear" w:color="auto" w:fill="auto"/>
          </w:tcPr>
          <w:p w14:paraId="0ACCE2A2" w14:textId="77777777" w:rsidR="00650F2A" w:rsidRPr="00C41BAC" w:rsidRDefault="00650F2A" w:rsidP="00093B1C">
            <w:pPr>
              <w:jc w:val="center"/>
              <w:rPr>
                <w:b/>
                <w:sz w:val="18"/>
                <w:szCs w:val="18"/>
              </w:rPr>
            </w:pPr>
          </w:p>
          <w:p w14:paraId="711F1466" w14:textId="77777777" w:rsidR="00650F2A" w:rsidRPr="00C41BAC" w:rsidRDefault="00650F2A" w:rsidP="00093B1C">
            <w:pPr>
              <w:jc w:val="center"/>
              <w:rPr>
                <w:b/>
                <w:sz w:val="18"/>
                <w:szCs w:val="18"/>
              </w:rPr>
            </w:pPr>
          </w:p>
          <w:p w14:paraId="505E8C0F" w14:textId="77777777" w:rsidR="00650F2A" w:rsidRPr="00C41BAC" w:rsidRDefault="00650F2A" w:rsidP="00093B1C">
            <w:pPr>
              <w:jc w:val="center"/>
              <w:rPr>
                <w:b/>
                <w:sz w:val="18"/>
                <w:szCs w:val="18"/>
              </w:rPr>
            </w:pPr>
            <w:r w:rsidRPr="00C41BAC">
              <w:rPr>
                <w:b/>
                <w:sz w:val="18"/>
                <w:szCs w:val="18"/>
              </w:rPr>
              <w:t>UNIDAD DE ARCHIVO DE TRÁMITE</w:t>
            </w:r>
          </w:p>
          <w:p w14:paraId="562FF0CB" w14:textId="77777777" w:rsidR="00650F2A" w:rsidRPr="00C41BAC" w:rsidRDefault="00650F2A" w:rsidP="00093B1C">
            <w:pPr>
              <w:jc w:val="center"/>
              <w:rPr>
                <w:sz w:val="18"/>
                <w:szCs w:val="18"/>
              </w:rPr>
            </w:pPr>
            <w:r w:rsidRPr="00C41BAC">
              <w:rPr>
                <w:sz w:val="18"/>
                <w:szCs w:val="18"/>
              </w:rPr>
              <w:t>Documentos de Comprobación Administrativa</w:t>
            </w:r>
          </w:p>
        </w:tc>
      </w:tr>
      <w:tr w:rsidR="00650F2A" w:rsidRPr="00C41BAC" w14:paraId="79B9DBF8" w14:textId="77777777" w:rsidTr="00C36D0F">
        <w:trPr>
          <w:trHeight w:val="560"/>
          <w:jc w:val="center"/>
        </w:trPr>
        <w:tc>
          <w:tcPr>
            <w:tcW w:w="5665" w:type="dxa"/>
            <w:gridSpan w:val="2"/>
            <w:shd w:val="clear" w:color="auto" w:fill="auto"/>
            <w:vAlign w:val="center"/>
          </w:tcPr>
          <w:p w14:paraId="0548F48A" w14:textId="77777777" w:rsidR="00650F2A" w:rsidRPr="00C41BAC" w:rsidRDefault="00C57CED" w:rsidP="00C36D0F">
            <w:pPr>
              <w:rPr>
                <w:b/>
                <w:sz w:val="18"/>
                <w:szCs w:val="18"/>
              </w:rPr>
            </w:pPr>
            <w:r w:rsidRPr="00C41BAC">
              <w:rPr>
                <w:b/>
                <w:sz w:val="18"/>
                <w:szCs w:val="18"/>
              </w:rPr>
              <w:t>Ó</w:t>
            </w:r>
            <w:r w:rsidR="00650F2A" w:rsidRPr="00C41BAC">
              <w:rPr>
                <w:b/>
                <w:sz w:val="18"/>
                <w:szCs w:val="18"/>
              </w:rPr>
              <w:t>RGANO Y/O ÁREA: (1)</w:t>
            </w:r>
          </w:p>
        </w:tc>
        <w:tc>
          <w:tcPr>
            <w:tcW w:w="2784" w:type="dxa"/>
            <w:shd w:val="clear" w:color="auto" w:fill="auto"/>
            <w:vAlign w:val="center"/>
          </w:tcPr>
          <w:p w14:paraId="5ADA09E1" w14:textId="77777777" w:rsidR="00650F2A" w:rsidRPr="00C41BAC" w:rsidRDefault="00650F2A" w:rsidP="00C36D0F">
            <w:pPr>
              <w:jc w:val="center"/>
              <w:rPr>
                <w:b/>
                <w:sz w:val="18"/>
                <w:szCs w:val="18"/>
              </w:rPr>
            </w:pPr>
            <w:r w:rsidRPr="00C41BAC">
              <w:rPr>
                <w:b/>
                <w:sz w:val="18"/>
                <w:szCs w:val="18"/>
              </w:rPr>
              <w:t>No. EXPEDIENTE: (2)</w:t>
            </w:r>
          </w:p>
        </w:tc>
      </w:tr>
      <w:tr w:rsidR="00650F2A" w:rsidRPr="00C41BAC" w14:paraId="7CAB6FDF" w14:textId="77777777" w:rsidTr="00C36D0F">
        <w:trPr>
          <w:trHeight w:val="568"/>
          <w:jc w:val="center"/>
        </w:trPr>
        <w:tc>
          <w:tcPr>
            <w:tcW w:w="3268" w:type="dxa"/>
            <w:shd w:val="clear" w:color="auto" w:fill="auto"/>
            <w:vAlign w:val="center"/>
          </w:tcPr>
          <w:p w14:paraId="6A38B420" w14:textId="77777777" w:rsidR="00650F2A" w:rsidRPr="00C41BAC" w:rsidRDefault="00650F2A" w:rsidP="00C36D0F">
            <w:pPr>
              <w:jc w:val="right"/>
              <w:rPr>
                <w:b/>
                <w:sz w:val="18"/>
                <w:szCs w:val="18"/>
              </w:rPr>
            </w:pPr>
            <w:r w:rsidRPr="00C41BAC">
              <w:rPr>
                <w:b/>
                <w:sz w:val="18"/>
                <w:szCs w:val="18"/>
              </w:rPr>
              <w:t>FECHA DE APERTURA: (3)</w:t>
            </w:r>
          </w:p>
        </w:tc>
        <w:tc>
          <w:tcPr>
            <w:tcW w:w="2397" w:type="dxa"/>
            <w:shd w:val="clear" w:color="auto" w:fill="auto"/>
            <w:vAlign w:val="center"/>
          </w:tcPr>
          <w:p w14:paraId="1C63135B" w14:textId="77777777" w:rsidR="00650F2A" w:rsidRPr="00C41BAC" w:rsidRDefault="00650F2A" w:rsidP="00C36D0F">
            <w:pPr>
              <w:jc w:val="center"/>
              <w:rPr>
                <w:b/>
                <w:sz w:val="18"/>
                <w:szCs w:val="18"/>
              </w:rPr>
            </w:pPr>
            <w:r w:rsidRPr="00C41BAC">
              <w:rPr>
                <w:b/>
                <w:sz w:val="18"/>
                <w:szCs w:val="18"/>
              </w:rPr>
              <w:t xml:space="preserve">FECHA </w:t>
            </w:r>
            <w:r w:rsidR="00C57CED" w:rsidRPr="00C41BAC">
              <w:rPr>
                <w:b/>
                <w:sz w:val="18"/>
                <w:szCs w:val="18"/>
              </w:rPr>
              <w:t xml:space="preserve">DE </w:t>
            </w:r>
            <w:r w:rsidRPr="00C41BAC">
              <w:rPr>
                <w:b/>
                <w:sz w:val="18"/>
                <w:szCs w:val="18"/>
              </w:rPr>
              <w:t>CIERRE: (4)</w:t>
            </w:r>
          </w:p>
        </w:tc>
        <w:tc>
          <w:tcPr>
            <w:tcW w:w="2784" w:type="dxa"/>
            <w:shd w:val="clear" w:color="auto" w:fill="auto"/>
            <w:vAlign w:val="center"/>
          </w:tcPr>
          <w:p w14:paraId="1FEA5AD5" w14:textId="77777777" w:rsidR="00650F2A" w:rsidRPr="00C41BAC" w:rsidRDefault="00650F2A" w:rsidP="00C36D0F">
            <w:pPr>
              <w:jc w:val="center"/>
              <w:rPr>
                <w:b/>
                <w:sz w:val="18"/>
                <w:szCs w:val="18"/>
              </w:rPr>
            </w:pPr>
            <w:r w:rsidRPr="00C41BAC">
              <w:rPr>
                <w:b/>
                <w:sz w:val="18"/>
                <w:szCs w:val="18"/>
              </w:rPr>
              <w:t>No.  DE HOJAS: (5)</w:t>
            </w:r>
          </w:p>
        </w:tc>
      </w:tr>
      <w:tr w:rsidR="00650F2A" w:rsidRPr="00C41BAC" w14:paraId="5A9B9BD2" w14:textId="77777777" w:rsidTr="00C36D0F">
        <w:trPr>
          <w:trHeight w:val="421"/>
          <w:jc w:val="center"/>
        </w:trPr>
        <w:tc>
          <w:tcPr>
            <w:tcW w:w="3268" w:type="dxa"/>
            <w:shd w:val="clear" w:color="auto" w:fill="auto"/>
            <w:vAlign w:val="center"/>
          </w:tcPr>
          <w:p w14:paraId="57EFBDB0" w14:textId="77777777" w:rsidR="00650F2A" w:rsidRPr="00C41BAC" w:rsidRDefault="00650F2A" w:rsidP="00C36D0F">
            <w:pPr>
              <w:jc w:val="right"/>
              <w:rPr>
                <w:b/>
                <w:sz w:val="18"/>
                <w:szCs w:val="18"/>
              </w:rPr>
            </w:pPr>
            <w:r w:rsidRPr="00C41BAC">
              <w:rPr>
                <w:b/>
                <w:sz w:val="18"/>
                <w:szCs w:val="18"/>
              </w:rPr>
              <w:t>CONTENIDO: (6)</w:t>
            </w:r>
          </w:p>
        </w:tc>
        <w:tc>
          <w:tcPr>
            <w:tcW w:w="5181" w:type="dxa"/>
            <w:gridSpan w:val="2"/>
            <w:shd w:val="clear" w:color="auto" w:fill="auto"/>
          </w:tcPr>
          <w:p w14:paraId="234CF68F" w14:textId="77777777" w:rsidR="00650F2A" w:rsidRPr="00C41BAC" w:rsidRDefault="00650F2A" w:rsidP="00093B1C">
            <w:pPr>
              <w:jc w:val="center"/>
              <w:rPr>
                <w:b/>
                <w:sz w:val="18"/>
                <w:szCs w:val="18"/>
              </w:rPr>
            </w:pPr>
          </w:p>
        </w:tc>
      </w:tr>
      <w:tr w:rsidR="00650F2A" w:rsidRPr="00C41BAC" w14:paraId="1B959D94" w14:textId="77777777" w:rsidTr="00C36D0F">
        <w:trPr>
          <w:trHeight w:val="387"/>
          <w:jc w:val="center"/>
        </w:trPr>
        <w:tc>
          <w:tcPr>
            <w:tcW w:w="3268" w:type="dxa"/>
            <w:shd w:val="clear" w:color="auto" w:fill="auto"/>
            <w:vAlign w:val="center"/>
          </w:tcPr>
          <w:p w14:paraId="1EB5B942" w14:textId="77777777" w:rsidR="00650F2A" w:rsidRPr="00C41BAC" w:rsidRDefault="00C36D0F" w:rsidP="00C36D0F">
            <w:pPr>
              <w:jc w:val="right"/>
              <w:rPr>
                <w:b/>
                <w:sz w:val="18"/>
                <w:szCs w:val="18"/>
              </w:rPr>
            </w:pPr>
            <w:r w:rsidRPr="00C41BAC">
              <w:rPr>
                <w:b/>
                <w:sz w:val="18"/>
                <w:szCs w:val="18"/>
              </w:rPr>
              <w:t xml:space="preserve">UNIDAD ADMINISTRATIVA: </w:t>
            </w:r>
            <w:r w:rsidR="00650F2A" w:rsidRPr="00C41BAC">
              <w:rPr>
                <w:b/>
                <w:sz w:val="18"/>
                <w:szCs w:val="18"/>
              </w:rPr>
              <w:t>(7)</w:t>
            </w:r>
          </w:p>
        </w:tc>
        <w:tc>
          <w:tcPr>
            <w:tcW w:w="5181" w:type="dxa"/>
            <w:gridSpan w:val="2"/>
            <w:shd w:val="clear" w:color="auto" w:fill="auto"/>
          </w:tcPr>
          <w:p w14:paraId="3C90D705" w14:textId="77777777" w:rsidR="00650F2A" w:rsidRPr="00C41BAC" w:rsidRDefault="00650F2A" w:rsidP="00093B1C">
            <w:pPr>
              <w:jc w:val="center"/>
              <w:rPr>
                <w:b/>
                <w:sz w:val="18"/>
                <w:szCs w:val="18"/>
              </w:rPr>
            </w:pPr>
          </w:p>
        </w:tc>
      </w:tr>
    </w:tbl>
    <w:p w14:paraId="55CB0A89" w14:textId="77777777" w:rsidR="00C36D0F" w:rsidRPr="00C41BAC" w:rsidRDefault="00C36D0F" w:rsidP="00650F2A">
      <w:pPr>
        <w:rPr>
          <w:color w:val="000000"/>
          <w:sz w:val="20"/>
          <w:szCs w:val="20"/>
        </w:rPr>
      </w:pPr>
    </w:p>
    <w:p w14:paraId="69600674" w14:textId="77777777" w:rsidR="00650F2A" w:rsidRPr="00C41BAC" w:rsidRDefault="00650F2A" w:rsidP="00650F2A">
      <w:pPr>
        <w:rPr>
          <w:b/>
          <w:color w:val="000000"/>
          <w:sz w:val="20"/>
          <w:szCs w:val="20"/>
        </w:rPr>
      </w:pPr>
      <w:r w:rsidRPr="00C41BAC">
        <w:rPr>
          <w:b/>
          <w:color w:val="000000"/>
          <w:sz w:val="20"/>
          <w:szCs w:val="20"/>
        </w:rPr>
        <w:t>11.8.2. Instructivo de Llenado de la Caratula de Expedientes de Comprobación Administrativa</w:t>
      </w:r>
    </w:p>
    <w:p w14:paraId="23E4846E" w14:textId="77777777" w:rsidR="00343616" w:rsidRPr="00C41BAC" w:rsidRDefault="00343616" w:rsidP="00650F2A">
      <w:pPr>
        <w:rPr>
          <w:b/>
          <w:color w:val="000000"/>
          <w:sz w:val="20"/>
          <w:szCs w:val="20"/>
        </w:rPr>
      </w:pPr>
    </w:p>
    <w:p w14:paraId="10B94635" w14:textId="563D0E19" w:rsidR="00650F2A" w:rsidRDefault="00650F2A" w:rsidP="00650F2A">
      <w:pPr>
        <w:rPr>
          <w:color w:val="000000"/>
          <w:sz w:val="20"/>
          <w:szCs w:val="20"/>
        </w:rPr>
      </w:pPr>
      <w:r w:rsidRPr="00C41BAC">
        <w:rPr>
          <w:b/>
          <w:color w:val="000000"/>
          <w:sz w:val="20"/>
          <w:szCs w:val="20"/>
        </w:rPr>
        <w:t>1</w:t>
      </w:r>
      <w:r w:rsidRPr="00C41BAC">
        <w:rPr>
          <w:b/>
          <w:bCs/>
          <w:color w:val="000000"/>
          <w:sz w:val="20"/>
          <w:szCs w:val="20"/>
        </w:rPr>
        <w:t>.</w:t>
      </w:r>
      <w:r w:rsidR="00343616" w:rsidRPr="00C41BAC">
        <w:rPr>
          <w:color w:val="000000"/>
          <w:sz w:val="20"/>
          <w:szCs w:val="20"/>
        </w:rPr>
        <w:t xml:space="preserve"> </w:t>
      </w:r>
      <w:r w:rsidRPr="00C41BAC">
        <w:rPr>
          <w:color w:val="000000"/>
          <w:sz w:val="20"/>
          <w:szCs w:val="20"/>
        </w:rPr>
        <w:t>Anotar el nombre del órgano o área de procedencia de los expedientes</w:t>
      </w:r>
      <w:r w:rsidR="00862E53" w:rsidRPr="00C41BAC">
        <w:rPr>
          <w:color w:val="000000"/>
          <w:sz w:val="20"/>
          <w:szCs w:val="20"/>
        </w:rPr>
        <w:t>.</w:t>
      </w:r>
    </w:p>
    <w:p w14:paraId="7F52AD6B" w14:textId="77777777" w:rsidR="00A6118C" w:rsidRPr="00C41BAC" w:rsidRDefault="00A6118C" w:rsidP="00650F2A">
      <w:pPr>
        <w:rPr>
          <w:color w:val="000000"/>
          <w:sz w:val="20"/>
          <w:szCs w:val="20"/>
        </w:rPr>
      </w:pPr>
    </w:p>
    <w:p w14:paraId="2EC7155A" w14:textId="350846A7" w:rsidR="00650F2A" w:rsidRDefault="00650F2A" w:rsidP="00650F2A">
      <w:pPr>
        <w:rPr>
          <w:color w:val="000000"/>
          <w:sz w:val="20"/>
          <w:szCs w:val="20"/>
        </w:rPr>
      </w:pPr>
      <w:r w:rsidRPr="00C41BAC">
        <w:rPr>
          <w:b/>
          <w:color w:val="000000"/>
          <w:sz w:val="20"/>
          <w:szCs w:val="20"/>
        </w:rPr>
        <w:t>2.</w:t>
      </w:r>
      <w:r w:rsidRPr="00C41BAC">
        <w:rPr>
          <w:color w:val="000000"/>
          <w:sz w:val="20"/>
          <w:szCs w:val="20"/>
        </w:rPr>
        <w:t xml:space="preserve"> Anotar el número de expedientes: ejemplo 001, 002, 003</w:t>
      </w:r>
      <w:r w:rsidR="00862E53" w:rsidRPr="00C41BAC">
        <w:rPr>
          <w:color w:val="000000"/>
          <w:sz w:val="20"/>
          <w:szCs w:val="20"/>
        </w:rPr>
        <w:t xml:space="preserve">, </w:t>
      </w:r>
      <w:r w:rsidRPr="00C41BAC">
        <w:rPr>
          <w:color w:val="000000"/>
          <w:sz w:val="20"/>
          <w:szCs w:val="20"/>
        </w:rPr>
        <w:t>etc</w:t>
      </w:r>
      <w:r w:rsidR="00862E53" w:rsidRPr="00C41BAC">
        <w:rPr>
          <w:color w:val="000000"/>
          <w:sz w:val="20"/>
          <w:szCs w:val="20"/>
        </w:rPr>
        <w:t>.</w:t>
      </w:r>
    </w:p>
    <w:p w14:paraId="198B3842" w14:textId="77777777" w:rsidR="00A6118C" w:rsidRPr="00C41BAC" w:rsidRDefault="00A6118C" w:rsidP="00650F2A">
      <w:pPr>
        <w:rPr>
          <w:color w:val="000000"/>
          <w:sz w:val="20"/>
          <w:szCs w:val="20"/>
        </w:rPr>
      </w:pPr>
    </w:p>
    <w:p w14:paraId="268AFD15" w14:textId="2FE05752" w:rsidR="00650F2A" w:rsidRDefault="00650F2A" w:rsidP="00650F2A">
      <w:pPr>
        <w:rPr>
          <w:color w:val="000000"/>
          <w:sz w:val="20"/>
          <w:szCs w:val="20"/>
        </w:rPr>
      </w:pPr>
      <w:r w:rsidRPr="00C41BAC">
        <w:rPr>
          <w:b/>
          <w:color w:val="000000"/>
          <w:sz w:val="20"/>
          <w:szCs w:val="20"/>
        </w:rPr>
        <w:t>3.</w:t>
      </w:r>
      <w:r w:rsidRPr="00C41BAC">
        <w:rPr>
          <w:color w:val="000000"/>
          <w:sz w:val="20"/>
          <w:szCs w:val="20"/>
        </w:rPr>
        <w:t xml:space="preserve"> Anotar la fecha de apertura ejemplo: DD/MM/AAAA</w:t>
      </w:r>
      <w:r w:rsidR="00862E53" w:rsidRPr="00C41BAC">
        <w:rPr>
          <w:color w:val="000000"/>
          <w:sz w:val="20"/>
          <w:szCs w:val="20"/>
        </w:rPr>
        <w:t>.</w:t>
      </w:r>
    </w:p>
    <w:p w14:paraId="4C82A78D" w14:textId="77777777" w:rsidR="00A6118C" w:rsidRPr="00C41BAC" w:rsidRDefault="00A6118C" w:rsidP="00650F2A">
      <w:pPr>
        <w:rPr>
          <w:color w:val="000000"/>
          <w:sz w:val="20"/>
          <w:szCs w:val="20"/>
        </w:rPr>
      </w:pPr>
    </w:p>
    <w:p w14:paraId="3D1BCADF" w14:textId="055524E7" w:rsidR="00650F2A" w:rsidRDefault="00650F2A" w:rsidP="00650F2A">
      <w:pPr>
        <w:rPr>
          <w:color w:val="000000"/>
          <w:sz w:val="20"/>
          <w:szCs w:val="20"/>
        </w:rPr>
      </w:pPr>
      <w:r w:rsidRPr="00C41BAC">
        <w:rPr>
          <w:b/>
          <w:color w:val="000000"/>
          <w:sz w:val="20"/>
          <w:szCs w:val="20"/>
        </w:rPr>
        <w:t>4</w:t>
      </w:r>
      <w:r w:rsidRPr="00C41BAC">
        <w:rPr>
          <w:b/>
          <w:bCs/>
          <w:color w:val="000000"/>
          <w:sz w:val="20"/>
          <w:szCs w:val="20"/>
        </w:rPr>
        <w:t>.</w:t>
      </w:r>
      <w:r w:rsidRPr="00C41BAC">
        <w:rPr>
          <w:color w:val="000000"/>
          <w:sz w:val="20"/>
          <w:szCs w:val="20"/>
        </w:rPr>
        <w:t xml:space="preserve"> Anotar la fecha de cierre, ejemplo: DD/MM/AAAA</w:t>
      </w:r>
      <w:r w:rsidR="00862E53" w:rsidRPr="00C41BAC">
        <w:rPr>
          <w:color w:val="000000"/>
          <w:sz w:val="20"/>
          <w:szCs w:val="20"/>
        </w:rPr>
        <w:t>.</w:t>
      </w:r>
    </w:p>
    <w:p w14:paraId="2E756CE3" w14:textId="77777777" w:rsidR="00A6118C" w:rsidRPr="00C41BAC" w:rsidRDefault="00A6118C" w:rsidP="00650F2A">
      <w:pPr>
        <w:rPr>
          <w:color w:val="000000"/>
          <w:sz w:val="20"/>
          <w:szCs w:val="20"/>
        </w:rPr>
      </w:pPr>
    </w:p>
    <w:p w14:paraId="6E42A859" w14:textId="65BF581C" w:rsidR="00650F2A" w:rsidRDefault="00650F2A" w:rsidP="00650F2A">
      <w:pPr>
        <w:rPr>
          <w:color w:val="000000"/>
          <w:sz w:val="20"/>
          <w:szCs w:val="20"/>
        </w:rPr>
      </w:pPr>
      <w:r w:rsidRPr="00C41BAC">
        <w:rPr>
          <w:b/>
          <w:color w:val="000000"/>
          <w:sz w:val="20"/>
          <w:szCs w:val="20"/>
        </w:rPr>
        <w:t>5</w:t>
      </w:r>
      <w:r w:rsidRPr="00C41BAC">
        <w:rPr>
          <w:b/>
          <w:bCs/>
          <w:color w:val="000000"/>
          <w:sz w:val="20"/>
          <w:szCs w:val="20"/>
        </w:rPr>
        <w:t>.</w:t>
      </w:r>
      <w:r w:rsidRPr="00C41BAC">
        <w:rPr>
          <w:color w:val="000000"/>
          <w:sz w:val="20"/>
          <w:szCs w:val="20"/>
        </w:rPr>
        <w:t xml:space="preserve"> Anotar el número de hojas contenidas en el expediente.</w:t>
      </w:r>
    </w:p>
    <w:p w14:paraId="78A42055" w14:textId="77777777" w:rsidR="00A6118C" w:rsidRPr="00C41BAC" w:rsidRDefault="00A6118C" w:rsidP="00650F2A">
      <w:pPr>
        <w:rPr>
          <w:color w:val="000000"/>
          <w:sz w:val="20"/>
          <w:szCs w:val="20"/>
        </w:rPr>
      </w:pPr>
    </w:p>
    <w:p w14:paraId="0E414849" w14:textId="5987456B" w:rsidR="00650F2A" w:rsidRDefault="00650F2A" w:rsidP="00650F2A">
      <w:pPr>
        <w:rPr>
          <w:color w:val="000000"/>
          <w:sz w:val="20"/>
          <w:szCs w:val="20"/>
        </w:rPr>
      </w:pPr>
      <w:r w:rsidRPr="00C41BAC">
        <w:rPr>
          <w:b/>
          <w:color w:val="000000"/>
          <w:sz w:val="20"/>
          <w:szCs w:val="20"/>
        </w:rPr>
        <w:t>6.</w:t>
      </w:r>
      <w:r w:rsidRPr="00C41BAC">
        <w:rPr>
          <w:color w:val="000000"/>
          <w:sz w:val="20"/>
          <w:szCs w:val="20"/>
        </w:rPr>
        <w:t xml:space="preserve"> Anotar el contenido del expediente: (vales de fotocopias, minutarios, registros de visitantes, listados de envíos diversos, fichas de control de correspondencia, registros de asistencia, etcétera).</w:t>
      </w:r>
    </w:p>
    <w:p w14:paraId="357EEEFE" w14:textId="77777777" w:rsidR="00A6118C" w:rsidRPr="00C41BAC" w:rsidRDefault="00A6118C" w:rsidP="00650F2A">
      <w:pPr>
        <w:rPr>
          <w:b/>
          <w:color w:val="000000"/>
          <w:sz w:val="20"/>
          <w:szCs w:val="20"/>
        </w:rPr>
      </w:pPr>
    </w:p>
    <w:p w14:paraId="797EC5FF" w14:textId="77777777" w:rsidR="00650F2A" w:rsidRPr="00C41BAC" w:rsidRDefault="00650F2A" w:rsidP="00650F2A">
      <w:pPr>
        <w:rPr>
          <w:color w:val="000000"/>
          <w:sz w:val="20"/>
          <w:szCs w:val="20"/>
        </w:rPr>
      </w:pPr>
      <w:r w:rsidRPr="00C41BAC">
        <w:rPr>
          <w:b/>
          <w:color w:val="000000"/>
          <w:sz w:val="20"/>
          <w:szCs w:val="20"/>
        </w:rPr>
        <w:t>7.</w:t>
      </w:r>
      <w:r w:rsidRPr="00C41BAC">
        <w:rPr>
          <w:color w:val="000000"/>
          <w:sz w:val="20"/>
          <w:szCs w:val="20"/>
        </w:rPr>
        <w:t xml:space="preserve"> Anotar el nombre de la Unidad Administrativa que genera los expedientes, ejemplo: Jefatura de Departamento de Adquisiciones.</w:t>
      </w:r>
    </w:p>
    <w:p w14:paraId="0F7ED1A8" w14:textId="77777777" w:rsidR="00746BBB" w:rsidRPr="00C41BAC" w:rsidRDefault="00746BBB" w:rsidP="00650F2A">
      <w:pPr>
        <w:rPr>
          <w:color w:val="000000"/>
          <w:sz w:val="20"/>
          <w:szCs w:val="20"/>
        </w:rPr>
      </w:pPr>
    </w:p>
    <w:p w14:paraId="0F3DE3FD" w14:textId="77777777" w:rsidR="000A406C" w:rsidRPr="00C41BAC" w:rsidRDefault="000A406C" w:rsidP="00650F2A">
      <w:pPr>
        <w:rPr>
          <w:color w:val="000000"/>
          <w:sz w:val="20"/>
          <w:szCs w:val="20"/>
        </w:rPr>
      </w:pPr>
    </w:p>
    <w:p w14:paraId="54601F1A" w14:textId="77777777" w:rsidR="001C305B" w:rsidRPr="00C41BAC" w:rsidRDefault="001C305B" w:rsidP="00650F2A">
      <w:pPr>
        <w:rPr>
          <w:color w:val="000000"/>
          <w:sz w:val="20"/>
          <w:szCs w:val="20"/>
        </w:rPr>
      </w:pPr>
    </w:p>
    <w:p w14:paraId="0695F926" w14:textId="77777777" w:rsidR="001C305B" w:rsidRPr="00C41BAC" w:rsidRDefault="001C305B" w:rsidP="00650F2A">
      <w:pPr>
        <w:rPr>
          <w:color w:val="000000"/>
          <w:sz w:val="20"/>
          <w:szCs w:val="20"/>
        </w:rPr>
      </w:pPr>
    </w:p>
    <w:p w14:paraId="4283CBF8" w14:textId="77777777" w:rsidR="001C305B" w:rsidRPr="00C41BAC" w:rsidRDefault="001C305B" w:rsidP="00650F2A">
      <w:pPr>
        <w:rPr>
          <w:color w:val="000000"/>
          <w:sz w:val="20"/>
          <w:szCs w:val="20"/>
        </w:rPr>
      </w:pPr>
    </w:p>
    <w:p w14:paraId="5534C687" w14:textId="77777777" w:rsidR="001C305B" w:rsidRPr="00C41BAC" w:rsidRDefault="001C305B" w:rsidP="00650F2A">
      <w:pPr>
        <w:rPr>
          <w:color w:val="000000"/>
          <w:sz w:val="20"/>
          <w:szCs w:val="20"/>
        </w:rPr>
      </w:pPr>
    </w:p>
    <w:p w14:paraId="64B11649" w14:textId="77777777" w:rsidR="001C305B" w:rsidRPr="00C41BAC" w:rsidRDefault="001C305B" w:rsidP="00650F2A">
      <w:pPr>
        <w:rPr>
          <w:color w:val="000000"/>
          <w:sz w:val="20"/>
          <w:szCs w:val="20"/>
        </w:rPr>
      </w:pPr>
    </w:p>
    <w:p w14:paraId="78B0E846" w14:textId="77777777" w:rsidR="001C305B" w:rsidRPr="00C41BAC" w:rsidRDefault="001C305B" w:rsidP="00650F2A">
      <w:pPr>
        <w:rPr>
          <w:color w:val="000000"/>
          <w:sz w:val="20"/>
          <w:szCs w:val="20"/>
        </w:rPr>
      </w:pPr>
    </w:p>
    <w:p w14:paraId="35CBCC00" w14:textId="77777777" w:rsidR="001C305B" w:rsidRPr="00C41BAC" w:rsidRDefault="001C305B" w:rsidP="00650F2A">
      <w:pPr>
        <w:rPr>
          <w:color w:val="000000"/>
          <w:sz w:val="20"/>
          <w:szCs w:val="20"/>
        </w:rPr>
      </w:pPr>
    </w:p>
    <w:p w14:paraId="665DFE87" w14:textId="77777777" w:rsidR="001C305B" w:rsidRPr="00C41BAC" w:rsidRDefault="001C305B" w:rsidP="00650F2A">
      <w:pPr>
        <w:rPr>
          <w:color w:val="000000"/>
          <w:sz w:val="20"/>
          <w:szCs w:val="20"/>
        </w:rPr>
      </w:pPr>
    </w:p>
    <w:p w14:paraId="3EFA7BC7" w14:textId="77777777" w:rsidR="001C305B" w:rsidRPr="00C41BAC" w:rsidRDefault="001C305B" w:rsidP="00650F2A">
      <w:pPr>
        <w:rPr>
          <w:color w:val="000000"/>
          <w:sz w:val="20"/>
          <w:szCs w:val="20"/>
        </w:rPr>
      </w:pPr>
    </w:p>
    <w:p w14:paraId="2A6B4900" w14:textId="77777777" w:rsidR="001C305B" w:rsidRPr="00C41BAC" w:rsidRDefault="001C305B" w:rsidP="00650F2A">
      <w:pPr>
        <w:rPr>
          <w:color w:val="000000"/>
          <w:sz w:val="20"/>
          <w:szCs w:val="20"/>
        </w:rPr>
      </w:pPr>
    </w:p>
    <w:p w14:paraId="70DC5851" w14:textId="77777777" w:rsidR="001C305B" w:rsidRPr="00C41BAC" w:rsidRDefault="001C305B" w:rsidP="00650F2A">
      <w:pPr>
        <w:rPr>
          <w:color w:val="000000"/>
          <w:sz w:val="20"/>
          <w:szCs w:val="20"/>
        </w:rPr>
      </w:pPr>
    </w:p>
    <w:p w14:paraId="50351B07" w14:textId="77777777" w:rsidR="001C305B" w:rsidRPr="00C41BAC" w:rsidRDefault="001C305B" w:rsidP="00650F2A">
      <w:pPr>
        <w:rPr>
          <w:color w:val="000000"/>
          <w:sz w:val="20"/>
          <w:szCs w:val="20"/>
        </w:rPr>
      </w:pPr>
    </w:p>
    <w:p w14:paraId="31777F2A" w14:textId="77777777" w:rsidR="00A6118C" w:rsidRDefault="00A6118C" w:rsidP="00551B6D">
      <w:pPr>
        <w:jc w:val="both"/>
        <w:rPr>
          <w:color w:val="000000"/>
          <w:sz w:val="20"/>
          <w:szCs w:val="20"/>
        </w:rPr>
      </w:pPr>
    </w:p>
    <w:p w14:paraId="50E27B38" w14:textId="6F9E92ED" w:rsidR="00650F2A" w:rsidRPr="00C41BAC" w:rsidRDefault="00650F2A" w:rsidP="00551B6D">
      <w:pPr>
        <w:jc w:val="both"/>
        <w:rPr>
          <w:b/>
          <w:color w:val="000000"/>
          <w:sz w:val="20"/>
          <w:szCs w:val="20"/>
        </w:rPr>
      </w:pPr>
      <w:r w:rsidRPr="00C41BAC">
        <w:rPr>
          <w:b/>
          <w:color w:val="000000"/>
          <w:sz w:val="20"/>
          <w:szCs w:val="20"/>
        </w:rPr>
        <w:lastRenderedPageBreak/>
        <w:t>12. Procedimiento para la Actualización de los Instrumentos de Control Archivístico: Cuadro General de Clasificación Archivística y Catálogo de Disposición Documental del Tribunal E</w:t>
      </w:r>
      <w:r w:rsidR="00E61F76" w:rsidRPr="00C41BAC">
        <w:rPr>
          <w:b/>
          <w:color w:val="000000"/>
          <w:sz w:val="20"/>
          <w:szCs w:val="20"/>
        </w:rPr>
        <w:t>lectoral de la Ciudad de México</w:t>
      </w:r>
      <w:r w:rsidR="00203E44" w:rsidRPr="00C41BAC">
        <w:rPr>
          <w:b/>
          <w:color w:val="000000"/>
          <w:sz w:val="20"/>
          <w:szCs w:val="20"/>
        </w:rPr>
        <w:t>.</w:t>
      </w:r>
    </w:p>
    <w:p w14:paraId="1B9DEC49" w14:textId="77777777" w:rsidR="000413ED" w:rsidRPr="00C41BAC" w:rsidRDefault="000413ED" w:rsidP="00551B6D">
      <w:pPr>
        <w:jc w:val="both"/>
        <w:rPr>
          <w:b/>
          <w:color w:val="000000"/>
          <w:sz w:val="20"/>
          <w:szCs w:val="20"/>
        </w:rPr>
      </w:pPr>
    </w:p>
    <w:p w14:paraId="147E774D" w14:textId="77777777" w:rsidR="00650F2A" w:rsidRPr="00C41BAC" w:rsidRDefault="00E61F76" w:rsidP="00551B6D">
      <w:pPr>
        <w:jc w:val="both"/>
        <w:rPr>
          <w:b/>
          <w:color w:val="000000"/>
          <w:sz w:val="20"/>
          <w:szCs w:val="20"/>
        </w:rPr>
      </w:pPr>
      <w:r w:rsidRPr="00C41BAC">
        <w:rPr>
          <w:b/>
          <w:color w:val="000000"/>
          <w:sz w:val="20"/>
          <w:szCs w:val="20"/>
        </w:rPr>
        <w:t>12.1. Objetivo Específico</w:t>
      </w:r>
    </w:p>
    <w:p w14:paraId="52B38316" w14:textId="77777777" w:rsidR="00343616" w:rsidRPr="00C41BAC" w:rsidRDefault="00343616" w:rsidP="00551B6D">
      <w:pPr>
        <w:jc w:val="both"/>
        <w:rPr>
          <w:b/>
          <w:color w:val="000000"/>
          <w:sz w:val="20"/>
          <w:szCs w:val="20"/>
        </w:rPr>
      </w:pPr>
    </w:p>
    <w:p w14:paraId="4BB8D316" w14:textId="77777777" w:rsidR="00650F2A" w:rsidRPr="00C41BAC" w:rsidRDefault="00650F2A" w:rsidP="00551B6D">
      <w:pPr>
        <w:jc w:val="both"/>
        <w:rPr>
          <w:color w:val="000000"/>
          <w:sz w:val="20"/>
          <w:szCs w:val="20"/>
        </w:rPr>
      </w:pPr>
      <w:r w:rsidRPr="00C41BAC">
        <w:rPr>
          <w:color w:val="000000"/>
          <w:sz w:val="20"/>
          <w:szCs w:val="20"/>
        </w:rPr>
        <w:t xml:space="preserve">Establecer las políticas y el procedimiento para la actualización de los instrumentos de control archivístico: Cuadro General de Clasificación Archivística y Catálogo de Disposición Documental, a fin de modificar, incluir o realizar el cierre de series o subseries documentales </w:t>
      </w:r>
      <w:proofErr w:type="gramStart"/>
      <w:r w:rsidRPr="00C41BAC">
        <w:rPr>
          <w:color w:val="000000"/>
          <w:sz w:val="20"/>
          <w:szCs w:val="20"/>
        </w:rPr>
        <w:t>de acuerdo a</w:t>
      </w:r>
      <w:proofErr w:type="gramEnd"/>
      <w:r w:rsidRPr="00C41BAC">
        <w:rPr>
          <w:color w:val="000000"/>
          <w:sz w:val="20"/>
          <w:szCs w:val="20"/>
        </w:rPr>
        <w:t xml:space="preserve"> las funciones y atribuciones de los órganos y áreas del Tribunal.</w:t>
      </w:r>
    </w:p>
    <w:p w14:paraId="0C86C2A5" w14:textId="77777777" w:rsidR="00343616" w:rsidRPr="00C41BAC" w:rsidRDefault="00343616" w:rsidP="00551B6D">
      <w:pPr>
        <w:jc w:val="both"/>
        <w:rPr>
          <w:color w:val="000000"/>
          <w:sz w:val="20"/>
          <w:szCs w:val="20"/>
        </w:rPr>
      </w:pPr>
    </w:p>
    <w:p w14:paraId="28E5EAA4" w14:textId="77777777" w:rsidR="00650F2A" w:rsidRPr="00C41BAC" w:rsidRDefault="00650F2A" w:rsidP="00551B6D">
      <w:pPr>
        <w:jc w:val="both"/>
        <w:rPr>
          <w:b/>
          <w:color w:val="000000"/>
          <w:sz w:val="20"/>
          <w:szCs w:val="20"/>
        </w:rPr>
      </w:pPr>
      <w:r w:rsidRPr="00C41BAC">
        <w:rPr>
          <w:b/>
          <w:color w:val="000000"/>
          <w:sz w:val="20"/>
          <w:szCs w:val="20"/>
        </w:rPr>
        <w:t>12.2</w:t>
      </w:r>
      <w:r w:rsidR="00E61F76" w:rsidRPr="00C41BAC">
        <w:rPr>
          <w:b/>
          <w:color w:val="000000"/>
          <w:sz w:val="20"/>
          <w:szCs w:val="20"/>
        </w:rPr>
        <w:t>.</w:t>
      </w:r>
      <w:r w:rsidRPr="00C41BAC">
        <w:rPr>
          <w:b/>
          <w:color w:val="000000"/>
          <w:sz w:val="20"/>
          <w:szCs w:val="20"/>
        </w:rPr>
        <w:t xml:space="preserve"> Alcance </w:t>
      </w:r>
      <w:r w:rsidR="00E61F76" w:rsidRPr="00C41BAC">
        <w:rPr>
          <w:b/>
          <w:color w:val="000000"/>
          <w:sz w:val="20"/>
          <w:szCs w:val="20"/>
        </w:rPr>
        <w:t>Específico</w:t>
      </w:r>
    </w:p>
    <w:p w14:paraId="17675FFC" w14:textId="77777777" w:rsidR="00343616" w:rsidRPr="00C41BAC" w:rsidRDefault="00343616" w:rsidP="00551B6D">
      <w:pPr>
        <w:jc w:val="both"/>
        <w:rPr>
          <w:b/>
          <w:color w:val="000000"/>
          <w:sz w:val="20"/>
          <w:szCs w:val="20"/>
        </w:rPr>
      </w:pPr>
    </w:p>
    <w:p w14:paraId="73DA082E" w14:textId="7A2E35AA" w:rsidR="00650F2A" w:rsidRDefault="00650F2A" w:rsidP="00551B6D">
      <w:pPr>
        <w:jc w:val="both"/>
        <w:rPr>
          <w:color w:val="000000"/>
          <w:sz w:val="20"/>
          <w:szCs w:val="20"/>
        </w:rPr>
      </w:pPr>
      <w:r w:rsidRPr="00C41BAC">
        <w:rPr>
          <w:color w:val="000000"/>
          <w:sz w:val="20"/>
          <w:szCs w:val="20"/>
        </w:rPr>
        <w:t>Coordinación de Archivo del Tribunal.</w:t>
      </w:r>
    </w:p>
    <w:p w14:paraId="59CDACA6" w14:textId="77777777" w:rsidR="00A6118C" w:rsidRPr="00C41BAC" w:rsidRDefault="00A6118C" w:rsidP="00551B6D">
      <w:pPr>
        <w:jc w:val="both"/>
        <w:rPr>
          <w:color w:val="000000"/>
          <w:sz w:val="20"/>
          <w:szCs w:val="20"/>
        </w:rPr>
      </w:pPr>
    </w:p>
    <w:p w14:paraId="0E78D16A" w14:textId="2EC63BE1" w:rsidR="00650F2A" w:rsidRDefault="00650F2A" w:rsidP="00551B6D">
      <w:pPr>
        <w:jc w:val="both"/>
        <w:rPr>
          <w:color w:val="000000"/>
          <w:sz w:val="20"/>
          <w:szCs w:val="20"/>
        </w:rPr>
      </w:pPr>
      <w:r w:rsidRPr="00C41BAC">
        <w:rPr>
          <w:color w:val="000000"/>
          <w:sz w:val="20"/>
          <w:szCs w:val="20"/>
        </w:rPr>
        <w:t>Comité Técnico Interno de Administración de Documentos del Tribunal.</w:t>
      </w:r>
    </w:p>
    <w:p w14:paraId="05F4060D" w14:textId="77777777" w:rsidR="00A6118C" w:rsidRPr="00C41BAC" w:rsidRDefault="00A6118C" w:rsidP="00551B6D">
      <w:pPr>
        <w:jc w:val="both"/>
        <w:rPr>
          <w:color w:val="000000"/>
          <w:sz w:val="20"/>
          <w:szCs w:val="20"/>
        </w:rPr>
      </w:pPr>
    </w:p>
    <w:p w14:paraId="4C0676FF" w14:textId="77777777" w:rsidR="00650F2A" w:rsidRPr="00C41BAC" w:rsidRDefault="00650F2A" w:rsidP="00551B6D">
      <w:pPr>
        <w:jc w:val="both"/>
        <w:rPr>
          <w:color w:val="000000"/>
          <w:sz w:val="20"/>
          <w:szCs w:val="20"/>
        </w:rPr>
      </w:pPr>
      <w:r w:rsidRPr="00C41BAC">
        <w:rPr>
          <w:color w:val="000000"/>
          <w:sz w:val="20"/>
          <w:szCs w:val="20"/>
        </w:rPr>
        <w:t>Unidades de Archivo de Trámite de los órganos y áreas del Tribunal.</w:t>
      </w:r>
    </w:p>
    <w:p w14:paraId="2F0FE3EA" w14:textId="77777777" w:rsidR="00343616" w:rsidRPr="00C41BAC" w:rsidRDefault="00343616" w:rsidP="00551B6D">
      <w:pPr>
        <w:jc w:val="both"/>
        <w:rPr>
          <w:b/>
          <w:color w:val="000000"/>
          <w:sz w:val="20"/>
          <w:szCs w:val="20"/>
        </w:rPr>
      </w:pPr>
    </w:p>
    <w:p w14:paraId="0FA7423B" w14:textId="77777777" w:rsidR="00650F2A" w:rsidRPr="00C41BAC" w:rsidRDefault="00E61F76" w:rsidP="00551B6D">
      <w:pPr>
        <w:jc w:val="both"/>
        <w:rPr>
          <w:b/>
          <w:color w:val="000000"/>
          <w:sz w:val="20"/>
          <w:szCs w:val="20"/>
        </w:rPr>
      </w:pPr>
      <w:r w:rsidRPr="00C41BAC">
        <w:rPr>
          <w:b/>
          <w:color w:val="000000"/>
          <w:sz w:val="20"/>
          <w:szCs w:val="20"/>
        </w:rPr>
        <w:t>12.3. Marco Normativo Específico</w:t>
      </w:r>
    </w:p>
    <w:p w14:paraId="1EA48A15" w14:textId="77777777" w:rsidR="00343616" w:rsidRPr="00C41BAC" w:rsidRDefault="00343616" w:rsidP="00551B6D">
      <w:pPr>
        <w:jc w:val="both"/>
        <w:rPr>
          <w:b/>
          <w:color w:val="000000"/>
          <w:sz w:val="20"/>
          <w:szCs w:val="20"/>
        </w:rPr>
      </w:pPr>
    </w:p>
    <w:p w14:paraId="29520765" w14:textId="6F39D41F" w:rsidR="00650F2A" w:rsidRDefault="00650F2A" w:rsidP="000A406C">
      <w:pPr>
        <w:jc w:val="both"/>
        <w:rPr>
          <w:color w:val="000000"/>
          <w:sz w:val="20"/>
          <w:szCs w:val="20"/>
        </w:rPr>
      </w:pPr>
      <w:r w:rsidRPr="00C41BAC">
        <w:rPr>
          <w:color w:val="000000"/>
          <w:sz w:val="20"/>
          <w:szCs w:val="20"/>
        </w:rPr>
        <w:t>Cuadro General de Clasificación Archivística del Tribunal Electoral de la Ciudad de México.</w:t>
      </w:r>
    </w:p>
    <w:p w14:paraId="188BA8DE" w14:textId="77777777" w:rsidR="00A6118C" w:rsidRPr="00C41BAC" w:rsidRDefault="00A6118C" w:rsidP="000A406C">
      <w:pPr>
        <w:jc w:val="both"/>
        <w:rPr>
          <w:color w:val="000000"/>
          <w:sz w:val="20"/>
          <w:szCs w:val="20"/>
        </w:rPr>
      </w:pPr>
    </w:p>
    <w:p w14:paraId="4AF27745" w14:textId="132144FF" w:rsidR="00650F2A" w:rsidRDefault="00650F2A" w:rsidP="000A406C">
      <w:pPr>
        <w:jc w:val="both"/>
        <w:rPr>
          <w:color w:val="000000"/>
          <w:sz w:val="20"/>
          <w:szCs w:val="20"/>
        </w:rPr>
      </w:pPr>
      <w:r w:rsidRPr="00C41BAC">
        <w:rPr>
          <w:color w:val="000000"/>
          <w:sz w:val="20"/>
          <w:szCs w:val="20"/>
        </w:rPr>
        <w:t>Catálogo de Disposición Documental del Tribunal Electoral de la Ciudad de México.</w:t>
      </w:r>
    </w:p>
    <w:p w14:paraId="7E60B650" w14:textId="77777777" w:rsidR="00A6118C" w:rsidRPr="00C41BAC" w:rsidRDefault="00A6118C" w:rsidP="000A406C">
      <w:pPr>
        <w:jc w:val="both"/>
        <w:rPr>
          <w:color w:val="000000"/>
          <w:sz w:val="20"/>
          <w:szCs w:val="20"/>
        </w:rPr>
      </w:pPr>
    </w:p>
    <w:p w14:paraId="52D67A24" w14:textId="72D41132" w:rsidR="00650F2A" w:rsidRDefault="00650F2A" w:rsidP="000A406C">
      <w:pPr>
        <w:jc w:val="both"/>
        <w:rPr>
          <w:color w:val="000000"/>
          <w:sz w:val="20"/>
          <w:szCs w:val="20"/>
        </w:rPr>
      </w:pPr>
      <w:r w:rsidRPr="00C41BAC">
        <w:rPr>
          <w:color w:val="000000"/>
          <w:sz w:val="20"/>
          <w:szCs w:val="20"/>
        </w:rPr>
        <w:t>Reglamento Interno del Tribunal Electoral de la Ciudad de México.</w:t>
      </w:r>
    </w:p>
    <w:p w14:paraId="4CA4ACB7" w14:textId="77777777" w:rsidR="00A6118C" w:rsidRPr="00C41BAC" w:rsidRDefault="00A6118C" w:rsidP="000A406C">
      <w:pPr>
        <w:jc w:val="both"/>
        <w:rPr>
          <w:color w:val="000000"/>
          <w:sz w:val="20"/>
          <w:szCs w:val="20"/>
        </w:rPr>
      </w:pPr>
    </w:p>
    <w:p w14:paraId="09189C63" w14:textId="6594CE2B" w:rsidR="00650F2A" w:rsidRDefault="00650F2A" w:rsidP="000A406C">
      <w:pPr>
        <w:jc w:val="both"/>
        <w:rPr>
          <w:color w:val="000000"/>
          <w:sz w:val="20"/>
          <w:szCs w:val="20"/>
        </w:rPr>
      </w:pPr>
      <w:r w:rsidRPr="00C41BAC">
        <w:rPr>
          <w:color w:val="000000"/>
          <w:sz w:val="20"/>
          <w:szCs w:val="20"/>
        </w:rPr>
        <w:t>Manual de Organización y Funcionamiento del Tribunal Electoral de la Ciudad de México.</w:t>
      </w:r>
    </w:p>
    <w:p w14:paraId="18B6377E" w14:textId="77777777" w:rsidR="00A6118C" w:rsidRPr="00C41BAC" w:rsidRDefault="00A6118C" w:rsidP="000A406C">
      <w:pPr>
        <w:jc w:val="both"/>
        <w:rPr>
          <w:color w:val="000000"/>
          <w:sz w:val="20"/>
          <w:szCs w:val="20"/>
        </w:rPr>
      </w:pPr>
    </w:p>
    <w:p w14:paraId="10342542" w14:textId="2BCD03BF" w:rsidR="00650F2A" w:rsidRDefault="00650F2A" w:rsidP="000A406C">
      <w:pPr>
        <w:jc w:val="both"/>
        <w:rPr>
          <w:color w:val="000000"/>
          <w:sz w:val="20"/>
          <w:szCs w:val="20"/>
        </w:rPr>
      </w:pPr>
      <w:r w:rsidRPr="00C41BAC">
        <w:rPr>
          <w:color w:val="000000"/>
          <w:sz w:val="20"/>
          <w:szCs w:val="20"/>
        </w:rPr>
        <w:t>Reglamento del Sistema Institucional de Archivos del Tribunal Electoral de la Ciudad de México.</w:t>
      </w:r>
    </w:p>
    <w:p w14:paraId="7315844F" w14:textId="77777777" w:rsidR="00A6118C" w:rsidRPr="00C41BAC" w:rsidRDefault="00A6118C" w:rsidP="000A406C">
      <w:pPr>
        <w:jc w:val="both"/>
        <w:rPr>
          <w:color w:val="000000"/>
          <w:sz w:val="20"/>
          <w:szCs w:val="20"/>
        </w:rPr>
      </w:pPr>
    </w:p>
    <w:p w14:paraId="3B861DA8" w14:textId="77777777" w:rsidR="00650F2A" w:rsidRPr="00C41BAC" w:rsidRDefault="00650F2A" w:rsidP="000A406C">
      <w:pPr>
        <w:jc w:val="both"/>
        <w:rPr>
          <w:color w:val="000000"/>
          <w:sz w:val="20"/>
          <w:szCs w:val="20"/>
        </w:rPr>
      </w:pPr>
      <w:r w:rsidRPr="00C41BAC">
        <w:rPr>
          <w:color w:val="000000"/>
          <w:sz w:val="20"/>
          <w:szCs w:val="20"/>
        </w:rPr>
        <w:t>Reglamento del Comité Técnico Interno de Administración de Documentos del Tribunal Electoral de la Ciudad de México.</w:t>
      </w:r>
    </w:p>
    <w:p w14:paraId="232C9737" w14:textId="77777777" w:rsidR="00343616" w:rsidRPr="00C41BAC" w:rsidRDefault="00343616" w:rsidP="000A406C">
      <w:pPr>
        <w:jc w:val="both"/>
        <w:rPr>
          <w:color w:val="000000"/>
          <w:sz w:val="20"/>
          <w:szCs w:val="20"/>
        </w:rPr>
      </w:pPr>
    </w:p>
    <w:p w14:paraId="00B1E304" w14:textId="77777777" w:rsidR="00650F2A" w:rsidRPr="00C41BAC" w:rsidRDefault="00650F2A" w:rsidP="00551B6D">
      <w:pPr>
        <w:jc w:val="both"/>
        <w:rPr>
          <w:b/>
          <w:color w:val="000000"/>
          <w:sz w:val="20"/>
          <w:szCs w:val="20"/>
        </w:rPr>
      </w:pPr>
      <w:r w:rsidRPr="00C41BAC">
        <w:rPr>
          <w:b/>
          <w:color w:val="000000"/>
          <w:sz w:val="20"/>
          <w:szCs w:val="20"/>
        </w:rPr>
        <w:t>12.4</w:t>
      </w:r>
      <w:r w:rsidR="00E61F76" w:rsidRPr="00C41BAC">
        <w:rPr>
          <w:b/>
          <w:color w:val="000000"/>
          <w:sz w:val="20"/>
          <w:szCs w:val="20"/>
        </w:rPr>
        <w:t>. Glosario</w:t>
      </w:r>
    </w:p>
    <w:p w14:paraId="435EAF40" w14:textId="77777777" w:rsidR="00343616" w:rsidRPr="00C41BAC" w:rsidRDefault="00343616" w:rsidP="00551B6D">
      <w:pPr>
        <w:jc w:val="both"/>
        <w:rPr>
          <w:b/>
          <w:color w:val="000000"/>
          <w:sz w:val="20"/>
          <w:szCs w:val="20"/>
        </w:rPr>
      </w:pPr>
    </w:p>
    <w:p w14:paraId="2275F6D4" w14:textId="77777777" w:rsidR="00650F2A" w:rsidRPr="00C41BAC" w:rsidRDefault="00E61F76" w:rsidP="00551B6D">
      <w:pPr>
        <w:jc w:val="both"/>
        <w:rPr>
          <w:b/>
          <w:color w:val="000000"/>
          <w:sz w:val="20"/>
          <w:szCs w:val="20"/>
        </w:rPr>
      </w:pPr>
      <w:r w:rsidRPr="00C41BAC">
        <w:rPr>
          <w:b/>
          <w:color w:val="000000"/>
          <w:sz w:val="20"/>
          <w:szCs w:val="20"/>
        </w:rPr>
        <w:t>12.4.1. Definiciones</w:t>
      </w:r>
    </w:p>
    <w:p w14:paraId="228AFA62" w14:textId="77777777" w:rsidR="00343616" w:rsidRPr="00C41BAC" w:rsidRDefault="00343616" w:rsidP="00551B6D">
      <w:pPr>
        <w:jc w:val="both"/>
        <w:rPr>
          <w:b/>
          <w:color w:val="000000"/>
          <w:sz w:val="20"/>
          <w:szCs w:val="20"/>
        </w:rPr>
      </w:pPr>
    </w:p>
    <w:p w14:paraId="48B4537F" w14:textId="77777777" w:rsidR="001C305B" w:rsidRPr="00C41BAC" w:rsidRDefault="001C305B" w:rsidP="00551B6D">
      <w:pPr>
        <w:jc w:val="both"/>
        <w:rPr>
          <w:color w:val="000000"/>
          <w:sz w:val="20"/>
          <w:szCs w:val="20"/>
        </w:rPr>
      </w:pPr>
      <w:r w:rsidRPr="00C41BAC">
        <w:rPr>
          <w:b/>
          <w:color w:val="000000"/>
          <w:sz w:val="20"/>
          <w:szCs w:val="20"/>
        </w:rPr>
        <w:t>Catálogo de Disposición Documental</w:t>
      </w:r>
      <w:r w:rsidRPr="00C41BAC">
        <w:rPr>
          <w:b/>
          <w:bCs/>
          <w:color w:val="000000"/>
          <w:sz w:val="20"/>
          <w:szCs w:val="20"/>
        </w:rPr>
        <w:t>.</w:t>
      </w:r>
      <w:r w:rsidRPr="00C41BAC">
        <w:rPr>
          <w:color w:val="000000"/>
          <w:sz w:val="20"/>
          <w:szCs w:val="20"/>
        </w:rPr>
        <w:t xml:space="preserve"> Es el instrumento de control archivístico en el que se establecen los valores documentales, los plazos de conservación, la vigencia documental y las condiciones de acceso y el destino final de la documentación generada y/o recibida en los órganos y áreas del Tribunal.</w:t>
      </w:r>
    </w:p>
    <w:p w14:paraId="48F41D6E" w14:textId="77777777" w:rsidR="001C305B" w:rsidRPr="00C41BAC" w:rsidRDefault="001C305B" w:rsidP="00551B6D">
      <w:pPr>
        <w:jc w:val="both"/>
        <w:rPr>
          <w:b/>
          <w:color w:val="000000"/>
          <w:sz w:val="20"/>
          <w:szCs w:val="20"/>
        </w:rPr>
      </w:pPr>
    </w:p>
    <w:p w14:paraId="5819ED2F" w14:textId="77777777" w:rsidR="00650F2A" w:rsidRPr="00C41BAC" w:rsidRDefault="00650F2A" w:rsidP="00551B6D">
      <w:pPr>
        <w:jc w:val="both"/>
        <w:rPr>
          <w:color w:val="000000"/>
          <w:sz w:val="20"/>
          <w:szCs w:val="20"/>
        </w:rPr>
      </w:pPr>
      <w:r w:rsidRPr="00C41BAC">
        <w:rPr>
          <w:b/>
          <w:color w:val="000000"/>
          <w:sz w:val="20"/>
          <w:szCs w:val="20"/>
        </w:rPr>
        <w:t>Coordinación de Archivo</w:t>
      </w:r>
      <w:r w:rsidR="00DE049E" w:rsidRPr="00C41BAC">
        <w:rPr>
          <w:b/>
          <w:color w:val="000000"/>
          <w:sz w:val="20"/>
          <w:szCs w:val="20"/>
        </w:rPr>
        <w:t>.</w:t>
      </w:r>
      <w:r w:rsidRPr="00C41BAC">
        <w:rPr>
          <w:color w:val="000000"/>
          <w:sz w:val="20"/>
          <w:szCs w:val="20"/>
        </w:rPr>
        <w:t xml:space="preserve"> Área responsable de regular el Sistema Institucional de Archivos del Tribunal para su funcionamiento estandarizado y homogéneo.</w:t>
      </w:r>
    </w:p>
    <w:p w14:paraId="75AD1750" w14:textId="77777777" w:rsidR="00DE7C9B" w:rsidRPr="00C41BAC" w:rsidRDefault="00DE7C9B" w:rsidP="00551B6D">
      <w:pPr>
        <w:jc w:val="both"/>
        <w:rPr>
          <w:b/>
          <w:color w:val="000000"/>
          <w:sz w:val="20"/>
          <w:szCs w:val="20"/>
        </w:rPr>
      </w:pPr>
    </w:p>
    <w:p w14:paraId="0C643FD7" w14:textId="77777777" w:rsidR="00650F2A" w:rsidRPr="00C41BAC" w:rsidRDefault="00650F2A" w:rsidP="00551B6D">
      <w:pPr>
        <w:jc w:val="both"/>
        <w:rPr>
          <w:color w:val="000000"/>
          <w:sz w:val="20"/>
          <w:szCs w:val="20"/>
        </w:rPr>
      </w:pPr>
      <w:r w:rsidRPr="00C41BAC">
        <w:rPr>
          <w:b/>
          <w:color w:val="000000"/>
          <w:sz w:val="20"/>
          <w:szCs w:val="20"/>
        </w:rPr>
        <w:t>Cuadro General de Clasificación Archivística.</w:t>
      </w:r>
      <w:r w:rsidRPr="00C41BAC">
        <w:rPr>
          <w:color w:val="000000"/>
          <w:sz w:val="20"/>
          <w:szCs w:val="20"/>
        </w:rPr>
        <w:t xml:space="preserve"> Es el instrumento técnico que describe la estructura jerárquica funcional y documental, en el que se establecen los principios de diferenciación y agrupación de las series documentales que conforman el acervo del Tribunal Electoral de la Ciudad de México.</w:t>
      </w:r>
    </w:p>
    <w:p w14:paraId="7CF1E49B" w14:textId="77777777" w:rsidR="00DE7C9B" w:rsidRPr="00C41BAC" w:rsidRDefault="00DE7C9B" w:rsidP="00551B6D">
      <w:pPr>
        <w:jc w:val="both"/>
        <w:rPr>
          <w:color w:val="000000"/>
          <w:sz w:val="20"/>
          <w:szCs w:val="20"/>
        </w:rPr>
      </w:pPr>
    </w:p>
    <w:p w14:paraId="66DC15C7" w14:textId="77777777" w:rsidR="001C305B" w:rsidRPr="00C41BAC" w:rsidRDefault="001C305B" w:rsidP="001C305B">
      <w:pPr>
        <w:jc w:val="both"/>
        <w:rPr>
          <w:color w:val="000000"/>
          <w:sz w:val="20"/>
          <w:szCs w:val="20"/>
        </w:rPr>
      </w:pPr>
      <w:r w:rsidRPr="00C41BAC">
        <w:rPr>
          <w:b/>
          <w:color w:val="000000"/>
          <w:sz w:val="20"/>
          <w:szCs w:val="20"/>
        </w:rPr>
        <w:t>Ficha Técnica de Valoración Documental.</w:t>
      </w:r>
      <w:r w:rsidRPr="00C41BAC">
        <w:rPr>
          <w:color w:val="000000"/>
          <w:sz w:val="20"/>
          <w:szCs w:val="20"/>
        </w:rPr>
        <w:t xml:space="preserve"> El instrumento que permite identificar, analizar y establecer el contexto y valoración de la serie documental.</w:t>
      </w:r>
    </w:p>
    <w:p w14:paraId="243C5CB8" w14:textId="77777777" w:rsidR="001C305B" w:rsidRPr="00C41BAC" w:rsidRDefault="001C305B" w:rsidP="00551B6D">
      <w:pPr>
        <w:jc w:val="both"/>
        <w:rPr>
          <w:b/>
          <w:color w:val="000000"/>
          <w:sz w:val="20"/>
          <w:szCs w:val="20"/>
        </w:rPr>
      </w:pPr>
    </w:p>
    <w:p w14:paraId="3ABDC820" w14:textId="77777777" w:rsidR="00650F2A" w:rsidRPr="00C41BAC" w:rsidRDefault="00650F2A" w:rsidP="00551B6D">
      <w:pPr>
        <w:jc w:val="both"/>
        <w:rPr>
          <w:color w:val="000000"/>
          <w:sz w:val="20"/>
          <w:szCs w:val="20"/>
        </w:rPr>
      </w:pPr>
      <w:r w:rsidRPr="00C41BAC">
        <w:rPr>
          <w:b/>
          <w:color w:val="000000"/>
          <w:sz w:val="20"/>
          <w:szCs w:val="20"/>
        </w:rPr>
        <w:t>Fondo</w:t>
      </w:r>
      <w:r w:rsidR="00A5133D" w:rsidRPr="00C41BAC">
        <w:rPr>
          <w:b/>
          <w:color w:val="000000"/>
          <w:sz w:val="20"/>
          <w:szCs w:val="20"/>
        </w:rPr>
        <w:t>.</w:t>
      </w:r>
      <w:r w:rsidRPr="00C41BAC">
        <w:rPr>
          <w:color w:val="000000"/>
          <w:sz w:val="20"/>
          <w:szCs w:val="20"/>
        </w:rPr>
        <w:t xml:space="preserve"> Conjunto de documentos, con independencia de su tipo documental o soporte, son producidos orgánicamente y/o acumulados en el ejercicio de sus funciones y atribuciones, con cuyo nombre se identifica, en este caso el Tribunal Electoral de la Ciudad de México.</w:t>
      </w:r>
    </w:p>
    <w:p w14:paraId="1DB33FD4" w14:textId="77777777" w:rsidR="00DE7C9B" w:rsidRPr="00C41BAC" w:rsidRDefault="00DE7C9B" w:rsidP="00551B6D">
      <w:pPr>
        <w:jc w:val="both"/>
        <w:rPr>
          <w:color w:val="000000"/>
          <w:sz w:val="20"/>
          <w:szCs w:val="20"/>
        </w:rPr>
      </w:pPr>
    </w:p>
    <w:p w14:paraId="00A47772" w14:textId="77777777" w:rsidR="00650F2A" w:rsidRPr="00C41BAC" w:rsidRDefault="00650F2A" w:rsidP="00551B6D">
      <w:pPr>
        <w:jc w:val="both"/>
        <w:rPr>
          <w:color w:val="000000"/>
          <w:sz w:val="20"/>
          <w:szCs w:val="20"/>
        </w:rPr>
      </w:pPr>
      <w:r w:rsidRPr="00C41BAC">
        <w:rPr>
          <w:b/>
          <w:color w:val="000000"/>
          <w:sz w:val="20"/>
          <w:szCs w:val="20"/>
        </w:rPr>
        <w:lastRenderedPageBreak/>
        <w:t>Plazo de Conservación</w:t>
      </w:r>
      <w:r w:rsidR="001F6C8D" w:rsidRPr="00C41BAC">
        <w:rPr>
          <w:b/>
          <w:color w:val="000000"/>
          <w:sz w:val="20"/>
          <w:szCs w:val="20"/>
        </w:rPr>
        <w:t>.</w:t>
      </w:r>
      <w:r w:rsidRPr="00C41BAC">
        <w:rPr>
          <w:color w:val="000000"/>
          <w:sz w:val="20"/>
          <w:szCs w:val="20"/>
        </w:rPr>
        <w:t xml:space="preserve"> Es el periodo durante el cual se conservan los expedientes en la Unidad de Archivo de trámite y la Unidad de Archivo de Concentración, el cual está determinado por </w:t>
      </w:r>
      <w:r w:rsidR="000A406C" w:rsidRPr="00C41BAC">
        <w:rPr>
          <w:color w:val="000000"/>
          <w:sz w:val="20"/>
          <w:szCs w:val="20"/>
        </w:rPr>
        <w:t>los tiempos establecidos</w:t>
      </w:r>
      <w:r w:rsidRPr="00C41BAC">
        <w:rPr>
          <w:color w:val="000000"/>
          <w:sz w:val="20"/>
          <w:szCs w:val="20"/>
        </w:rPr>
        <w:t xml:space="preserve"> para cada unidad en el Catálogo de Disposición Documental.</w:t>
      </w:r>
    </w:p>
    <w:p w14:paraId="4086F235" w14:textId="77777777" w:rsidR="00DE7C9B" w:rsidRPr="00C41BAC" w:rsidRDefault="00DE7C9B" w:rsidP="00551B6D">
      <w:pPr>
        <w:jc w:val="both"/>
        <w:rPr>
          <w:color w:val="000000"/>
          <w:sz w:val="20"/>
          <w:szCs w:val="20"/>
        </w:rPr>
      </w:pPr>
    </w:p>
    <w:p w14:paraId="1406B206" w14:textId="77777777" w:rsidR="00650F2A" w:rsidRPr="00C41BAC" w:rsidRDefault="00650F2A" w:rsidP="00551B6D">
      <w:pPr>
        <w:jc w:val="both"/>
        <w:rPr>
          <w:color w:val="000000"/>
          <w:sz w:val="20"/>
          <w:szCs w:val="20"/>
        </w:rPr>
      </w:pPr>
      <w:r w:rsidRPr="00C41BAC">
        <w:rPr>
          <w:b/>
          <w:color w:val="000000"/>
          <w:sz w:val="20"/>
          <w:szCs w:val="20"/>
        </w:rPr>
        <w:t>Pleno</w:t>
      </w:r>
      <w:r w:rsidR="00A33D6F" w:rsidRPr="00C41BAC">
        <w:rPr>
          <w:b/>
          <w:color w:val="000000"/>
          <w:sz w:val="20"/>
          <w:szCs w:val="20"/>
        </w:rPr>
        <w:t>.</w:t>
      </w:r>
      <w:r w:rsidRPr="00C41BAC">
        <w:rPr>
          <w:color w:val="000000"/>
          <w:sz w:val="20"/>
          <w:szCs w:val="20"/>
        </w:rPr>
        <w:t xml:space="preserve"> El Pleno del Tribunal Electoral de la Ciudad de México</w:t>
      </w:r>
      <w:r w:rsidR="009D3BB4" w:rsidRPr="00C41BAC">
        <w:rPr>
          <w:color w:val="000000"/>
          <w:sz w:val="20"/>
          <w:szCs w:val="20"/>
        </w:rPr>
        <w:t>.</w:t>
      </w:r>
    </w:p>
    <w:p w14:paraId="5FE85C28" w14:textId="77777777" w:rsidR="00203E44" w:rsidRPr="00C41BAC" w:rsidRDefault="00203E44" w:rsidP="00551B6D">
      <w:pPr>
        <w:jc w:val="both"/>
        <w:rPr>
          <w:color w:val="000000"/>
          <w:sz w:val="20"/>
          <w:szCs w:val="20"/>
        </w:rPr>
      </w:pPr>
    </w:p>
    <w:p w14:paraId="70244B69" w14:textId="77777777" w:rsidR="00650F2A" w:rsidRPr="00C41BAC" w:rsidRDefault="00650F2A" w:rsidP="00551B6D">
      <w:pPr>
        <w:jc w:val="both"/>
        <w:rPr>
          <w:color w:val="000000"/>
          <w:sz w:val="20"/>
          <w:szCs w:val="20"/>
        </w:rPr>
      </w:pPr>
      <w:r w:rsidRPr="00C41BAC">
        <w:rPr>
          <w:b/>
          <w:color w:val="000000"/>
          <w:sz w:val="20"/>
          <w:szCs w:val="20"/>
        </w:rPr>
        <w:t>Sección</w:t>
      </w:r>
      <w:r w:rsidR="00A33D6F" w:rsidRPr="00C41BAC">
        <w:rPr>
          <w:b/>
          <w:color w:val="000000"/>
          <w:sz w:val="20"/>
          <w:szCs w:val="20"/>
        </w:rPr>
        <w:t>.</w:t>
      </w:r>
      <w:r w:rsidRPr="00C41BAC">
        <w:rPr>
          <w:color w:val="000000"/>
          <w:sz w:val="20"/>
          <w:szCs w:val="20"/>
        </w:rPr>
        <w:t xml:space="preserve"> A cada una de las divisiones del fondo documental basada en las atribuciones y funciones de cada área del Tribunal de conformidad con las disposiciones legales aplicables.</w:t>
      </w:r>
    </w:p>
    <w:p w14:paraId="3B6DF607" w14:textId="77777777" w:rsidR="00203E44" w:rsidRPr="00C41BAC" w:rsidRDefault="00203E44" w:rsidP="00551B6D">
      <w:pPr>
        <w:jc w:val="both"/>
        <w:rPr>
          <w:color w:val="000000"/>
          <w:sz w:val="20"/>
          <w:szCs w:val="20"/>
        </w:rPr>
      </w:pPr>
    </w:p>
    <w:p w14:paraId="04844031" w14:textId="77777777" w:rsidR="00650F2A" w:rsidRPr="00C41BAC" w:rsidRDefault="00650F2A" w:rsidP="00551B6D">
      <w:pPr>
        <w:jc w:val="both"/>
        <w:rPr>
          <w:color w:val="000000"/>
          <w:sz w:val="20"/>
          <w:szCs w:val="20"/>
        </w:rPr>
      </w:pPr>
      <w:r w:rsidRPr="00C41BAC">
        <w:rPr>
          <w:b/>
          <w:color w:val="000000"/>
          <w:sz w:val="20"/>
          <w:szCs w:val="20"/>
        </w:rPr>
        <w:t>Serie</w:t>
      </w:r>
      <w:r w:rsidRPr="00C41BAC">
        <w:rPr>
          <w:color w:val="000000"/>
          <w:sz w:val="20"/>
          <w:szCs w:val="20"/>
        </w:rPr>
        <w:t xml:space="preserve"> </w:t>
      </w:r>
      <w:r w:rsidRPr="00C41BAC">
        <w:rPr>
          <w:b/>
          <w:color w:val="000000"/>
          <w:sz w:val="20"/>
          <w:szCs w:val="20"/>
        </w:rPr>
        <w:t>Documental</w:t>
      </w:r>
      <w:r w:rsidRPr="00C41BAC">
        <w:rPr>
          <w:b/>
          <w:bCs/>
          <w:color w:val="000000"/>
          <w:sz w:val="20"/>
          <w:szCs w:val="20"/>
        </w:rPr>
        <w:t>.</w:t>
      </w:r>
      <w:r w:rsidRPr="00C41BAC">
        <w:rPr>
          <w:color w:val="000000"/>
          <w:sz w:val="20"/>
          <w:szCs w:val="20"/>
        </w:rPr>
        <w:t xml:space="preserve"> A la división de una sección, que corresponde al conjunto de documentos producidos en el desarrollo de una misma atribución general integrados en expedientes </w:t>
      </w:r>
      <w:r w:rsidR="002A5128" w:rsidRPr="00C41BAC">
        <w:rPr>
          <w:color w:val="000000"/>
          <w:sz w:val="20"/>
          <w:szCs w:val="20"/>
        </w:rPr>
        <w:t>de acuerdo con</w:t>
      </w:r>
      <w:r w:rsidRPr="00C41BAC">
        <w:rPr>
          <w:color w:val="000000"/>
          <w:sz w:val="20"/>
          <w:szCs w:val="20"/>
        </w:rPr>
        <w:t xml:space="preserve"> un asunto, actividad o trámite específico</w:t>
      </w:r>
      <w:r w:rsidR="009D3BB4" w:rsidRPr="00C41BAC">
        <w:rPr>
          <w:color w:val="000000"/>
          <w:sz w:val="20"/>
          <w:szCs w:val="20"/>
        </w:rPr>
        <w:t>.</w:t>
      </w:r>
    </w:p>
    <w:p w14:paraId="609F3C84" w14:textId="77777777" w:rsidR="00DE7C9B" w:rsidRPr="00C41BAC" w:rsidRDefault="00DE7C9B" w:rsidP="00551B6D">
      <w:pPr>
        <w:jc w:val="both"/>
        <w:rPr>
          <w:color w:val="000000"/>
          <w:sz w:val="20"/>
          <w:szCs w:val="20"/>
        </w:rPr>
      </w:pPr>
    </w:p>
    <w:p w14:paraId="57E16DF1" w14:textId="77777777" w:rsidR="00650F2A" w:rsidRPr="00C41BAC" w:rsidRDefault="00650F2A" w:rsidP="00551B6D">
      <w:pPr>
        <w:jc w:val="both"/>
        <w:rPr>
          <w:color w:val="000000"/>
          <w:sz w:val="20"/>
          <w:szCs w:val="20"/>
        </w:rPr>
      </w:pPr>
      <w:r w:rsidRPr="00C41BAC">
        <w:rPr>
          <w:b/>
          <w:color w:val="000000"/>
          <w:sz w:val="20"/>
          <w:szCs w:val="20"/>
        </w:rPr>
        <w:t>Subserie</w:t>
      </w:r>
      <w:r w:rsidR="00A33D6F" w:rsidRPr="00C41BAC">
        <w:rPr>
          <w:b/>
          <w:color w:val="000000"/>
          <w:sz w:val="20"/>
          <w:szCs w:val="20"/>
        </w:rPr>
        <w:t>.</w:t>
      </w:r>
      <w:r w:rsidRPr="00C41BAC">
        <w:rPr>
          <w:color w:val="000000"/>
          <w:sz w:val="20"/>
          <w:szCs w:val="20"/>
        </w:rPr>
        <w:t xml:space="preserve"> Subdivisión de la serie que refleja grupos de asuntos relacionados entre sí.</w:t>
      </w:r>
    </w:p>
    <w:p w14:paraId="7E439628" w14:textId="77777777" w:rsidR="00A33D6F" w:rsidRPr="00C41BAC" w:rsidRDefault="00A33D6F" w:rsidP="00551B6D">
      <w:pPr>
        <w:jc w:val="both"/>
        <w:rPr>
          <w:color w:val="000000"/>
          <w:sz w:val="20"/>
          <w:szCs w:val="20"/>
        </w:rPr>
      </w:pPr>
    </w:p>
    <w:p w14:paraId="01E4740C" w14:textId="77777777" w:rsidR="00650F2A" w:rsidRPr="00C41BAC" w:rsidRDefault="00650F2A" w:rsidP="00551B6D">
      <w:pPr>
        <w:jc w:val="both"/>
        <w:rPr>
          <w:color w:val="000000"/>
          <w:sz w:val="20"/>
          <w:szCs w:val="20"/>
        </w:rPr>
      </w:pPr>
      <w:r w:rsidRPr="00C41BAC">
        <w:rPr>
          <w:b/>
          <w:bCs/>
          <w:color w:val="000000"/>
          <w:sz w:val="20"/>
          <w:szCs w:val="20"/>
        </w:rPr>
        <w:t>Tribunal.</w:t>
      </w:r>
      <w:r w:rsidRPr="00C41BAC">
        <w:rPr>
          <w:color w:val="000000"/>
          <w:sz w:val="20"/>
          <w:szCs w:val="20"/>
        </w:rPr>
        <w:t xml:space="preserve"> Tribunal Electoral de la Ciudad de México.</w:t>
      </w:r>
    </w:p>
    <w:p w14:paraId="3444990C" w14:textId="77777777" w:rsidR="00DE7C9B" w:rsidRPr="00C41BAC" w:rsidRDefault="00DE7C9B" w:rsidP="00551B6D">
      <w:pPr>
        <w:jc w:val="both"/>
        <w:rPr>
          <w:b/>
          <w:color w:val="000000"/>
          <w:sz w:val="20"/>
          <w:szCs w:val="20"/>
        </w:rPr>
      </w:pPr>
    </w:p>
    <w:p w14:paraId="46B02D0A" w14:textId="77777777" w:rsidR="00650F2A" w:rsidRPr="00C41BAC" w:rsidRDefault="00650F2A" w:rsidP="00551B6D">
      <w:pPr>
        <w:jc w:val="both"/>
        <w:rPr>
          <w:color w:val="000000"/>
          <w:sz w:val="20"/>
          <w:szCs w:val="20"/>
        </w:rPr>
      </w:pPr>
      <w:r w:rsidRPr="00C41BAC">
        <w:rPr>
          <w:b/>
          <w:color w:val="000000"/>
          <w:sz w:val="20"/>
          <w:szCs w:val="20"/>
        </w:rPr>
        <w:t>Unidad de Archivo de Trámite</w:t>
      </w:r>
      <w:r w:rsidRPr="00C41BAC">
        <w:rPr>
          <w:b/>
          <w:bCs/>
          <w:color w:val="000000"/>
          <w:sz w:val="20"/>
          <w:szCs w:val="20"/>
        </w:rPr>
        <w:t>.</w:t>
      </w:r>
      <w:r w:rsidRPr="00C41BAC">
        <w:rPr>
          <w:color w:val="000000"/>
          <w:sz w:val="20"/>
          <w:szCs w:val="20"/>
        </w:rPr>
        <w:t xml:space="preserve"> Las unidades particulares de los órganos y áreas del Tribunal responsables de integrar la documentación en los expedientes y carpetas que forman parte del archivo que se encuentran en etapa activa.</w:t>
      </w:r>
    </w:p>
    <w:p w14:paraId="6FBCB4A4" w14:textId="77777777" w:rsidR="00DE7C9B" w:rsidRPr="00C41BAC" w:rsidRDefault="00DE7C9B" w:rsidP="00551B6D">
      <w:pPr>
        <w:jc w:val="both"/>
        <w:rPr>
          <w:b/>
          <w:color w:val="000000"/>
          <w:sz w:val="20"/>
          <w:szCs w:val="20"/>
        </w:rPr>
      </w:pPr>
    </w:p>
    <w:p w14:paraId="356AF9E1" w14:textId="77777777" w:rsidR="00650F2A" w:rsidRPr="00C41BAC" w:rsidRDefault="00650F2A" w:rsidP="00551B6D">
      <w:pPr>
        <w:jc w:val="both"/>
        <w:rPr>
          <w:color w:val="000000"/>
          <w:sz w:val="20"/>
          <w:szCs w:val="20"/>
        </w:rPr>
      </w:pPr>
      <w:r w:rsidRPr="00C41BAC">
        <w:rPr>
          <w:b/>
          <w:color w:val="000000"/>
          <w:sz w:val="20"/>
          <w:szCs w:val="20"/>
        </w:rPr>
        <w:t>Vigencia Documental</w:t>
      </w:r>
      <w:r w:rsidR="00C51423" w:rsidRPr="00C41BAC">
        <w:rPr>
          <w:b/>
          <w:color w:val="000000"/>
          <w:sz w:val="20"/>
          <w:szCs w:val="20"/>
        </w:rPr>
        <w:t>.</w:t>
      </w:r>
      <w:r w:rsidRPr="00C41BAC">
        <w:rPr>
          <w:color w:val="000000"/>
          <w:sz w:val="20"/>
          <w:szCs w:val="20"/>
        </w:rPr>
        <w:t xml:space="preserve"> Al periodo durante el cual un documento de archivo mantiene sus valores administrativos, legales, fiscales o contables, de conformidad con las disposiciones jurídicas vigentes y aplicables.</w:t>
      </w:r>
    </w:p>
    <w:p w14:paraId="640101C8" w14:textId="77777777" w:rsidR="00DE7C9B" w:rsidRPr="00C41BAC" w:rsidRDefault="00DE7C9B" w:rsidP="00551B6D">
      <w:pPr>
        <w:jc w:val="both"/>
        <w:rPr>
          <w:color w:val="000000"/>
          <w:sz w:val="20"/>
          <w:szCs w:val="20"/>
        </w:rPr>
      </w:pPr>
    </w:p>
    <w:p w14:paraId="15AE35B8" w14:textId="77777777" w:rsidR="00650F2A" w:rsidRPr="00C41BAC" w:rsidRDefault="00650F2A" w:rsidP="00551B6D">
      <w:pPr>
        <w:jc w:val="both"/>
        <w:rPr>
          <w:b/>
          <w:color w:val="000000"/>
          <w:sz w:val="20"/>
          <w:szCs w:val="20"/>
        </w:rPr>
      </w:pPr>
      <w:r w:rsidRPr="00C41BAC">
        <w:rPr>
          <w:b/>
          <w:color w:val="000000"/>
          <w:sz w:val="20"/>
          <w:szCs w:val="20"/>
        </w:rPr>
        <w:t xml:space="preserve">12.4.2. </w:t>
      </w:r>
      <w:r w:rsidR="00E61F76" w:rsidRPr="00C41BAC">
        <w:rPr>
          <w:b/>
          <w:color w:val="000000"/>
          <w:sz w:val="20"/>
          <w:szCs w:val="20"/>
        </w:rPr>
        <w:t>Siglas</w:t>
      </w:r>
    </w:p>
    <w:p w14:paraId="574F8213" w14:textId="77777777" w:rsidR="00DE7C9B" w:rsidRPr="00C41BAC" w:rsidRDefault="00DE7C9B" w:rsidP="00551B6D">
      <w:pPr>
        <w:jc w:val="both"/>
        <w:rPr>
          <w:color w:val="000000"/>
          <w:sz w:val="20"/>
          <w:szCs w:val="20"/>
        </w:rPr>
      </w:pPr>
    </w:p>
    <w:p w14:paraId="203DEF84" w14:textId="3B236674" w:rsidR="00650F2A" w:rsidRDefault="00650F2A" w:rsidP="00551B6D">
      <w:pPr>
        <w:jc w:val="both"/>
        <w:rPr>
          <w:color w:val="000000"/>
          <w:sz w:val="20"/>
          <w:szCs w:val="20"/>
        </w:rPr>
      </w:pPr>
      <w:r w:rsidRPr="00C41BAC">
        <w:rPr>
          <w:b/>
          <w:color w:val="000000"/>
          <w:sz w:val="20"/>
          <w:szCs w:val="20"/>
        </w:rPr>
        <w:t>COTECIAD</w:t>
      </w:r>
      <w:r w:rsidRPr="00C41BAC">
        <w:rPr>
          <w:b/>
          <w:bCs/>
          <w:color w:val="000000"/>
          <w:sz w:val="20"/>
          <w:szCs w:val="20"/>
        </w:rPr>
        <w:t>.</w:t>
      </w:r>
      <w:r w:rsidRPr="00C41BAC">
        <w:rPr>
          <w:color w:val="000000"/>
          <w:sz w:val="20"/>
          <w:szCs w:val="20"/>
        </w:rPr>
        <w:t xml:space="preserve"> Comité Técnico Interno de Administración de Documentos.</w:t>
      </w:r>
    </w:p>
    <w:p w14:paraId="581E4316" w14:textId="77777777" w:rsidR="00A6118C" w:rsidRPr="00C41BAC" w:rsidRDefault="00A6118C" w:rsidP="00551B6D">
      <w:pPr>
        <w:jc w:val="both"/>
        <w:rPr>
          <w:color w:val="000000"/>
          <w:sz w:val="20"/>
          <w:szCs w:val="20"/>
        </w:rPr>
      </w:pPr>
    </w:p>
    <w:p w14:paraId="031A61EA" w14:textId="3C209631" w:rsidR="00650F2A" w:rsidRDefault="00650F2A" w:rsidP="00650F2A">
      <w:pPr>
        <w:rPr>
          <w:color w:val="000000"/>
          <w:sz w:val="20"/>
          <w:szCs w:val="20"/>
        </w:rPr>
      </w:pPr>
      <w:r w:rsidRPr="00C41BAC">
        <w:rPr>
          <w:b/>
          <w:color w:val="000000"/>
          <w:sz w:val="20"/>
          <w:szCs w:val="20"/>
        </w:rPr>
        <w:t>CGCA</w:t>
      </w:r>
      <w:r w:rsidRPr="00C41BAC">
        <w:rPr>
          <w:b/>
          <w:bCs/>
          <w:color w:val="000000"/>
          <w:sz w:val="20"/>
          <w:szCs w:val="20"/>
        </w:rPr>
        <w:t>.</w:t>
      </w:r>
      <w:r w:rsidRPr="00C41BAC">
        <w:rPr>
          <w:color w:val="000000"/>
          <w:sz w:val="20"/>
          <w:szCs w:val="20"/>
        </w:rPr>
        <w:t xml:space="preserve"> Cuadro General de Clasificación Archivística.</w:t>
      </w:r>
    </w:p>
    <w:p w14:paraId="492EB123" w14:textId="77777777" w:rsidR="00A6118C" w:rsidRPr="00C41BAC" w:rsidRDefault="00A6118C" w:rsidP="00650F2A">
      <w:pPr>
        <w:rPr>
          <w:color w:val="000000"/>
          <w:sz w:val="20"/>
          <w:szCs w:val="20"/>
        </w:rPr>
      </w:pPr>
    </w:p>
    <w:p w14:paraId="262B0203" w14:textId="1FD7D809" w:rsidR="00650F2A" w:rsidRDefault="00650F2A" w:rsidP="00551B6D">
      <w:pPr>
        <w:jc w:val="both"/>
        <w:rPr>
          <w:color w:val="000000"/>
          <w:sz w:val="20"/>
          <w:szCs w:val="20"/>
        </w:rPr>
      </w:pPr>
      <w:r w:rsidRPr="00C41BAC">
        <w:rPr>
          <w:b/>
          <w:color w:val="000000"/>
          <w:sz w:val="20"/>
          <w:szCs w:val="20"/>
        </w:rPr>
        <w:t>CA.</w:t>
      </w:r>
      <w:r w:rsidRPr="00C41BAC">
        <w:rPr>
          <w:color w:val="000000"/>
          <w:sz w:val="20"/>
          <w:szCs w:val="20"/>
        </w:rPr>
        <w:t xml:space="preserve"> Coordinación de Archivo.</w:t>
      </w:r>
    </w:p>
    <w:p w14:paraId="3687A1F8" w14:textId="77777777" w:rsidR="00A6118C" w:rsidRPr="00C41BAC" w:rsidRDefault="00A6118C" w:rsidP="00551B6D">
      <w:pPr>
        <w:jc w:val="both"/>
        <w:rPr>
          <w:color w:val="000000"/>
          <w:sz w:val="20"/>
          <w:szCs w:val="20"/>
        </w:rPr>
      </w:pPr>
    </w:p>
    <w:p w14:paraId="5AF8E2D1" w14:textId="77777777" w:rsidR="00650F2A" w:rsidRPr="00C41BAC" w:rsidRDefault="00650F2A" w:rsidP="00551B6D">
      <w:pPr>
        <w:jc w:val="both"/>
        <w:rPr>
          <w:color w:val="000000"/>
          <w:sz w:val="20"/>
          <w:szCs w:val="20"/>
        </w:rPr>
      </w:pPr>
      <w:r w:rsidRPr="00C41BAC">
        <w:rPr>
          <w:b/>
          <w:color w:val="000000"/>
          <w:sz w:val="20"/>
          <w:szCs w:val="20"/>
        </w:rPr>
        <w:t>CADIDO.</w:t>
      </w:r>
      <w:r w:rsidRPr="00C41BAC">
        <w:rPr>
          <w:color w:val="000000"/>
          <w:sz w:val="20"/>
          <w:szCs w:val="20"/>
        </w:rPr>
        <w:t xml:space="preserve"> Catálogo de Disposición Documental</w:t>
      </w:r>
      <w:r w:rsidR="000529E0" w:rsidRPr="00C41BAC">
        <w:rPr>
          <w:color w:val="000000"/>
          <w:sz w:val="20"/>
          <w:szCs w:val="20"/>
        </w:rPr>
        <w:t>.</w:t>
      </w:r>
    </w:p>
    <w:p w14:paraId="19223F79" w14:textId="77777777" w:rsidR="00DE7C9B" w:rsidRPr="00C41BAC" w:rsidRDefault="00DE7C9B" w:rsidP="00551B6D">
      <w:pPr>
        <w:jc w:val="both"/>
        <w:rPr>
          <w:b/>
          <w:color w:val="000000"/>
          <w:sz w:val="20"/>
          <w:szCs w:val="20"/>
        </w:rPr>
      </w:pPr>
    </w:p>
    <w:p w14:paraId="51E9CCBD" w14:textId="77777777" w:rsidR="00650F2A" w:rsidRPr="00C41BAC" w:rsidRDefault="00E61F76" w:rsidP="00551B6D">
      <w:pPr>
        <w:jc w:val="both"/>
        <w:rPr>
          <w:b/>
          <w:color w:val="000000"/>
          <w:sz w:val="20"/>
          <w:szCs w:val="20"/>
        </w:rPr>
      </w:pPr>
      <w:r w:rsidRPr="00C41BAC">
        <w:rPr>
          <w:b/>
          <w:color w:val="000000"/>
          <w:sz w:val="20"/>
          <w:szCs w:val="20"/>
        </w:rPr>
        <w:t>12.5. Políticas de Operación</w:t>
      </w:r>
    </w:p>
    <w:p w14:paraId="116048F4" w14:textId="77777777" w:rsidR="00DE7C9B" w:rsidRPr="00C41BAC" w:rsidRDefault="00DE7C9B" w:rsidP="00551B6D">
      <w:pPr>
        <w:jc w:val="both"/>
        <w:rPr>
          <w:b/>
          <w:color w:val="000000"/>
          <w:sz w:val="20"/>
          <w:szCs w:val="20"/>
        </w:rPr>
      </w:pPr>
    </w:p>
    <w:p w14:paraId="35DB6766" w14:textId="77777777" w:rsidR="00650F2A" w:rsidRPr="00C41BAC" w:rsidRDefault="00650F2A" w:rsidP="00551B6D">
      <w:pPr>
        <w:jc w:val="both"/>
        <w:rPr>
          <w:color w:val="000000"/>
          <w:sz w:val="20"/>
          <w:szCs w:val="20"/>
        </w:rPr>
      </w:pPr>
      <w:r w:rsidRPr="00C41BAC">
        <w:rPr>
          <w:b/>
          <w:color w:val="000000"/>
          <w:sz w:val="20"/>
          <w:szCs w:val="20"/>
        </w:rPr>
        <w:t>12.5.1</w:t>
      </w:r>
      <w:r w:rsidRPr="00C41BAC">
        <w:rPr>
          <w:b/>
          <w:bCs/>
          <w:color w:val="000000"/>
          <w:sz w:val="20"/>
          <w:szCs w:val="20"/>
        </w:rPr>
        <w:t>.</w:t>
      </w:r>
      <w:r w:rsidRPr="00C41BAC">
        <w:rPr>
          <w:color w:val="000000"/>
          <w:sz w:val="20"/>
          <w:szCs w:val="20"/>
        </w:rPr>
        <w:t xml:space="preserve"> La estructura del Cuadro General del Clasificación Archivística se integrará por agrupaciones naturales llamadas fondo, sección, serie y subserie documental.</w:t>
      </w:r>
    </w:p>
    <w:p w14:paraId="3D1A74B8" w14:textId="77777777" w:rsidR="00DE7C9B" w:rsidRPr="00C41BAC" w:rsidRDefault="00DE7C9B" w:rsidP="00551B6D">
      <w:pPr>
        <w:jc w:val="both"/>
        <w:rPr>
          <w:color w:val="000000"/>
          <w:sz w:val="20"/>
          <w:szCs w:val="20"/>
        </w:rPr>
      </w:pPr>
    </w:p>
    <w:p w14:paraId="3AFC8751" w14:textId="77777777" w:rsidR="00650F2A" w:rsidRPr="00C41BAC" w:rsidRDefault="00650F2A" w:rsidP="00551B6D">
      <w:pPr>
        <w:jc w:val="both"/>
        <w:rPr>
          <w:color w:val="000000"/>
          <w:sz w:val="20"/>
          <w:szCs w:val="20"/>
        </w:rPr>
      </w:pPr>
      <w:r w:rsidRPr="00C41BAC">
        <w:rPr>
          <w:b/>
          <w:color w:val="000000"/>
          <w:sz w:val="20"/>
          <w:szCs w:val="20"/>
        </w:rPr>
        <w:t>12.5.2</w:t>
      </w:r>
      <w:r w:rsidRPr="00C41BAC">
        <w:rPr>
          <w:color w:val="000000"/>
          <w:sz w:val="20"/>
          <w:szCs w:val="20"/>
        </w:rPr>
        <w:t>. Los órganos y áreas del Tribunal, por conducto de la persona responsable de la Unidad de Archivo de Trámite, revisarán la integración del Cuadro General de Clasificación Archivística a fin de proponer series y subseries documentales acordes con las funciones y atribuciones establecidas en la normatividad correspondiente y establecer los plazos de conservación, valor documental y destino final de los expedientes en el Catálogo de Disposición Documental.</w:t>
      </w:r>
    </w:p>
    <w:p w14:paraId="04E00B6A" w14:textId="77777777" w:rsidR="00DE7C9B" w:rsidRPr="00C41BAC" w:rsidRDefault="00DE7C9B" w:rsidP="00551B6D">
      <w:pPr>
        <w:jc w:val="both"/>
        <w:rPr>
          <w:color w:val="000000"/>
          <w:sz w:val="20"/>
          <w:szCs w:val="20"/>
        </w:rPr>
      </w:pPr>
    </w:p>
    <w:p w14:paraId="2222A4F2" w14:textId="77777777" w:rsidR="00650F2A" w:rsidRPr="00C41BAC" w:rsidRDefault="00650F2A" w:rsidP="00551B6D">
      <w:pPr>
        <w:jc w:val="both"/>
        <w:rPr>
          <w:color w:val="000000"/>
          <w:sz w:val="20"/>
          <w:szCs w:val="20"/>
        </w:rPr>
      </w:pPr>
      <w:r w:rsidRPr="00C41BAC">
        <w:rPr>
          <w:b/>
          <w:color w:val="000000"/>
          <w:sz w:val="20"/>
          <w:szCs w:val="20"/>
        </w:rPr>
        <w:t>12.5.3</w:t>
      </w:r>
      <w:r w:rsidRPr="00C41BAC">
        <w:rPr>
          <w:b/>
          <w:bCs/>
          <w:color w:val="000000"/>
          <w:sz w:val="20"/>
          <w:szCs w:val="20"/>
        </w:rPr>
        <w:t>.</w:t>
      </w:r>
      <w:r w:rsidRPr="00C41BAC">
        <w:rPr>
          <w:color w:val="000000"/>
          <w:sz w:val="20"/>
          <w:szCs w:val="20"/>
        </w:rPr>
        <w:t xml:space="preserve"> Los instrumentos de control archivístico: Cuadro General de Clasificación Archivística y Catálogo de Disposición Documental </w:t>
      </w:r>
      <w:r w:rsidR="00F60AF9" w:rsidRPr="00C41BAC">
        <w:rPr>
          <w:color w:val="000000"/>
          <w:sz w:val="20"/>
          <w:szCs w:val="20"/>
        </w:rPr>
        <w:t xml:space="preserve">se </w:t>
      </w:r>
      <w:r w:rsidRPr="00C41BAC">
        <w:rPr>
          <w:color w:val="000000"/>
          <w:sz w:val="20"/>
          <w:szCs w:val="20"/>
        </w:rPr>
        <w:t>deberá</w:t>
      </w:r>
      <w:r w:rsidR="00F60AF9" w:rsidRPr="00C41BAC">
        <w:rPr>
          <w:color w:val="000000"/>
          <w:sz w:val="20"/>
          <w:szCs w:val="20"/>
        </w:rPr>
        <w:t>n</w:t>
      </w:r>
      <w:r w:rsidRPr="00C41BAC">
        <w:rPr>
          <w:color w:val="000000"/>
          <w:sz w:val="20"/>
          <w:szCs w:val="20"/>
        </w:rPr>
        <w:t xml:space="preserve"> revisar una vez al año, a efecto de mantenerlos actualizados </w:t>
      </w:r>
      <w:r w:rsidR="002A5128" w:rsidRPr="00C41BAC">
        <w:rPr>
          <w:color w:val="000000"/>
          <w:sz w:val="20"/>
          <w:szCs w:val="20"/>
        </w:rPr>
        <w:t>de acuerdo con</w:t>
      </w:r>
      <w:r w:rsidRPr="00C41BAC">
        <w:rPr>
          <w:color w:val="000000"/>
          <w:sz w:val="20"/>
          <w:szCs w:val="20"/>
        </w:rPr>
        <w:t xml:space="preserve"> los requerimientos de los órganos y áreas del Tribunal.</w:t>
      </w:r>
    </w:p>
    <w:p w14:paraId="261E9DAD" w14:textId="77777777" w:rsidR="00DE7C9B" w:rsidRPr="00C41BAC" w:rsidRDefault="00DE7C9B" w:rsidP="00551B6D">
      <w:pPr>
        <w:jc w:val="both"/>
        <w:rPr>
          <w:color w:val="000000"/>
          <w:sz w:val="20"/>
          <w:szCs w:val="20"/>
        </w:rPr>
      </w:pPr>
    </w:p>
    <w:p w14:paraId="7F93AD71" w14:textId="77777777" w:rsidR="00650F2A" w:rsidRPr="00C41BAC" w:rsidRDefault="00650F2A" w:rsidP="00551B6D">
      <w:pPr>
        <w:jc w:val="both"/>
        <w:rPr>
          <w:color w:val="000000"/>
          <w:sz w:val="20"/>
          <w:szCs w:val="20"/>
        </w:rPr>
      </w:pPr>
      <w:r w:rsidRPr="00C41BAC">
        <w:rPr>
          <w:b/>
          <w:color w:val="000000"/>
          <w:sz w:val="20"/>
          <w:szCs w:val="20"/>
        </w:rPr>
        <w:t>12.5.4</w:t>
      </w:r>
      <w:r w:rsidRPr="00C41BAC">
        <w:rPr>
          <w:b/>
          <w:bCs/>
          <w:color w:val="000000"/>
          <w:sz w:val="20"/>
          <w:szCs w:val="20"/>
        </w:rPr>
        <w:t>.</w:t>
      </w:r>
      <w:r w:rsidRPr="00C41BAC">
        <w:rPr>
          <w:color w:val="000000"/>
          <w:sz w:val="20"/>
          <w:szCs w:val="20"/>
        </w:rPr>
        <w:t xml:space="preserve"> La CA, realizará reuniones de trabajo con</w:t>
      </w:r>
      <w:r w:rsidR="0096129D" w:rsidRPr="00C41BAC">
        <w:rPr>
          <w:color w:val="000000"/>
          <w:sz w:val="20"/>
          <w:szCs w:val="20"/>
        </w:rPr>
        <w:t xml:space="preserve"> quienes sean</w:t>
      </w:r>
      <w:r w:rsidRPr="00C41BAC">
        <w:rPr>
          <w:color w:val="000000"/>
          <w:sz w:val="20"/>
          <w:szCs w:val="20"/>
        </w:rPr>
        <w:t xml:space="preserve"> responsables de las unidades de archivo de trámite de los órganos y áreas del Tribunal, a fin de determinar la modificación, inclusión o cierre de series o subseries documentales, así como establecer los plazos de conservación y destino final para cada serie documental.</w:t>
      </w:r>
    </w:p>
    <w:p w14:paraId="5F71BFB6" w14:textId="77777777" w:rsidR="00DE7C9B" w:rsidRPr="00C41BAC" w:rsidRDefault="00DE7C9B" w:rsidP="00551B6D">
      <w:pPr>
        <w:jc w:val="both"/>
        <w:rPr>
          <w:color w:val="000000"/>
          <w:sz w:val="20"/>
          <w:szCs w:val="20"/>
        </w:rPr>
      </w:pPr>
    </w:p>
    <w:p w14:paraId="10002A96" w14:textId="1D1EB964" w:rsidR="002426E1" w:rsidRPr="00C41BAC" w:rsidRDefault="00650F2A" w:rsidP="00551B6D">
      <w:pPr>
        <w:jc w:val="both"/>
        <w:rPr>
          <w:color w:val="000000"/>
          <w:sz w:val="20"/>
          <w:szCs w:val="20"/>
        </w:rPr>
      </w:pPr>
      <w:r w:rsidRPr="00C41BAC">
        <w:rPr>
          <w:b/>
          <w:color w:val="000000"/>
          <w:sz w:val="20"/>
          <w:szCs w:val="20"/>
        </w:rPr>
        <w:t>12.5.5.</w:t>
      </w:r>
      <w:r w:rsidRPr="00C41BAC">
        <w:rPr>
          <w:color w:val="000000"/>
          <w:sz w:val="20"/>
          <w:szCs w:val="20"/>
        </w:rPr>
        <w:t xml:space="preserve"> La versión actualizada de los instrumentos de control archivístico: Cuadro General de Clasificación Archivística y Catálogo de Disposición Documental se someterá a la consideración de</w:t>
      </w:r>
      <w:r w:rsidR="004B2D28" w:rsidRPr="00C41BAC">
        <w:rPr>
          <w:color w:val="000000"/>
          <w:sz w:val="20"/>
          <w:szCs w:val="20"/>
        </w:rPr>
        <w:t xml:space="preserve"> quienes sean</w:t>
      </w:r>
      <w:r w:rsidRPr="00C41BAC">
        <w:rPr>
          <w:color w:val="000000"/>
          <w:sz w:val="20"/>
          <w:szCs w:val="20"/>
        </w:rPr>
        <w:t xml:space="preserve"> integrantes del COTECIAD</w:t>
      </w:r>
      <w:r w:rsidR="00F60AF9" w:rsidRPr="00C41BAC">
        <w:rPr>
          <w:color w:val="000000"/>
          <w:sz w:val="20"/>
          <w:szCs w:val="20"/>
        </w:rPr>
        <w:t>; para su posterior envío al Pleno del Tribunal, para su aprobación.</w:t>
      </w:r>
    </w:p>
    <w:p w14:paraId="716E7715" w14:textId="77777777" w:rsidR="00067B78" w:rsidRPr="00C41BAC" w:rsidRDefault="00650F2A" w:rsidP="00551B6D">
      <w:pPr>
        <w:jc w:val="both"/>
        <w:rPr>
          <w:b/>
          <w:color w:val="000000"/>
          <w:sz w:val="20"/>
          <w:szCs w:val="20"/>
        </w:rPr>
      </w:pPr>
      <w:r w:rsidRPr="00C41BAC">
        <w:rPr>
          <w:b/>
          <w:color w:val="000000"/>
          <w:sz w:val="20"/>
          <w:szCs w:val="20"/>
        </w:rPr>
        <w:lastRenderedPageBreak/>
        <w:t>12.6. Descripción de Actividades del Procedimiento para la Actualización de los Instrumentos de Control Archivístico: Cuadro General de Clasificación Archivística y Catálogo de Disposición Documental del Tribunal E</w:t>
      </w:r>
      <w:r w:rsidR="00E61F76" w:rsidRPr="00C41BAC">
        <w:rPr>
          <w:b/>
          <w:color w:val="000000"/>
          <w:sz w:val="20"/>
          <w:szCs w:val="20"/>
        </w:rPr>
        <w:t>lectoral de la Ciudad de México</w:t>
      </w:r>
      <w:r w:rsidR="00F60AF9" w:rsidRPr="00C41BAC">
        <w:rPr>
          <w:b/>
          <w:color w:val="000000"/>
          <w:sz w:val="20"/>
          <w:szCs w:val="20"/>
        </w:rPr>
        <w:t>.</w:t>
      </w:r>
    </w:p>
    <w:p w14:paraId="35DB627B" w14:textId="77777777" w:rsidR="001B09CB" w:rsidRPr="00C41BAC" w:rsidRDefault="001B09CB" w:rsidP="00551B6D">
      <w:pPr>
        <w:jc w:val="both"/>
        <w:rPr>
          <w:b/>
          <w:color w:val="000000"/>
          <w:sz w:val="20"/>
          <w:szCs w:val="20"/>
        </w:rPr>
      </w:pPr>
    </w:p>
    <w:tbl>
      <w:tblPr>
        <w:tblW w:w="8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681"/>
        <w:gridCol w:w="1984"/>
        <w:gridCol w:w="2694"/>
      </w:tblGrid>
      <w:tr w:rsidR="0058500B" w:rsidRPr="00C41BAC" w14:paraId="6EA2E1FC" w14:textId="77777777" w:rsidTr="00C36D0F">
        <w:trPr>
          <w:trHeight w:val="430"/>
          <w:tblHeader/>
          <w:jc w:val="center"/>
        </w:trPr>
        <w:tc>
          <w:tcPr>
            <w:tcW w:w="3681" w:type="dxa"/>
            <w:shd w:val="clear" w:color="auto" w:fill="BFBFBF"/>
            <w:tcMar>
              <w:top w:w="0" w:type="dxa"/>
              <w:left w:w="108" w:type="dxa"/>
              <w:bottom w:w="0" w:type="dxa"/>
              <w:right w:w="108" w:type="dxa"/>
            </w:tcMar>
            <w:vAlign w:val="center"/>
            <w:hideMark/>
          </w:tcPr>
          <w:p w14:paraId="3C5DDA48" w14:textId="77777777" w:rsidR="0058500B" w:rsidRPr="00C41BAC" w:rsidRDefault="0058500B" w:rsidP="00BF1B4C">
            <w:pPr>
              <w:jc w:val="center"/>
              <w:rPr>
                <w:rFonts w:eastAsia="Calibri"/>
                <w:b/>
                <w:bCs/>
                <w:sz w:val="20"/>
                <w:szCs w:val="20"/>
              </w:rPr>
            </w:pPr>
            <w:r w:rsidRPr="00C41BAC">
              <w:rPr>
                <w:b/>
                <w:bCs/>
                <w:sz w:val="20"/>
                <w:szCs w:val="20"/>
              </w:rPr>
              <w:t>Actividad</w:t>
            </w:r>
          </w:p>
        </w:tc>
        <w:tc>
          <w:tcPr>
            <w:tcW w:w="1984" w:type="dxa"/>
            <w:shd w:val="clear" w:color="auto" w:fill="BFBFBF"/>
            <w:tcMar>
              <w:top w:w="0" w:type="dxa"/>
              <w:left w:w="108" w:type="dxa"/>
              <w:bottom w:w="0" w:type="dxa"/>
              <w:right w:w="108" w:type="dxa"/>
            </w:tcMar>
            <w:vAlign w:val="center"/>
            <w:hideMark/>
          </w:tcPr>
          <w:p w14:paraId="778BCE93" w14:textId="77777777" w:rsidR="0058500B" w:rsidRPr="00C41BAC" w:rsidRDefault="0058500B" w:rsidP="00BF1B4C">
            <w:pPr>
              <w:jc w:val="center"/>
              <w:rPr>
                <w:rFonts w:eastAsia="Calibri"/>
                <w:b/>
                <w:bCs/>
                <w:sz w:val="20"/>
                <w:szCs w:val="20"/>
              </w:rPr>
            </w:pPr>
            <w:r w:rsidRPr="00C41BAC">
              <w:rPr>
                <w:b/>
                <w:bCs/>
                <w:sz w:val="20"/>
                <w:szCs w:val="20"/>
              </w:rPr>
              <w:t>Responsable</w:t>
            </w:r>
          </w:p>
        </w:tc>
        <w:tc>
          <w:tcPr>
            <w:tcW w:w="2694" w:type="dxa"/>
            <w:shd w:val="clear" w:color="auto" w:fill="BFBFBF"/>
            <w:tcMar>
              <w:top w:w="0" w:type="dxa"/>
              <w:left w:w="108" w:type="dxa"/>
              <w:bottom w:w="0" w:type="dxa"/>
              <w:right w:w="108" w:type="dxa"/>
            </w:tcMar>
            <w:vAlign w:val="center"/>
            <w:hideMark/>
          </w:tcPr>
          <w:p w14:paraId="4980D61D" w14:textId="77777777" w:rsidR="0058500B" w:rsidRPr="00C41BAC" w:rsidRDefault="0058500B" w:rsidP="00BF1B4C">
            <w:pPr>
              <w:ind w:left="-92" w:right="-108"/>
              <w:jc w:val="center"/>
              <w:rPr>
                <w:rFonts w:eastAsia="Calibri"/>
                <w:b/>
                <w:bCs/>
                <w:sz w:val="20"/>
                <w:szCs w:val="20"/>
              </w:rPr>
            </w:pPr>
            <w:r w:rsidRPr="00C41BAC">
              <w:rPr>
                <w:b/>
                <w:bCs/>
                <w:sz w:val="20"/>
                <w:szCs w:val="20"/>
              </w:rPr>
              <w:t>Documentación Empleada</w:t>
            </w:r>
          </w:p>
        </w:tc>
      </w:tr>
      <w:tr w:rsidR="0058500B" w:rsidRPr="00C41BAC" w14:paraId="21FF59E2" w14:textId="77777777" w:rsidTr="00A6118C">
        <w:trPr>
          <w:trHeight w:val="430"/>
          <w:jc w:val="center"/>
        </w:trPr>
        <w:tc>
          <w:tcPr>
            <w:tcW w:w="3681" w:type="dxa"/>
            <w:shd w:val="clear" w:color="auto" w:fill="auto"/>
            <w:tcMar>
              <w:top w:w="0" w:type="dxa"/>
              <w:left w:w="108" w:type="dxa"/>
              <w:bottom w:w="0" w:type="dxa"/>
              <w:right w:w="108" w:type="dxa"/>
            </w:tcMar>
            <w:vAlign w:val="center"/>
          </w:tcPr>
          <w:p w14:paraId="79C47D60" w14:textId="77777777" w:rsidR="0058500B" w:rsidRPr="00C41BAC" w:rsidRDefault="0058500B" w:rsidP="00A6118C">
            <w:pPr>
              <w:jc w:val="both"/>
              <w:rPr>
                <w:bCs/>
                <w:sz w:val="20"/>
                <w:szCs w:val="20"/>
              </w:rPr>
            </w:pPr>
            <w:r w:rsidRPr="00C41BAC">
              <w:rPr>
                <w:b/>
                <w:sz w:val="20"/>
                <w:szCs w:val="20"/>
              </w:rPr>
              <w:t>1.</w:t>
            </w:r>
            <w:r w:rsidRPr="00C41BAC">
              <w:rPr>
                <w:bCs/>
                <w:sz w:val="20"/>
                <w:szCs w:val="20"/>
              </w:rPr>
              <w:t xml:space="preserve"> Propone la ruta para la actualización de los instrumentos archivísticos.</w:t>
            </w:r>
          </w:p>
        </w:tc>
        <w:tc>
          <w:tcPr>
            <w:tcW w:w="1984" w:type="dxa"/>
            <w:vMerge w:val="restart"/>
            <w:shd w:val="clear" w:color="auto" w:fill="auto"/>
            <w:tcMar>
              <w:top w:w="0" w:type="dxa"/>
              <w:left w:w="108" w:type="dxa"/>
              <w:bottom w:w="0" w:type="dxa"/>
              <w:right w:w="108" w:type="dxa"/>
            </w:tcMar>
            <w:vAlign w:val="center"/>
          </w:tcPr>
          <w:p w14:paraId="020ABD65" w14:textId="77777777" w:rsidR="0058500B" w:rsidRPr="00C41BAC" w:rsidRDefault="0058500B" w:rsidP="00A6118C">
            <w:pPr>
              <w:jc w:val="both"/>
              <w:rPr>
                <w:bCs/>
                <w:sz w:val="20"/>
                <w:szCs w:val="20"/>
              </w:rPr>
            </w:pPr>
            <w:r w:rsidRPr="00C41BAC">
              <w:rPr>
                <w:bCs/>
                <w:sz w:val="20"/>
                <w:szCs w:val="20"/>
              </w:rPr>
              <w:t>Titula</w:t>
            </w:r>
            <w:r w:rsidR="00C57CED" w:rsidRPr="00C41BAC">
              <w:rPr>
                <w:bCs/>
                <w:sz w:val="20"/>
                <w:szCs w:val="20"/>
              </w:rPr>
              <w:t>r</w:t>
            </w:r>
            <w:r w:rsidRPr="00C41BAC">
              <w:rPr>
                <w:bCs/>
                <w:sz w:val="20"/>
                <w:szCs w:val="20"/>
              </w:rPr>
              <w:t xml:space="preserve"> de la Coordinación de Archivo</w:t>
            </w:r>
          </w:p>
        </w:tc>
        <w:tc>
          <w:tcPr>
            <w:tcW w:w="2694" w:type="dxa"/>
            <w:shd w:val="clear" w:color="auto" w:fill="auto"/>
            <w:tcMar>
              <w:top w:w="0" w:type="dxa"/>
              <w:left w:w="108" w:type="dxa"/>
              <w:bottom w:w="0" w:type="dxa"/>
              <w:right w:w="108" w:type="dxa"/>
            </w:tcMar>
            <w:vAlign w:val="center"/>
          </w:tcPr>
          <w:p w14:paraId="7110865C" w14:textId="0522649C" w:rsidR="0058500B" w:rsidRPr="00C41BAC" w:rsidRDefault="0058500B" w:rsidP="00B979E8">
            <w:pPr>
              <w:ind w:left="-92" w:right="-108"/>
              <w:jc w:val="center"/>
              <w:rPr>
                <w:bCs/>
                <w:sz w:val="20"/>
                <w:szCs w:val="20"/>
              </w:rPr>
            </w:pPr>
            <w:r w:rsidRPr="00C41BAC">
              <w:rPr>
                <w:bCs/>
                <w:sz w:val="20"/>
                <w:szCs w:val="20"/>
              </w:rPr>
              <w:t>Cuadro General de C</w:t>
            </w:r>
            <w:r w:rsidR="00BD486F" w:rsidRPr="00C41BAC">
              <w:rPr>
                <w:bCs/>
                <w:sz w:val="20"/>
                <w:szCs w:val="20"/>
              </w:rPr>
              <w:t>lasificación Archivística y Catá</w:t>
            </w:r>
            <w:r w:rsidRPr="00C41BAC">
              <w:rPr>
                <w:bCs/>
                <w:sz w:val="20"/>
                <w:szCs w:val="20"/>
              </w:rPr>
              <w:t>logo de Disposición Documental.</w:t>
            </w:r>
          </w:p>
        </w:tc>
      </w:tr>
      <w:tr w:rsidR="0058500B" w:rsidRPr="00C41BAC" w14:paraId="1F68D949" w14:textId="77777777" w:rsidTr="00A6118C">
        <w:trPr>
          <w:trHeight w:val="1048"/>
          <w:jc w:val="center"/>
        </w:trPr>
        <w:tc>
          <w:tcPr>
            <w:tcW w:w="3681" w:type="dxa"/>
            <w:shd w:val="clear" w:color="auto" w:fill="auto"/>
            <w:tcMar>
              <w:top w:w="0" w:type="dxa"/>
              <w:left w:w="108" w:type="dxa"/>
              <w:bottom w:w="0" w:type="dxa"/>
              <w:right w:w="108" w:type="dxa"/>
            </w:tcMar>
            <w:vAlign w:val="center"/>
          </w:tcPr>
          <w:p w14:paraId="5C27F137" w14:textId="77777777" w:rsidR="00865674" w:rsidRPr="00C41BAC" w:rsidRDefault="0058500B" w:rsidP="00A6118C">
            <w:pPr>
              <w:jc w:val="both"/>
              <w:rPr>
                <w:bCs/>
                <w:sz w:val="20"/>
                <w:szCs w:val="20"/>
              </w:rPr>
            </w:pPr>
            <w:r w:rsidRPr="00C41BAC">
              <w:rPr>
                <w:b/>
                <w:sz w:val="20"/>
                <w:szCs w:val="20"/>
              </w:rPr>
              <w:t>2.</w:t>
            </w:r>
            <w:r w:rsidRPr="00C41BAC">
              <w:rPr>
                <w:bCs/>
                <w:sz w:val="20"/>
                <w:szCs w:val="20"/>
              </w:rPr>
              <w:t xml:space="preserve"> Establece y notifica el calendario de visitas a las unidades particulares de archivo de trámite de lo</w:t>
            </w:r>
            <w:r w:rsidR="00C36D0F" w:rsidRPr="00C41BAC">
              <w:rPr>
                <w:bCs/>
                <w:sz w:val="20"/>
                <w:szCs w:val="20"/>
              </w:rPr>
              <w:t>s órganos y áreas del Tribunal.</w:t>
            </w:r>
          </w:p>
        </w:tc>
        <w:tc>
          <w:tcPr>
            <w:tcW w:w="1984" w:type="dxa"/>
            <w:vMerge/>
            <w:shd w:val="clear" w:color="auto" w:fill="auto"/>
            <w:tcMar>
              <w:top w:w="0" w:type="dxa"/>
              <w:left w:w="108" w:type="dxa"/>
              <w:bottom w:w="0" w:type="dxa"/>
              <w:right w:w="108" w:type="dxa"/>
            </w:tcMar>
            <w:vAlign w:val="center"/>
          </w:tcPr>
          <w:p w14:paraId="035DBB14" w14:textId="77777777" w:rsidR="0058500B" w:rsidRPr="00C41BAC" w:rsidRDefault="0058500B" w:rsidP="00A6118C">
            <w:pPr>
              <w:jc w:val="both"/>
              <w:rPr>
                <w:bCs/>
                <w:sz w:val="20"/>
                <w:szCs w:val="20"/>
              </w:rPr>
            </w:pPr>
          </w:p>
        </w:tc>
        <w:tc>
          <w:tcPr>
            <w:tcW w:w="2694" w:type="dxa"/>
            <w:shd w:val="clear" w:color="auto" w:fill="auto"/>
            <w:tcMar>
              <w:top w:w="0" w:type="dxa"/>
              <w:left w:w="108" w:type="dxa"/>
              <w:bottom w:w="0" w:type="dxa"/>
              <w:right w:w="108" w:type="dxa"/>
            </w:tcMar>
            <w:vAlign w:val="center"/>
          </w:tcPr>
          <w:p w14:paraId="3DDE978D" w14:textId="137A5EB6" w:rsidR="0058500B" w:rsidRPr="00C41BAC" w:rsidRDefault="00FF54C9" w:rsidP="00B979E8">
            <w:pPr>
              <w:ind w:left="-92" w:right="-108"/>
              <w:jc w:val="center"/>
              <w:rPr>
                <w:bCs/>
                <w:sz w:val="20"/>
                <w:szCs w:val="20"/>
              </w:rPr>
            </w:pPr>
            <w:r w:rsidRPr="00C41BAC">
              <w:rPr>
                <w:bCs/>
                <w:sz w:val="20"/>
                <w:szCs w:val="20"/>
              </w:rPr>
              <w:t>Calendario de v</w:t>
            </w:r>
            <w:r w:rsidR="0058500B" w:rsidRPr="00C41BAC">
              <w:rPr>
                <w:bCs/>
                <w:sz w:val="20"/>
                <w:szCs w:val="20"/>
              </w:rPr>
              <w:t>isitas</w:t>
            </w:r>
          </w:p>
        </w:tc>
      </w:tr>
      <w:tr w:rsidR="0058500B" w:rsidRPr="00C41BAC" w14:paraId="5A0FAEB3" w14:textId="77777777" w:rsidTr="00A6118C">
        <w:trPr>
          <w:trHeight w:val="836"/>
          <w:jc w:val="center"/>
        </w:trPr>
        <w:tc>
          <w:tcPr>
            <w:tcW w:w="3681" w:type="dxa"/>
            <w:tcMar>
              <w:top w:w="0" w:type="dxa"/>
              <w:left w:w="108" w:type="dxa"/>
              <w:bottom w:w="0" w:type="dxa"/>
              <w:right w:w="108" w:type="dxa"/>
            </w:tcMar>
            <w:vAlign w:val="center"/>
            <w:hideMark/>
          </w:tcPr>
          <w:p w14:paraId="14648FED" w14:textId="77777777" w:rsidR="0058500B" w:rsidRPr="00C41BAC" w:rsidRDefault="0058500B" w:rsidP="00A6118C">
            <w:pPr>
              <w:tabs>
                <w:tab w:val="left" w:pos="192"/>
              </w:tabs>
              <w:jc w:val="both"/>
              <w:rPr>
                <w:sz w:val="20"/>
                <w:szCs w:val="20"/>
              </w:rPr>
            </w:pPr>
            <w:r w:rsidRPr="00C41BAC">
              <w:rPr>
                <w:b/>
                <w:bCs/>
                <w:sz w:val="20"/>
                <w:szCs w:val="20"/>
              </w:rPr>
              <w:t>3.</w:t>
            </w:r>
            <w:r w:rsidRPr="00C41BAC">
              <w:rPr>
                <w:sz w:val="20"/>
                <w:szCs w:val="20"/>
              </w:rPr>
              <w:t xml:space="preserve"> Solicita actualización de series y/o subseries documentales, en su caso, los plazos de conservación y </w:t>
            </w:r>
            <w:r w:rsidR="00865674" w:rsidRPr="00C41BAC">
              <w:rPr>
                <w:sz w:val="20"/>
                <w:szCs w:val="20"/>
              </w:rPr>
              <w:t xml:space="preserve">el </w:t>
            </w:r>
            <w:r w:rsidRPr="00C41BAC">
              <w:rPr>
                <w:sz w:val="20"/>
                <w:szCs w:val="20"/>
              </w:rPr>
              <w:t>destino final.</w:t>
            </w:r>
          </w:p>
        </w:tc>
        <w:tc>
          <w:tcPr>
            <w:tcW w:w="1984" w:type="dxa"/>
            <w:vMerge w:val="restart"/>
            <w:tcMar>
              <w:top w:w="0" w:type="dxa"/>
              <w:left w:w="108" w:type="dxa"/>
              <w:bottom w:w="0" w:type="dxa"/>
              <w:right w:w="108" w:type="dxa"/>
            </w:tcMar>
            <w:vAlign w:val="center"/>
            <w:hideMark/>
          </w:tcPr>
          <w:p w14:paraId="70F238BB" w14:textId="77777777" w:rsidR="0058500B" w:rsidRPr="00C41BAC" w:rsidRDefault="004B2D28" w:rsidP="00A6118C">
            <w:pPr>
              <w:jc w:val="both"/>
              <w:rPr>
                <w:sz w:val="20"/>
                <w:szCs w:val="20"/>
              </w:rPr>
            </w:pPr>
            <w:r w:rsidRPr="00C41BAC">
              <w:rPr>
                <w:sz w:val="20"/>
                <w:szCs w:val="20"/>
              </w:rPr>
              <w:t>R</w:t>
            </w:r>
            <w:r w:rsidR="0058500B" w:rsidRPr="00C41BAC">
              <w:rPr>
                <w:sz w:val="20"/>
                <w:szCs w:val="20"/>
              </w:rPr>
              <w:t>esponsable de la Unidad de Archivo de Trámite.</w:t>
            </w:r>
          </w:p>
        </w:tc>
        <w:tc>
          <w:tcPr>
            <w:tcW w:w="2694" w:type="dxa"/>
            <w:vMerge w:val="restart"/>
            <w:tcMar>
              <w:top w:w="0" w:type="dxa"/>
              <w:left w:w="108" w:type="dxa"/>
              <w:bottom w:w="0" w:type="dxa"/>
              <w:right w:w="108" w:type="dxa"/>
            </w:tcMar>
            <w:vAlign w:val="center"/>
            <w:hideMark/>
          </w:tcPr>
          <w:p w14:paraId="177762A2" w14:textId="77777777" w:rsidR="0058500B" w:rsidRPr="00C41BAC" w:rsidRDefault="00582619" w:rsidP="00B979E8">
            <w:pPr>
              <w:jc w:val="center"/>
              <w:rPr>
                <w:sz w:val="20"/>
                <w:szCs w:val="20"/>
              </w:rPr>
            </w:pPr>
            <w:r w:rsidRPr="00C41BAC">
              <w:rPr>
                <w:sz w:val="20"/>
                <w:szCs w:val="20"/>
              </w:rPr>
              <w:t xml:space="preserve">Oficio y </w:t>
            </w:r>
            <w:r w:rsidR="0058500B" w:rsidRPr="00C41BAC">
              <w:rPr>
                <w:sz w:val="20"/>
                <w:szCs w:val="20"/>
              </w:rPr>
              <w:t>ficha técnica de valoración documental</w:t>
            </w:r>
          </w:p>
        </w:tc>
      </w:tr>
      <w:tr w:rsidR="0058500B" w:rsidRPr="00C41BAC" w14:paraId="1D62552A" w14:textId="77777777" w:rsidTr="00A6118C">
        <w:trPr>
          <w:trHeight w:val="834"/>
          <w:jc w:val="center"/>
        </w:trPr>
        <w:tc>
          <w:tcPr>
            <w:tcW w:w="3681" w:type="dxa"/>
            <w:tcMar>
              <w:top w:w="0" w:type="dxa"/>
              <w:left w:w="108" w:type="dxa"/>
              <w:bottom w:w="0" w:type="dxa"/>
              <w:right w:w="108" w:type="dxa"/>
            </w:tcMar>
            <w:vAlign w:val="center"/>
            <w:hideMark/>
          </w:tcPr>
          <w:p w14:paraId="26ADFEAB" w14:textId="77777777" w:rsidR="0058500B" w:rsidRPr="00C41BAC" w:rsidRDefault="0058500B" w:rsidP="00A6118C">
            <w:pPr>
              <w:tabs>
                <w:tab w:val="left" w:pos="317"/>
              </w:tabs>
              <w:jc w:val="both"/>
              <w:rPr>
                <w:sz w:val="20"/>
                <w:szCs w:val="20"/>
              </w:rPr>
            </w:pPr>
            <w:r w:rsidRPr="00C41BAC">
              <w:rPr>
                <w:b/>
                <w:bCs/>
                <w:sz w:val="20"/>
                <w:szCs w:val="20"/>
              </w:rPr>
              <w:t>4.</w:t>
            </w:r>
            <w:r w:rsidRPr="00C41BAC">
              <w:rPr>
                <w:sz w:val="20"/>
                <w:szCs w:val="20"/>
              </w:rPr>
              <w:t xml:space="preserve"> Entrega solicitud y ficha técnica de valoración documental</w:t>
            </w:r>
            <w:r w:rsidRPr="00C41BAC">
              <w:rPr>
                <w:b/>
                <w:sz w:val="20"/>
                <w:szCs w:val="20"/>
              </w:rPr>
              <w:t xml:space="preserve"> </w:t>
            </w:r>
            <w:r w:rsidRPr="00C41BAC">
              <w:rPr>
                <w:sz w:val="20"/>
                <w:szCs w:val="20"/>
              </w:rPr>
              <w:t>y actualización de series documentales.</w:t>
            </w:r>
          </w:p>
        </w:tc>
        <w:tc>
          <w:tcPr>
            <w:tcW w:w="1984" w:type="dxa"/>
            <w:vMerge/>
            <w:tcMar>
              <w:top w:w="0" w:type="dxa"/>
              <w:left w:w="108" w:type="dxa"/>
              <w:bottom w:w="0" w:type="dxa"/>
              <w:right w:w="108" w:type="dxa"/>
            </w:tcMar>
            <w:vAlign w:val="center"/>
            <w:hideMark/>
          </w:tcPr>
          <w:p w14:paraId="7C0FA056" w14:textId="77777777" w:rsidR="0058500B" w:rsidRPr="00C41BAC" w:rsidRDefault="0058500B" w:rsidP="00A6118C">
            <w:pPr>
              <w:jc w:val="both"/>
              <w:rPr>
                <w:sz w:val="20"/>
                <w:szCs w:val="20"/>
              </w:rPr>
            </w:pPr>
          </w:p>
        </w:tc>
        <w:tc>
          <w:tcPr>
            <w:tcW w:w="2694" w:type="dxa"/>
            <w:vMerge/>
            <w:tcMar>
              <w:top w:w="0" w:type="dxa"/>
              <w:left w:w="108" w:type="dxa"/>
              <w:bottom w:w="0" w:type="dxa"/>
              <w:right w:w="108" w:type="dxa"/>
            </w:tcMar>
            <w:vAlign w:val="center"/>
            <w:hideMark/>
          </w:tcPr>
          <w:p w14:paraId="7E87089C" w14:textId="77777777" w:rsidR="0058500B" w:rsidRPr="00C41BAC" w:rsidRDefault="0058500B" w:rsidP="00B979E8">
            <w:pPr>
              <w:jc w:val="center"/>
              <w:rPr>
                <w:sz w:val="20"/>
                <w:szCs w:val="20"/>
              </w:rPr>
            </w:pPr>
          </w:p>
        </w:tc>
      </w:tr>
      <w:tr w:rsidR="0058500B" w:rsidRPr="00C41BAC" w14:paraId="773A364A" w14:textId="77777777" w:rsidTr="00A6118C">
        <w:trPr>
          <w:trHeight w:val="562"/>
          <w:jc w:val="center"/>
        </w:trPr>
        <w:tc>
          <w:tcPr>
            <w:tcW w:w="3681" w:type="dxa"/>
            <w:tcMar>
              <w:top w:w="0" w:type="dxa"/>
              <w:left w:w="108" w:type="dxa"/>
              <w:bottom w:w="0" w:type="dxa"/>
              <w:right w:w="108" w:type="dxa"/>
            </w:tcMar>
            <w:vAlign w:val="center"/>
            <w:hideMark/>
          </w:tcPr>
          <w:p w14:paraId="6069F5E9" w14:textId="77777777" w:rsidR="0058500B" w:rsidRPr="00C41BAC" w:rsidRDefault="0058500B" w:rsidP="00A6118C">
            <w:pPr>
              <w:tabs>
                <w:tab w:val="left" w:pos="317"/>
              </w:tabs>
              <w:jc w:val="both"/>
              <w:rPr>
                <w:sz w:val="20"/>
                <w:szCs w:val="20"/>
              </w:rPr>
            </w:pPr>
            <w:r w:rsidRPr="00C41BAC">
              <w:rPr>
                <w:b/>
                <w:bCs/>
                <w:sz w:val="20"/>
                <w:szCs w:val="20"/>
              </w:rPr>
              <w:t>5.</w:t>
            </w:r>
            <w:r w:rsidRPr="00C41BAC">
              <w:rPr>
                <w:sz w:val="20"/>
                <w:szCs w:val="20"/>
              </w:rPr>
              <w:t xml:space="preserve"> Recibe oficio y ficha técnica de valoración documental.</w:t>
            </w:r>
          </w:p>
        </w:tc>
        <w:tc>
          <w:tcPr>
            <w:tcW w:w="1984" w:type="dxa"/>
            <w:vMerge w:val="restart"/>
            <w:tcMar>
              <w:top w:w="0" w:type="dxa"/>
              <w:left w:w="108" w:type="dxa"/>
              <w:bottom w:w="0" w:type="dxa"/>
              <w:right w:w="108" w:type="dxa"/>
            </w:tcMar>
            <w:vAlign w:val="center"/>
            <w:hideMark/>
          </w:tcPr>
          <w:p w14:paraId="5C0BDAB0" w14:textId="77777777" w:rsidR="0058500B" w:rsidRPr="00C41BAC" w:rsidRDefault="005059DC" w:rsidP="00A6118C">
            <w:pPr>
              <w:jc w:val="both"/>
              <w:rPr>
                <w:sz w:val="20"/>
                <w:szCs w:val="20"/>
              </w:rPr>
            </w:pPr>
            <w:r w:rsidRPr="00C41BAC">
              <w:rPr>
                <w:sz w:val="20"/>
                <w:szCs w:val="20"/>
              </w:rPr>
              <w:t>R</w:t>
            </w:r>
            <w:r w:rsidR="0058500B" w:rsidRPr="00C41BAC">
              <w:rPr>
                <w:sz w:val="20"/>
                <w:szCs w:val="20"/>
              </w:rPr>
              <w:t>esponsable de la Coordinación de Archivo del Tribunal</w:t>
            </w:r>
          </w:p>
        </w:tc>
        <w:tc>
          <w:tcPr>
            <w:tcW w:w="2694" w:type="dxa"/>
            <w:vMerge/>
            <w:tcMar>
              <w:top w:w="0" w:type="dxa"/>
              <w:left w:w="108" w:type="dxa"/>
              <w:bottom w:w="0" w:type="dxa"/>
              <w:right w:w="108" w:type="dxa"/>
            </w:tcMar>
            <w:vAlign w:val="center"/>
            <w:hideMark/>
          </w:tcPr>
          <w:p w14:paraId="4DD1731E" w14:textId="77777777" w:rsidR="0058500B" w:rsidRPr="00C41BAC" w:rsidRDefault="0058500B" w:rsidP="00B979E8">
            <w:pPr>
              <w:jc w:val="center"/>
              <w:rPr>
                <w:sz w:val="20"/>
                <w:szCs w:val="20"/>
              </w:rPr>
            </w:pPr>
          </w:p>
        </w:tc>
      </w:tr>
      <w:tr w:rsidR="0058500B" w:rsidRPr="00C41BAC" w14:paraId="2110E6F6" w14:textId="77777777" w:rsidTr="00A6118C">
        <w:trPr>
          <w:trHeight w:val="768"/>
          <w:jc w:val="center"/>
        </w:trPr>
        <w:tc>
          <w:tcPr>
            <w:tcW w:w="3681" w:type="dxa"/>
            <w:tcBorders>
              <w:bottom w:val="single" w:sz="4" w:space="0" w:color="000000"/>
            </w:tcBorders>
            <w:tcMar>
              <w:top w:w="0" w:type="dxa"/>
              <w:left w:w="108" w:type="dxa"/>
              <w:bottom w:w="0" w:type="dxa"/>
              <w:right w:w="108" w:type="dxa"/>
            </w:tcMar>
            <w:vAlign w:val="center"/>
            <w:hideMark/>
          </w:tcPr>
          <w:p w14:paraId="0F41A069" w14:textId="77777777" w:rsidR="0058500B" w:rsidRPr="00C41BAC" w:rsidRDefault="0058500B" w:rsidP="00A6118C">
            <w:pPr>
              <w:tabs>
                <w:tab w:val="left" w:pos="0"/>
              </w:tabs>
              <w:jc w:val="both"/>
              <w:rPr>
                <w:sz w:val="20"/>
                <w:szCs w:val="20"/>
              </w:rPr>
            </w:pPr>
            <w:r w:rsidRPr="00C41BAC">
              <w:rPr>
                <w:b/>
                <w:bCs/>
                <w:sz w:val="20"/>
                <w:szCs w:val="20"/>
              </w:rPr>
              <w:t>6.</w:t>
            </w:r>
            <w:r w:rsidRPr="00C41BAC">
              <w:rPr>
                <w:sz w:val="20"/>
                <w:szCs w:val="20"/>
              </w:rPr>
              <w:t xml:space="preserve"> Analiza las funciones y atribuciones del órgano y área que solicita la actualización del CGCA y CADIDO.</w:t>
            </w:r>
          </w:p>
        </w:tc>
        <w:tc>
          <w:tcPr>
            <w:tcW w:w="1984" w:type="dxa"/>
            <w:vMerge/>
            <w:tcMar>
              <w:top w:w="0" w:type="dxa"/>
              <w:left w:w="108" w:type="dxa"/>
              <w:bottom w:w="0" w:type="dxa"/>
              <w:right w:w="108" w:type="dxa"/>
            </w:tcMar>
            <w:vAlign w:val="center"/>
            <w:hideMark/>
          </w:tcPr>
          <w:p w14:paraId="63B3826E" w14:textId="77777777" w:rsidR="0058500B" w:rsidRPr="00C41BAC" w:rsidRDefault="0058500B" w:rsidP="00A6118C">
            <w:pPr>
              <w:jc w:val="both"/>
              <w:rPr>
                <w:rFonts w:eastAsia="Calibri"/>
                <w:sz w:val="20"/>
                <w:szCs w:val="20"/>
              </w:rPr>
            </w:pPr>
          </w:p>
        </w:tc>
        <w:tc>
          <w:tcPr>
            <w:tcW w:w="2694" w:type="dxa"/>
            <w:tcBorders>
              <w:bottom w:val="single" w:sz="4" w:space="0" w:color="auto"/>
            </w:tcBorders>
            <w:tcMar>
              <w:top w:w="0" w:type="dxa"/>
              <w:left w:w="108" w:type="dxa"/>
              <w:bottom w:w="0" w:type="dxa"/>
              <w:right w:w="108" w:type="dxa"/>
            </w:tcMar>
            <w:vAlign w:val="center"/>
            <w:hideMark/>
          </w:tcPr>
          <w:p w14:paraId="789FAF31" w14:textId="77777777" w:rsidR="0058500B" w:rsidRPr="00C41BAC" w:rsidRDefault="004C19E7" w:rsidP="00B979E8">
            <w:pPr>
              <w:ind w:right="-108"/>
              <w:jc w:val="center"/>
              <w:rPr>
                <w:rFonts w:eastAsia="Calibri"/>
                <w:sz w:val="20"/>
                <w:szCs w:val="20"/>
              </w:rPr>
            </w:pPr>
            <w:r w:rsidRPr="00C41BAC">
              <w:rPr>
                <w:sz w:val="20"/>
                <w:szCs w:val="20"/>
              </w:rPr>
              <w:t>Ficha técnica de valoración documental</w:t>
            </w:r>
          </w:p>
        </w:tc>
      </w:tr>
      <w:tr w:rsidR="0058500B" w:rsidRPr="00C41BAC" w14:paraId="03B073CC" w14:textId="77777777" w:rsidTr="00A6118C">
        <w:trPr>
          <w:trHeight w:val="780"/>
          <w:jc w:val="center"/>
        </w:trPr>
        <w:tc>
          <w:tcPr>
            <w:tcW w:w="3681" w:type="dxa"/>
            <w:tcBorders>
              <w:bottom w:val="nil"/>
            </w:tcBorders>
            <w:tcMar>
              <w:top w:w="0" w:type="dxa"/>
              <w:left w:w="108" w:type="dxa"/>
              <w:bottom w:w="0" w:type="dxa"/>
              <w:right w:w="108" w:type="dxa"/>
            </w:tcMar>
            <w:vAlign w:val="center"/>
            <w:hideMark/>
          </w:tcPr>
          <w:p w14:paraId="20791E19" w14:textId="77777777" w:rsidR="0058500B" w:rsidRPr="00C41BAC" w:rsidRDefault="0058500B" w:rsidP="00A6118C">
            <w:pPr>
              <w:tabs>
                <w:tab w:val="left" w:pos="317"/>
              </w:tabs>
              <w:jc w:val="both"/>
              <w:rPr>
                <w:sz w:val="20"/>
                <w:szCs w:val="20"/>
              </w:rPr>
            </w:pPr>
            <w:r w:rsidRPr="00C41BAC">
              <w:rPr>
                <w:b/>
                <w:bCs/>
                <w:sz w:val="20"/>
                <w:szCs w:val="20"/>
              </w:rPr>
              <w:t>7.</w:t>
            </w:r>
            <w:r w:rsidRPr="00C41BAC">
              <w:rPr>
                <w:sz w:val="20"/>
                <w:szCs w:val="20"/>
              </w:rPr>
              <w:t xml:space="preserve"> ¿Procede la solicitud de actualización de series documentales y en su caso, los plazos de conservación y destino final?</w:t>
            </w:r>
          </w:p>
        </w:tc>
        <w:tc>
          <w:tcPr>
            <w:tcW w:w="1984" w:type="dxa"/>
            <w:vMerge/>
            <w:tcMar>
              <w:top w:w="0" w:type="dxa"/>
              <w:left w:w="108" w:type="dxa"/>
              <w:bottom w:w="0" w:type="dxa"/>
              <w:right w:w="108" w:type="dxa"/>
            </w:tcMar>
            <w:vAlign w:val="center"/>
            <w:hideMark/>
          </w:tcPr>
          <w:p w14:paraId="6184576F" w14:textId="77777777" w:rsidR="0058500B" w:rsidRPr="00C41BAC" w:rsidRDefault="0058500B" w:rsidP="00A6118C">
            <w:pPr>
              <w:jc w:val="both"/>
              <w:rPr>
                <w:sz w:val="20"/>
                <w:szCs w:val="20"/>
              </w:rPr>
            </w:pPr>
          </w:p>
        </w:tc>
        <w:tc>
          <w:tcPr>
            <w:tcW w:w="2694" w:type="dxa"/>
            <w:vMerge w:val="restart"/>
            <w:tcBorders>
              <w:top w:val="single" w:sz="4" w:space="0" w:color="auto"/>
            </w:tcBorders>
            <w:tcMar>
              <w:top w:w="0" w:type="dxa"/>
              <w:left w:w="108" w:type="dxa"/>
              <w:bottom w:w="0" w:type="dxa"/>
              <w:right w:w="108" w:type="dxa"/>
            </w:tcMar>
            <w:vAlign w:val="center"/>
          </w:tcPr>
          <w:p w14:paraId="2D1B1990" w14:textId="77777777" w:rsidR="0058500B" w:rsidRPr="00C41BAC" w:rsidRDefault="0058500B" w:rsidP="00B979E8">
            <w:pPr>
              <w:jc w:val="center"/>
              <w:rPr>
                <w:sz w:val="20"/>
                <w:szCs w:val="20"/>
              </w:rPr>
            </w:pPr>
            <w:r w:rsidRPr="00C41BAC">
              <w:rPr>
                <w:sz w:val="20"/>
                <w:szCs w:val="20"/>
              </w:rPr>
              <w:t>Solicitud</w:t>
            </w:r>
          </w:p>
        </w:tc>
      </w:tr>
      <w:tr w:rsidR="0058500B" w:rsidRPr="00C41BAC" w14:paraId="79C79BE4" w14:textId="77777777" w:rsidTr="00A6118C">
        <w:trPr>
          <w:trHeight w:val="50"/>
          <w:jc w:val="center"/>
        </w:trPr>
        <w:tc>
          <w:tcPr>
            <w:tcW w:w="3681" w:type="dxa"/>
            <w:tcBorders>
              <w:top w:val="nil"/>
              <w:bottom w:val="nil"/>
            </w:tcBorders>
            <w:tcMar>
              <w:top w:w="0" w:type="dxa"/>
              <w:left w:w="108" w:type="dxa"/>
              <w:bottom w:w="0" w:type="dxa"/>
              <w:right w:w="108" w:type="dxa"/>
            </w:tcMar>
            <w:vAlign w:val="center"/>
          </w:tcPr>
          <w:p w14:paraId="2356FB5B" w14:textId="77777777" w:rsidR="0058500B" w:rsidRPr="00C41BAC" w:rsidRDefault="0058500B" w:rsidP="00B979E8">
            <w:pPr>
              <w:tabs>
                <w:tab w:val="left" w:pos="317"/>
              </w:tabs>
              <w:jc w:val="center"/>
              <w:rPr>
                <w:sz w:val="20"/>
                <w:szCs w:val="20"/>
              </w:rPr>
            </w:pPr>
            <w:r w:rsidRPr="00C41BAC">
              <w:rPr>
                <w:b/>
                <w:bCs/>
                <w:sz w:val="20"/>
                <w:szCs w:val="20"/>
              </w:rPr>
              <w:t>7.1</w:t>
            </w:r>
            <w:r w:rsidRPr="00C41BAC">
              <w:rPr>
                <w:sz w:val="20"/>
                <w:szCs w:val="20"/>
              </w:rPr>
              <w:t xml:space="preserve"> Sí.</w:t>
            </w:r>
          </w:p>
        </w:tc>
        <w:tc>
          <w:tcPr>
            <w:tcW w:w="1984" w:type="dxa"/>
            <w:vMerge/>
            <w:tcMar>
              <w:top w:w="0" w:type="dxa"/>
              <w:left w:w="108" w:type="dxa"/>
              <w:bottom w:w="0" w:type="dxa"/>
              <w:right w:w="108" w:type="dxa"/>
            </w:tcMar>
            <w:vAlign w:val="center"/>
          </w:tcPr>
          <w:p w14:paraId="5AF585E8" w14:textId="77777777" w:rsidR="0058500B" w:rsidRPr="00C41BAC" w:rsidRDefault="0058500B" w:rsidP="00A6118C">
            <w:pPr>
              <w:jc w:val="both"/>
              <w:rPr>
                <w:sz w:val="20"/>
                <w:szCs w:val="20"/>
              </w:rPr>
            </w:pPr>
          </w:p>
        </w:tc>
        <w:tc>
          <w:tcPr>
            <w:tcW w:w="2694" w:type="dxa"/>
            <w:vMerge/>
            <w:tcMar>
              <w:top w:w="0" w:type="dxa"/>
              <w:left w:w="108" w:type="dxa"/>
              <w:bottom w:w="0" w:type="dxa"/>
              <w:right w:w="108" w:type="dxa"/>
            </w:tcMar>
            <w:vAlign w:val="center"/>
          </w:tcPr>
          <w:p w14:paraId="181F09CC" w14:textId="77777777" w:rsidR="0058500B" w:rsidRPr="00C41BAC" w:rsidRDefault="0058500B" w:rsidP="00B979E8">
            <w:pPr>
              <w:jc w:val="center"/>
              <w:rPr>
                <w:sz w:val="20"/>
                <w:szCs w:val="20"/>
              </w:rPr>
            </w:pPr>
          </w:p>
        </w:tc>
      </w:tr>
      <w:tr w:rsidR="0058500B" w:rsidRPr="00C41BAC" w14:paraId="6C2A6D28" w14:textId="77777777" w:rsidTr="00A6118C">
        <w:trPr>
          <w:trHeight w:val="281"/>
          <w:jc w:val="center"/>
        </w:trPr>
        <w:tc>
          <w:tcPr>
            <w:tcW w:w="3681" w:type="dxa"/>
            <w:tcBorders>
              <w:top w:val="nil"/>
              <w:bottom w:val="nil"/>
            </w:tcBorders>
            <w:tcMar>
              <w:top w:w="0" w:type="dxa"/>
              <w:left w:w="108" w:type="dxa"/>
              <w:bottom w:w="0" w:type="dxa"/>
              <w:right w:w="108" w:type="dxa"/>
            </w:tcMar>
            <w:vAlign w:val="center"/>
          </w:tcPr>
          <w:p w14:paraId="79B47049" w14:textId="77777777" w:rsidR="0058500B" w:rsidRPr="00C41BAC" w:rsidRDefault="0058500B" w:rsidP="00B979E8">
            <w:pPr>
              <w:tabs>
                <w:tab w:val="left" w:pos="317"/>
              </w:tabs>
              <w:jc w:val="center"/>
              <w:rPr>
                <w:sz w:val="20"/>
                <w:szCs w:val="20"/>
              </w:rPr>
            </w:pPr>
            <w:r w:rsidRPr="00C41BAC">
              <w:rPr>
                <w:sz w:val="20"/>
                <w:szCs w:val="20"/>
              </w:rPr>
              <w:t xml:space="preserve">Continúa con la actividad </w:t>
            </w:r>
            <w:r w:rsidRPr="00C41BAC">
              <w:rPr>
                <w:bCs/>
                <w:sz w:val="20"/>
                <w:szCs w:val="20"/>
              </w:rPr>
              <w:t>9.</w:t>
            </w:r>
          </w:p>
        </w:tc>
        <w:tc>
          <w:tcPr>
            <w:tcW w:w="1984" w:type="dxa"/>
            <w:vMerge/>
            <w:tcMar>
              <w:top w:w="0" w:type="dxa"/>
              <w:left w:w="108" w:type="dxa"/>
              <w:bottom w:w="0" w:type="dxa"/>
              <w:right w:w="108" w:type="dxa"/>
            </w:tcMar>
            <w:vAlign w:val="center"/>
          </w:tcPr>
          <w:p w14:paraId="1A44A778" w14:textId="77777777" w:rsidR="0058500B" w:rsidRPr="00C41BAC" w:rsidRDefault="0058500B" w:rsidP="00A6118C">
            <w:pPr>
              <w:jc w:val="both"/>
              <w:rPr>
                <w:sz w:val="20"/>
                <w:szCs w:val="20"/>
              </w:rPr>
            </w:pPr>
          </w:p>
        </w:tc>
        <w:tc>
          <w:tcPr>
            <w:tcW w:w="2694" w:type="dxa"/>
            <w:vMerge/>
            <w:tcMar>
              <w:top w:w="0" w:type="dxa"/>
              <w:left w:w="108" w:type="dxa"/>
              <w:bottom w:w="0" w:type="dxa"/>
              <w:right w:w="108" w:type="dxa"/>
            </w:tcMar>
            <w:vAlign w:val="center"/>
          </w:tcPr>
          <w:p w14:paraId="56D95F50" w14:textId="77777777" w:rsidR="0058500B" w:rsidRPr="00C41BAC" w:rsidRDefault="0058500B" w:rsidP="00B979E8">
            <w:pPr>
              <w:jc w:val="center"/>
              <w:rPr>
                <w:sz w:val="20"/>
                <w:szCs w:val="20"/>
              </w:rPr>
            </w:pPr>
          </w:p>
        </w:tc>
      </w:tr>
      <w:tr w:rsidR="0058500B" w:rsidRPr="00C41BAC" w14:paraId="67324502" w14:textId="77777777" w:rsidTr="00A6118C">
        <w:trPr>
          <w:trHeight w:val="50"/>
          <w:jc w:val="center"/>
        </w:trPr>
        <w:tc>
          <w:tcPr>
            <w:tcW w:w="3681" w:type="dxa"/>
            <w:tcBorders>
              <w:top w:val="nil"/>
              <w:bottom w:val="nil"/>
            </w:tcBorders>
            <w:tcMar>
              <w:top w:w="0" w:type="dxa"/>
              <w:left w:w="108" w:type="dxa"/>
              <w:bottom w:w="0" w:type="dxa"/>
              <w:right w:w="108" w:type="dxa"/>
            </w:tcMar>
            <w:vAlign w:val="center"/>
          </w:tcPr>
          <w:p w14:paraId="32AA835B" w14:textId="77777777" w:rsidR="0058500B" w:rsidRPr="00C41BAC" w:rsidRDefault="0058500B" w:rsidP="00B979E8">
            <w:pPr>
              <w:tabs>
                <w:tab w:val="left" w:pos="317"/>
              </w:tabs>
              <w:jc w:val="center"/>
              <w:rPr>
                <w:sz w:val="20"/>
                <w:szCs w:val="20"/>
              </w:rPr>
            </w:pPr>
            <w:r w:rsidRPr="00C41BAC">
              <w:rPr>
                <w:b/>
                <w:bCs/>
                <w:sz w:val="20"/>
                <w:szCs w:val="20"/>
              </w:rPr>
              <w:t>7.2</w:t>
            </w:r>
            <w:r w:rsidRPr="00C41BAC">
              <w:rPr>
                <w:sz w:val="20"/>
                <w:szCs w:val="20"/>
              </w:rPr>
              <w:t xml:space="preserve"> No.</w:t>
            </w:r>
          </w:p>
        </w:tc>
        <w:tc>
          <w:tcPr>
            <w:tcW w:w="1984" w:type="dxa"/>
            <w:vMerge/>
            <w:tcMar>
              <w:top w:w="0" w:type="dxa"/>
              <w:left w:w="108" w:type="dxa"/>
              <w:bottom w:w="0" w:type="dxa"/>
              <w:right w:w="108" w:type="dxa"/>
            </w:tcMar>
            <w:vAlign w:val="center"/>
          </w:tcPr>
          <w:p w14:paraId="527DFC38" w14:textId="77777777" w:rsidR="0058500B" w:rsidRPr="00C41BAC" w:rsidRDefault="0058500B" w:rsidP="00A6118C">
            <w:pPr>
              <w:jc w:val="both"/>
              <w:rPr>
                <w:sz w:val="20"/>
                <w:szCs w:val="20"/>
              </w:rPr>
            </w:pPr>
          </w:p>
        </w:tc>
        <w:tc>
          <w:tcPr>
            <w:tcW w:w="2694" w:type="dxa"/>
            <w:vMerge/>
            <w:tcMar>
              <w:top w:w="0" w:type="dxa"/>
              <w:left w:w="108" w:type="dxa"/>
              <w:bottom w:w="0" w:type="dxa"/>
              <w:right w:w="108" w:type="dxa"/>
            </w:tcMar>
            <w:vAlign w:val="center"/>
          </w:tcPr>
          <w:p w14:paraId="4641D918" w14:textId="77777777" w:rsidR="0058500B" w:rsidRPr="00C41BAC" w:rsidRDefault="0058500B" w:rsidP="00B979E8">
            <w:pPr>
              <w:jc w:val="center"/>
              <w:rPr>
                <w:sz w:val="20"/>
                <w:szCs w:val="20"/>
              </w:rPr>
            </w:pPr>
          </w:p>
        </w:tc>
      </w:tr>
      <w:tr w:rsidR="0058500B" w:rsidRPr="00C41BAC" w14:paraId="5B2EA8E6" w14:textId="77777777" w:rsidTr="00A6118C">
        <w:trPr>
          <w:trHeight w:val="374"/>
          <w:jc w:val="center"/>
        </w:trPr>
        <w:tc>
          <w:tcPr>
            <w:tcW w:w="3681" w:type="dxa"/>
            <w:tcBorders>
              <w:top w:val="nil"/>
              <w:bottom w:val="single" w:sz="4" w:space="0" w:color="000000"/>
            </w:tcBorders>
            <w:tcMar>
              <w:top w:w="0" w:type="dxa"/>
              <w:left w:w="108" w:type="dxa"/>
              <w:bottom w:w="0" w:type="dxa"/>
              <w:right w:w="108" w:type="dxa"/>
            </w:tcMar>
            <w:vAlign w:val="center"/>
          </w:tcPr>
          <w:p w14:paraId="0E8E4F05" w14:textId="77777777" w:rsidR="0058500B" w:rsidRPr="00C41BAC" w:rsidRDefault="0058500B" w:rsidP="00B979E8">
            <w:pPr>
              <w:tabs>
                <w:tab w:val="left" w:pos="317"/>
              </w:tabs>
              <w:jc w:val="center"/>
              <w:rPr>
                <w:sz w:val="20"/>
                <w:szCs w:val="20"/>
              </w:rPr>
            </w:pPr>
            <w:r w:rsidRPr="00C41BAC">
              <w:rPr>
                <w:sz w:val="20"/>
                <w:szCs w:val="20"/>
              </w:rPr>
              <w:t xml:space="preserve">Continúa con la actividad </w:t>
            </w:r>
            <w:r w:rsidRPr="00C41BAC">
              <w:rPr>
                <w:bCs/>
                <w:sz w:val="20"/>
                <w:szCs w:val="20"/>
              </w:rPr>
              <w:t>8.</w:t>
            </w:r>
          </w:p>
        </w:tc>
        <w:tc>
          <w:tcPr>
            <w:tcW w:w="1984" w:type="dxa"/>
            <w:vMerge/>
            <w:tcMar>
              <w:top w:w="0" w:type="dxa"/>
              <w:left w:w="108" w:type="dxa"/>
              <w:bottom w:w="0" w:type="dxa"/>
              <w:right w:w="108" w:type="dxa"/>
            </w:tcMar>
            <w:vAlign w:val="center"/>
          </w:tcPr>
          <w:p w14:paraId="047A3EDF" w14:textId="77777777" w:rsidR="0058500B" w:rsidRPr="00C41BAC" w:rsidRDefault="0058500B" w:rsidP="00A6118C">
            <w:pPr>
              <w:jc w:val="both"/>
              <w:rPr>
                <w:sz w:val="20"/>
                <w:szCs w:val="20"/>
              </w:rPr>
            </w:pPr>
          </w:p>
        </w:tc>
        <w:tc>
          <w:tcPr>
            <w:tcW w:w="2694" w:type="dxa"/>
            <w:vMerge/>
            <w:tcMar>
              <w:top w:w="0" w:type="dxa"/>
              <w:left w:w="108" w:type="dxa"/>
              <w:bottom w:w="0" w:type="dxa"/>
              <w:right w:w="108" w:type="dxa"/>
            </w:tcMar>
            <w:vAlign w:val="center"/>
          </w:tcPr>
          <w:p w14:paraId="60CAB27F" w14:textId="77777777" w:rsidR="0058500B" w:rsidRPr="00C41BAC" w:rsidRDefault="0058500B" w:rsidP="00B979E8">
            <w:pPr>
              <w:jc w:val="center"/>
              <w:rPr>
                <w:sz w:val="20"/>
                <w:szCs w:val="20"/>
              </w:rPr>
            </w:pPr>
          </w:p>
        </w:tc>
      </w:tr>
      <w:tr w:rsidR="0058500B" w:rsidRPr="00C41BAC" w14:paraId="366AE83C" w14:textId="77777777" w:rsidTr="00A6118C">
        <w:trPr>
          <w:trHeight w:val="1105"/>
          <w:jc w:val="center"/>
        </w:trPr>
        <w:tc>
          <w:tcPr>
            <w:tcW w:w="3681" w:type="dxa"/>
            <w:tcBorders>
              <w:bottom w:val="nil"/>
            </w:tcBorders>
            <w:tcMar>
              <w:top w:w="0" w:type="dxa"/>
              <w:left w:w="108" w:type="dxa"/>
              <w:bottom w:w="0" w:type="dxa"/>
              <w:right w:w="108" w:type="dxa"/>
            </w:tcMar>
            <w:vAlign w:val="center"/>
            <w:hideMark/>
          </w:tcPr>
          <w:p w14:paraId="28125593" w14:textId="77777777" w:rsidR="0058500B" w:rsidRPr="00C41BAC" w:rsidRDefault="0058500B" w:rsidP="00A6118C">
            <w:pPr>
              <w:tabs>
                <w:tab w:val="left" w:pos="317"/>
              </w:tabs>
              <w:jc w:val="both"/>
              <w:rPr>
                <w:sz w:val="20"/>
                <w:szCs w:val="20"/>
              </w:rPr>
            </w:pPr>
            <w:r w:rsidRPr="00C41BAC">
              <w:rPr>
                <w:b/>
                <w:bCs/>
                <w:sz w:val="20"/>
                <w:szCs w:val="20"/>
              </w:rPr>
              <w:t>8.</w:t>
            </w:r>
            <w:r w:rsidRPr="00C41BAC">
              <w:rPr>
                <w:sz w:val="20"/>
                <w:szCs w:val="20"/>
              </w:rPr>
              <w:t xml:space="preserve"> Hace del conocimiento a la persona responsable de la Unidad de Archivo de Trámite el motivo por el cual no procede su solicitud.</w:t>
            </w:r>
          </w:p>
        </w:tc>
        <w:tc>
          <w:tcPr>
            <w:tcW w:w="1984" w:type="dxa"/>
            <w:vMerge/>
            <w:tcMar>
              <w:top w:w="0" w:type="dxa"/>
              <w:left w:w="108" w:type="dxa"/>
              <w:bottom w:w="0" w:type="dxa"/>
              <w:right w:w="108" w:type="dxa"/>
            </w:tcMar>
            <w:vAlign w:val="center"/>
            <w:hideMark/>
          </w:tcPr>
          <w:p w14:paraId="6269AFF5" w14:textId="77777777" w:rsidR="0058500B" w:rsidRPr="00C41BAC" w:rsidRDefault="0058500B" w:rsidP="00A6118C">
            <w:pPr>
              <w:jc w:val="both"/>
              <w:rPr>
                <w:sz w:val="20"/>
                <w:szCs w:val="20"/>
              </w:rPr>
            </w:pPr>
          </w:p>
        </w:tc>
        <w:tc>
          <w:tcPr>
            <w:tcW w:w="2694" w:type="dxa"/>
            <w:vMerge/>
            <w:tcBorders>
              <w:bottom w:val="single" w:sz="4" w:space="0" w:color="auto"/>
            </w:tcBorders>
            <w:tcMar>
              <w:top w:w="0" w:type="dxa"/>
              <w:left w:w="108" w:type="dxa"/>
              <w:bottom w:w="0" w:type="dxa"/>
              <w:right w:w="108" w:type="dxa"/>
            </w:tcMar>
            <w:vAlign w:val="center"/>
          </w:tcPr>
          <w:p w14:paraId="0B9035C1" w14:textId="77777777" w:rsidR="0058500B" w:rsidRPr="00C41BAC" w:rsidRDefault="0058500B" w:rsidP="00B979E8">
            <w:pPr>
              <w:jc w:val="center"/>
              <w:rPr>
                <w:sz w:val="20"/>
                <w:szCs w:val="20"/>
              </w:rPr>
            </w:pPr>
          </w:p>
        </w:tc>
      </w:tr>
      <w:tr w:rsidR="0058500B" w:rsidRPr="00C41BAC" w14:paraId="38683AC3" w14:textId="77777777" w:rsidTr="00A6118C">
        <w:trPr>
          <w:trHeight w:val="279"/>
          <w:jc w:val="center"/>
        </w:trPr>
        <w:tc>
          <w:tcPr>
            <w:tcW w:w="3681" w:type="dxa"/>
            <w:tcBorders>
              <w:top w:val="nil"/>
            </w:tcBorders>
            <w:tcMar>
              <w:top w:w="0" w:type="dxa"/>
              <w:left w:w="108" w:type="dxa"/>
              <w:bottom w:w="0" w:type="dxa"/>
              <w:right w:w="108" w:type="dxa"/>
            </w:tcMar>
            <w:vAlign w:val="center"/>
            <w:hideMark/>
          </w:tcPr>
          <w:p w14:paraId="3E5C0556" w14:textId="77777777" w:rsidR="0058500B" w:rsidRPr="00C41BAC" w:rsidRDefault="0058500B" w:rsidP="00A6118C">
            <w:pPr>
              <w:tabs>
                <w:tab w:val="left" w:pos="317"/>
              </w:tabs>
              <w:jc w:val="both"/>
              <w:rPr>
                <w:sz w:val="20"/>
                <w:szCs w:val="20"/>
              </w:rPr>
            </w:pPr>
          </w:p>
        </w:tc>
        <w:tc>
          <w:tcPr>
            <w:tcW w:w="1984" w:type="dxa"/>
            <w:vMerge/>
            <w:tcBorders>
              <w:bottom w:val="single" w:sz="4" w:space="0" w:color="auto"/>
            </w:tcBorders>
            <w:tcMar>
              <w:top w:w="0" w:type="dxa"/>
              <w:left w:w="108" w:type="dxa"/>
              <w:bottom w:w="0" w:type="dxa"/>
              <w:right w:w="108" w:type="dxa"/>
            </w:tcMar>
            <w:vAlign w:val="center"/>
            <w:hideMark/>
          </w:tcPr>
          <w:p w14:paraId="6B458F47" w14:textId="77777777" w:rsidR="0058500B" w:rsidRPr="00C41BAC" w:rsidRDefault="0058500B" w:rsidP="00A6118C">
            <w:pPr>
              <w:jc w:val="both"/>
              <w:rPr>
                <w:sz w:val="20"/>
                <w:szCs w:val="20"/>
              </w:rPr>
            </w:pPr>
          </w:p>
        </w:tc>
        <w:tc>
          <w:tcPr>
            <w:tcW w:w="2694" w:type="dxa"/>
            <w:tcBorders>
              <w:top w:val="single" w:sz="4" w:space="0" w:color="auto"/>
              <w:bottom w:val="single" w:sz="4" w:space="0" w:color="auto"/>
            </w:tcBorders>
            <w:tcMar>
              <w:top w:w="0" w:type="dxa"/>
              <w:left w:w="108" w:type="dxa"/>
              <w:bottom w:w="0" w:type="dxa"/>
              <w:right w:w="108" w:type="dxa"/>
            </w:tcMar>
            <w:vAlign w:val="center"/>
          </w:tcPr>
          <w:p w14:paraId="66968B3B" w14:textId="58901BC5" w:rsidR="0058500B" w:rsidRPr="00C41BAC" w:rsidRDefault="0058500B" w:rsidP="00B979E8">
            <w:pPr>
              <w:jc w:val="center"/>
              <w:rPr>
                <w:sz w:val="20"/>
                <w:szCs w:val="20"/>
              </w:rPr>
            </w:pPr>
            <w:r w:rsidRPr="00C41BAC">
              <w:rPr>
                <w:sz w:val="20"/>
                <w:szCs w:val="20"/>
              </w:rPr>
              <w:t>Oficio</w:t>
            </w:r>
          </w:p>
        </w:tc>
      </w:tr>
      <w:tr w:rsidR="0058500B" w:rsidRPr="00C41BAC" w14:paraId="7485A981" w14:textId="77777777" w:rsidTr="00A6118C">
        <w:trPr>
          <w:trHeight w:val="1253"/>
          <w:jc w:val="center"/>
        </w:trPr>
        <w:tc>
          <w:tcPr>
            <w:tcW w:w="3681" w:type="dxa"/>
            <w:tcMar>
              <w:top w:w="0" w:type="dxa"/>
              <w:left w:w="108" w:type="dxa"/>
              <w:bottom w:w="0" w:type="dxa"/>
              <w:right w:w="108" w:type="dxa"/>
            </w:tcMar>
            <w:vAlign w:val="center"/>
            <w:hideMark/>
          </w:tcPr>
          <w:p w14:paraId="11A32D00" w14:textId="77777777" w:rsidR="0058500B" w:rsidRPr="00C41BAC" w:rsidRDefault="0058500B" w:rsidP="00A6118C">
            <w:pPr>
              <w:tabs>
                <w:tab w:val="left" w:pos="317"/>
              </w:tabs>
              <w:jc w:val="both"/>
              <w:rPr>
                <w:sz w:val="20"/>
                <w:szCs w:val="20"/>
              </w:rPr>
            </w:pPr>
            <w:r w:rsidRPr="00C41BAC">
              <w:rPr>
                <w:b/>
                <w:bCs/>
                <w:sz w:val="20"/>
                <w:szCs w:val="20"/>
              </w:rPr>
              <w:t>9.</w:t>
            </w:r>
            <w:r w:rsidRPr="00C41BAC">
              <w:rPr>
                <w:sz w:val="20"/>
                <w:szCs w:val="20"/>
              </w:rPr>
              <w:t xml:space="preserve"> Integra las series y/o subseries documentales propuestas en el CGCA</w:t>
            </w:r>
            <w:r w:rsidRPr="00C41BAC">
              <w:rPr>
                <w:b/>
                <w:sz w:val="20"/>
                <w:szCs w:val="20"/>
              </w:rPr>
              <w:t xml:space="preserve">, </w:t>
            </w:r>
            <w:r w:rsidRPr="00C41BAC">
              <w:rPr>
                <w:sz w:val="20"/>
                <w:szCs w:val="20"/>
              </w:rPr>
              <w:t xml:space="preserve">así como los plazos de conservación valores documentales y </w:t>
            </w:r>
            <w:r w:rsidR="009941D6" w:rsidRPr="00C41BAC">
              <w:rPr>
                <w:sz w:val="20"/>
                <w:szCs w:val="20"/>
              </w:rPr>
              <w:t xml:space="preserve">el </w:t>
            </w:r>
            <w:r w:rsidRPr="00C41BAC">
              <w:rPr>
                <w:sz w:val="20"/>
                <w:szCs w:val="20"/>
              </w:rPr>
              <w:t>destino final en el CADIDO.</w:t>
            </w:r>
          </w:p>
        </w:tc>
        <w:tc>
          <w:tcPr>
            <w:tcW w:w="1984" w:type="dxa"/>
            <w:vMerge w:val="restart"/>
            <w:tcBorders>
              <w:top w:val="single" w:sz="4" w:space="0" w:color="auto"/>
            </w:tcBorders>
            <w:tcMar>
              <w:top w:w="0" w:type="dxa"/>
              <w:left w:w="108" w:type="dxa"/>
              <w:bottom w:w="0" w:type="dxa"/>
              <w:right w:w="108" w:type="dxa"/>
            </w:tcMar>
            <w:vAlign w:val="center"/>
            <w:hideMark/>
          </w:tcPr>
          <w:p w14:paraId="3C020A87" w14:textId="77777777" w:rsidR="0058500B" w:rsidRPr="00C41BAC" w:rsidRDefault="0058500B" w:rsidP="00A6118C">
            <w:pPr>
              <w:jc w:val="both"/>
              <w:rPr>
                <w:sz w:val="20"/>
                <w:szCs w:val="20"/>
              </w:rPr>
            </w:pPr>
            <w:r w:rsidRPr="00C41BAC">
              <w:rPr>
                <w:sz w:val="20"/>
                <w:szCs w:val="20"/>
              </w:rPr>
              <w:t>Titular de la Coordinación de Archivo del Tribunal</w:t>
            </w:r>
          </w:p>
        </w:tc>
        <w:tc>
          <w:tcPr>
            <w:tcW w:w="2694" w:type="dxa"/>
            <w:vMerge w:val="restart"/>
            <w:tcBorders>
              <w:top w:val="single" w:sz="4" w:space="0" w:color="auto"/>
            </w:tcBorders>
            <w:tcMar>
              <w:top w:w="0" w:type="dxa"/>
              <w:left w:w="108" w:type="dxa"/>
              <w:bottom w:w="0" w:type="dxa"/>
              <w:right w:w="108" w:type="dxa"/>
            </w:tcMar>
            <w:vAlign w:val="center"/>
            <w:hideMark/>
          </w:tcPr>
          <w:p w14:paraId="355AB95B" w14:textId="77777777" w:rsidR="0058500B" w:rsidRPr="00C41BAC" w:rsidRDefault="00255304" w:rsidP="00B979E8">
            <w:pPr>
              <w:jc w:val="center"/>
              <w:rPr>
                <w:sz w:val="20"/>
                <w:szCs w:val="20"/>
              </w:rPr>
            </w:pPr>
            <w:r w:rsidRPr="00C41BAC">
              <w:rPr>
                <w:sz w:val="20"/>
                <w:szCs w:val="20"/>
              </w:rPr>
              <w:t>Cuadro Genera</w:t>
            </w:r>
            <w:r w:rsidR="00186EE3" w:rsidRPr="00C41BAC">
              <w:rPr>
                <w:sz w:val="20"/>
                <w:szCs w:val="20"/>
              </w:rPr>
              <w:t xml:space="preserve">l de Clasificación </w:t>
            </w:r>
            <w:r w:rsidR="00BD486F" w:rsidRPr="00C41BAC">
              <w:rPr>
                <w:sz w:val="20"/>
                <w:szCs w:val="20"/>
              </w:rPr>
              <w:t>Archivística y</w:t>
            </w:r>
            <w:r w:rsidRPr="00C41BAC">
              <w:rPr>
                <w:sz w:val="20"/>
                <w:szCs w:val="20"/>
              </w:rPr>
              <w:t xml:space="preserve"> Catálogo de Disposición </w:t>
            </w:r>
            <w:r w:rsidR="0058500B" w:rsidRPr="00C41BAC">
              <w:rPr>
                <w:sz w:val="20"/>
                <w:szCs w:val="20"/>
              </w:rPr>
              <w:t>Documental</w:t>
            </w:r>
          </w:p>
        </w:tc>
      </w:tr>
      <w:tr w:rsidR="0058500B" w:rsidRPr="00C41BAC" w14:paraId="41FCAFED" w14:textId="77777777" w:rsidTr="00A6118C">
        <w:trPr>
          <w:trHeight w:val="1555"/>
          <w:jc w:val="center"/>
        </w:trPr>
        <w:tc>
          <w:tcPr>
            <w:tcW w:w="3681" w:type="dxa"/>
            <w:tcMar>
              <w:top w:w="0" w:type="dxa"/>
              <w:left w:w="108" w:type="dxa"/>
              <w:bottom w:w="0" w:type="dxa"/>
              <w:right w:w="108" w:type="dxa"/>
            </w:tcMar>
            <w:vAlign w:val="center"/>
            <w:hideMark/>
          </w:tcPr>
          <w:p w14:paraId="46C4A4B6" w14:textId="77777777" w:rsidR="00C36D0F" w:rsidRPr="00C41BAC" w:rsidRDefault="0058500B" w:rsidP="00A6118C">
            <w:pPr>
              <w:tabs>
                <w:tab w:val="left" w:pos="317"/>
              </w:tabs>
              <w:jc w:val="both"/>
              <w:rPr>
                <w:sz w:val="20"/>
                <w:szCs w:val="20"/>
              </w:rPr>
            </w:pPr>
            <w:r w:rsidRPr="00C41BAC">
              <w:rPr>
                <w:b/>
                <w:bCs/>
                <w:sz w:val="20"/>
                <w:szCs w:val="20"/>
              </w:rPr>
              <w:t>10.</w:t>
            </w:r>
            <w:r w:rsidRPr="00C41BAC">
              <w:rPr>
                <w:sz w:val="20"/>
                <w:szCs w:val="20"/>
              </w:rPr>
              <w:t xml:space="preserve"> Convoca a reuniones de trabajo para acordar las propuestas de inclusión, y/o modificación de las series y/o subseries documentales en el CGCA y los plazos de conservación y disposición final en el CADIDO.</w:t>
            </w:r>
          </w:p>
        </w:tc>
        <w:tc>
          <w:tcPr>
            <w:tcW w:w="1984" w:type="dxa"/>
            <w:vMerge/>
            <w:tcMar>
              <w:top w:w="0" w:type="dxa"/>
              <w:left w:w="108" w:type="dxa"/>
              <w:bottom w:w="0" w:type="dxa"/>
              <w:right w:w="108" w:type="dxa"/>
            </w:tcMar>
            <w:vAlign w:val="center"/>
            <w:hideMark/>
          </w:tcPr>
          <w:p w14:paraId="00EFB4DC" w14:textId="77777777" w:rsidR="0058500B" w:rsidRPr="00C41BAC" w:rsidRDefault="0058500B" w:rsidP="00BF1B4C">
            <w:pPr>
              <w:jc w:val="both"/>
              <w:rPr>
                <w:sz w:val="20"/>
                <w:szCs w:val="20"/>
              </w:rPr>
            </w:pPr>
          </w:p>
        </w:tc>
        <w:tc>
          <w:tcPr>
            <w:tcW w:w="2694" w:type="dxa"/>
            <w:vMerge/>
            <w:tcMar>
              <w:top w:w="0" w:type="dxa"/>
              <w:left w:w="108" w:type="dxa"/>
              <w:bottom w:w="0" w:type="dxa"/>
              <w:right w:w="108" w:type="dxa"/>
            </w:tcMar>
            <w:vAlign w:val="center"/>
            <w:hideMark/>
          </w:tcPr>
          <w:p w14:paraId="06FA0E21" w14:textId="77777777" w:rsidR="0058500B" w:rsidRPr="00C41BAC" w:rsidRDefault="0058500B" w:rsidP="00B979E8">
            <w:pPr>
              <w:jc w:val="center"/>
              <w:rPr>
                <w:sz w:val="20"/>
                <w:szCs w:val="20"/>
              </w:rPr>
            </w:pPr>
          </w:p>
        </w:tc>
      </w:tr>
      <w:tr w:rsidR="0058500B" w:rsidRPr="00C41BAC" w14:paraId="07D38F35" w14:textId="77777777" w:rsidTr="00A6118C">
        <w:trPr>
          <w:trHeight w:val="686"/>
          <w:jc w:val="center"/>
        </w:trPr>
        <w:tc>
          <w:tcPr>
            <w:tcW w:w="3681" w:type="dxa"/>
            <w:tcMar>
              <w:top w:w="0" w:type="dxa"/>
              <w:left w:w="108" w:type="dxa"/>
              <w:bottom w:w="0" w:type="dxa"/>
              <w:right w:w="108" w:type="dxa"/>
            </w:tcMar>
            <w:vAlign w:val="center"/>
            <w:hideMark/>
          </w:tcPr>
          <w:p w14:paraId="15F5F553" w14:textId="77777777" w:rsidR="0058500B" w:rsidRPr="00C41BAC" w:rsidRDefault="0058500B" w:rsidP="00A6118C">
            <w:pPr>
              <w:tabs>
                <w:tab w:val="left" w:pos="317"/>
              </w:tabs>
              <w:jc w:val="both"/>
              <w:rPr>
                <w:sz w:val="20"/>
                <w:szCs w:val="20"/>
              </w:rPr>
            </w:pPr>
            <w:r w:rsidRPr="00C41BAC">
              <w:rPr>
                <w:b/>
                <w:bCs/>
                <w:sz w:val="20"/>
                <w:szCs w:val="20"/>
              </w:rPr>
              <w:lastRenderedPageBreak/>
              <w:t>11</w:t>
            </w:r>
            <w:r w:rsidR="009941D6" w:rsidRPr="00C41BAC">
              <w:rPr>
                <w:b/>
                <w:bCs/>
                <w:sz w:val="20"/>
                <w:szCs w:val="20"/>
              </w:rPr>
              <w:t>.</w:t>
            </w:r>
            <w:r w:rsidRPr="00C41BAC">
              <w:rPr>
                <w:sz w:val="20"/>
                <w:szCs w:val="20"/>
              </w:rPr>
              <w:t xml:space="preserve"> Incorpora las observaciones de la mesa de trabajo en el CGCA y CADIDO.</w:t>
            </w:r>
          </w:p>
        </w:tc>
        <w:tc>
          <w:tcPr>
            <w:tcW w:w="1984" w:type="dxa"/>
            <w:vMerge/>
            <w:tcMar>
              <w:top w:w="0" w:type="dxa"/>
              <w:left w:w="108" w:type="dxa"/>
              <w:bottom w:w="0" w:type="dxa"/>
              <w:right w:w="108" w:type="dxa"/>
            </w:tcMar>
            <w:vAlign w:val="center"/>
            <w:hideMark/>
          </w:tcPr>
          <w:p w14:paraId="17D12142" w14:textId="77777777" w:rsidR="0058500B" w:rsidRPr="00C41BAC" w:rsidRDefault="0058500B" w:rsidP="00A6118C">
            <w:pPr>
              <w:jc w:val="both"/>
              <w:rPr>
                <w:sz w:val="20"/>
                <w:szCs w:val="20"/>
              </w:rPr>
            </w:pPr>
          </w:p>
        </w:tc>
        <w:tc>
          <w:tcPr>
            <w:tcW w:w="2694" w:type="dxa"/>
            <w:vMerge/>
            <w:tcMar>
              <w:top w:w="0" w:type="dxa"/>
              <w:left w:w="108" w:type="dxa"/>
              <w:bottom w:w="0" w:type="dxa"/>
              <w:right w:w="108" w:type="dxa"/>
            </w:tcMar>
            <w:vAlign w:val="center"/>
            <w:hideMark/>
          </w:tcPr>
          <w:p w14:paraId="4CF5ABFB" w14:textId="77777777" w:rsidR="0058500B" w:rsidRPr="00C41BAC" w:rsidRDefault="0058500B" w:rsidP="00B979E8">
            <w:pPr>
              <w:jc w:val="center"/>
              <w:rPr>
                <w:sz w:val="20"/>
                <w:szCs w:val="20"/>
              </w:rPr>
            </w:pPr>
          </w:p>
        </w:tc>
      </w:tr>
      <w:tr w:rsidR="0058500B" w:rsidRPr="00C41BAC" w14:paraId="1E01A505" w14:textId="77777777" w:rsidTr="00A6118C">
        <w:trPr>
          <w:trHeight w:val="837"/>
          <w:jc w:val="center"/>
        </w:trPr>
        <w:tc>
          <w:tcPr>
            <w:tcW w:w="3681" w:type="dxa"/>
            <w:tcMar>
              <w:top w:w="0" w:type="dxa"/>
              <w:left w:w="108" w:type="dxa"/>
              <w:bottom w:w="0" w:type="dxa"/>
              <w:right w:w="108" w:type="dxa"/>
            </w:tcMar>
            <w:vAlign w:val="center"/>
            <w:hideMark/>
          </w:tcPr>
          <w:p w14:paraId="5A29A19E" w14:textId="77777777" w:rsidR="0058500B" w:rsidRPr="00C41BAC" w:rsidRDefault="0058500B" w:rsidP="00A6118C">
            <w:pPr>
              <w:tabs>
                <w:tab w:val="left" w:pos="317"/>
              </w:tabs>
              <w:jc w:val="both"/>
              <w:rPr>
                <w:sz w:val="20"/>
                <w:szCs w:val="20"/>
              </w:rPr>
            </w:pPr>
            <w:r w:rsidRPr="00C41BAC">
              <w:rPr>
                <w:b/>
                <w:bCs/>
                <w:sz w:val="20"/>
                <w:szCs w:val="20"/>
              </w:rPr>
              <w:t>12.</w:t>
            </w:r>
            <w:r w:rsidRPr="00C41BAC">
              <w:rPr>
                <w:b/>
                <w:sz w:val="20"/>
                <w:szCs w:val="20"/>
              </w:rPr>
              <w:t xml:space="preserve"> </w:t>
            </w:r>
            <w:r w:rsidRPr="00C41BAC">
              <w:rPr>
                <w:sz w:val="20"/>
                <w:szCs w:val="20"/>
              </w:rPr>
              <w:t xml:space="preserve">Circula los proyectos de CGCA y CADIDO </w:t>
            </w:r>
            <w:r w:rsidR="000D19B6" w:rsidRPr="00C41BAC">
              <w:rPr>
                <w:sz w:val="20"/>
                <w:szCs w:val="20"/>
              </w:rPr>
              <w:t>a quienes participan en</w:t>
            </w:r>
            <w:r w:rsidRPr="00C41BAC">
              <w:rPr>
                <w:sz w:val="20"/>
                <w:szCs w:val="20"/>
              </w:rPr>
              <w:t xml:space="preserve"> la mesa de trabajo para su revisión.</w:t>
            </w:r>
          </w:p>
        </w:tc>
        <w:tc>
          <w:tcPr>
            <w:tcW w:w="1984" w:type="dxa"/>
            <w:vMerge/>
            <w:tcMar>
              <w:top w:w="0" w:type="dxa"/>
              <w:left w:w="108" w:type="dxa"/>
              <w:bottom w:w="0" w:type="dxa"/>
              <w:right w:w="108" w:type="dxa"/>
            </w:tcMar>
            <w:vAlign w:val="center"/>
            <w:hideMark/>
          </w:tcPr>
          <w:p w14:paraId="0A2A218A" w14:textId="77777777" w:rsidR="0058500B" w:rsidRPr="00C41BAC" w:rsidRDefault="0058500B" w:rsidP="00A6118C">
            <w:pPr>
              <w:jc w:val="both"/>
              <w:rPr>
                <w:sz w:val="20"/>
                <w:szCs w:val="20"/>
              </w:rPr>
            </w:pPr>
          </w:p>
        </w:tc>
        <w:tc>
          <w:tcPr>
            <w:tcW w:w="2694" w:type="dxa"/>
            <w:vMerge/>
            <w:tcMar>
              <w:top w:w="0" w:type="dxa"/>
              <w:left w:w="108" w:type="dxa"/>
              <w:bottom w:w="0" w:type="dxa"/>
              <w:right w:w="108" w:type="dxa"/>
            </w:tcMar>
            <w:vAlign w:val="center"/>
            <w:hideMark/>
          </w:tcPr>
          <w:p w14:paraId="0D555745" w14:textId="77777777" w:rsidR="0058500B" w:rsidRPr="00C41BAC" w:rsidRDefault="0058500B" w:rsidP="00B979E8">
            <w:pPr>
              <w:jc w:val="center"/>
              <w:rPr>
                <w:sz w:val="20"/>
                <w:szCs w:val="20"/>
              </w:rPr>
            </w:pPr>
          </w:p>
        </w:tc>
      </w:tr>
      <w:tr w:rsidR="0058500B" w:rsidRPr="00C41BAC" w14:paraId="19C17E99" w14:textId="77777777" w:rsidTr="00A6118C">
        <w:trPr>
          <w:trHeight w:val="848"/>
          <w:jc w:val="center"/>
        </w:trPr>
        <w:tc>
          <w:tcPr>
            <w:tcW w:w="3681" w:type="dxa"/>
            <w:tcMar>
              <w:top w:w="0" w:type="dxa"/>
              <w:left w:w="108" w:type="dxa"/>
              <w:bottom w:w="0" w:type="dxa"/>
              <w:right w:w="108" w:type="dxa"/>
            </w:tcMar>
            <w:vAlign w:val="center"/>
            <w:hideMark/>
          </w:tcPr>
          <w:p w14:paraId="40247813" w14:textId="77777777" w:rsidR="0058500B" w:rsidRPr="00C41BAC" w:rsidRDefault="0058500B" w:rsidP="00A6118C">
            <w:pPr>
              <w:tabs>
                <w:tab w:val="left" w:pos="317"/>
              </w:tabs>
              <w:jc w:val="both"/>
              <w:rPr>
                <w:sz w:val="20"/>
                <w:szCs w:val="20"/>
              </w:rPr>
            </w:pPr>
            <w:r w:rsidRPr="00C41BAC">
              <w:rPr>
                <w:b/>
                <w:bCs/>
                <w:sz w:val="20"/>
                <w:szCs w:val="20"/>
              </w:rPr>
              <w:t>13.</w:t>
            </w:r>
            <w:r w:rsidRPr="00C41BAC">
              <w:rPr>
                <w:sz w:val="20"/>
                <w:szCs w:val="20"/>
              </w:rPr>
              <w:t xml:space="preserve"> Convoca a </w:t>
            </w:r>
            <w:r w:rsidR="00D2188F" w:rsidRPr="00C41BAC">
              <w:rPr>
                <w:sz w:val="20"/>
                <w:szCs w:val="20"/>
              </w:rPr>
              <w:t>quienes</w:t>
            </w:r>
            <w:r w:rsidRPr="00C41BAC">
              <w:rPr>
                <w:sz w:val="20"/>
                <w:szCs w:val="20"/>
              </w:rPr>
              <w:t xml:space="preserve"> integran el COTECIAD a efecto de celebrarse la sesión correspondiente.</w:t>
            </w:r>
          </w:p>
        </w:tc>
        <w:tc>
          <w:tcPr>
            <w:tcW w:w="1984" w:type="dxa"/>
            <w:vMerge/>
            <w:tcMar>
              <w:top w:w="0" w:type="dxa"/>
              <w:left w:w="108" w:type="dxa"/>
              <w:bottom w:w="0" w:type="dxa"/>
              <w:right w:w="108" w:type="dxa"/>
            </w:tcMar>
            <w:vAlign w:val="center"/>
            <w:hideMark/>
          </w:tcPr>
          <w:p w14:paraId="521F40C6" w14:textId="77777777" w:rsidR="0058500B" w:rsidRPr="00C41BAC" w:rsidRDefault="0058500B" w:rsidP="00A6118C">
            <w:pPr>
              <w:jc w:val="both"/>
              <w:rPr>
                <w:sz w:val="20"/>
                <w:szCs w:val="20"/>
              </w:rPr>
            </w:pPr>
          </w:p>
        </w:tc>
        <w:tc>
          <w:tcPr>
            <w:tcW w:w="2694" w:type="dxa"/>
            <w:vMerge/>
            <w:tcMar>
              <w:top w:w="0" w:type="dxa"/>
              <w:left w:w="108" w:type="dxa"/>
              <w:bottom w:w="0" w:type="dxa"/>
              <w:right w:w="108" w:type="dxa"/>
            </w:tcMar>
            <w:vAlign w:val="center"/>
            <w:hideMark/>
          </w:tcPr>
          <w:p w14:paraId="1404DDE6" w14:textId="77777777" w:rsidR="0058500B" w:rsidRPr="00C41BAC" w:rsidRDefault="0058500B" w:rsidP="00B979E8">
            <w:pPr>
              <w:jc w:val="center"/>
              <w:rPr>
                <w:sz w:val="20"/>
                <w:szCs w:val="20"/>
              </w:rPr>
            </w:pPr>
          </w:p>
        </w:tc>
      </w:tr>
      <w:tr w:rsidR="0058500B" w:rsidRPr="00C41BAC" w14:paraId="6889E041" w14:textId="77777777" w:rsidTr="00A6118C">
        <w:trPr>
          <w:trHeight w:val="832"/>
          <w:jc w:val="center"/>
        </w:trPr>
        <w:tc>
          <w:tcPr>
            <w:tcW w:w="3681" w:type="dxa"/>
            <w:tcBorders>
              <w:bottom w:val="single" w:sz="4" w:space="0" w:color="auto"/>
            </w:tcBorders>
            <w:tcMar>
              <w:top w:w="0" w:type="dxa"/>
              <w:left w:w="108" w:type="dxa"/>
              <w:bottom w:w="0" w:type="dxa"/>
              <w:right w:w="108" w:type="dxa"/>
            </w:tcMar>
            <w:vAlign w:val="center"/>
            <w:hideMark/>
          </w:tcPr>
          <w:p w14:paraId="2F227658" w14:textId="77777777" w:rsidR="0058500B" w:rsidRPr="00C41BAC" w:rsidRDefault="0058500B" w:rsidP="00A6118C">
            <w:pPr>
              <w:tabs>
                <w:tab w:val="left" w:pos="317"/>
              </w:tabs>
              <w:jc w:val="both"/>
              <w:rPr>
                <w:sz w:val="20"/>
                <w:szCs w:val="20"/>
              </w:rPr>
            </w:pPr>
            <w:r w:rsidRPr="00C41BAC">
              <w:rPr>
                <w:b/>
                <w:bCs/>
                <w:sz w:val="20"/>
                <w:szCs w:val="20"/>
              </w:rPr>
              <w:t>14</w:t>
            </w:r>
            <w:r w:rsidR="009941D6" w:rsidRPr="00C41BAC">
              <w:rPr>
                <w:b/>
                <w:bCs/>
                <w:sz w:val="20"/>
                <w:szCs w:val="20"/>
              </w:rPr>
              <w:t>.</w:t>
            </w:r>
            <w:r w:rsidRPr="00C41BAC">
              <w:rPr>
                <w:sz w:val="20"/>
                <w:szCs w:val="20"/>
              </w:rPr>
              <w:t xml:space="preserve"> Propone a</w:t>
            </w:r>
            <w:r w:rsidR="0045397B" w:rsidRPr="00C41BAC">
              <w:rPr>
                <w:sz w:val="20"/>
                <w:szCs w:val="20"/>
              </w:rPr>
              <w:t xml:space="preserve"> quienes integran el </w:t>
            </w:r>
            <w:r w:rsidRPr="00C41BAC">
              <w:rPr>
                <w:sz w:val="20"/>
                <w:szCs w:val="20"/>
              </w:rPr>
              <w:t>COTECIAD</w:t>
            </w:r>
            <w:r w:rsidRPr="00C41BAC">
              <w:rPr>
                <w:b/>
                <w:sz w:val="20"/>
                <w:szCs w:val="20"/>
              </w:rPr>
              <w:t xml:space="preserve"> </w:t>
            </w:r>
            <w:r w:rsidRPr="00C41BAC">
              <w:rPr>
                <w:sz w:val="20"/>
                <w:szCs w:val="20"/>
              </w:rPr>
              <w:t>el proyecto del CGCA y CADIDO</w:t>
            </w:r>
            <w:r w:rsidRPr="00C41BAC">
              <w:rPr>
                <w:b/>
                <w:sz w:val="20"/>
                <w:szCs w:val="20"/>
              </w:rPr>
              <w:t xml:space="preserve"> </w:t>
            </w:r>
            <w:r w:rsidRPr="00C41BAC">
              <w:rPr>
                <w:sz w:val="20"/>
                <w:szCs w:val="20"/>
              </w:rPr>
              <w:t>actualizado.</w:t>
            </w:r>
          </w:p>
        </w:tc>
        <w:tc>
          <w:tcPr>
            <w:tcW w:w="1984" w:type="dxa"/>
            <w:vMerge/>
            <w:tcMar>
              <w:top w:w="0" w:type="dxa"/>
              <w:left w:w="108" w:type="dxa"/>
              <w:bottom w:w="0" w:type="dxa"/>
              <w:right w:w="108" w:type="dxa"/>
            </w:tcMar>
            <w:vAlign w:val="center"/>
            <w:hideMark/>
          </w:tcPr>
          <w:p w14:paraId="5822E1BD" w14:textId="77777777" w:rsidR="0058500B" w:rsidRPr="00C41BAC" w:rsidRDefault="0058500B" w:rsidP="00A6118C">
            <w:pPr>
              <w:jc w:val="both"/>
              <w:rPr>
                <w:sz w:val="20"/>
                <w:szCs w:val="20"/>
              </w:rPr>
            </w:pPr>
          </w:p>
        </w:tc>
        <w:tc>
          <w:tcPr>
            <w:tcW w:w="2694" w:type="dxa"/>
            <w:vMerge/>
            <w:tcMar>
              <w:top w:w="0" w:type="dxa"/>
              <w:left w:w="108" w:type="dxa"/>
              <w:bottom w:w="0" w:type="dxa"/>
              <w:right w:w="108" w:type="dxa"/>
            </w:tcMar>
            <w:vAlign w:val="center"/>
            <w:hideMark/>
          </w:tcPr>
          <w:p w14:paraId="4D3AEC59" w14:textId="77777777" w:rsidR="0058500B" w:rsidRPr="00C41BAC" w:rsidRDefault="0058500B" w:rsidP="00B979E8">
            <w:pPr>
              <w:jc w:val="center"/>
              <w:rPr>
                <w:sz w:val="20"/>
                <w:szCs w:val="20"/>
              </w:rPr>
            </w:pPr>
          </w:p>
        </w:tc>
      </w:tr>
      <w:tr w:rsidR="0058500B" w:rsidRPr="00C41BAC" w14:paraId="148E0EF4" w14:textId="77777777" w:rsidTr="00A6118C">
        <w:trPr>
          <w:trHeight w:val="501"/>
          <w:jc w:val="center"/>
        </w:trPr>
        <w:tc>
          <w:tcPr>
            <w:tcW w:w="3681" w:type="dxa"/>
            <w:tcBorders>
              <w:top w:val="single" w:sz="4" w:space="0" w:color="auto"/>
              <w:left w:val="single" w:sz="4" w:space="0" w:color="auto"/>
              <w:bottom w:val="nil"/>
              <w:right w:val="single" w:sz="4" w:space="0" w:color="auto"/>
            </w:tcBorders>
            <w:tcMar>
              <w:top w:w="0" w:type="dxa"/>
              <w:left w:w="108" w:type="dxa"/>
              <w:bottom w:w="0" w:type="dxa"/>
              <w:right w:w="108" w:type="dxa"/>
            </w:tcMar>
            <w:vAlign w:val="center"/>
          </w:tcPr>
          <w:p w14:paraId="0C6D1A39" w14:textId="77777777" w:rsidR="0058500B" w:rsidRPr="00C41BAC" w:rsidRDefault="0058500B" w:rsidP="00A6118C">
            <w:pPr>
              <w:tabs>
                <w:tab w:val="left" w:pos="317"/>
              </w:tabs>
              <w:jc w:val="both"/>
              <w:rPr>
                <w:sz w:val="20"/>
                <w:szCs w:val="20"/>
              </w:rPr>
            </w:pPr>
            <w:r w:rsidRPr="00C41BAC">
              <w:rPr>
                <w:b/>
                <w:bCs/>
                <w:sz w:val="20"/>
                <w:szCs w:val="20"/>
              </w:rPr>
              <w:t>15.</w:t>
            </w:r>
            <w:r w:rsidRPr="00C41BAC">
              <w:rPr>
                <w:sz w:val="20"/>
                <w:szCs w:val="20"/>
              </w:rPr>
              <w:t xml:space="preserve"> ¿Se aprueba la actualización del CGCA y CADIDO?</w:t>
            </w:r>
          </w:p>
        </w:tc>
        <w:tc>
          <w:tcPr>
            <w:tcW w:w="1984" w:type="dxa"/>
            <w:vMerge/>
            <w:tcBorders>
              <w:left w:val="single" w:sz="4" w:space="0" w:color="auto"/>
            </w:tcBorders>
            <w:tcMar>
              <w:top w:w="0" w:type="dxa"/>
              <w:left w:w="108" w:type="dxa"/>
              <w:bottom w:w="0" w:type="dxa"/>
              <w:right w:w="108" w:type="dxa"/>
            </w:tcMar>
            <w:vAlign w:val="center"/>
            <w:hideMark/>
          </w:tcPr>
          <w:p w14:paraId="5093B2CE" w14:textId="77777777" w:rsidR="0058500B" w:rsidRPr="00C41BAC" w:rsidRDefault="0058500B" w:rsidP="00A6118C">
            <w:pPr>
              <w:jc w:val="both"/>
              <w:rPr>
                <w:sz w:val="20"/>
                <w:szCs w:val="20"/>
              </w:rPr>
            </w:pPr>
          </w:p>
        </w:tc>
        <w:tc>
          <w:tcPr>
            <w:tcW w:w="2694" w:type="dxa"/>
            <w:vMerge/>
            <w:tcMar>
              <w:top w:w="0" w:type="dxa"/>
              <w:left w:w="108" w:type="dxa"/>
              <w:bottom w:w="0" w:type="dxa"/>
              <w:right w:w="108" w:type="dxa"/>
            </w:tcMar>
            <w:vAlign w:val="center"/>
            <w:hideMark/>
          </w:tcPr>
          <w:p w14:paraId="4D3F6838" w14:textId="77777777" w:rsidR="0058500B" w:rsidRPr="00C41BAC" w:rsidRDefault="0058500B" w:rsidP="00B979E8">
            <w:pPr>
              <w:jc w:val="center"/>
              <w:rPr>
                <w:sz w:val="20"/>
                <w:szCs w:val="20"/>
              </w:rPr>
            </w:pPr>
          </w:p>
        </w:tc>
      </w:tr>
      <w:tr w:rsidR="0058500B" w:rsidRPr="00C41BAC" w14:paraId="59A6B23D" w14:textId="77777777" w:rsidTr="00A6118C">
        <w:trPr>
          <w:trHeight w:val="281"/>
          <w:jc w:val="center"/>
        </w:trPr>
        <w:tc>
          <w:tcPr>
            <w:tcW w:w="3681" w:type="dxa"/>
            <w:tcBorders>
              <w:top w:val="nil"/>
              <w:left w:val="single" w:sz="4" w:space="0" w:color="auto"/>
              <w:bottom w:val="nil"/>
              <w:right w:val="single" w:sz="4" w:space="0" w:color="auto"/>
            </w:tcBorders>
            <w:tcMar>
              <w:top w:w="0" w:type="dxa"/>
              <w:left w:w="108" w:type="dxa"/>
              <w:bottom w:w="0" w:type="dxa"/>
              <w:right w:w="108" w:type="dxa"/>
            </w:tcMar>
            <w:vAlign w:val="center"/>
          </w:tcPr>
          <w:p w14:paraId="28E05B9E" w14:textId="77777777" w:rsidR="0058500B" w:rsidRPr="00C41BAC" w:rsidRDefault="0058500B" w:rsidP="00B979E8">
            <w:pPr>
              <w:tabs>
                <w:tab w:val="left" w:pos="317"/>
              </w:tabs>
              <w:jc w:val="center"/>
              <w:rPr>
                <w:sz w:val="20"/>
                <w:szCs w:val="20"/>
              </w:rPr>
            </w:pPr>
            <w:r w:rsidRPr="00C41BAC">
              <w:rPr>
                <w:b/>
                <w:bCs/>
                <w:sz w:val="20"/>
                <w:szCs w:val="20"/>
              </w:rPr>
              <w:t>15.1</w:t>
            </w:r>
            <w:r w:rsidRPr="00C41BAC">
              <w:rPr>
                <w:sz w:val="20"/>
                <w:szCs w:val="20"/>
              </w:rPr>
              <w:t xml:space="preserve"> Sí.</w:t>
            </w:r>
          </w:p>
        </w:tc>
        <w:tc>
          <w:tcPr>
            <w:tcW w:w="1984" w:type="dxa"/>
            <w:vMerge/>
            <w:tcBorders>
              <w:left w:val="single" w:sz="4" w:space="0" w:color="auto"/>
            </w:tcBorders>
            <w:tcMar>
              <w:top w:w="0" w:type="dxa"/>
              <w:left w:w="108" w:type="dxa"/>
              <w:bottom w:w="0" w:type="dxa"/>
              <w:right w:w="108" w:type="dxa"/>
            </w:tcMar>
            <w:vAlign w:val="center"/>
            <w:hideMark/>
          </w:tcPr>
          <w:p w14:paraId="42277FFC" w14:textId="77777777" w:rsidR="0058500B" w:rsidRPr="00C41BAC" w:rsidRDefault="0058500B" w:rsidP="00A6118C">
            <w:pPr>
              <w:jc w:val="both"/>
              <w:rPr>
                <w:sz w:val="20"/>
                <w:szCs w:val="20"/>
              </w:rPr>
            </w:pPr>
          </w:p>
        </w:tc>
        <w:tc>
          <w:tcPr>
            <w:tcW w:w="2694" w:type="dxa"/>
            <w:vMerge/>
            <w:tcMar>
              <w:top w:w="0" w:type="dxa"/>
              <w:left w:w="108" w:type="dxa"/>
              <w:bottom w:w="0" w:type="dxa"/>
              <w:right w:w="108" w:type="dxa"/>
            </w:tcMar>
            <w:vAlign w:val="center"/>
            <w:hideMark/>
          </w:tcPr>
          <w:p w14:paraId="0065BA3F" w14:textId="77777777" w:rsidR="0058500B" w:rsidRPr="00C41BAC" w:rsidRDefault="0058500B" w:rsidP="00B979E8">
            <w:pPr>
              <w:jc w:val="center"/>
              <w:rPr>
                <w:sz w:val="20"/>
                <w:szCs w:val="20"/>
              </w:rPr>
            </w:pPr>
          </w:p>
        </w:tc>
      </w:tr>
      <w:tr w:rsidR="0058500B" w:rsidRPr="00C41BAC" w14:paraId="5F358127" w14:textId="77777777" w:rsidTr="00A6118C">
        <w:trPr>
          <w:trHeight w:val="272"/>
          <w:jc w:val="center"/>
        </w:trPr>
        <w:tc>
          <w:tcPr>
            <w:tcW w:w="3681" w:type="dxa"/>
            <w:tcBorders>
              <w:top w:val="nil"/>
              <w:left w:val="single" w:sz="4" w:space="0" w:color="auto"/>
              <w:bottom w:val="nil"/>
              <w:right w:val="single" w:sz="4" w:space="0" w:color="auto"/>
            </w:tcBorders>
            <w:tcMar>
              <w:top w:w="0" w:type="dxa"/>
              <w:left w:w="108" w:type="dxa"/>
              <w:bottom w:w="0" w:type="dxa"/>
              <w:right w:w="108" w:type="dxa"/>
            </w:tcMar>
            <w:vAlign w:val="center"/>
          </w:tcPr>
          <w:p w14:paraId="6B10C692" w14:textId="77777777" w:rsidR="0058500B" w:rsidRPr="00C41BAC" w:rsidRDefault="0058500B" w:rsidP="00B979E8">
            <w:pPr>
              <w:tabs>
                <w:tab w:val="left" w:pos="317"/>
              </w:tabs>
              <w:jc w:val="center"/>
              <w:rPr>
                <w:sz w:val="20"/>
                <w:szCs w:val="20"/>
              </w:rPr>
            </w:pPr>
            <w:r w:rsidRPr="00C41BAC">
              <w:rPr>
                <w:sz w:val="20"/>
                <w:szCs w:val="20"/>
              </w:rPr>
              <w:t>Continúa con la actividad 17.</w:t>
            </w:r>
          </w:p>
        </w:tc>
        <w:tc>
          <w:tcPr>
            <w:tcW w:w="1984" w:type="dxa"/>
            <w:vMerge/>
            <w:tcBorders>
              <w:left w:val="single" w:sz="4" w:space="0" w:color="auto"/>
            </w:tcBorders>
            <w:tcMar>
              <w:top w:w="0" w:type="dxa"/>
              <w:left w:w="108" w:type="dxa"/>
              <w:bottom w:w="0" w:type="dxa"/>
              <w:right w:w="108" w:type="dxa"/>
            </w:tcMar>
            <w:vAlign w:val="center"/>
            <w:hideMark/>
          </w:tcPr>
          <w:p w14:paraId="7D9EB34A" w14:textId="77777777" w:rsidR="0058500B" w:rsidRPr="00C41BAC" w:rsidRDefault="0058500B" w:rsidP="00A6118C">
            <w:pPr>
              <w:jc w:val="both"/>
              <w:rPr>
                <w:sz w:val="20"/>
                <w:szCs w:val="20"/>
              </w:rPr>
            </w:pPr>
          </w:p>
        </w:tc>
        <w:tc>
          <w:tcPr>
            <w:tcW w:w="2694" w:type="dxa"/>
            <w:vMerge/>
            <w:tcMar>
              <w:top w:w="0" w:type="dxa"/>
              <w:left w:w="108" w:type="dxa"/>
              <w:bottom w:w="0" w:type="dxa"/>
              <w:right w:w="108" w:type="dxa"/>
            </w:tcMar>
            <w:vAlign w:val="center"/>
            <w:hideMark/>
          </w:tcPr>
          <w:p w14:paraId="4C511F95" w14:textId="77777777" w:rsidR="0058500B" w:rsidRPr="00C41BAC" w:rsidRDefault="0058500B" w:rsidP="00B979E8">
            <w:pPr>
              <w:jc w:val="center"/>
              <w:rPr>
                <w:sz w:val="20"/>
                <w:szCs w:val="20"/>
              </w:rPr>
            </w:pPr>
          </w:p>
        </w:tc>
      </w:tr>
      <w:tr w:rsidR="0058500B" w:rsidRPr="00C41BAC" w14:paraId="4E1F08DE" w14:textId="77777777" w:rsidTr="00A6118C">
        <w:trPr>
          <w:trHeight w:val="261"/>
          <w:jc w:val="center"/>
        </w:trPr>
        <w:tc>
          <w:tcPr>
            <w:tcW w:w="3681" w:type="dxa"/>
            <w:tcBorders>
              <w:top w:val="nil"/>
              <w:left w:val="single" w:sz="4" w:space="0" w:color="auto"/>
              <w:bottom w:val="nil"/>
              <w:right w:val="single" w:sz="4" w:space="0" w:color="auto"/>
            </w:tcBorders>
            <w:tcMar>
              <w:top w:w="0" w:type="dxa"/>
              <w:left w:w="108" w:type="dxa"/>
              <w:bottom w:w="0" w:type="dxa"/>
              <w:right w:w="108" w:type="dxa"/>
            </w:tcMar>
            <w:vAlign w:val="center"/>
          </w:tcPr>
          <w:p w14:paraId="22A88FD5" w14:textId="77777777" w:rsidR="0058500B" w:rsidRPr="00C41BAC" w:rsidRDefault="0058500B" w:rsidP="00B979E8">
            <w:pPr>
              <w:tabs>
                <w:tab w:val="left" w:pos="317"/>
              </w:tabs>
              <w:jc w:val="center"/>
              <w:rPr>
                <w:sz w:val="20"/>
                <w:szCs w:val="20"/>
              </w:rPr>
            </w:pPr>
            <w:r w:rsidRPr="00C41BAC">
              <w:rPr>
                <w:b/>
                <w:bCs/>
                <w:sz w:val="20"/>
                <w:szCs w:val="20"/>
              </w:rPr>
              <w:t>15.2</w:t>
            </w:r>
            <w:r w:rsidRPr="00C41BAC">
              <w:rPr>
                <w:sz w:val="20"/>
                <w:szCs w:val="20"/>
              </w:rPr>
              <w:t xml:space="preserve"> No.</w:t>
            </w:r>
          </w:p>
        </w:tc>
        <w:tc>
          <w:tcPr>
            <w:tcW w:w="1984" w:type="dxa"/>
            <w:vMerge/>
            <w:tcBorders>
              <w:left w:val="single" w:sz="4" w:space="0" w:color="auto"/>
            </w:tcBorders>
            <w:tcMar>
              <w:top w:w="0" w:type="dxa"/>
              <w:left w:w="108" w:type="dxa"/>
              <w:bottom w:w="0" w:type="dxa"/>
              <w:right w:w="108" w:type="dxa"/>
            </w:tcMar>
            <w:vAlign w:val="center"/>
            <w:hideMark/>
          </w:tcPr>
          <w:p w14:paraId="37A2AFFA" w14:textId="77777777" w:rsidR="0058500B" w:rsidRPr="00C41BAC" w:rsidRDefault="0058500B" w:rsidP="00A6118C">
            <w:pPr>
              <w:jc w:val="both"/>
              <w:rPr>
                <w:sz w:val="20"/>
                <w:szCs w:val="20"/>
              </w:rPr>
            </w:pPr>
          </w:p>
        </w:tc>
        <w:tc>
          <w:tcPr>
            <w:tcW w:w="2694" w:type="dxa"/>
            <w:vMerge/>
            <w:tcMar>
              <w:top w:w="0" w:type="dxa"/>
              <w:left w:w="108" w:type="dxa"/>
              <w:bottom w:w="0" w:type="dxa"/>
              <w:right w:w="108" w:type="dxa"/>
            </w:tcMar>
            <w:vAlign w:val="center"/>
            <w:hideMark/>
          </w:tcPr>
          <w:p w14:paraId="7745DC3D" w14:textId="77777777" w:rsidR="0058500B" w:rsidRPr="00C41BAC" w:rsidRDefault="0058500B" w:rsidP="00B979E8">
            <w:pPr>
              <w:jc w:val="center"/>
              <w:rPr>
                <w:sz w:val="20"/>
                <w:szCs w:val="20"/>
              </w:rPr>
            </w:pPr>
          </w:p>
        </w:tc>
      </w:tr>
      <w:tr w:rsidR="0058500B" w:rsidRPr="00C41BAC" w14:paraId="45DE44ED" w14:textId="77777777" w:rsidTr="00A6118C">
        <w:trPr>
          <w:trHeight w:val="60"/>
          <w:jc w:val="center"/>
        </w:trPr>
        <w:tc>
          <w:tcPr>
            <w:tcW w:w="3681"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17A41E78" w14:textId="77777777" w:rsidR="0058500B" w:rsidRPr="00C41BAC" w:rsidRDefault="0058500B" w:rsidP="00B979E8">
            <w:pPr>
              <w:tabs>
                <w:tab w:val="left" w:pos="317"/>
              </w:tabs>
              <w:jc w:val="center"/>
              <w:rPr>
                <w:sz w:val="20"/>
                <w:szCs w:val="20"/>
              </w:rPr>
            </w:pPr>
            <w:r w:rsidRPr="00C41BAC">
              <w:rPr>
                <w:sz w:val="20"/>
                <w:szCs w:val="20"/>
              </w:rPr>
              <w:t>Continúa con la actividad 16.</w:t>
            </w:r>
          </w:p>
        </w:tc>
        <w:tc>
          <w:tcPr>
            <w:tcW w:w="1984" w:type="dxa"/>
            <w:vMerge/>
            <w:tcBorders>
              <w:left w:val="single" w:sz="4" w:space="0" w:color="auto"/>
            </w:tcBorders>
            <w:tcMar>
              <w:top w:w="0" w:type="dxa"/>
              <w:left w:w="108" w:type="dxa"/>
              <w:bottom w:w="0" w:type="dxa"/>
              <w:right w:w="108" w:type="dxa"/>
            </w:tcMar>
            <w:vAlign w:val="center"/>
            <w:hideMark/>
          </w:tcPr>
          <w:p w14:paraId="0E3191B3" w14:textId="77777777" w:rsidR="0058500B" w:rsidRPr="00C41BAC" w:rsidRDefault="0058500B" w:rsidP="00A6118C">
            <w:pPr>
              <w:jc w:val="both"/>
              <w:rPr>
                <w:sz w:val="20"/>
                <w:szCs w:val="20"/>
              </w:rPr>
            </w:pPr>
          </w:p>
        </w:tc>
        <w:tc>
          <w:tcPr>
            <w:tcW w:w="2694" w:type="dxa"/>
            <w:vMerge/>
            <w:tcMar>
              <w:top w:w="0" w:type="dxa"/>
              <w:left w:w="108" w:type="dxa"/>
              <w:bottom w:w="0" w:type="dxa"/>
              <w:right w:w="108" w:type="dxa"/>
            </w:tcMar>
            <w:vAlign w:val="center"/>
            <w:hideMark/>
          </w:tcPr>
          <w:p w14:paraId="1EAF4B08" w14:textId="77777777" w:rsidR="0058500B" w:rsidRPr="00C41BAC" w:rsidRDefault="0058500B" w:rsidP="00B979E8">
            <w:pPr>
              <w:jc w:val="center"/>
              <w:rPr>
                <w:sz w:val="20"/>
                <w:szCs w:val="20"/>
              </w:rPr>
            </w:pPr>
          </w:p>
        </w:tc>
      </w:tr>
      <w:tr w:rsidR="0058500B" w:rsidRPr="00C41BAC" w14:paraId="03BE6BAF" w14:textId="77777777" w:rsidTr="00A6118C">
        <w:trPr>
          <w:trHeight w:val="367"/>
          <w:jc w:val="center"/>
        </w:trPr>
        <w:tc>
          <w:tcPr>
            <w:tcW w:w="36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071BD3" w14:textId="77777777" w:rsidR="0058500B" w:rsidRPr="00C41BAC" w:rsidRDefault="0058500B" w:rsidP="00A6118C">
            <w:pPr>
              <w:tabs>
                <w:tab w:val="left" w:pos="317"/>
              </w:tabs>
              <w:jc w:val="both"/>
              <w:rPr>
                <w:sz w:val="20"/>
                <w:szCs w:val="20"/>
              </w:rPr>
            </w:pPr>
            <w:r w:rsidRPr="00C41BAC">
              <w:rPr>
                <w:b/>
                <w:bCs/>
                <w:sz w:val="20"/>
                <w:szCs w:val="20"/>
              </w:rPr>
              <w:t>16.</w:t>
            </w:r>
            <w:r w:rsidRPr="00C41BAC">
              <w:rPr>
                <w:sz w:val="20"/>
                <w:szCs w:val="20"/>
              </w:rPr>
              <w:t xml:space="preserve"> Instruye </w:t>
            </w:r>
            <w:r w:rsidR="004C2575" w:rsidRPr="00C41BAC">
              <w:rPr>
                <w:sz w:val="20"/>
                <w:szCs w:val="20"/>
              </w:rPr>
              <w:t xml:space="preserve">a </w:t>
            </w:r>
            <w:r w:rsidR="0045397B" w:rsidRPr="00C41BAC">
              <w:rPr>
                <w:sz w:val="20"/>
                <w:szCs w:val="20"/>
              </w:rPr>
              <w:t xml:space="preserve">quien sea titular de la Secretaría Técnica del COTECIAD </w:t>
            </w:r>
            <w:r w:rsidRPr="00C41BAC">
              <w:rPr>
                <w:sz w:val="20"/>
                <w:szCs w:val="20"/>
              </w:rPr>
              <w:t>analizar en conjunto con la Unidad de Archivo de Trámite la definición de las series y subseries, así como los plazos de conservación propuestos al CGCA y CADIDO.</w:t>
            </w:r>
          </w:p>
          <w:p w14:paraId="5AC364C9" w14:textId="77777777" w:rsidR="0058500B" w:rsidRPr="00C41BAC" w:rsidRDefault="0058500B" w:rsidP="00A6118C">
            <w:pPr>
              <w:tabs>
                <w:tab w:val="left" w:pos="317"/>
              </w:tabs>
              <w:jc w:val="both"/>
              <w:rPr>
                <w:sz w:val="20"/>
                <w:szCs w:val="20"/>
              </w:rPr>
            </w:pPr>
          </w:p>
          <w:p w14:paraId="14FE6C08" w14:textId="77777777" w:rsidR="0058500B" w:rsidRPr="00C41BAC" w:rsidRDefault="0058500B" w:rsidP="00A6118C">
            <w:pPr>
              <w:tabs>
                <w:tab w:val="left" w:pos="317"/>
              </w:tabs>
              <w:jc w:val="both"/>
              <w:rPr>
                <w:sz w:val="20"/>
                <w:szCs w:val="20"/>
              </w:rPr>
            </w:pPr>
            <w:r w:rsidRPr="00C41BAC">
              <w:rPr>
                <w:b/>
                <w:bCs/>
                <w:sz w:val="20"/>
                <w:szCs w:val="20"/>
              </w:rPr>
              <w:t>Regresar a la actividad</w:t>
            </w:r>
            <w:r w:rsidRPr="00C41BAC">
              <w:rPr>
                <w:sz w:val="20"/>
                <w:szCs w:val="20"/>
              </w:rPr>
              <w:t xml:space="preserve"> </w:t>
            </w:r>
            <w:r w:rsidRPr="00C41BAC">
              <w:rPr>
                <w:b/>
                <w:bCs/>
                <w:sz w:val="20"/>
                <w:szCs w:val="20"/>
              </w:rPr>
              <w:t>9.</w:t>
            </w:r>
          </w:p>
        </w:tc>
        <w:tc>
          <w:tcPr>
            <w:tcW w:w="1984" w:type="dxa"/>
            <w:vMerge w:val="restart"/>
            <w:tcBorders>
              <w:left w:val="single" w:sz="4" w:space="0" w:color="auto"/>
            </w:tcBorders>
            <w:tcMar>
              <w:top w:w="0" w:type="dxa"/>
              <w:left w:w="108" w:type="dxa"/>
              <w:bottom w:w="0" w:type="dxa"/>
              <w:right w:w="108" w:type="dxa"/>
            </w:tcMar>
            <w:vAlign w:val="center"/>
          </w:tcPr>
          <w:p w14:paraId="7F832FCA" w14:textId="77777777" w:rsidR="0058500B" w:rsidRPr="00C41BAC" w:rsidRDefault="0045397B" w:rsidP="00A6118C">
            <w:pPr>
              <w:jc w:val="both"/>
              <w:rPr>
                <w:sz w:val="20"/>
                <w:szCs w:val="20"/>
              </w:rPr>
            </w:pPr>
            <w:r w:rsidRPr="00C41BAC">
              <w:rPr>
                <w:sz w:val="20"/>
                <w:szCs w:val="20"/>
              </w:rPr>
              <w:t xml:space="preserve">Presidencia del </w:t>
            </w:r>
            <w:r w:rsidR="0058500B" w:rsidRPr="00C41BAC">
              <w:rPr>
                <w:sz w:val="20"/>
                <w:szCs w:val="20"/>
              </w:rPr>
              <w:t>COTECIAD</w:t>
            </w:r>
          </w:p>
        </w:tc>
        <w:tc>
          <w:tcPr>
            <w:tcW w:w="2694" w:type="dxa"/>
            <w:vMerge w:val="restart"/>
            <w:tcMar>
              <w:top w:w="0" w:type="dxa"/>
              <w:left w:w="108" w:type="dxa"/>
              <w:bottom w:w="0" w:type="dxa"/>
              <w:right w:w="108" w:type="dxa"/>
            </w:tcMar>
            <w:vAlign w:val="center"/>
          </w:tcPr>
          <w:p w14:paraId="66CD641F" w14:textId="77777777" w:rsidR="0058500B" w:rsidRPr="00C41BAC" w:rsidRDefault="0058500B" w:rsidP="00B979E8">
            <w:pPr>
              <w:jc w:val="center"/>
              <w:rPr>
                <w:sz w:val="20"/>
                <w:szCs w:val="20"/>
              </w:rPr>
            </w:pPr>
            <w:r w:rsidRPr="00C41BAC">
              <w:rPr>
                <w:sz w:val="20"/>
                <w:szCs w:val="20"/>
              </w:rPr>
              <w:t>Cuadro Genera</w:t>
            </w:r>
            <w:r w:rsidR="00BD486F" w:rsidRPr="00C41BAC">
              <w:rPr>
                <w:sz w:val="20"/>
                <w:szCs w:val="20"/>
              </w:rPr>
              <w:t>l de Clasificación Archivística y</w:t>
            </w:r>
          </w:p>
          <w:p w14:paraId="7086F052" w14:textId="77777777" w:rsidR="0058500B" w:rsidRPr="00C41BAC" w:rsidRDefault="0058500B" w:rsidP="00B979E8">
            <w:pPr>
              <w:jc w:val="center"/>
              <w:rPr>
                <w:sz w:val="20"/>
                <w:szCs w:val="20"/>
              </w:rPr>
            </w:pPr>
            <w:r w:rsidRPr="00C41BAC">
              <w:rPr>
                <w:sz w:val="20"/>
                <w:szCs w:val="20"/>
              </w:rPr>
              <w:t>Catálogo de Disposición Documental.</w:t>
            </w:r>
          </w:p>
        </w:tc>
      </w:tr>
      <w:tr w:rsidR="0058500B" w:rsidRPr="00C41BAC" w14:paraId="6EAA6996" w14:textId="77777777" w:rsidTr="00A6118C">
        <w:trPr>
          <w:trHeight w:val="1279"/>
          <w:jc w:val="center"/>
        </w:trPr>
        <w:tc>
          <w:tcPr>
            <w:tcW w:w="3681"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3B35CFA6" w14:textId="77777777" w:rsidR="009941D6" w:rsidRPr="00C41BAC" w:rsidRDefault="0058500B" w:rsidP="00A6118C">
            <w:pPr>
              <w:tabs>
                <w:tab w:val="left" w:pos="317"/>
              </w:tabs>
              <w:jc w:val="both"/>
              <w:rPr>
                <w:sz w:val="20"/>
                <w:szCs w:val="20"/>
              </w:rPr>
            </w:pPr>
            <w:r w:rsidRPr="00C41BAC">
              <w:rPr>
                <w:b/>
                <w:bCs/>
                <w:sz w:val="20"/>
                <w:szCs w:val="20"/>
              </w:rPr>
              <w:t>17.</w:t>
            </w:r>
            <w:r w:rsidRPr="00C41BAC">
              <w:rPr>
                <w:sz w:val="20"/>
                <w:szCs w:val="20"/>
              </w:rPr>
              <w:t xml:space="preserve"> Instruye </w:t>
            </w:r>
            <w:r w:rsidR="00CD559C" w:rsidRPr="00C41BAC">
              <w:rPr>
                <w:sz w:val="20"/>
                <w:szCs w:val="20"/>
              </w:rPr>
              <w:t xml:space="preserve">a </w:t>
            </w:r>
            <w:r w:rsidR="007973B8" w:rsidRPr="00C41BAC">
              <w:rPr>
                <w:sz w:val="20"/>
                <w:szCs w:val="20"/>
              </w:rPr>
              <w:t xml:space="preserve">quien sea titular de la Secretaría Técnica del COTECIAD </w:t>
            </w:r>
            <w:r w:rsidRPr="00C41BAC">
              <w:rPr>
                <w:sz w:val="20"/>
                <w:szCs w:val="20"/>
              </w:rPr>
              <w:t xml:space="preserve">preparar el proyecto de CGCA y CADIDO para </w:t>
            </w:r>
            <w:r w:rsidR="009941D6" w:rsidRPr="00C41BAC">
              <w:rPr>
                <w:sz w:val="20"/>
                <w:szCs w:val="20"/>
              </w:rPr>
              <w:t xml:space="preserve">que sea </w:t>
            </w:r>
            <w:r w:rsidRPr="00C41BAC">
              <w:rPr>
                <w:sz w:val="20"/>
                <w:szCs w:val="20"/>
              </w:rPr>
              <w:t>somet</w:t>
            </w:r>
            <w:r w:rsidR="009941D6" w:rsidRPr="00C41BAC">
              <w:rPr>
                <w:sz w:val="20"/>
                <w:szCs w:val="20"/>
              </w:rPr>
              <w:t>ido</w:t>
            </w:r>
            <w:r w:rsidRPr="00C41BAC">
              <w:rPr>
                <w:sz w:val="20"/>
                <w:szCs w:val="20"/>
              </w:rPr>
              <w:t xml:space="preserve"> a consideració</w:t>
            </w:r>
            <w:r w:rsidR="00C36D0F" w:rsidRPr="00C41BAC">
              <w:rPr>
                <w:sz w:val="20"/>
                <w:szCs w:val="20"/>
              </w:rPr>
              <w:t>n del Pleno para su aprobación.</w:t>
            </w:r>
          </w:p>
        </w:tc>
        <w:tc>
          <w:tcPr>
            <w:tcW w:w="1984" w:type="dxa"/>
            <w:vMerge/>
            <w:tcBorders>
              <w:left w:val="single" w:sz="4" w:space="0" w:color="auto"/>
            </w:tcBorders>
            <w:tcMar>
              <w:top w:w="0" w:type="dxa"/>
              <w:left w:w="108" w:type="dxa"/>
              <w:bottom w:w="0" w:type="dxa"/>
              <w:right w:w="108" w:type="dxa"/>
            </w:tcMar>
            <w:vAlign w:val="center"/>
          </w:tcPr>
          <w:p w14:paraId="1A6BDA31" w14:textId="77777777" w:rsidR="0058500B" w:rsidRPr="00C41BAC" w:rsidRDefault="0058500B" w:rsidP="00A6118C">
            <w:pPr>
              <w:jc w:val="both"/>
              <w:rPr>
                <w:sz w:val="20"/>
                <w:szCs w:val="20"/>
              </w:rPr>
            </w:pPr>
          </w:p>
        </w:tc>
        <w:tc>
          <w:tcPr>
            <w:tcW w:w="2694" w:type="dxa"/>
            <w:vMerge/>
            <w:tcMar>
              <w:top w:w="0" w:type="dxa"/>
              <w:left w:w="108" w:type="dxa"/>
              <w:bottom w:w="0" w:type="dxa"/>
              <w:right w:w="108" w:type="dxa"/>
            </w:tcMar>
            <w:vAlign w:val="center"/>
          </w:tcPr>
          <w:p w14:paraId="369E36D5" w14:textId="77777777" w:rsidR="0058500B" w:rsidRPr="00C41BAC" w:rsidRDefault="0058500B" w:rsidP="00A6118C">
            <w:pPr>
              <w:jc w:val="both"/>
              <w:rPr>
                <w:sz w:val="20"/>
                <w:szCs w:val="20"/>
              </w:rPr>
            </w:pPr>
          </w:p>
        </w:tc>
      </w:tr>
      <w:tr w:rsidR="00DE7C9B" w:rsidRPr="00C41BAC" w14:paraId="2747771A" w14:textId="77777777" w:rsidTr="00A6118C">
        <w:trPr>
          <w:trHeight w:val="488"/>
          <w:jc w:val="center"/>
        </w:trPr>
        <w:tc>
          <w:tcPr>
            <w:tcW w:w="36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A18207" w14:textId="77777777" w:rsidR="0058500B" w:rsidRPr="00C41BAC" w:rsidRDefault="0058500B" w:rsidP="00A6118C">
            <w:pPr>
              <w:tabs>
                <w:tab w:val="left" w:pos="317"/>
              </w:tabs>
              <w:jc w:val="both"/>
              <w:rPr>
                <w:sz w:val="20"/>
                <w:szCs w:val="20"/>
              </w:rPr>
            </w:pPr>
            <w:r w:rsidRPr="00C41BAC">
              <w:rPr>
                <w:b/>
                <w:bCs/>
                <w:sz w:val="20"/>
                <w:szCs w:val="20"/>
              </w:rPr>
              <w:t>18.</w:t>
            </w:r>
            <w:r w:rsidRPr="00C41BAC">
              <w:rPr>
                <w:sz w:val="20"/>
                <w:szCs w:val="20"/>
              </w:rPr>
              <w:t xml:space="preserve"> </w:t>
            </w:r>
            <w:r w:rsidR="004C2575" w:rsidRPr="00C41BAC">
              <w:rPr>
                <w:sz w:val="20"/>
                <w:szCs w:val="20"/>
              </w:rPr>
              <w:t xml:space="preserve">Una vez aprobado por el Pleno, se realiza </w:t>
            </w:r>
            <w:r w:rsidRPr="00C41BAC">
              <w:rPr>
                <w:sz w:val="20"/>
                <w:szCs w:val="20"/>
              </w:rPr>
              <w:t>su publicación en los sitios de internet e intranet del Tribunal.</w:t>
            </w:r>
          </w:p>
        </w:tc>
        <w:tc>
          <w:tcPr>
            <w:tcW w:w="1984" w:type="dxa"/>
            <w:tcBorders>
              <w:left w:val="single" w:sz="4" w:space="0" w:color="auto"/>
            </w:tcBorders>
            <w:tcMar>
              <w:top w:w="0" w:type="dxa"/>
              <w:left w:w="108" w:type="dxa"/>
              <w:bottom w:w="0" w:type="dxa"/>
              <w:right w:w="108" w:type="dxa"/>
            </w:tcMar>
            <w:vAlign w:val="center"/>
          </w:tcPr>
          <w:p w14:paraId="4105F4A0" w14:textId="77777777" w:rsidR="0058500B" w:rsidRPr="00C41BAC" w:rsidRDefault="007973B8" w:rsidP="00A6118C">
            <w:pPr>
              <w:jc w:val="both"/>
              <w:rPr>
                <w:sz w:val="20"/>
                <w:szCs w:val="20"/>
              </w:rPr>
            </w:pPr>
            <w:r w:rsidRPr="00C41BAC">
              <w:rPr>
                <w:sz w:val="20"/>
                <w:szCs w:val="20"/>
              </w:rPr>
              <w:t>T</w:t>
            </w:r>
            <w:r w:rsidR="0058500B" w:rsidRPr="00C41BAC">
              <w:rPr>
                <w:sz w:val="20"/>
                <w:szCs w:val="20"/>
              </w:rPr>
              <w:t>itular de la Coordinación de Archivo del Tribunal</w:t>
            </w:r>
          </w:p>
        </w:tc>
        <w:tc>
          <w:tcPr>
            <w:tcW w:w="2694" w:type="dxa"/>
            <w:tcMar>
              <w:top w:w="0" w:type="dxa"/>
              <w:left w:w="108" w:type="dxa"/>
              <w:bottom w:w="0" w:type="dxa"/>
              <w:right w:w="108" w:type="dxa"/>
            </w:tcMar>
            <w:vAlign w:val="center"/>
          </w:tcPr>
          <w:p w14:paraId="1C866CCD" w14:textId="77777777" w:rsidR="0058500B" w:rsidRPr="00C41BAC" w:rsidRDefault="0058500B" w:rsidP="00A6118C">
            <w:pPr>
              <w:jc w:val="both"/>
              <w:rPr>
                <w:sz w:val="20"/>
                <w:szCs w:val="20"/>
              </w:rPr>
            </w:pPr>
            <w:r w:rsidRPr="00C41BAC">
              <w:rPr>
                <w:sz w:val="20"/>
                <w:szCs w:val="20"/>
              </w:rPr>
              <w:t>Cuadro General de Clasificación Archivística</w:t>
            </w:r>
            <w:r w:rsidR="00186EE3" w:rsidRPr="00C41BAC">
              <w:rPr>
                <w:sz w:val="20"/>
                <w:szCs w:val="20"/>
              </w:rPr>
              <w:t xml:space="preserve"> y</w:t>
            </w:r>
          </w:p>
          <w:p w14:paraId="6C08C3AB" w14:textId="77777777" w:rsidR="0058500B" w:rsidRPr="00C41BAC" w:rsidRDefault="0058500B" w:rsidP="00A6118C">
            <w:pPr>
              <w:jc w:val="both"/>
              <w:rPr>
                <w:sz w:val="20"/>
                <w:szCs w:val="20"/>
              </w:rPr>
            </w:pPr>
            <w:r w:rsidRPr="00C41BAC">
              <w:rPr>
                <w:sz w:val="20"/>
                <w:szCs w:val="20"/>
              </w:rPr>
              <w:t>Catálogo de Disposición Documental.</w:t>
            </w:r>
          </w:p>
        </w:tc>
      </w:tr>
      <w:tr w:rsidR="007A5AFF" w:rsidRPr="00C41BAC" w14:paraId="4B23465F" w14:textId="77777777" w:rsidTr="00C36D0F">
        <w:trPr>
          <w:trHeight w:val="215"/>
          <w:jc w:val="center"/>
        </w:trPr>
        <w:tc>
          <w:tcPr>
            <w:tcW w:w="8359" w:type="dxa"/>
            <w:gridSpan w:val="3"/>
            <w:tcBorders>
              <w:top w:val="single" w:sz="4" w:space="0" w:color="auto"/>
              <w:left w:val="single" w:sz="4" w:space="0" w:color="auto"/>
              <w:bottom w:val="single" w:sz="4" w:space="0" w:color="auto"/>
            </w:tcBorders>
            <w:shd w:val="clear" w:color="auto" w:fill="D9D9D9"/>
            <w:tcMar>
              <w:top w:w="0" w:type="dxa"/>
              <w:left w:w="108" w:type="dxa"/>
              <w:bottom w:w="0" w:type="dxa"/>
              <w:right w:w="108" w:type="dxa"/>
            </w:tcMar>
          </w:tcPr>
          <w:p w14:paraId="7BB0DD35" w14:textId="77777777" w:rsidR="0058500B" w:rsidRPr="00C41BAC" w:rsidRDefault="0058500B" w:rsidP="00BF1B4C">
            <w:pPr>
              <w:jc w:val="center"/>
              <w:rPr>
                <w:b/>
                <w:sz w:val="20"/>
                <w:szCs w:val="20"/>
              </w:rPr>
            </w:pPr>
            <w:r w:rsidRPr="00C41BAC">
              <w:rPr>
                <w:b/>
                <w:sz w:val="20"/>
                <w:szCs w:val="20"/>
              </w:rPr>
              <w:t xml:space="preserve">Fin del </w:t>
            </w:r>
            <w:r w:rsidRPr="00C41BAC">
              <w:rPr>
                <w:b/>
                <w:sz w:val="20"/>
                <w:szCs w:val="20"/>
                <w:lang w:val="es-ES" w:eastAsia="es-ES"/>
              </w:rPr>
              <w:t>procedimiento</w:t>
            </w:r>
          </w:p>
        </w:tc>
      </w:tr>
    </w:tbl>
    <w:p w14:paraId="234F77C4" w14:textId="77777777" w:rsidR="0058500B" w:rsidRPr="00C41BAC" w:rsidRDefault="0058500B" w:rsidP="00650F2A">
      <w:pPr>
        <w:rPr>
          <w:color w:val="000000"/>
          <w:sz w:val="20"/>
          <w:szCs w:val="20"/>
        </w:rPr>
      </w:pPr>
    </w:p>
    <w:p w14:paraId="3AB25818" w14:textId="77777777" w:rsidR="008520FF" w:rsidRPr="00C41BAC" w:rsidRDefault="008520FF" w:rsidP="009941D6">
      <w:pPr>
        <w:jc w:val="both"/>
        <w:rPr>
          <w:b/>
          <w:color w:val="000000"/>
          <w:sz w:val="20"/>
          <w:szCs w:val="20"/>
        </w:rPr>
      </w:pPr>
    </w:p>
    <w:p w14:paraId="66EA6BE8" w14:textId="77777777" w:rsidR="008520FF" w:rsidRPr="00C41BAC" w:rsidRDefault="008520FF" w:rsidP="009941D6">
      <w:pPr>
        <w:jc w:val="both"/>
        <w:rPr>
          <w:b/>
          <w:color w:val="000000"/>
          <w:sz w:val="20"/>
          <w:szCs w:val="20"/>
        </w:rPr>
      </w:pPr>
    </w:p>
    <w:p w14:paraId="4A3A7F4B" w14:textId="77777777" w:rsidR="008520FF" w:rsidRPr="00C41BAC" w:rsidRDefault="008520FF" w:rsidP="009941D6">
      <w:pPr>
        <w:jc w:val="both"/>
        <w:rPr>
          <w:b/>
          <w:color w:val="000000"/>
          <w:sz w:val="20"/>
          <w:szCs w:val="20"/>
        </w:rPr>
      </w:pPr>
    </w:p>
    <w:p w14:paraId="41323C2F" w14:textId="77777777" w:rsidR="008520FF" w:rsidRPr="00C41BAC" w:rsidRDefault="008520FF" w:rsidP="009941D6">
      <w:pPr>
        <w:jc w:val="both"/>
        <w:rPr>
          <w:b/>
          <w:color w:val="000000"/>
          <w:sz w:val="20"/>
          <w:szCs w:val="20"/>
        </w:rPr>
      </w:pPr>
    </w:p>
    <w:p w14:paraId="3F3BAC0B" w14:textId="77777777" w:rsidR="008520FF" w:rsidRPr="00C41BAC" w:rsidRDefault="008520FF" w:rsidP="009941D6">
      <w:pPr>
        <w:jc w:val="both"/>
        <w:rPr>
          <w:b/>
          <w:color w:val="000000"/>
          <w:sz w:val="20"/>
          <w:szCs w:val="20"/>
        </w:rPr>
      </w:pPr>
    </w:p>
    <w:p w14:paraId="6F43FB15" w14:textId="77777777" w:rsidR="008520FF" w:rsidRPr="00C41BAC" w:rsidRDefault="008520FF" w:rsidP="009941D6">
      <w:pPr>
        <w:jc w:val="both"/>
        <w:rPr>
          <w:b/>
          <w:color w:val="000000"/>
          <w:sz w:val="20"/>
          <w:szCs w:val="20"/>
        </w:rPr>
      </w:pPr>
    </w:p>
    <w:p w14:paraId="1E0453B6" w14:textId="77777777" w:rsidR="002E3B5C" w:rsidRPr="00C41BAC" w:rsidRDefault="002E3B5C">
      <w:pPr>
        <w:rPr>
          <w:b/>
          <w:color w:val="000000"/>
          <w:sz w:val="20"/>
          <w:szCs w:val="20"/>
        </w:rPr>
      </w:pPr>
      <w:r w:rsidRPr="00C41BAC">
        <w:rPr>
          <w:b/>
          <w:color w:val="000000"/>
          <w:sz w:val="20"/>
          <w:szCs w:val="20"/>
        </w:rPr>
        <w:br w:type="page"/>
      </w:r>
    </w:p>
    <w:p w14:paraId="270C22FE" w14:textId="77777777" w:rsidR="008520FF" w:rsidRPr="00C41BAC" w:rsidRDefault="00927CD1" w:rsidP="008520FF">
      <w:pPr>
        <w:jc w:val="both"/>
        <w:rPr>
          <w:b/>
          <w:color w:val="000000"/>
          <w:sz w:val="20"/>
          <w:szCs w:val="20"/>
        </w:rPr>
      </w:pPr>
      <w:r w:rsidRPr="00C41BAC">
        <w:rPr>
          <w:b/>
          <w:color w:val="000000"/>
          <w:sz w:val="20"/>
          <w:szCs w:val="20"/>
        </w:rPr>
        <w:lastRenderedPageBreak/>
        <w:t>12.7. Diagrama de Flujo del Procedimiento para la Actualización de los Instrumentos de Control Archivístico: Cuadro General de Clasificación Archivística y Catálogo de Disposición Documental del Tribunal E</w:t>
      </w:r>
      <w:r w:rsidR="00E61F76" w:rsidRPr="00C41BAC">
        <w:rPr>
          <w:b/>
          <w:color w:val="000000"/>
          <w:sz w:val="20"/>
          <w:szCs w:val="20"/>
        </w:rPr>
        <w:t>lectoral de la Ciudad de México</w:t>
      </w:r>
    </w:p>
    <w:p w14:paraId="17A734C1" w14:textId="77777777" w:rsidR="003F7A02" w:rsidRPr="00C41BAC" w:rsidRDefault="003F7A02" w:rsidP="008520FF">
      <w:pPr>
        <w:jc w:val="both"/>
        <w:rPr>
          <w:b/>
          <w:color w:val="000000"/>
          <w:sz w:val="20"/>
          <w:szCs w:val="20"/>
        </w:rPr>
      </w:pP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544"/>
        <w:gridCol w:w="2936"/>
      </w:tblGrid>
      <w:tr w:rsidR="008520FF" w:rsidRPr="00C41BAC" w14:paraId="379E1ECE" w14:textId="77777777" w:rsidTr="008F647B">
        <w:trPr>
          <w:trHeight w:val="530"/>
          <w:jc w:val="center"/>
        </w:trPr>
        <w:tc>
          <w:tcPr>
            <w:tcW w:w="3114" w:type="dxa"/>
            <w:shd w:val="clear" w:color="auto" w:fill="BFBFBF"/>
            <w:vAlign w:val="center"/>
          </w:tcPr>
          <w:p w14:paraId="049F98B9" w14:textId="77777777" w:rsidR="008520FF" w:rsidRPr="00C41BAC" w:rsidRDefault="002E3B5C" w:rsidP="006552D8">
            <w:pPr>
              <w:jc w:val="center"/>
              <w:rPr>
                <w:b/>
                <w:sz w:val="20"/>
                <w:szCs w:val="18"/>
              </w:rPr>
            </w:pPr>
            <w:r w:rsidRPr="00C41BAC">
              <w:rPr>
                <w:b/>
                <w:sz w:val="20"/>
                <w:szCs w:val="18"/>
              </w:rPr>
              <w:t>R</w:t>
            </w:r>
            <w:r w:rsidR="008520FF" w:rsidRPr="00C41BAC">
              <w:rPr>
                <w:b/>
                <w:sz w:val="20"/>
                <w:szCs w:val="18"/>
              </w:rPr>
              <w:t>esponsable de la Unidad de Archivo de Trámite.</w:t>
            </w:r>
          </w:p>
        </w:tc>
        <w:tc>
          <w:tcPr>
            <w:tcW w:w="3544" w:type="dxa"/>
            <w:shd w:val="clear" w:color="auto" w:fill="BFBFBF"/>
            <w:vAlign w:val="center"/>
          </w:tcPr>
          <w:p w14:paraId="79B2A50E" w14:textId="77777777" w:rsidR="008520FF" w:rsidRPr="00C41BAC" w:rsidRDefault="002E3B5C" w:rsidP="006552D8">
            <w:pPr>
              <w:jc w:val="center"/>
              <w:rPr>
                <w:b/>
                <w:sz w:val="20"/>
                <w:szCs w:val="18"/>
              </w:rPr>
            </w:pPr>
            <w:r w:rsidRPr="00C41BAC">
              <w:rPr>
                <w:b/>
                <w:sz w:val="20"/>
                <w:szCs w:val="18"/>
              </w:rPr>
              <w:t>T</w:t>
            </w:r>
            <w:r w:rsidR="008520FF" w:rsidRPr="00C41BAC">
              <w:rPr>
                <w:b/>
                <w:sz w:val="20"/>
                <w:szCs w:val="18"/>
              </w:rPr>
              <w:t>itular de la Coordinación de Archivo del Tribunal</w:t>
            </w:r>
          </w:p>
        </w:tc>
        <w:tc>
          <w:tcPr>
            <w:tcW w:w="2936" w:type="dxa"/>
            <w:shd w:val="clear" w:color="auto" w:fill="BFBFBF"/>
            <w:vAlign w:val="center"/>
          </w:tcPr>
          <w:p w14:paraId="5572FE99" w14:textId="77777777" w:rsidR="008520FF" w:rsidRPr="00C41BAC" w:rsidRDefault="002E3B5C" w:rsidP="006552D8">
            <w:pPr>
              <w:jc w:val="center"/>
              <w:rPr>
                <w:b/>
                <w:sz w:val="20"/>
                <w:szCs w:val="18"/>
              </w:rPr>
            </w:pPr>
            <w:r w:rsidRPr="00C41BAC">
              <w:rPr>
                <w:b/>
                <w:sz w:val="20"/>
                <w:szCs w:val="18"/>
              </w:rPr>
              <w:t>Presidencia</w:t>
            </w:r>
            <w:r w:rsidR="008520FF" w:rsidRPr="00C41BAC">
              <w:rPr>
                <w:b/>
                <w:sz w:val="20"/>
                <w:szCs w:val="18"/>
              </w:rPr>
              <w:t xml:space="preserve"> el COTECIAD</w:t>
            </w:r>
          </w:p>
        </w:tc>
      </w:tr>
    </w:tbl>
    <w:p w14:paraId="48109BE7" w14:textId="77777777" w:rsidR="00255304" w:rsidRPr="00C41BAC" w:rsidRDefault="00C36D0F" w:rsidP="00255304">
      <w:pPr>
        <w:rPr>
          <w:sz w:val="28"/>
        </w:rPr>
      </w:pPr>
      <w:r w:rsidRPr="00C41BAC">
        <w:rPr>
          <w:noProof/>
          <w:sz w:val="28"/>
        </w:rPr>
        <w:drawing>
          <wp:anchor distT="0" distB="0" distL="114300" distR="114300" simplePos="0" relativeHeight="251738112" behindDoc="0" locked="0" layoutInCell="1" allowOverlap="1" wp14:anchorId="26938173" wp14:editId="03D9E762">
            <wp:simplePos x="0" y="0"/>
            <wp:positionH relativeFrom="column">
              <wp:posOffset>-155575</wp:posOffset>
            </wp:positionH>
            <wp:positionV relativeFrom="paragraph">
              <wp:posOffset>7394</wp:posOffset>
            </wp:positionV>
            <wp:extent cx="6104890" cy="6485694"/>
            <wp:effectExtent l="19050" t="19050" r="10160" b="10795"/>
            <wp:wrapNone/>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lum contrast="-20000"/>
                      <a:extLst>
                        <a:ext uri="{28A0092B-C50C-407E-A947-70E740481C1C}">
                          <a14:useLocalDpi xmlns:a14="http://schemas.microsoft.com/office/drawing/2010/main" val="0"/>
                        </a:ext>
                      </a:extLst>
                    </a:blip>
                    <a:srcRect/>
                    <a:stretch>
                      <a:fillRect/>
                    </a:stretch>
                  </pic:blipFill>
                  <pic:spPr bwMode="auto">
                    <a:xfrm>
                      <a:off x="0" y="0"/>
                      <a:ext cx="6104890" cy="648569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039C94E" w14:textId="77777777" w:rsidR="008520FF" w:rsidRPr="00C41BAC" w:rsidRDefault="008520FF" w:rsidP="0081330E">
      <w:pPr>
        <w:rPr>
          <w:noProof/>
        </w:rPr>
      </w:pPr>
    </w:p>
    <w:p w14:paraId="03EC8DC1" w14:textId="77777777" w:rsidR="00EA39D3" w:rsidRPr="00C41BAC" w:rsidRDefault="00EA39D3" w:rsidP="0081330E">
      <w:pPr>
        <w:rPr>
          <w:noProof/>
        </w:rPr>
      </w:pPr>
    </w:p>
    <w:p w14:paraId="2506E57B" w14:textId="77777777" w:rsidR="00EA39D3" w:rsidRPr="00C41BAC" w:rsidRDefault="00EA39D3" w:rsidP="0081330E">
      <w:pPr>
        <w:rPr>
          <w:noProof/>
        </w:rPr>
      </w:pPr>
    </w:p>
    <w:p w14:paraId="149E5449" w14:textId="77777777" w:rsidR="00EA39D3" w:rsidRPr="00C41BAC" w:rsidRDefault="00EA39D3" w:rsidP="0081330E">
      <w:pPr>
        <w:rPr>
          <w:noProof/>
        </w:rPr>
      </w:pPr>
    </w:p>
    <w:p w14:paraId="19143BA1" w14:textId="77777777" w:rsidR="00EA39D3" w:rsidRPr="00C41BAC" w:rsidRDefault="00EA39D3" w:rsidP="0081330E">
      <w:pPr>
        <w:rPr>
          <w:noProof/>
        </w:rPr>
      </w:pPr>
    </w:p>
    <w:p w14:paraId="3840516D" w14:textId="77777777" w:rsidR="00EA39D3" w:rsidRPr="00C41BAC" w:rsidRDefault="00EA39D3" w:rsidP="0081330E">
      <w:pPr>
        <w:rPr>
          <w:noProof/>
        </w:rPr>
      </w:pPr>
    </w:p>
    <w:p w14:paraId="16809672" w14:textId="77777777" w:rsidR="00EA39D3" w:rsidRPr="00C41BAC" w:rsidRDefault="00EA39D3" w:rsidP="0081330E">
      <w:pPr>
        <w:rPr>
          <w:noProof/>
        </w:rPr>
      </w:pPr>
    </w:p>
    <w:p w14:paraId="5E1850B4" w14:textId="77777777" w:rsidR="00EA39D3" w:rsidRPr="00C41BAC" w:rsidRDefault="00EA39D3" w:rsidP="0081330E">
      <w:pPr>
        <w:rPr>
          <w:noProof/>
        </w:rPr>
      </w:pPr>
    </w:p>
    <w:p w14:paraId="65DCF98E" w14:textId="77777777" w:rsidR="00EA39D3" w:rsidRPr="00C41BAC" w:rsidRDefault="00EA39D3" w:rsidP="0081330E">
      <w:pPr>
        <w:rPr>
          <w:noProof/>
        </w:rPr>
      </w:pPr>
    </w:p>
    <w:p w14:paraId="695EB990" w14:textId="77777777" w:rsidR="00EA39D3" w:rsidRPr="00C41BAC" w:rsidRDefault="00EA39D3" w:rsidP="0081330E">
      <w:pPr>
        <w:rPr>
          <w:noProof/>
        </w:rPr>
      </w:pPr>
    </w:p>
    <w:p w14:paraId="7201C89D" w14:textId="77777777" w:rsidR="00EA39D3" w:rsidRPr="00C41BAC" w:rsidRDefault="00EA39D3" w:rsidP="0081330E">
      <w:pPr>
        <w:rPr>
          <w:noProof/>
        </w:rPr>
      </w:pPr>
    </w:p>
    <w:p w14:paraId="497A202D" w14:textId="77777777" w:rsidR="00EA39D3" w:rsidRPr="00C41BAC" w:rsidRDefault="00EA39D3" w:rsidP="0081330E">
      <w:pPr>
        <w:rPr>
          <w:noProof/>
        </w:rPr>
      </w:pPr>
    </w:p>
    <w:p w14:paraId="6D3142F9" w14:textId="77777777" w:rsidR="00EA39D3" w:rsidRPr="00C41BAC" w:rsidRDefault="00EA39D3" w:rsidP="0081330E">
      <w:pPr>
        <w:rPr>
          <w:noProof/>
        </w:rPr>
      </w:pPr>
    </w:p>
    <w:p w14:paraId="15E3487D" w14:textId="77777777" w:rsidR="00EA39D3" w:rsidRPr="00C41BAC" w:rsidRDefault="00EA39D3" w:rsidP="0081330E">
      <w:pPr>
        <w:rPr>
          <w:noProof/>
        </w:rPr>
      </w:pPr>
    </w:p>
    <w:p w14:paraId="4B60AAF7" w14:textId="77777777" w:rsidR="00EA39D3" w:rsidRPr="00C41BAC" w:rsidRDefault="00EA39D3" w:rsidP="0081330E">
      <w:pPr>
        <w:rPr>
          <w:noProof/>
        </w:rPr>
      </w:pPr>
    </w:p>
    <w:p w14:paraId="568BB17A" w14:textId="77777777" w:rsidR="00EA39D3" w:rsidRPr="00C41BAC" w:rsidRDefault="00EA39D3" w:rsidP="0081330E">
      <w:pPr>
        <w:rPr>
          <w:noProof/>
        </w:rPr>
      </w:pPr>
    </w:p>
    <w:p w14:paraId="482476CD" w14:textId="77777777" w:rsidR="00EA39D3" w:rsidRPr="00C41BAC" w:rsidRDefault="00EA39D3" w:rsidP="0081330E">
      <w:pPr>
        <w:rPr>
          <w:noProof/>
        </w:rPr>
      </w:pPr>
    </w:p>
    <w:p w14:paraId="39EE7C60" w14:textId="77777777" w:rsidR="00EA39D3" w:rsidRPr="00C41BAC" w:rsidRDefault="00EA39D3" w:rsidP="0081330E">
      <w:pPr>
        <w:rPr>
          <w:noProof/>
        </w:rPr>
      </w:pPr>
    </w:p>
    <w:p w14:paraId="0D2649EB" w14:textId="77777777" w:rsidR="00EA39D3" w:rsidRPr="00C41BAC" w:rsidRDefault="00EA39D3" w:rsidP="0081330E">
      <w:pPr>
        <w:rPr>
          <w:noProof/>
        </w:rPr>
      </w:pPr>
    </w:p>
    <w:p w14:paraId="10EE6416" w14:textId="77777777" w:rsidR="00EA39D3" w:rsidRPr="00C41BAC" w:rsidRDefault="00EA39D3" w:rsidP="0081330E">
      <w:pPr>
        <w:rPr>
          <w:noProof/>
        </w:rPr>
      </w:pPr>
    </w:p>
    <w:p w14:paraId="24825DCF" w14:textId="77777777" w:rsidR="00EA39D3" w:rsidRPr="00C41BAC" w:rsidRDefault="00EA39D3" w:rsidP="0081330E">
      <w:pPr>
        <w:rPr>
          <w:noProof/>
        </w:rPr>
      </w:pPr>
    </w:p>
    <w:p w14:paraId="3855A26B" w14:textId="77777777" w:rsidR="00EA39D3" w:rsidRPr="00C41BAC" w:rsidRDefault="00EA39D3" w:rsidP="0081330E">
      <w:pPr>
        <w:rPr>
          <w:noProof/>
        </w:rPr>
      </w:pPr>
    </w:p>
    <w:p w14:paraId="4844C301" w14:textId="77777777" w:rsidR="00EA39D3" w:rsidRPr="00C41BAC" w:rsidRDefault="00EA39D3" w:rsidP="0081330E">
      <w:pPr>
        <w:rPr>
          <w:noProof/>
        </w:rPr>
      </w:pPr>
    </w:p>
    <w:p w14:paraId="10F9D8EE" w14:textId="77777777" w:rsidR="00EA39D3" w:rsidRPr="00C41BAC" w:rsidRDefault="00EA39D3" w:rsidP="0081330E">
      <w:pPr>
        <w:rPr>
          <w:noProof/>
        </w:rPr>
      </w:pPr>
    </w:p>
    <w:p w14:paraId="5C03D496" w14:textId="77777777" w:rsidR="00EA39D3" w:rsidRPr="00C41BAC" w:rsidRDefault="00EA39D3" w:rsidP="0081330E">
      <w:pPr>
        <w:rPr>
          <w:noProof/>
        </w:rPr>
      </w:pPr>
    </w:p>
    <w:p w14:paraId="19FF6C31" w14:textId="77777777" w:rsidR="00EA39D3" w:rsidRPr="00C41BAC" w:rsidRDefault="00EA39D3" w:rsidP="0081330E">
      <w:pPr>
        <w:rPr>
          <w:noProof/>
        </w:rPr>
      </w:pPr>
    </w:p>
    <w:p w14:paraId="76E64447" w14:textId="77777777" w:rsidR="00EA39D3" w:rsidRPr="00C41BAC" w:rsidRDefault="00EA39D3" w:rsidP="0081330E">
      <w:pPr>
        <w:rPr>
          <w:noProof/>
        </w:rPr>
      </w:pPr>
    </w:p>
    <w:p w14:paraId="7AD645A2" w14:textId="77777777" w:rsidR="00EA39D3" w:rsidRPr="00C41BAC" w:rsidRDefault="00EA39D3" w:rsidP="0081330E">
      <w:pPr>
        <w:rPr>
          <w:noProof/>
        </w:rPr>
      </w:pPr>
    </w:p>
    <w:p w14:paraId="093A6326" w14:textId="77777777" w:rsidR="00EA39D3" w:rsidRPr="00C41BAC" w:rsidRDefault="00EA39D3" w:rsidP="0081330E">
      <w:pPr>
        <w:rPr>
          <w:noProof/>
        </w:rPr>
      </w:pPr>
    </w:p>
    <w:p w14:paraId="1FFA4FB2" w14:textId="77777777" w:rsidR="00EA39D3" w:rsidRPr="00C41BAC" w:rsidRDefault="00EA39D3" w:rsidP="0081330E">
      <w:pPr>
        <w:rPr>
          <w:noProof/>
        </w:rPr>
      </w:pPr>
    </w:p>
    <w:p w14:paraId="60D01D8E" w14:textId="77777777" w:rsidR="00EA39D3" w:rsidRPr="00C41BAC" w:rsidRDefault="00EA39D3" w:rsidP="0081330E">
      <w:pPr>
        <w:rPr>
          <w:noProof/>
        </w:rPr>
      </w:pPr>
    </w:p>
    <w:p w14:paraId="2B0AABC6" w14:textId="77777777" w:rsidR="00EA39D3" w:rsidRPr="00C41BAC" w:rsidRDefault="00EA39D3" w:rsidP="0081330E">
      <w:pPr>
        <w:rPr>
          <w:noProof/>
        </w:rPr>
      </w:pPr>
    </w:p>
    <w:p w14:paraId="536CA6F1" w14:textId="77777777" w:rsidR="00EA39D3" w:rsidRPr="00C41BAC" w:rsidRDefault="00EA39D3" w:rsidP="0081330E">
      <w:pPr>
        <w:rPr>
          <w:noProof/>
        </w:rPr>
      </w:pPr>
    </w:p>
    <w:p w14:paraId="0A4D477E" w14:textId="77777777" w:rsidR="00EA39D3" w:rsidRPr="00C41BAC" w:rsidRDefault="00EA39D3" w:rsidP="0081330E">
      <w:pPr>
        <w:rPr>
          <w:noProof/>
        </w:rPr>
      </w:pPr>
    </w:p>
    <w:p w14:paraId="51BC5B61" w14:textId="77777777" w:rsidR="00EA39D3" w:rsidRPr="00C41BAC" w:rsidRDefault="00EA39D3" w:rsidP="0081330E">
      <w:pPr>
        <w:rPr>
          <w:noProof/>
        </w:rPr>
      </w:pPr>
    </w:p>
    <w:p w14:paraId="420A7154" w14:textId="77777777" w:rsidR="00EA39D3" w:rsidRPr="00C41BAC" w:rsidRDefault="00EA39D3" w:rsidP="0081330E">
      <w:pPr>
        <w:rPr>
          <w:noProof/>
        </w:rPr>
      </w:pPr>
    </w:p>
    <w:p w14:paraId="25AA7C3C" w14:textId="77777777" w:rsidR="00EA39D3" w:rsidRPr="00C41BAC" w:rsidRDefault="00EA39D3" w:rsidP="0081330E">
      <w:pPr>
        <w:rPr>
          <w:noProof/>
        </w:rPr>
      </w:pPr>
    </w:p>
    <w:p w14:paraId="186CBFAC" w14:textId="77777777" w:rsidR="00EA39D3" w:rsidRPr="00C41BAC" w:rsidRDefault="00EA39D3" w:rsidP="0081330E"/>
    <w:p w14:paraId="1F01F3F7" w14:textId="77777777" w:rsidR="002426E1" w:rsidRPr="00C41BAC" w:rsidRDefault="002426E1" w:rsidP="0081330E"/>
    <w:tbl>
      <w:tblPr>
        <w:tblW w:w="5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tblGrid>
      <w:tr w:rsidR="007C1559" w:rsidRPr="00C41BAC" w14:paraId="7667A474" w14:textId="77777777" w:rsidTr="00C36D0F">
        <w:trPr>
          <w:trHeight w:val="595"/>
          <w:jc w:val="center"/>
        </w:trPr>
        <w:tc>
          <w:tcPr>
            <w:tcW w:w="5665" w:type="dxa"/>
            <w:shd w:val="clear" w:color="auto" w:fill="BFBFBF"/>
            <w:vAlign w:val="center"/>
          </w:tcPr>
          <w:p w14:paraId="28F91356" w14:textId="77777777" w:rsidR="007C1559" w:rsidRPr="00C41BAC" w:rsidRDefault="007C1559" w:rsidP="006552D8">
            <w:pPr>
              <w:jc w:val="center"/>
              <w:rPr>
                <w:b/>
                <w:sz w:val="20"/>
                <w:szCs w:val="18"/>
              </w:rPr>
            </w:pPr>
            <w:r w:rsidRPr="00C41BAC">
              <w:rPr>
                <w:b/>
                <w:sz w:val="20"/>
                <w:szCs w:val="18"/>
              </w:rPr>
              <w:lastRenderedPageBreak/>
              <w:t>Titular de la Coordinación de Archivo del Tribunal</w:t>
            </w:r>
          </w:p>
        </w:tc>
      </w:tr>
    </w:tbl>
    <w:p w14:paraId="011CEAA9" w14:textId="77777777" w:rsidR="00A60D4A" w:rsidRPr="00C41BAC" w:rsidRDefault="007C1559" w:rsidP="00EE678E">
      <w:r w:rsidRPr="00C41BAC">
        <w:rPr>
          <w:noProof/>
        </w:rPr>
        <w:drawing>
          <wp:anchor distT="0" distB="0" distL="114300" distR="114300" simplePos="0" relativeHeight="251739136" behindDoc="0" locked="0" layoutInCell="1" allowOverlap="1" wp14:anchorId="598E3C78" wp14:editId="40B2A554">
            <wp:simplePos x="0" y="0"/>
            <wp:positionH relativeFrom="column">
              <wp:posOffset>1200785</wp:posOffset>
            </wp:positionH>
            <wp:positionV relativeFrom="paragraph">
              <wp:posOffset>27196</wp:posOffset>
            </wp:positionV>
            <wp:extent cx="3315844" cy="6767195"/>
            <wp:effectExtent l="19050" t="19050" r="18415" b="14605"/>
            <wp:wrapNone/>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lum contrast="-20000"/>
                      <a:extLst>
                        <a:ext uri="{28A0092B-C50C-407E-A947-70E740481C1C}">
                          <a14:useLocalDpi xmlns:a14="http://schemas.microsoft.com/office/drawing/2010/main" val="0"/>
                        </a:ext>
                      </a:extLst>
                    </a:blip>
                    <a:srcRect/>
                    <a:stretch>
                      <a:fillRect/>
                    </a:stretch>
                  </pic:blipFill>
                  <pic:spPr bwMode="auto">
                    <a:xfrm>
                      <a:off x="0" y="0"/>
                      <a:ext cx="3315844" cy="67671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D62F3E4" w14:textId="77777777" w:rsidR="00A60D4A" w:rsidRPr="00C41BAC" w:rsidRDefault="00A60D4A" w:rsidP="00EE678E"/>
    <w:p w14:paraId="683348E5" w14:textId="77777777" w:rsidR="00B14D79" w:rsidRPr="00C41BAC" w:rsidRDefault="00B14D79" w:rsidP="00EE678E"/>
    <w:p w14:paraId="1280610C" w14:textId="77777777" w:rsidR="00CD559C" w:rsidRPr="00C41BAC" w:rsidRDefault="00CD559C" w:rsidP="00EE678E"/>
    <w:p w14:paraId="6217B364" w14:textId="77777777" w:rsidR="00CD559C" w:rsidRPr="00C41BAC" w:rsidRDefault="00CD559C" w:rsidP="00EE678E"/>
    <w:p w14:paraId="4249FFB6" w14:textId="77777777" w:rsidR="00CD559C" w:rsidRPr="00C41BAC" w:rsidRDefault="00CD559C" w:rsidP="00EE678E"/>
    <w:p w14:paraId="2BE3B0AD" w14:textId="77777777" w:rsidR="00CD559C" w:rsidRPr="00C41BAC" w:rsidRDefault="00CD559C" w:rsidP="00EE678E"/>
    <w:p w14:paraId="58FDA23B" w14:textId="77777777" w:rsidR="00CD559C" w:rsidRPr="00C41BAC" w:rsidRDefault="00CD559C" w:rsidP="00EE678E"/>
    <w:p w14:paraId="154592EB" w14:textId="77777777" w:rsidR="00CD559C" w:rsidRPr="00C41BAC" w:rsidRDefault="00CD559C" w:rsidP="00EE678E"/>
    <w:p w14:paraId="292200E9" w14:textId="77777777" w:rsidR="00CD559C" w:rsidRPr="00C41BAC" w:rsidRDefault="00CD559C" w:rsidP="00EE678E"/>
    <w:p w14:paraId="1889C5AF" w14:textId="77777777" w:rsidR="00CD559C" w:rsidRPr="00C41BAC" w:rsidRDefault="00CD559C" w:rsidP="00EE678E"/>
    <w:p w14:paraId="787198A5" w14:textId="77777777" w:rsidR="00CD559C" w:rsidRPr="00C41BAC" w:rsidRDefault="00CD559C" w:rsidP="00EE678E"/>
    <w:p w14:paraId="38F9FC7C" w14:textId="77777777" w:rsidR="00CD559C" w:rsidRPr="00C41BAC" w:rsidRDefault="00CD559C" w:rsidP="00EE678E"/>
    <w:p w14:paraId="6957F557" w14:textId="77777777" w:rsidR="00CD559C" w:rsidRPr="00C41BAC" w:rsidRDefault="00CD559C" w:rsidP="00EE678E"/>
    <w:p w14:paraId="6E6BF1B4" w14:textId="77777777" w:rsidR="00CD559C" w:rsidRPr="00C41BAC" w:rsidRDefault="00CD559C" w:rsidP="00EE678E"/>
    <w:p w14:paraId="3E248432" w14:textId="77777777" w:rsidR="00CD559C" w:rsidRPr="00C41BAC" w:rsidRDefault="00CD559C" w:rsidP="00EE678E"/>
    <w:p w14:paraId="19F04B1B" w14:textId="77777777" w:rsidR="00CD559C" w:rsidRPr="00C41BAC" w:rsidRDefault="00CD559C" w:rsidP="00EE678E"/>
    <w:p w14:paraId="327E1597" w14:textId="77777777" w:rsidR="00CD559C" w:rsidRPr="00C41BAC" w:rsidRDefault="00CD559C" w:rsidP="00EE678E"/>
    <w:p w14:paraId="2A0EFFF9" w14:textId="77777777" w:rsidR="00CD559C" w:rsidRPr="00C41BAC" w:rsidRDefault="00CD559C" w:rsidP="00EE678E"/>
    <w:p w14:paraId="1C7EBD30" w14:textId="77777777" w:rsidR="00CD559C" w:rsidRPr="00C41BAC" w:rsidRDefault="00CD559C" w:rsidP="00EE678E"/>
    <w:p w14:paraId="452CAA16" w14:textId="77777777" w:rsidR="00CD559C" w:rsidRPr="00C41BAC" w:rsidRDefault="00CD559C" w:rsidP="00EE678E"/>
    <w:p w14:paraId="5D85EB0D" w14:textId="77777777" w:rsidR="00CD559C" w:rsidRPr="00C41BAC" w:rsidRDefault="00CD559C" w:rsidP="00EE678E"/>
    <w:p w14:paraId="7597427D" w14:textId="77777777" w:rsidR="00CD559C" w:rsidRPr="00C41BAC" w:rsidRDefault="00CD559C" w:rsidP="00EE678E"/>
    <w:p w14:paraId="46DE9D69" w14:textId="77777777" w:rsidR="00CD559C" w:rsidRPr="00C41BAC" w:rsidRDefault="00CD559C" w:rsidP="00EE678E"/>
    <w:p w14:paraId="6549A37A" w14:textId="77777777" w:rsidR="00CD559C" w:rsidRPr="00C41BAC" w:rsidRDefault="00CD559C" w:rsidP="00EE678E"/>
    <w:p w14:paraId="55117375" w14:textId="77777777" w:rsidR="00CD559C" w:rsidRPr="00C41BAC" w:rsidRDefault="00CD559C" w:rsidP="00EE678E"/>
    <w:p w14:paraId="19873E2D" w14:textId="77777777" w:rsidR="00CD559C" w:rsidRPr="00C41BAC" w:rsidRDefault="00CD559C" w:rsidP="00EE678E"/>
    <w:p w14:paraId="746902AF" w14:textId="77777777" w:rsidR="00CD559C" w:rsidRPr="00C41BAC" w:rsidRDefault="00CD559C" w:rsidP="00EE678E"/>
    <w:p w14:paraId="7B98F892" w14:textId="77777777" w:rsidR="00CD559C" w:rsidRPr="00C41BAC" w:rsidRDefault="00CD559C" w:rsidP="00EE678E"/>
    <w:p w14:paraId="3684E2C4" w14:textId="77777777" w:rsidR="00CD559C" w:rsidRPr="00C41BAC" w:rsidRDefault="00CD559C" w:rsidP="00EE678E"/>
    <w:p w14:paraId="22FC3812" w14:textId="77777777" w:rsidR="00CD559C" w:rsidRPr="00C41BAC" w:rsidRDefault="00CD559C" w:rsidP="00EE678E"/>
    <w:p w14:paraId="40FFCD3A" w14:textId="77777777" w:rsidR="00CD559C" w:rsidRPr="00C41BAC" w:rsidRDefault="00CD559C" w:rsidP="00EE678E"/>
    <w:p w14:paraId="3070F6E0" w14:textId="77777777" w:rsidR="00CD559C" w:rsidRPr="00C41BAC" w:rsidRDefault="00CD559C" w:rsidP="00EE678E"/>
    <w:p w14:paraId="78BBA9D1" w14:textId="77777777" w:rsidR="00CD559C" w:rsidRPr="00C41BAC" w:rsidRDefault="00CD559C" w:rsidP="00EE678E"/>
    <w:p w14:paraId="526EAAD7" w14:textId="77777777" w:rsidR="00CD559C" w:rsidRPr="00C41BAC" w:rsidRDefault="00CD559C" w:rsidP="00EE678E"/>
    <w:p w14:paraId="7A9CD3F1" w14:textId="77777777" w:rsidR="00CD559C" w:rsidRPr="00C41BAC" w:rsidRDefault="00CD559C" w:rsidP="00EE678E"/>
    <w:p w14:paraId="6D7BBC95" w14:textId="77777777" w:rsidR="00CD559C" w:rsidRPr="00C41BAC" w:rsidRDefault="00CD559C" w:rsidP="00EE678E"/>
    <w:p w14:paraId="3EFEA008" w14:textId="77777777" w:rsidR="00CD559C" w:rsidRPr="00C41BAC" w:rsidRDefault="00CD559C" w:rsidP="00EE678E"/>
    <w:p w14:paraId="494E2F25" w14:textId="77777777" w:rsidR="00CD559C" w:rsidRPr="00C41BAC" w:rsidRDefault="00CD559C" w:rsidP="00EE678E"/>
    <w:p w14:paraId="577368EB" w14:textId="77777777" w:rsidR="00CD559C" w:rsidRPr="00C41BAC" w:rsidRDefault="00CD559C" w:rsidP="00EE678E"/>
    <w:p w14:paraId="018CEE58" w14:textId="77777777" w:rsidR="00CD559C" w:rsidRPr="00C41BAC" w:rsidRDefault="00CD559C" w:rsidP="00EE678E"/>
    <w:p w14:paraId="16A059D2" w14:textId="77777777" w:rsidR="009455C3" w:rsidRPr="00C41BAC" w:rsidRDefault="009455C3" w:rsidP="00EE678E"/>
    <w:p w14:paraId="20A29B71" w14:textId="77777777" w:rsidR="00E07558" w:rsidRPr="00C41BAC" w:rsidRDefault="00E07558" w:rsidP="00731343">
      <w:pPr>
        <w:rPr>
          <w:b/>
          <w:color w:val="000000"/>
          <w:sz w:val="20"/>
          <w:szCs w:val="20"/>
        </w:rPr>
      </w:pPr>
    </w:p>
    <w:p w14:paraId="19320E57" w14:textId="77777777" w:rsidR="0081330E" w:rsidRPr="00C41BAC" w:rsidRDefault="0081330E" w:rsidP="00731343">
      <w:pPr>
        <w:rPr>
          <w:b/>
          <w:color w:val="000000"/>
          <w:sz w:val="20"/>
          <w:szCs w:val="20"/>
        </w:rPr>
      </w:pPr>
    </w:p>
    <w:tbl>
      <w:tblPr>
        <w:tblW w:w="8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6"/>
        <w:gridCol w:w="4179"/>
      </w:tblGrid>
      <w:tr w:rsidR="007C1559" w:rsidRPr="00C41BAC" w14:paraId="733BE133" w14:textId="77777777" w:rsidTr="00EE3C98">
        <w:trPr>
          <w:trHeight w:val="428"/>
          <w:jc w:val="center"/>
        </w:trPr>
        <w:tc>
          <w:tcPr>
            <w:tcW w:w="4466" w:type="dxa"/>
            <w:shd w:val="clear" w:color="auto" w:fill="BFBFBF"/>
            <w:vAlign w:val="center"/>
          </w:tcPr>
          <w:p w14:paraId="305CD7FE" w14:textId="77777777" w:rsidR="007C1559" w:rsidRPr="00C41BAC" w:rsidRDefault="007C1559" w:rsidP="00752615">
            <w:pPr>
              <w:jc w:val="center"/>
              <w:rPr>
                <w:b/>
                <w:sz w:val="20"/>
                <w:szCs w:val="18"/>
              </w:rPr>
            </w:pPr>
            <w:r w:rsidRPr="00C41BAC">
              <w:rPr>
                <w:b/>
                <w:sz w:val="20"/>
                <w:szCs w:val="18"/>
              </w:rPr>
              <w:lastRenderedPageBreak/>
              <w:t>Titular de la Coordinación de Archivo del Tribunal</w:t>
            </w:r>
          </w:p>
        </w:tc>
        <w:tc>
          <w:tcPr>
            <w:tcW w:w="4179" w:type="dxa"/>
            <w:shd w:val="clear" w:color="auto" w:fill="BFBFBF"/>
            <w:vAlign w:val="center"/>
          </w:tcPr>
          <w:p w14:paraId="74D6E5D4" w14:textId="77777777" w:rsidR="007C1559" w:rsidRPr="00C41BAC" w:rsidRDefault="007C1559" w:rsidP="00752615">
            <w:pPr>
              <w:jc w:val="center"/>
              <w:rPr>
                <w:b/>
                <w:sz w:val="20"/>
                <w:szCs w:val="18"/>
              </w:rPr>
            </w:pPr>
            <w:r w:rsidRPr="00C41BAC">
              <w:rPr>
                <w:b/>
                <w:sz w:val="20"/>
                <w:szCs w:val="18"/>
              </w:rPr>
              <w:t>Presidencia COTECIAD</w:t>
            </w:r>
          </w:p>
        </w:tc>
      </w:tr>
    </w:tbl>
    <w:p w14:paraId="5B3B4867" w14:textId="77777777" w:rsidR="007C1559" w:rsidRPr="00C41BAC" w:rsidRDefault="00C36D0F" w:rsidP="00731343">
      <w:pPr>
        <w:rPr>
          <w:b/>
          <w:color w:val="000000"/>
          <w:sz w:val="20"/>
          <w:szCs w:val="20"/>
        </w:rPr>
      </w:pPr>
      <w:r w:rsidRPr="00C41BAC">
        <w:rPr>
          <w:b/>
          <w:noProof/>
          <w:color w:val="000000"/>
          <w:sz w:val="20"/>
          <w:szCs w:val="20"/>
        </w:rPr>
        <w:drawing>
          <wp:anchor distT="0" distB="0" distL="114300" distR="114300" simplePos="0" relativeHeight="251740160" behindDoc="0" locked="0" layoutInCell="1" allowOverlap="1" wp14:anchorId="207D6A46" wp14:editId="0662C258">
            <wp:simplePos x="0" y="0"/>
            <wp:positionH relativeFrom="column">
              <wp:posOffset>180599</wp:posOffset>
            </wp:positionH>
            <wp:positionV relativeFrom="paragraph">
              <wp:posOffset>38494</wp:posOffset>
            </wp:positionV>
            <wp:extent cx="5420546" cy="4822804"/>
            <wp:effectExtent l="19050" t="19050" r="27940" b="16510"/>
            <wp:wrapNone/>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lum contrast="-20000"/>
                      <a:extLst>
                        <a:ext uri="{28A0092B-C50C-407E-A947-70E740481C1C}">
                          <a14:useLocalDpi xmlns:a14="http://schemas.microsoft.com/office/drawing/2010/main" val="0"/>
                        </a:ext>
                      </a:extLst>
                    </a:blip>
                    <a:srcRect/>
                    <a:stretch>
                      <a:fillRect/>
                    </a:stretch>
                  </pic:blipFill>
                  <pic:spPr bwMode="auto">
                    <a:xfrm>
                      <a:off x="0" y="0"/>
                      <a:ext cx="5420546" cy="482280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C558065" w14:textId="77777777" w:rsidR="007C1559" w:rsidRPr="00C41BAC" w:rsidRDefault="007C1559" w:rsidP="00731343">
      <w:pPr>
        <w:rPr>
          <w:b/>
          <w:color w:val="000000"/>
          <w:sz w:val="20"/>
          <w:szCs w:val="20"/>
        </w:rPr>
      </w:pPr>
    </w:p>
    <w:p w14:paraId="472B6886" w14:textId="77777777" w:rsidR="007C1559" w:rsidRPr="00C41BAC" w:rsidRDefault="007C1559" w:rsidP="00731343">
      <w:pPr>
        <w:rPr>
          <w:b/>
          <w:color w:val="000000"/>
          <w:sz w:val="20"/>
          <w:szCs w:val="20"/>
        </w:rPr>
      </w:pPr>
    </w:p>
    <w:p w14:paraId="6755C19B" w14:textId="77777777" w:rsidR="007C1559" w:rsidRPr="00C41BAC" w:rsidRDefault="007C1559" w:rsidP="00731343">
      <w:pPr>
        <w:rPr>
          <w:b/>
          <w:color w:val="000000"/>
          <w:sz w:val="20"/>
          <w:szCs w:val="20"/>
        </w:rPr>
      </w:pPr>
    </w:p>
    <w:p w14:paraId="5FF14AD9" w14:textId="77777777" w:rsidR="007C1559" w:rsidRPr="00C41BAC" w:rsidRDefault="007C1559" w:rsidP="00731343">
      <w:pPr>
        <w:rPr>
          <w:b/>
          <w:color w:val="000000"/>
          <w:sz w:val="20"/>
          <w:szCs w:val="20"/>
        </w:rPr>
      </w:pPr>
    </w:p>
    <w:p w14:paraId="46D1441E" w14:textId="77777777" w:rsidR="007C1559" w:rsidRPr="00C41BAC" w:rsidRDefault="007C1559" w:rsidP="00731343">
      <w:pPr>
        <w:rPr>
          <w:b/>
          <w:color w:val="000000"/>
          <w:sz w:val="20"/>
          <w:szCs w:val="20"/>
        </w:rPr>
      </w:pPr>
    </w:p>
    <w:p w14:paraId="652F1235" w14:textId="77777777" w:rsidR="007C1559" w:rsidRPr="00C41BAC" w:rsidRDefault="007C1559" w:rsidP="00731343">
      <w:pPr>
        <w:rPr>
          <w:b/>
          <w:color w:val="000000"/>
          <w:sz w:val="20"/>
          <w:szCs w:val="20"/>
        </w:rPr>
      </w:pPr>
    </w:p>
    <w:p w14:paraId="59DA56E4" w14:textId="77777777" w:rsidR="007C1559" w:rsidRPr="00C41BAC" w:rsidRDefault="007C1559" w:rsidP="00731343">
      <w:pPr>
        <w:rPr>
          <w:b/>
          <w:color w:val="000000"/>
          <w:sz w:val="20"/>
          <w:szCs w:val="20"/>
        </w:rPr>
      </w:pPr>
    </w:p>
    <w:p w14:paraId="2844484A" w14:textId="77777777" w:rsidR="007C1559" w:rsidRPr="00C41BAC" w:rsidRDefault="007C1559" w:rsidP="00731343">
      <w:pPr>
        <w:rPr>
          <w:b/>
          <w:color w:val="000000"/>
          <w:sz w:val="20"/>
          <w:szCs w:val="20"/>
        </w:rPr>
      </w:pPr>
    </w:p>
    <w:p w14:paraId="5E960218" w14:textId="77777777" w:rsidR="007C1559" w:rsidRPr="00C41BAC" w:rsidRDefault="007C1559" w:rsidP="00731343">
      <w:pPr>
        <w:rPr>
          <w:b/>
          <w:color w:val="000000"/>
          <w:sz w:val="20"/>
          <w:szCs w:val="20"/>
        </w:rPr>
      </w:pPr>
    </w:p>
    <w:p w14:paraId="3BDB29F0" w14:textId="77777777" w:rsidR="007C1559" w:rsidRPr="00C41BAC" w:rsidRDefault="007C1559" w:rsidP="00731343">
      <w:pPr>
        <w:rPr>
          <w:b/>
          <w:color w:val="000000"/>
          <w:sz w:val="20"/>
          <w:szCs w:val="20"/>
        </w:rPr>
      </w:pPr>
    </w:p>
    <w:p w14:paraId="61E4A025" w14:textId="77777777" w:rsidR="007C1559" w:rsidRPr="00C41BAC" w:rsidRDefault="007C1559" w:rsidP="00731343">
      <w:pPr>
        <w:rPr>
          <w:b/>
          <w:color w:val="000000"/>
          <w:sz w:val="20"/>
          <w:szCs w:val="20"/>
        </w:rPr>
      </w:pPr>
    </w:p>
    <w:p w14:paraId="1AE0A1FB" w14:textId="77777777" w:rsidR="007C1559" w:rsidRPr="00C41BAC" w:rsidRDefault="007C1559" w:rsidP="00731343">
      <w:pPr>
        <w:rPr>
          <w:b/>
          <w:color w:val="000000"/>
          <w:sz w:val="20"/>
          <w:szCs w:val="20"/>
        </w:rPr>
      </w:pPr>
    </w:p>
    <w:p w14:paraId="36B2DB4C" w14:textId="77777777" w:rsidR="007C1559" w:rsidRPr="00C41BAC" w:rsidRDefault="007C1559" w:rsidP="00731343">
      <w:pPr>
        <w:rPr>
          <w:b/>
          <w:color w:val="000000"/>
          <w:sz w:val="20"/>
          <w:szCs w:val="20"/>
        </w:rPr>
      </w:pPr>
    </w:p>
    <w:p w14:paraId="0693C688" w14:textId="77777777" w:rsidR="007C1559" w:rsidRPr="00C41BAC" w:rsidRDefault="007C1559" w:rsidP="00731343">
      <w:pPr>
        <w:rPr>
          <w:b/>
          <w:color w:val="000000"/>
          <w:sz w:val="20"/>
          <w:szCs w:val="20"/>
        </w:rPr>
      </w:pPr>
    </w:p>
    <w:p w14:paraId="6E3413AA" w14:textId="77777777" w:rsidR="007C1559" w:rsidRPr="00C41BAC" w:rsidRDefault="007C1559" w:rsidP="00731343">
      <w:pPr>
        <w:rPr>
          <w:b/>
          <w:color w:val="000000"/>
          <w:sz w:val="20"/>
          <w:szCs w:val="20"/>
        </w:rPr>
      </w:pPr>
    </w:p>
    <w:p w14:paraId="5EE34CCE" w14:textId="77777777" w:rsidR="007C1559" w:rsidRPr="00C41BAC" w:rsidRDefault="007C1559" w:rsidP="00731343">
      <w:pPr>
        <w:rPr>
          <w:b/>
          <w:color w:val="000000"/>
          <w:sz w:val="20"/>
          <w:szCs w:val="20"/>
        </w:rPr>
      </w:pPr>
    </w:p>
    <w:p w14:paraId="510651FA" w14:textId="77777777" w:rsidR="007C1559" w:rsidRPr="00C41BAC" w:rsidRDefault="007C1559" w:rsidP="00731343">
      <w:pPr>
        <w:rPr>
          <w:b/>
          <w:color w:val="000000"/>
          <w:sz w:val="20"/>
          <w:szCs w:val="20"/>
        </w:rPr>
      </w:pPr>
    </w:p>
    <w:p w14:paraId="7A83C72C" w14:textId="77777777" w:rsidR="007C1559" w:rsidRPr="00C41BAC" w:rsidRDefault="007C1559" w:rsidP="00731343">
      <w:pPr>
        <w:rPr>
          <w:b/>
          <w:color w:val="000000"/>
          <w:sz w:val="20"/>
          <w:szCs w:val="20"/>
        </w:rPr>
      </w:pPr>
    </w:p>
    <w:p w14:paraId="2C7CDDA5" w14:textId="77777777" w:rsidR="007C1559" w:rsidRPr="00C41BAC" w:rsidRDefault="007C1559" w:rsidP="00731343">
      <w:pPr>
        <w:rPr>
          <w:b/>
          <w:color w:val="000000"/>
          <w:sz w:val="20"/>
          <w:szCs w:val="20"/>
        </w:rPr>
      </w:pPr>
    </w:p>
    <w:p w14:paraId="4D4FC3C1" w14:textId="77777777" w:rsidR="007C1559" w:rsidRPr="00C41BAC" w:rsidRDefault="007C1559" w:rsidP="00731343">
      <w:pPr>
        <w:rPr>
          <w:b/>
          <w:color w:val="000000"/>
          <w:sz w:val="20"/>
          <w:szCs w:val="20"/>
        </w:rPr>
      </w:pPr>
    </w:p>
    <w:p w14:paraId="0815A187" w14:textId="77777777" w:rsidR="007C1559" w:rsidRPr="00C41BAC" w:rsidRDefault="007C1559" w:rsidP="00731343">
      <w:pPr>
        <w:rPr>
          <w:b/>
          <w:color w:val="000000"/>
          <w:sz w:val="20"/>
          <w:szCs w:val="20"/>
        </w:rPr>
      </w:pPr>
    </w:p>
    <w:p w14:paraId="40E2666D" w14:textId="77777777" w:rsidR="007C1559" w:rsidRPr="00C41BAC" w:rsidRDefault="007C1559" w:rsidP="00731343">
      <w:pPr>
        <w:rPr>
          <w:b/>
          <w:color w:val="000000"/>
          <w:sz w:val="20"/>
          <w:szCs w:val="20"/>
        </w:rPr>
      </w:pPr>
    </w:p>
    <w:p w14:paraId="488027C8" w14:textId="77777777" w:rsidR="007C1559" w:rsidRPr="00C41BAC" w:rsidRDefault="007C1559" w:rsidP="00731343">
      <w:pPr>
        <w:rPr>
          <w:b/>
          <w:color w:val="000000"/>
          <w:sz w:val="20"/>
          <w:szCs w:val="20"/>
        </w:rPr>
      </w:pPr>
    </w:p>
    <w:p w14:paraId="778308BB" w14:textId="77777777" w:rsidR="007C1559" w:rsidRPr="00C41BAC" w:rsidRDefault="007C1559" w:rsidP="00731343">
      <w:pPr>
        <w:rPr>
          <w:b/>
          <w:color w:val="000000"/>
          <w:sz w:val="20"/>
          <w:szCs w:val="20"/>
        </w:rPr>
      </w:pPr>
    </w:p>
    <w:p w14:paraId="78F2EF68" w14:textId="77777777" w:rsidR="007C1559" w:rsidRPr="00C41BAC" w:rsidRDefault="007C1559" w:rsidP="00731343">
      <w:pPr>
        <w:rPr>
          <w:b/>
          <w:color w:val="000000"/>
          <w:sz w:val="20"/>
          <w:szCs w:val="20"/>
        </w:rPr>
      </w:pPr>
    </w:p>
    <w:p w14:paraId="1AD76431" w14:textId="77777777" w:rsidR="007C1559" w:rsidRPr="00C41BAC" w:rsidRDefault="007C1559" w:rsidP="00731343">
      <w:pPr>
        <w:rPr>
          <w:b/>
          <w:color w:val="000000"/>
          <w:sz w:val="20"/>
          <w:szCs w:val="20"/>
        </w:rPr>
      </w:pPr>
    </w:p>
    <w:p w14:paraId="542B6592" w14:textId="77777777" w:rsidR="007C1559" w:rsidRPr="00C41BAC" w:rsidRDefault="007C1559" w:rsidP="00731343">
      <w:pPr>
        <w:rPr>
          <w:b/>
          <w:color w:val="000000"/>
          <w:sz w:val="20"/>
          <w:szCs w:val="20"/>
        </w:rPr>
      </w:pPr>
    </w:p>
    <w:p w14:paraId="1FE46D9B" w14:textId="77777777" w:rsidR="007C1559" w:rsidRPr="00C41BAC" w:rsidRDefault="007C1559" w:rsidP="00731343">
      <w:pPr>
        <w:rPr>
          <w:b/>
          <w:color w:val="000000"/>
          <w:sz w:val="20"/>
          <w:szCs w:val="20"/>
        </w:rPr>
      </w:pPr>
    </w:p>
    <w:p w14:paraId="194D8570" w14:textId="77777777" w:rsidR="007C1559" w:rsidRPr="00C41BAC" w:rsidRDefault="007C1559" w:rsidP="00731343">
      <w:pPr>
        <w:rPr>
          <w:b/>
          <w:color w:val="000000"/>
          <w:sz w:val="20"/>
          <w:szCs w:val="20"/>
        </w:rPr>
      </w:pPr>
    </w:p>
    <w:p w14:paraId="4E04E105" w14:textId="77777777" w:rsidR="007C1559" w:rsidRPr="00C41BAC" w:rsidRDefault="007C1559" w:rsidP="00731343">
      <w:pPr>
        <w:rPr>
          <w:b/>
          <w:color w:val="000000"/>
          <w:sz w:val="20"/>
          <w:szCs w:val="20"/>
        </w:rPr>
      </w:pPr>
    </w:p>
    <w:p w14:paraId="2C3953A9" w14:textId="77777777" w:rsidR="007C1559" w:rsidRPr="00C41BAC" w:rsidRDefault="007C1559" w:rsidP="00731343">
      <w:pPr>
        <w:rPr>
          <w:b/>
          <w:color w:val="000000"/>
          <w:sz w:val="20"/>
          <w:szCs w:val="20"/>
        </w:rPr>
      </w:pPr>
    </w:p>
    <w:p w14:paraId="2E4B41E1" w14:textId="77777777" w:rsidR="007C1559" w:rsidRPr="00C41BAC" w:rsidRDefault="007C1559" w:rsidP="00731343">
      <w:pPr>
        <w:rPr>
          <w:b/>
          <w:color w:val="000000"/>
          <w:sz w:val="20"/>
          <w:szCs w:val="20"/>
        </w:rPr>
      </w:pPr>
    </w:p>
    <w:p w14:paraId="182B1328" w14:textId="77777777" w:rsidR="007C1559" w:rsidRPr="00C41BAC" w:rsidRDefault="007C1559" w:rsidP="00731343">
      <w:pPr>
        <w:rPr>
          <w:b/>
          <w:color w:val="000000"/>
          <w:sz w:val="20"/>
          <w:szCs w:val="20"/>
        </w:rPr>
      </w:pPr>
    </w:p>
    <w:p w14:paraId="478AA4C5" w14:textId="77777777" w:rsidR="007C1559" w:rsidRPr="00C41BAC" w:rsidRDefault="007C1559" w:rsidP="00731343">
      <w:pPr>
        <w:rPr>
          <w:b/>
          <w:color w:val="000000"/>
          <w:sz w:val="20"/>
          <w:szCs w:val="20"/>
        </w:rPr>
      </w:pPr>
    </w:p>
    <w:p w14:paraId="2CDFFF19" w14:textId="77777777" w:rsidR="007C1559" w:rsidRPr="00C41BAC" w:rsidRDefault="007C1559" w:rsidP="00731343">
      <w:pPr>
        <w:rPr>
          <w:b/>
          <w:color w:val="000000"/>
          <w:sz w:val="20"/>
          <w:szCs w:val="20"/>
        </w:rPr>
      </w:pPr>
    </w:p>
    <w:p w14:paraId="284A1A48" w14:textId="77777777" w:rsidR="007C1559" w:rsidRPr="00C41BAC" w:rsidRDefault="007C1559" w:rsidP="00731343">
      <w:pPr>
        <w:rPr>
          <w:b/>
          <w:color w:val="000000"/>
          <w:sz w:val="20"/>
          <w:szCs w:val="20"/>
        </w:rPr>
      </w:pPr>
    </w:p>
    <w:p w14:paraId="3DDEF879" w14:textId="77777777" w:rsidR="007C1559" w:rsidRPr="00C41BAC" w:rsidRDefault="007C1559" w:rsidP="00731343">
      <w:pPr>
        <w:rPr>
          <w:b/>
          <w:color w:val="000000"/>
          <w:sz w:val="20"/>
          <w:szCs w:val="20"/>
        </w:rPr>
      </w:pPr>
    </w:p>
    <w:p w14:paraId="2DEF1C44" w14:textId="77777777" w:rsidR="007C1559" w:rsidRPr="00C41BAC" w:rsidRDefault="007C1559" w:rsidP="00731343">
      <w:pPr>
        <w:rPr>
          <w:b/>
          <w:color w:val="000000"/>
          <w:sz w:val="20"/>
          <w:szCs w:val="20"/>
        </w:rPr>
      </w:pPr>
    </w:p>
    <w:p w14:paraId="491C1C2B" w14:textId="77777777" w:rsidR="007C1559" w:rsidRPr="00C41BAC" w:rsidRDefault="007C1559" w:rsidP="00731343">
      <w:pPr>
        <w:rPr>
          <w:b/>
          <w:color w:val="000000"/>
          <w:sz w:val="20"/>
          <w:szCs w:val="20"/>
        </w:rPr>
      </w:pPr>
    </w:p>
    <w:p w14:paraId="567171B1" w14:textId="77777777" w:rsidR="007C1559" w:rsidRPr="00C41BAC" w:rsidRDefault="007C1559" w:rsidP="00731343">
      <w:pPr>
        <w:rPr>
          <w:b/>
          <w:color w:val="000000"/>
          <w:sz w:val="20"/>
          <w:szCs w:val="20"/>
        </w:rPr>
      </w:pPr>
    </w:p>
    <w:p w14:paraId="5923657F" w14:textId="77777777" w:rsidR="007C1559" w:rsidRPr="00C41BAC" w:rsidRDefault="007C1559" w:rsidP="00731343">
      <w:pPr>
        <w:rPr>
          <w:b/>
          <w:color w:val="000000"/>
          <w:sz w:val="20"/>
          <w:szCs w:val="20"/>
        </w:rPr>
      </w:pPr>
    </w:p>
    <w:p w14:paraId="3DF99CF1" w14:textId="77777777" w:rsidR="007C1559" w:rsidRPr="00C41BAC" w:rsidRDefault="007C1559" w:rsidP="00731343">
      <w:pPr>
        <w:rPr>
          <w:b/>
          <w:color w:val="000000"/>
          <w:sz w:val="20"/>
          <w:szCs w:val="20"/>
        </w:rPr>
      </w:pPr>
    </w:p>
    <w:p w14:paraId="2C06A14B" w14:textId="77777777" w:rsidR="007C1559" w:rsidRPr="00C41BAC" w:rsidRDefault="007C1559" w:rsidP="00731343">
      <w:pPr>
        <w:rPr>
          <w:b/>
          <w:color w:val="000000"/>
          <w:sz w:val="20"/>
          <w:szCs w:val="20"/>
        </w:rPr>
      </w:pPr>
    </w:p>
    <w:p w14:paraId="156688A0" w14:textId="77777777" w:rsidR="007C1559" w:rsidRPr="00C41BAC" w:rsidRDefault="007C1559" w:rsidP="00731343">
      <w:pPr>
        <w:rPr>
          <w:b/>
          <w:color w:val="000000"/>
          <w:sz w:val="20"/>
          <w:szCs w:val="20"/>
        </w:rPr>
      </w:pPr>
    </w:p>
    <w:p w14:paraId="19941574" w14:textId="77777777" w:rsidR="00D1582F" w:rsidRPr="00C41BAC" w:rsidRDefault="00D1582F" w:rsidP="00731343">
      <w:pPr>
        <w:rPr>
          <w:b/>
          <w:color w:val="000000"/>
          <w:sz w:val="20"/>
          <w:szCs w:val="20"/>
        </w:rPr>
      </w:pPr>
    </w:p>
    <w:p w14:paraId="6107C6E0" w14:textId="77777777" w:rsidR="00D1582F" w:rsidRPr="00C41BAC" w:rsidRDefault="00D1582F" w:rsidP="00731343">
      <w:pPr>
        <w:rPr>
          <w:b/>
          <w:color w:val="000000"/>
          <w:sz w:val="20"/>
          <w:szCs w:val="20"/>
        </w:rPr>
      </w:pPr>
    </w:p>
    <w:p w14:paraId="02656103" w14:textId="77777777" w:rsidR="00D1582F" w:rsidRPr="00C41BAC" w:rsidRDefault="00D1582F" w:rsidP="00731343">
      <w:pPr>
        <w:rPr>
          <w:b/>
          <w:color w:val="000000"/>
          <w:sz w:val="20"/>
          <w:szCs w:val="20"/>
        </w:rPr>
      </w:pPr>
    </w:p>
    <w:p w14:paraId="06475735" w14:textId="77777777" w:rsidR="00D1582F" w:rsidRPr="00C41BAC" w:rsidRDefault="00D1582F" w:rsidP="00731343">
      <w:pPr>
        <w:rPr>
          <w:b/>
          <w:color w:val="000000"/>
          <w:sz w:val="20"/>
          <w:szCs w:val="20"/>
        </w:rPr>
      </w:pPr>
    </w:p>
    <w:p w14:paraId="79E938AF" w14:textId="77777777" w:rsidR="00D1582F" w:rsidRPr="00C41BAC" w:rsidRDefault="00D1582F" w:rsidP="00731343">
      <w:pPr>
        <w:rPr>
          <w:b/>
          <w:color w:val="000000"/>
          <w:sz w:val="20"/>
          <w:szCs w:val="20"/>
        </w:rPr>
      </w:pPr>
    </w:p>
    <w:p w14:paraId="03309DC2" w14:textId="77777777" w:rsidR="00D1582F" w:rsidRPr="00C41BAC" w:rsidRDefault="00D1582F" w:rsidP="00731343">
      <w:pPr>
        <w:rPr>
          <w:b/>
          <w:color w:val="000000"/>
          <w:sz w:val="20"/>
          <w:szCs w:val="20"/>
        </w:rPr>
      </w:pPr>
    </w:p>
    <w:p w14:paraId="7B20E055" w14:textId="77777777" w:rsidR="00D1582F" w:rsidRPr="00C41BAC" w:rsidRDefault="00D1582F" w:rsidP="00731343">
      <w:pPr>
        <w:rPr>
          <w:b/>
          <w:color w:val="000000"/>
          <w:sz w:val="20"/>
          <w:szCs w:val="20"/>
        </w:rPr>
      </w:pPr>
    </w:p>
    <w:p w14:paraId="374B1A50" w14:textId="77777777" w:rsidR="007C1559" w:rsidRPr="00C41BAC" w:rsidRDefault="007C1559" w:rsidP="00731343">
      <w:pPr>
        <w:rPr>
          <w:b/>
          <w:color w:val="000000"/>
          <w:sz w:val="20"/>
          <w:szCs w:val="20"/>
        </w:rPr>
      </w:pPr>
    </w:p>
    <w:p w14:paraId="573D3C2A" w14:textId="77777777" w:rsidR="002426E1" w:rsidRPr="00C41BAC" w:rsidRDefault="002426E1" w:rsidP="00731343">
      <w:pPr>
        <w:rPr>
          <w:b/>
          <w:color w:val="000000"/>
          <w:sz w:val="20"/>
          <w:szCs w:val="20"/>
        </w:rPr>
      </w:pPr>
    </w:p>
    <w:p w14:paraId="6339ED93" w14:textId="77777777" w:rsidR="00DE7C9B" w:rsidRPr="00C41BAC" w:rsidRDefault="00A60D4A" w:rsidP="00731343">
      <w:pPr>
        <w:rPr>
          <w:b/>
          <w:color w:val="000000"/>
          <w:sz w:val="20"/>
          <w:szCs w:val="20"/>
        </w:rPr>
      </w:pPr>
      <w:r w:rsidRPr="00C41BAC">
        <w:rPr>
          <w:b/>
          <w:color w:val="000000"/>
          <w:sz w:val="20"/>
          <w:szCs w:val="20"/>
        </w:rPr>
        <w:lastRenderedPageBreak/>
        <w:t>12.8</w:t>
      </w:r>
      <w:r w:rsidR="00E61F76" w:rsidRPr="00C41BAC">
        <w:rPr>
          <w:b/>
          <w:color w:val="000000"/>
          <w:sz w:val="20"/>
          <w:szCs w:val="20"/>
        </w:rPr>
        <w:t>. Anexos</w:t>
      </w:r>
    </w:p>
    <w:p w14:paraId="405C03D5" w14:textId="77777777" w:rsidR="00186EE3" w:rsidRPr="00C41BAC" w:rsidRDefault="00186EE3" w:rsidP="00731343">
      <w:pPr>
        <w:rPr>
          <w:b/>
          <w:color w:val="000000"/>
          <w:sz w:val="20"/>
          <w:szCs w:val="20"/>
        </w:rPr>
      </w:pPr>
    </w:p>
    <w:p w14:paraId="250BDDA5" w14:textId="77777777" w:rsidR="00731343" w:rsidRPr="00C41BAC" w:rsidRDefault="00731343" w:rsidP="00731343">
      <w:pPr>
        <w:rPr>
          <w:b/>
          <w:color w:val="000000"/>
          <w:sz w:val="20"/>
          <w:szCs w:val="20"/>
        </w:rPr>
      </w:pPr>
      <w:r w:rsidRPr="00C41BAC">
        <w:rPr>
          <w:b/>
          <w:color w:val="000000"/>
          <w:sz w:val="20"/>
          <w:szCs w:val="20"/>
        </w:rPr>
        <w:t>12.8.1. Ficha T</w:t>
      </w:r>
      <w:r w:rsidR="00E61F76" w:rsidRPr="00C41BAC">
        <w:rPr>
          <w:b/>
          <w:color w:val="000000"/>
          <w:sz w:val="20"/>
          <w:szCs w:val="20"/>
        </w:rPr>
        <w:t>écnica de Valoración Documental</w:t>
      </w:r>
    </w:p>
    <w:p w14:paraId="5342BF8F" w14:textId="77777777" w:rsidR="00322F64" w:rsidRPr="00C41BAC" w:rsidRDefault="00322F64" w:rsidP="00731343">
      <w:pPr>
        <w:rPr>
          <w:b/>
          <w:color w:val="000000"/>
          <w:sz w:val="20"/>
          <w:szCs w:val="20"/>
        </w:rPr>
      </w:pPr>
    </w:p>
    <w:p w14:paraId="42BBA8C4" w14:textId="77777777" w:rsidR="00322F64" w:rsidRPr="00C41BAC" w:rsidRDefault="00D1582F" w:rsidP="00731343">
      <w:pPr>
        <w:rPr>
          <w:b/>
          <w:color w:val="000000"/>
          <w:sz w:val="20"/>
          <w:szCs w:val="20"/>
        </w:rPr>
      </w:pPr>
      <w:r w:rsidRPr="00C41BAC">
        <w:rPr>
          <w:noProof/>
        </w:rPr>
        <w:drawing>
          <wp:anchor distT="0" distB="0" distL="114300" distR="114300" simplePos="0" relativeHeight="251771904" behindDoc="0" locked="0" layoutInCell="1" allowOverlap="1" wp14:anchorId="15C66551" wp14:editId="77298281">
            <wp:simplePos x="0" y="0"/>
            <wp:positionH relativeFrom="column">
              <wp:posOffset>47769</wp:posOffset>
            </wp:positionH>
            <wp:positionV relativeFrom="paragraph">
              <wp:posOffset>40504</wp:posOffset>
            </wp:positionV>
            <wp:extent cx="5791835" cy="7594600"/>
            <wp:effectExtent l="19050" t="19050" r="18415" b="2540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791835" cy="7594600"/>
                    </a:xfrm>
                    <a:prstGeom prst="rect">
                      <a:avLst/>
                    </a:prstGeom>
                    <a:ln>
                      <a:solidFill>
                        <a:schemeClr val="tx1"/>
                      </a:solidFill>
                    </a:ln>
                  </pic:spPr>
                </pic:pic>
              </a:graphicData>
            </a:graphic>
          </wp:anchor>
        </w:drawing>
      </w:r>
    </w:p>
    <w:p w14:paraId="34463C8C" w14:textId="77777777" w:rsidR="00322F64" w:rsidRPr="00C41BAC" w:rsidRDefault="00322F64" w:rsidP="00731343">
      <w:pPr>
        <w:rPr>
          <w:b/>
          <w:color w:val="000000"/>
          <w:sz w:val="20"/>
          <w:szCs w:val="20"/>
        </w:rPr>
      </w:pPr>
    </w:p>
    <w:p w14:paraId="058D9C6E" w14:textId="77777777" w:rsidR="00322F64" w:rsidRPr="00C41BAC" w:rsidRDefault="00322F64" w:rsidP="00731343">
      <w:pPr>
        <w:rPr>
          <w:b/>
          <w:color w:val="000000"/>
          <w:sz w:val="20"/>
          <w:szCs w:val="20"/>
        </w:rPr>
      </w:pPr>
    </w:p>
    <w:p w14:paraId="24B6EC13" w14:textId="77777777" w:rsidR="00322F64" w:rsidRPr="00C41BAC" w:rsidRDefault="00322F64" w:rsidP="00731343">
      <w:pPr>
        <w:rPr>
          <w:b/>
          <w:color w:val="000000"/>
          <w:sz w:val="20"/>
          <w:szCs w:val="20"/>
        </w:rPr>
      </w:pPr>
    </w:p>
    <w:p w14:paraId="188B4CA7" w14:textId="77777777" w:rsidR="00322F64" w:rsidRPr="00C41BAC" w:rsidRDefault="00322F64" w:rsidP="00731343">
      <w:pPr>
        <w:rPr>
          <w:b/>
          <w:color w:val="000000"/>
          <w:sz w:val="20"/>
          <w:szCs w:val="20"/>
        </w:rPr>
      </w:pPr>
    </w:p>
    <w:p w14:paraId="33085B8A" w14:textId="77777777" w:rsidR="00322F64" w:rsidRPr="00C41BAC" w:rsidRDefault="00322F64" w:rsidP="00731343">
      <w:pPr>
        <w:rPr>
          <w:b/>
          <w:color w:val="000000"/>
          <w:sz w:val="20"/>
          <w:szCs w:val="20"/>
        </w:rPr>
      </w:pPr>
    </w:p>
    <w:p w14:paraId="62AC91CD" w14:textId="77777777" w:rsidR="00322F64" w:rsidRPr="00C41BAC" w:rsidRDefault="00322F64" w:rsidP="00731343">
      <w:pPr>
        <w:rPr>
          <w:b/>
          <w:color w:val="000000"/>
          <w:sz w:val="20"/>
          <w:szCs w:val="20"/>
        </w:rPr>
      </w:pPr>
    </w:p>
    <w:p w14:paraId="1162490E" w14:textId="77777777" w:rsidR="00322F64" w:rsidRPr="00C41BAC" w:rsidRDefault="00322F64" w:rsidP="00731343">
      <w:pPr>
        <w:rPr>
          <w:b/>
          <w:color w:val="000000"/>
          <w:sz w:val="20"/>
          <w:szCs w:val="20"/>
        </w:rPr>
      </w:pPr>
    </w:p>
    <w:p w14:paraId="029960ED" w14:textId="77777777" w:rsidR="00322F64" w:rsidRPr="00C41BAC" w:rsidRDefault="00322F64" w:rsidP="00731343">
      <w:pPr>
        <w:rPr>
          <w:b/>
          <w:color w:val="000000"/>
          <w:sz w:val="20"/>
          <w:szCs w:val="20"/>
        </w:rPr>
      </w:pPr>
    </w:p>
    <w:p w14:paraId="51281879" w14:textId="77777777" w:rsidR="00322F64" w:rsidRPr="00C41BAC" w:rsidRDefault="00322F64" w:rsidP="00731343">
      <w:pPr>
        <w:rPr>
          <w:b/>
          <w:color w:val="000000"/>
          <w:sz w:val="20"/>
          <w:szCs w:val="20"/>
        </w:rPr>
      </w:pPr>
    </w:p>
    <w:p w14:paraId="0A3FB287" w14:textId="77777777" w:rsidR="00322F64" w:rsidRPr="00C41BAC" w:rsidRDefault="00322F64" w:rsidP="00731343">
      <w:pPr>
        <w:rPr>
          <w:b/>
          <w:color w:val="000000"/>
          <w:sz w:val="20"/>
          <w:szCs w:val="20"/>
        </w:rPr>
      </w:pPr>
    </w:p>
    <w:p w14:paraId="48B0A3FC" w14:textId="77777777" w:rsidR="00322F64" w:rsidRPr="00C41BAC" w:rsidRDefault="00322F64" w:rsidP="00731343">
      <w:pPr>
        <w:rPr>
          <w:b/>
          <w:color w:val="000000"/>
          <w:sz w:val="20"/>
          <w:szCs w:val="20"/>
        </w:rPr>
      </w:pPr>
    </w:p>
    <w:p w14:paraId="3B8FC434" w14:textId="77777777" w:rsidR="00322F64" w:rsidRPr="00C41BAC" w:rsidRDefault="00322F64" w:rsidP="00731343">
      <w:pPr>
        <w:rPr>
          <w:b/>
          <w:color w:val="000000"/>
          <w:sz w:val="20"/>
          <w:szCs w:val="20"/>
        </w:rPr>
      </w:pPr>
    </w:p>
    <w:p w14:paraId="1566C793" w14:textId="77777777" w:rsidR="00322F64" w:rsidRPr="00C41BAC" w:rsidRDefault="00322F64" w:rsidP="00731343">
      <w:pPr>
        <w:rPr>
          <w:b/>
          <w:color w:val="000000"/>
          <w:sz w:val="20"/>
          <w:szCs w:val="20"/>
        </w:rPr>
      </w:pPr>
    </w:p>
    <w:p w14:paraId="23030D39" w14:textId="77777777" w:rsidR="00322F64" w:rsidRPr="00C41BAC" w:rsidRDefault="00322F64" w:rsidP="00731343">
      <w:pPr>
        <w:rPr>
          <w:b/>
          <w:color w:val="000000"/>
          <w:sz w:val="20"/>
          <w:szCs w:val="20"/>
        </w:rPr>
      </w:pPr>
    </w:p>
    <w:p w14:paraId="471F0DBC" w14:textId="77777777" w:rsidR="00322F64" w:rsidRPr="00C41BAC" w:rsidRDefault="00322F64" w:rsidP="00731343">
      <w:pPr>
        <w:rPr>
          <w:b/>
          <w:color w:val="000000"/>
          <w:sz w:val="20"/>
          <w:szCs w:val="20"/>
        </w:rPr>
      </w:pPr>
    </w:p>
    <w:p w14:paraId="0D5ED0D3" w14:textId="77777777" w:rsidR="00322F64" w:rsidRPr="00C41BAC" w:rsidRDefault="00322F64" w:rsidP="00731343">
      <w:pPr>
        <w:rPr>
          <w:b/>
          <w:color w:val="000000"/>
          <w:sz w:val="20"/>
          <w:szCs w:val="20"/>
        </w:rPr>
      </w:pPr>
    </w:p>
    <w:p w14:paraId="097DD4DF" w14:textId="77777777" w:rsidR="00322F64" w:rsidRPr="00C41BAC" w:rsidRDefault="00322F64" w:rsidP="00731343">
      <w:pPr>
        <w:rPr>
          <w:b/>
          <w:color w:val="000000"/>
          <w:sz w:val="20"/>
          <w:szCs w:val="20"/>
        </w:rPr>
      </w:pPr>
    </w:p>
    <w:p w14:paraId="3B5C148D" w14:textId="77777777" w:rsidR="00322F64" w:rsidRPr="00C41BAC" w:rsidRDefault="00322F64" w:rsidP="00731343">
      <w:pPr>
        <w:rPr>
          <w:b/>
          <w:color w:val="000000"/>
          <w:sz w:val="20"/>
          <w:szCs w:val="20"/>
        </w:rPr>
      </w:pPr>
    </w:p>
    <w:p w14:paraId="568D3F23" w14:textId="77777777" w:rsidR="00731343" w:rsidRPr="00C41BAC" w:rsidRDefault="00731343" w:rsidP="00731343">
      <w:pPr>
        <w:rPr>
          <w:color w:val="000000"/>
          <w:sz w:val="20"/>
          <w:szCs w:val="20"/>
        </w:rPr>
      </w:pPr>
    </w:p>
    <w:p w14:paraId="03BBFA5C" w14:textId="77777777" w:rsidR="00D1582F" w:rsidRPr="00C41BAC" w:rsidRDefault="00D1582F" w:rsidP="00731343">
      <w:pPr>
        <w:rPr>
          <w:color w:val="000000"/>
          <w:sz w:val="20"/>
          <w:szCs w:val="20"/>
        </w:rPr>
      </w:pPr>
    </w:p>
    <w:p w14:paraId="5D804A53" w14:textId="77777777" w:rsidR="00D1582F" w:rsidRPr="00C41BAC" w:rsidRDefault="00D1582F" w:rsidP="00731343">
      <w:pPr>
        <w:rPr>
          <w:color w:val="000000"/>
          <w:sz w:val="20"/>
          <w:szCs w:val="20"/>
        </w:rPr>
      </w:pPr>
    </w:p>
    <w:p w14:paraId="1DB0471E" w14:textId="77777777" w:rsidR="00D1582F" w:rsidRPr="00C41BAC" w:rsidRDefault="00D1582F" w:rsidP="00731343">
      <w:pPr>
        <w:rPr>
          <w:color w:val="000000"/>
          <w:sz w:val="20"/>
          <w:szCs w:val="20"/>
        </w:rPr>
      </w:pPr>
    </w:p>
    <w:p w14:paraId="0EA51222" w14:textId="77777777" w:rsidR="00D1582F" w:rsidRPr="00C41BAC" w:rsidRDefault="00D1582F" w:rsidP="00731343">
      <w:pPr>
        <w:rPr>
          <w:color w:val="000000"/>
          <w:sz w:val="20"/>
          <w:szCs w:val="20"/>
        </w:rPr>
      </w:pPr>
    </w:p>
    <w:p w14:paraId="6DB559B9" w14:textId="77777777" w:rsidR="00D1582F" w:rsidRPr="00C41BAC" w:rsidRDefault="00D1582F" w:rsidP="00731343">
      <w:pPr>
        <w:rPr>
          <w:color w:val="000000"/>
          <w:sz w:val="20"/>
          <w:szCs w:val="20"/>
        </w:rPr>
      </w:pPr>
    </w:p>
    <w:p w14:paraId="613FF0F6" w14:textId="77777777" w:rsidR="00D1582F" w:rsidRPr="00C41BAC" w:rsidRDefault="00D1582F" w:rsidP="00731343">
      <w:pPr>
        <w:rPr>
          <w:color w:val="000000"/>
          <w:sz w:val="20"/>
          <w:szCs w:val="20"/>
        </w:rPr>
      </w:pPr>
    </w:p>
    <w:p w14:paraId="6D0BF6CA" w14:textId="77777777" w:rsidR="00D1582F" w:rsidRPr="00C41BAC" w:rsidRDefault="00D1582F" w:rsidP="00731343">
      <w:pPr>
        <w:rPr>
          <w:color w:val="000000"/>
          <w:sz w:val="20"/>
          <w:szCs w:val="20"/>
        </w:rPr>
      </w:pPr>
    </w:p>
    <w:p w14:paraId="7F079306" w14:textId="77777777" w:rsidR="00D1582F" w:rsidRPr="00C41BAC" w:rsidRDefault="00D1582F" w:rsidP="00731343">
      <w:pPr>
        <w:rPr>
          <w:color w:val="000000"/>
          <w:sz w:val="20"/>
          <w:szCs w:val="20"/>
        </w:rPr>
      </w:pPr>
    </w:p>
    <w:p w14:paraId="60A03FE5" w14:textId="77777777" w:rsidR="00D1582F" w:rsidRPr="00C41BAC" w:rsidRDefault="00D1582F" w:rsidP="00731343">
      <w:pPr>
        <w:rPr>
          <w:color w:val="000000"/>
          <w:sz w:val="20"/>
          <w:szCs w:val="20"/>
        </w:rPr>
      </w:pPr>
    </w:p>
    <w:p w14:paraId="7EC011A0" w14:textId="77777777" w:rsidR="00D1582F" w:rsidRPr="00C41BAC" w:rsidRDefault="00D1582F" w:rsidP="00731343">
      <w:pPr>
        <w:rPr>
          <w:color w:val="000000"/>
          <w:sz w:val="20"/>
          <w:szCs w:val="20"/>
        </w:rPr>
      </w:pPr>
    </w:p>
    <w:p w14:paraId="2971145F" w14:textId="77777777" w:rsidR="00D1582F" w:rsidRPr="00C41BAC" w:rsidRDefault="00D1582F" w:rsidP="00731343">
      <w:pPr>
        <w:rPr>
          <w:color w:val="000000"/>
          <w:sz w:val="20"/>
          <w:szCs w:val="20"/>
        </w:rPr>
      </w:pPr>
    </w:p>
    <w:p w14:paraId="7227540E" w14:textId="77777777" w:rsidR="00D1582F" w:rsidRPr="00C41BAC" w:rsidRDefault="00D1582F" w:rsidP="00731343">
      <w:pPr>
        <w:rPr>
          <w:color w:val="000000"/>
          <w:sz w:val="20"/>
          <w:szCs w:val="20"/>
        </w:rPr>
      </w:pPr>
    </w:p>
    <w:p w14:paraId="69D08B3A" w14:textId="77777777" w:rsidR="00D1582F" w:rsidRPr="00C41BAC" w:rsidRDefault="00D1582F" w:rsidP="00731343">
      <w:pPr>
        <w:rPr>
          <w:color w:val="000000"/>
          <w:sz w:val="20"/>
          <w:szCs w:val="20"/>
        </w:rPr>
      </w:pPr>
    </w:p>
    <w:p w14:paraId="007A30E0" w14:textId="77777777" w:rsidR="00D1582F" w:rsidRPr="00C41BAC" w:rsidRDefault="00D1582F" w:rsidP="00731343">
      <w:pPr>
        <w:rPr>
          <w:color w:val="000000"/>
          <w:sz w:val="20"/>
          <w:szCs w:val="20"/>
        </w:rPr>
      </w:pPr>
    </w:p>
    <w:p w14:paraId="6AB1BE11" w14:textId="77777777" w:rsidR="00D1582F" w:rsidRPr="00C41BAC" w:rsidRDefault="00D1582F" w:rsidP="00731343">
      <w:pPr>
        <w:rPr>
          <w:color w:val="000000"/>
          <w:sz w:val="20"/>
          <w:szCs w:val="20"/>
        </w:rPr>
      </w:pPr>
    </w:p>
    <w:p w14:paraId="3FD570F6" w14:textId="77777777" w:rsidR="00D1582F" w:rsidRPr="00C41BAC" w:rsidRDefault="00D1582F" w:rsidP="00731343">
      <w:pPr>
        <w:rPr>
          <w:color w:val="000000"/>
          <w:sz w:val="20"/>
          <w:szCs w:val="20"/>
        </w:rPr>
      </w:pPr>
    </w:p>
    <w:p w14:paraId="7A5B6A0D" w14:textId="77777777" w:rsidR="00D1582F" w:rsidRPr="00C41BAC" w:rsidRDefault="00D1582F" w:rsidP="00731343">
      <w:pPr>
        <w:rPr>
          <w:color w:val="000000"/>
          <w:sz w:val="20"/>
          <w:szCs w:val="20"/>
        </w:rPr>
      </w:pPr>
    </w:p>
    <w:p w14:paraId="20006903" w14:textId="77777777" w:rsidR="00D1582F" w:rsidRPr="00C41BAC" w:rsidRDefault="00D1582F" w:rsidP="00731343">
      <w:pPr>
        <w:rPr>
          <w:color w:val="000000"/>
          <w:sz w:val="20"/>
          <w:szCs w:val="20"/>
        </w:rPr>
      </w:pPr>
    </w:p>
    <w:p w14:paraId="4AC96E55" w14:textId="77777777" w:rsidR="00D1582F" w:rsidRPr="00C41BAC" w:rsidRDefault="00D1582F" w:rsidP="00731343">
      <w:pPr>
        <w:rPr>
          <w:color w:val="000000"/>
          <w:sz w:val="20"/>
          <w:szCs w:val="20"/>
        </w:rPr>
      </w:pPr>
    </w:p>
    <w:p w14:paraId="2C9A8F58" w14:textId="77777777" w:rsidR="00D1582F" w:rsidRPr="00C41BAC" w:rsidRDefault="00D1582F" w:rsidP="00731343">
      <w:pPr>
        <w:rPr>
          <w:color w:val="000000"/>
          <w:sz w:val="20"/>
          <w:szCs w:val="20"/>
        </w:rPr>
      </w:pPr>
    </w:p>
    <w:p w14:paraId="4079DBFD" w14:textId="77777777" w:rsidR="00D1582F" w:rsidRPr="00C41BAC" w:rsidRDefault="00D1582F" w:rsidP="00731343">
      <w:pPr>
        <w:rPr>
          <w:color w:val="000000"/>
          <w:sz w:val="20"/>
          <w:szCs w:val="20"/>
        </w:rPr>
      </w:pPr>
    </w:p>
    <w:p w14:paraId="1DF95B85" w14:textId="77777777" w:rsidR="00D1582F" w:rsidRPr="00C41BAC" w:rsidRDefault="00D1582F" w:rsidP="00731343">
      <w:pPr>
        <w:rPr>
          <w:color w:val="000000"/>
          <w:sz w:val="20"/>
          <w:szCs w:val="20"/>
        </w:rPr>
      </w:pPr>
    </w:p>
    <w:p w14:paraId="0238B24B" w14:textId="77777777" w:rsidR="00D1582F" w:rsidRPr="00C41BAC" w:rsidRDefault="00D1582F" w:rsidP="00731343">
      <w:pPr>
        <w:rPr>
          <w:color w:val="000000"/>
          <w:sz w:val="20"/>
          <w:szCs w:val="20"/>
        </w:rPr>
      </w:pPr>
    </w:p>
    <w:p w14:paraId="541CAAD5" w14:textId="77777777" w:rsidR="00D1582F" w:rsidRPr="00C41BAC" w:rsidRDefault="00D1582F" w:rsidP="00731343">
      <w:pPr>
        <w:rPr>
          <w:color w:val="000000"/>
          <w:sz w:val="20"/>
          <w:szCs w:val="20"/>
        </w:rPr>
      </w:pPr>
    </w:p>
    <w:p w14:paraId="6AD28113" w14:textId="77777777" w:rsidR="00D1582F" w:rsidRPr="00C41BAC" w:rsidRDefault="00D1582F" w:rsidP="00731343">
      <w:pPr>
        <w:rPr>
          <w:color w:val="000000"/>
          <w:sz w:val="20"/>
          <w:szCs w:val="20"/>
        </w:rPr>
      </w:pPr>
    </w:p>
    <w:p w14:paraId="28AEA2A0" w14:textId="77777777" w:rsidR="00D1582F" w:rsidRPr="00C41BAC" w:rsidRDefault="00D1582F" w:rsidP="00731343">
      <w:pPr>
        <w:rPr>
          <w:color w:val="000000"/>
          <w:sz w:val="20"/>
          <w:szCs w:val="20"/>
        </w:rPr>
      </w:pPr>
    </w:p>
    <w:p w14:paraId="4EA19D2E" w14:textId="77777777" w:rsidR="00D1582F" w:rsidRPr="00C41BAC" w:rsidRDefault="00D1582F" w:rsidP="00731343">
      <w:pPr>
        <w:rPr>
          <w:color w:val="000000"/>
          <w:sz w:val="20"/>
          <w:szCs w:val="20"/>
        </w:rPr>
      </w:pPr>
    </w:p>
    <w:p w14:paraId="2917CB5F" w14:textId="77777777" w:rsidR="00D1582F" w:rsidRPr="00C41BAC" w:rsidRDefault="00D1582F" w:rsidP="00731343">
      <w:pPr>
        <w:rPr>
          <w:color w:val="000000"/>
          <w:sz w:val="20"/>
          <w:szCs w:val="20"/>
        </w:rPr>
      </w:pPr>
    </w:p>
    <w:p w14:paraId="10E1D74D" w14:textId="77777777" w:rsidR="00D1582F" w:rsidRPr="00C41BAC" w:rsidRDefault="00D1582F" w:rsidP="00731343">
      <w:pPr>
        <w:rPr>
          <w:color w:val="000000"/>
          <w:sz w:val="20"/>
          <w:szCs w:val="20"/>
        </w:rPr>
      </w:pPr>
    </w:p>
    <w:p w14:paraId="430D6C01" w14:textId="77777777" w:rsidR="00D1582F" w:rsidRPr="00C41BAC" w:rsidRDefault="00D1582F" w:rsidP="00731343">
      <w:pPr>
        <w:rPr>
          <w:color w:val="000000"/>
          <w:sz w:val="20"/>
          <w:szCs w:val="20"/>
        </w:rPr>
      </w:pPr>
    </w:p>
    <w:p w14:paraId="74F543B1" w14:textId="77777777" w:rsidR="00D1582F" w:rsidRPr="00C41BAC" w:rsidRDefault="00D1582F" w:rsidP="00731343">
      <w:pPr>
        <w:rPr>
          <w:color w:val="000000"/>
          <w:sz w:val="20"/>
          <w:szCs w:val="20"/>
        </w:rPr>
      </w:pPr>
    </w:p>
    <w:p w14:paraId="0032DBA2" w14:textId="77777777" w:rsidR="00F02A44" w:rsidRPr="00C41BAC" w:rsidRDefault="00F02A44" w:rsidP="00D1582F">
      <w:pPr>
        <w:rPr>
          <w:b/>
          <w:noProof/>
          <w:sz w:val="20"/>
          <w:szCs w:val="20"/>
        </w:rPr>
      </w:pPr>
    </w:p>
    <w:p w14:paraId="3A2092EB" w14:textId="77777777" w:rsidR="00731343" w:rsidRPr="00C41BAC" w:rsidRDefault="00731343" w:rsidP="00731343">
      <w:pPr>
        <w:rPr>
          <w:b/>
          <w:color w:val="000000"/>
          <w:sz w:val="20"/>
          <w:szCs w:val="20"/>
        </w:rPr>
      </w:pPr>
      <w:r w:rsidRPr="00C41BAC">
        <w:rPr>
          <w:b/>
          <w:color w:val="000000"/>
          <w:sz w:val="20"/>
          <w:szCs w:val="20"/>
        </w:rPr>
        <w:lastRenderedPageBreak/>
        <w:t>12.8.2. Instructivo de Llenado de la Ficha T</w:t>
      </w:r>
      <w:r w:rsidR="00E61F76" w:rsidRPr="00C41BAC">
        <w:rPr>
          <w:b/>
          <w:color w:val="000000"/>
          <w:sz w:val="20"/>
          <w:szCs w:val="20"/>
        </w:rPr>
        <w:t>écnica de Valoración Documental</w:t>
      </w:r>
    </w:p>
    <w:p w14:paraId="0EB11CA3" w14:textId="77777777" w:rsidR="007C122E" w:rsidRPr="00C41BAC" w:rsidRDefault="007C122E" w:rsidP="00731343">
      <w:pPr>
        <w:rPr>
          <w:b/>
          <w:color w:val="000000"/>
          <w:sz w:val="20"/>
          <w:szCs w:val="20"/>
        </w:rPr>
      </w:pPr>
    </w:p>
    <w:p w14:paraId="3BA46438" w14:textId="6C757632" w:rsidR="00731343" w:rsidRDefault="00731343" w:rsidP="00731343">
      <w:pPr>
        <w:rPr>
          <w:color w:val="000000"/>
          <w:sz w:val="20"/>
          <w:szCs w:val="20"/>
        </w:rPr>
      </w:pPr>
      <w:r w:rsidRPr="00C41BAC">
        <w:rPr>
          <w:b/>
          <w:color w:val="000000"/>
          <w:sz w:val="20"/>
          <w:szCs w:val="20"/>
        </w:rPr>
        <w:t>1</w:t>
      </w:r>
      <w:r w:rsidRPr="00C41BAC">
        <w:rPr>
          <w:b/>
          <w:bCs/>
          <w:color w:val="000000"/>
          <w:sz w:val="20"/>
          <w:szCs w:val="20"/>
        </w:rPr>
        <w:t>.</w:t>
      </w:r>
      <w:r w:rsidRPr="00C41BAC">
        <w:rPr>
          <w:color w:val="000000"/>
          <w:sz w:val="20"/>
          <w:szCs w:val="20"/>
        </w:rPr>
        <w:t xml:space="preserve"> Anotar el día de la fecha correspondiente en curso.</w:t>
      </w:r>
    </w:p>
    <w:p w14:paraId="714446C9" w14:textId="77777777" w:rsidR="00A6118C" w:rsidRPr="00C41BAC" w:rsidRDefault="00A6118C" w:rsidP="00731343">
      <w:pPr>
        <w:rPr>
          <w:color w:val="000000"/>
          <w:sz w:val="20"/>
          <w:szCs w:val="20"/>
        </w:rPr>
      </w:pPr>
    </w:p>
    <w:p w14:paraId="2CA58B5E" w14:textId="039C3870" w:rsidR="00731343" w:rsidRDefault="00731343" w:rsidP="00731343">
      <w:pPr>
        <w:rPr>
          <w:color w:val="000000"/>
          <w:sz w:val="20"/>
          <w:szCs w:val="20"/>
        </w:rPr>
      </w:pPr>
      <w:r w:rsidRPr="00C41BAC">
        <w:rPr>
          <w:b/>
          <w:color w:val="000000"/>
          <w:sz w:val="20"/>
          <w:szCs w:val="20"/>
        </w:rPr>
        <w:t>2.</w:t>
      </w:r>
      <w:r w:rsidRPr="00C41BAC">
        <w:rPr>
          <w:color w:val="000000"/>
          <w:sz w:val="20"/>
          <w:szCs w:val="20"/>
        </w:rPr>
        <w:t xml:space="preserve"> Anotar el mes correspondiente al año en curso.</w:t>
      </w:r>
    </w:p>
    <w:p w14:paraId="1B2DDAE9" w14:textId="77777777" w:rsidR="00A6118C" w:rsidRPr="00C41BAC" w:rsidRDefault="00A6118C" w:rsidP="00731343">
      <w:pPr>
        <w:rPr>
          <w:color w:val="000000"/>
          <w:sz w:val="20"/>
          <w:szCs w:val="20"/>
        </w:rPr>
      </w:pPr>
    </w:p>
    <w:p w14:paraId="65E05283" w14:textId="27C0D27C" w:rsidR="00731343" w:rsidRDefault="00731343" w:rsidP="00731343">
      <w:pPr>
        <w:rPr>
          <w:color w:val="000000"/>
          <w:sz w:val="20"/>
          <w:szCs w:val="20"/>
        </w:rPr>
      </w:pPr>
      <w:r w:rsidRPr="00C41BAC">
        <w:rPr>
          <w:b/>
          <w:color w:val="000000"/>
          <w:sz w:val="20"/>
          <w:szCs w:val="20"/>
        </w:rPr>
        <w:t>3</w:t>
      </w:r>
      <w:r w:rsidRPr="00C41BAC">
        <w:rPr>
          <w:b/>
          <w:bCs/>
          <w:color w:val="000000"/>
          <w:sz w:val="20"/>
          <w:szCs w:val="20"/>
        </w:rPr>
        <w:t>.</w:t>
      </w:r>
      <w:r w:rsidRPr="00C41BAC">
        <w:rPr>
          <w:color w:val="000000"/>
          <w:sz w:val="20"/>
          <w:szCs w:val="20"/>
        </w:rPr>
        <w:t xml:space="preserve"> Anotar el nombre de la unidad administrativa.</w:t>
      </w:r>
    </w:p>
    <w:p w14:paraId="2B579C44" w14:textId="77777777" w:rsidR="00A6118C" w:rsidRPr="00C41BAC" w:rsidRDefault="00A6118C" w:rsidP="00731343">
      <w:pPr>
        <w:rPr>
          <w:color w:val="000000"/>
          <w:sz w:val="20"/>
          <w:szCs w:val="20"/>
        </w:rPr>
      </w:pPr>
    </w:p>
    <w:p w14:paraId="69CA62B9" w14:textId="6A1F440B" w:rsidR="00731343" w:rsidRDefault="00731343" w:rsidP="00731343">
      <w:pPr>
        <w:rPr>
          <w:color w:val="000000"/>
          <w:sz w:val="20"/>
          <w:szCs w:val="20"/>
        </w:rPr>
      </w:pPr>
      <w:r w:rsidRPr="00C41BAC">
        <w:rPr>
          <w:b/>
          <w:color w:val="000000"/>
          <w:sz w:val="20"/>
          <w:szCs w:val="20"/>
        </w:rPr>
        <w:t>4</w:t>
      </w:r>
      <w:r w:rsidRPr="00C41BAC">
        <w:rPr>
          <w:b/>
          <w:bCs/>
          <w:color w:val="000000"/>
          <w:sz w:val="20"/>
          <w:szCs w:val="20"/>
        </w:rPr>
        <w:t>.</w:t>
      </w:r>
      <w:r w:rsidRPr="00C41BAC">
        <w:rPr>
          <w:color w:val="000000"/>
          <w:sz w:val="20"/>
          <w:szCs w:val="20"/>
        </w:rPr>
        <w:t xml:space="preserve"> Anotar la clave y nombre de la serie existente.</w:t>
      </w:r>
    </w:p>
    <w:p w14:paraId="4C82558D" w14:textId="77777777" w:rsidR="00A6118C" w:rsidRPr="00C41BAC" w:rsidRDefault="00A6118C" w:rsidP="00731343">
      <w:pPr>
        <w:rPr>
          <w:color w:val="000000"/>
          <w:sz w:val="20"/>
          <w:szCs w:val="20"/>
        </w:rPr>
      </w:pPr>
    </w:p>
    <w:p w14:paraId="143A4C12" w14:textId="0374006C" w:rsidR="00731343" w:rsidRDefault="00731343" w:rsidP="00731343">
      <w:pPr>
        <w:rPr>
          <w:color w:val="000000"/>
          <w:sz w:val="20"/>
          <w:szCs w:val="20"/>
        </w:rPr>
      </w:pPr>
      <w:r w:rsidRPr="00C41BAC">
        <w:rPr>
          <w:b/>
          <w:color w:val="000000"/>
          <w:sz w:val="20"/>
          <w:szCs w:val="20"/>
        </w:rPr>
        <w:t>5</w:t>
      </w:r>
      <w:r w:rsidRPr="00C41BAC">
        <w:rPr>
          <w:b/>
          <w:bCs/>
          <w:color w:val="000000"/>
          <w:sz w:val="20"/>
          <w:szCs w:val="20"/>
        </w:rPr>
        <w:t>.</w:t>
      </w:r>
      <w:r w:rsidRPr="00C41BAC">
        <w:rPr>
          <w:color w:val="000000"/>
          <w:sz w:val="20"/>
          <w:szCs w:val="20"/>
        </w:rPr>
        <w:t xml:space="preserve"> Anotar el nombre de la serie propuesta.</w:t>
      </w:r>
    </w:p>
    <w:p w14:paraId="1440CE68" w14:textId="77777777" w:rsidR="00A6118C" w:rsidRPr="00C41BAC" w:rsidRDefault="00A6118C" w:rsidP="00731343">
      <w:pPr>
        <w:rPr>
          <w:color w:val="000000"/>
          <w:sz w:val="20"/>
          <w:szCs w:val="20"/>
        </w:rPr>
      </w:pPr>
    </w:p>
    <w:p w14:paraId="1B85017E" w14:textId="720F4C24" w:rsidR="00731343" w:rsidRDefault="00731343" w:rsidP="00731343">
      <w:pPr>
        <w:rPr>
          <w:color w:val="000000"/>
          <w:sz w:val="20"/>
          <w:szCs w:val="20"/>
        </w:rPr>
      </w:pPr>
      <w:r w:rsidRPr="00C41BAC">
        <w:rPr>
          <w:b/>
          <w:color w:val="000000"/>
          <w:sz w:val="20"/>
          <w:szCs w:val="20"/>
        </w:rPr>
        <w:t>6</w:t>
      </w:r>
      <w:r w:rsidRPr="00C41BAC">
        <w:rPr>
          <w:b/>
          <w:bCs/>
          <w:color w:val="000000"/>
          <w:sz w:val="20"/>
          <w:szCs w:val="20"/>
        </w:rPr>
        <w:t>.</w:t>
      </w:r>
      <w:r w:rsidRPr="00C41BAC">
        <w:rPr>
          <w:color w:val="000000"/>
          <w:sz w:val="20"/>
          <w:szCs w:val="20"/>
        </w:rPr>
        <w:t xml:space="preserve"> Anotar la clave y nombre de la serie propuesta.</w:t>
      </w:r>
    </w:p>
    <w:p w14:paraId="4FE8FE48" w14:textId="77777777" w:rsidR="00A6118C" w:rsidRPr="00C41BAC" w:rsidRDefault="00A6118C" w:rsidP="00731343">
      <w:pPr>
        <w:rPr>
          <w:color w:val="000000"/>
          <w:sz w:val="20"/>
          <w:szCs w:val="20"/>
        </w:rPr>
      </w:pPr>
    </w:p>
    <w:p w14:paraId="58970607" w14:textId="327FE4AD" w:rsidR="00731343" w:rsidRDefault="00731343" w:rsidP="00731343">
      <w:pPr>
        <w:rPr>
          <w:color w:val="000000"/>
          <w:sz w:val="20"/>
          <w:szCs w:val="20"/>
        </w:rPr>
      </w:pPr>
      <w:r w:rsidRPr="00C41BAC">
        <w:rPr>
          <w:b/>
          <w:color w:val="000000"/>
          <w:sz w:val="20"/>
          <w:szCs w:val="20"/>
        </w:rPr>
        <w:t>7</w:t>
      </w:r>
      <w:r w:rsidRPr="00C41BAC">
        <w:rPr>
          <w:b/>
          <w:bCs/>
          <w:color w:val="000000"/>
          <w:sz w:val="20"/>
          <w:szCs w:val="20"/>
        </w:rPr>
        <w:t>.</w:t>
      </w:r>
      <w:r w:rsidRPr="00C41BAC">
        <w:rPr>
          <w:color w:val="000000"/>
          <w:sz w:val="20"/>
          <w:szCs w:val="20"/>
        </w:rPr>
        <w:t xml:space="preserve"> Anotar la función de la cual deriva la serie.</w:t>
      </w:r>
    </w:p>
    <w:p w14:paraId="6F749D75" w14:textId="77777777" w:rsidR="00A6118C" w:rsidRPr="00C41BAC" w:rsidRDefault="00A6118C" w:rsidP="00731343">
      <w:pPr>
        <w:rPr>
          <w:color w:val="000000"/>
          <w:sz w:val="20"/>
          <w:szCs w:val="20"/>
        </w:rPr>
      </w:pPr>
    </w:p>
    <w:p w14:paraId="34CF30C8" w14:textId="44F081B6" w:rsidR="00731343" w:rsidRDefault="00731343" w:rsidP="00731343">
      <w:pPr>
        <w:rPr>
          <w:color w:val="000000"/>
          <w:sz w:val="20"/>
          <w:szCs w:val="20"/>
        </w:rPr>
      </w:pPr>
      <w:r w:rsidRPr="00C41BAC">
        <w:rPr>
          <w:b/>
          <w:color w:val="000000"/>
          <w:sz w:val="20"/>
          <w:szCs w:val="20"/>
        </w:rPr>
        <w:t>8.</w:t>
      </w:r>
      <w:r w:rsidRPr="00C41BAC">
        <w:rPr>
          <w:color w:val="000000"/>
          <w:sz w:val="20"/>
          <w:szCs w:val="20"/>
        </w:rPr>
        <w:t xml:space="preserve"> Anotar breve descripción del contenido de la serie.</w:t>
      </w:r>
    </w:p>
    <w:p w14:paraId="59AD0127" w14:textId="77777777" w:rsidR="00A6118C" w:rsidRPr="00C41BAC" w:rsidRDefault="00A6118C" w:rsidP="00731343">
      <w:pPr>
        <w:rPr>
          <w:color w:val="000000"/>
          <w:sz w:val="20"/>
          <w:szCs w:val="20"/>
        </w:rPr>
      </w:pPr>
    </w:p>
    <w:p w14:paraId="0B8F3443" w14:textId="6703E020" w:rsidR="00731343" w:rsidRDefault="00731343" w:rsidP="00731343">
      <w:pPr>
        <w:rPr>
          <w:color w:val="000000"/>
          <w:sz w:val="20"/>
          <w:szCs w:val="20"/>
        </w:rPr>
      </w:pPr>
      <w:r w:rsidRPr="00C41BAC">
        <w:rPr>
          <w:b/>
          <w:color w:val="000000"/>
          <w:sz w:val="20"/>
          <w:szCs w:val="20"/>
        </w:rPr>
        <w:t>9.</w:t>
      </w:r>
      <w:r w:rsidRPr="00C41BAC">
        <w:rPr>
          <w:color w:val="000000"/>
          <w:sz w:val="20"/>
          <w:szCs w:val="20"/>
        </w:rPr>
        <w:t xml:space="preserve"> Anotar la tipología documental de la serie.</w:t>
      </w:r>
    </w:p>
    <w:p w14:paraId="1ABA1E1E" w14:textId="77777777" w:rsidR="00A6118C" w:rsidRPr="00C41BAC" w:rsidRDefault="00A6118C" w:rsidP="00731343">
      <w:pPr>
        <w:rPr>
          <w:color w:val="000000"/>
          <w:sz w:val="20"/>
          <w:szCs w:val="20"/>
        </w:rPr>
      </w:pPr>
    </w:p>
    <w:p w14:paraId="0FD4AC62" w14:textId="5B960990" w:rsidR="00731343" w:rsidRDefault="00731343" w:rsidP="00731343">
      <w:pPr>
        <w:rPr>
          <w:color w:val="000000"/>
          <w:sz w:val="20"/>
          <w:szCs w:val="20"/>
        </w:rPr>
      </w:pPr>
      <w:r w:rsidRPr="00C41BAC">
        <w:rPr>
          <w:b/>
          <w:color w:val="000000"/>
          <w:sz w:val="20"/>
          <w:szCs w:val="20"/>
        </w:rPr>
        <w:t>10.</w:t>
      </w:r>
      <w:r w:rsidRPr="00C41BAC">
        <w:rPr>
          <w:color w:val="000000"/>
          <w:sz w:val="20"/>
          <w:szCs w:val="20"/>
        </w:rPr>
        <w:t xml:space="preserve"> Marcar con una X los valores de la serie documental.</w:t>
      </w:r>
    </w:p>
    <w:p w14:paraId="25F9C416" w14:textId="77777777" w:rsidR="00A6118C" w:rsidRPr="00C41BAC" w:rsidRDefault="00A6118C" w:rsidP="00731343">
      <w:pPr>
        <w:rPr>
          <w:color w:val="000000"/>
          <w:sz w:val="20"/>
          <w:szCs w:val="20"/>
        </w:rPr>
      </w:pPr>
    </w:p>
    <w:p w14:paraId="6CE5EE5C" w14:textId="3B1622F0" w:rsidR="00731343" w:rsidRDefault="00731343" w:rsidP="00731343">
      <w:pPr>
        <w:rPr>
          <w:color w:val="000000"/>
          <w:sz w:val="20"/>
          <w:szCs w:val="20"/>
        </w:rPr>
      </w:pPr>
      <w:r w:rsidRPr="00C41BAC">
        <w:rPr>
          <w:b/>
          <w:color w:val="000000"/>
          <w:sz w:val="20"/>
          <w:szCs w:val="20"/>
        </w:rPr>
        <w:t>11</w:t>
      </w:r>
      <w:r w:rsidRPr="00C41BAC">
        <w:rPr>
          <w:b/>
          <w:bCs/>
          <w:color w:val="000000"/>
          <w:sz w:val="20"/>
          <w:szCs w:val="20"/>
        </w:rPr>
        <w:t>.</w:t>
      </w:r>
      <w:r w:rsidRPr="00C41BAC">
        <w:rPr>
          <w:color w:val="000000"/>
          <w:sz w:val="20"/>
          <w:szCs w:val="20"/>
        </w:rPr>
        <w:t xml:space="preserve"> Anotar el número de años que permanece en el Archivo de Trámite (AT), de la serie documental.</w:t>
      </w:r>
    </w:p>
    <w:p w14:paraId="5B4715BF" w14:textId="77777777" w:rsidR="00A6118C" w:rsidRPr="00C41BAC" w:rsidRDefault="00A6118C" w:rsidP="00731343">
      <w:pPr>
        <w:rPr>
          <w:color w:val="000000"/>
          <w:sz w:val="20"/>
          <w:szCs w:val="20"/>
        </w:rPr>
      </w:pPr>
    </w:p>
    <w:p w14:paraId="4BF6398E" w14:textId="15602196" w:rsidR="00731343" w:rsidRDefault="00731343" w:rsidP="00731343">
      <w:pPr>
        <w:rPr>
          <w:color w:val="000000"/>
          <w:sz w:val="20"/>
          <w:szCs w:val="20"/>
        </w:rPr>
      </w:pPr>
      <w:r w:rsidRPr="00C41BAC">
        <w:rPr>
          <w:b/>
          <w:color w:val="000000"/>
          <w:sz w:val="20"/>
          <w:szCs w:val="20"/>
        </w:rPr>
        <w:t>12</w:t>
      </w:r>
      <w:r w:rsidRPr="00C41BAC">
        <w:rPr>
          <w:b/>
          <w:bCs/>
          <w:color w:val="000000"/>
          <w:sz w:val="20"/>
          <w:szCs w:val="20"/>
        </w:rPr>
        <w:t>.</w:t>
      </w:r>
      <w:r w:rsidRPr="00C41BAC">
        <w:rPr>
          <w:color w:val="000000"/>
          <w:sz w:val="20"/>
          <w:szCs w:val="20"/>
        </w:rPr>
        <w:t xml:space="preserve"> Anotar el número de años que permanece en el Archivo de Concentración (AC), de la serie documental.</w:t>
      </w:r>
    </w:p>
    <w:p w14:paraId="23F52EDE" w14:textId="77777777" w:rsidR="00A6118C" w:rsidRPr="00C41BAC" w:rsidRDefault="00A6118C" w:rsidP="00731343">
      <w:pPr>
        <w:rPr>
          <w:color w:val="000000"/>
          <w:sz w:val="20"/>
          <w:szCs w:val="20"/>
        </w:rPr>
      </w:pPr>
    </w:p>
    <w:p w14:paraId="400AD96C" w14:textId="15894C3B" w:rsidR="00731343" w:rsidRDefault="00731343" w:rsidP="00BD4E01">
      <w:pPr>
        <w:jc w:val="both"/>
        <w:rPr>
          <w:color w:val="000000"/>
          <w:sz w:val="20"/>
          <w:szCs w:val="20"/>
        </w:rPr>
      </w:pPr>
      <w:r w:rsidRPr="00C41BAC">
        <w:rPr>
          <w:b/>
          <w:color w:val="000000"/>
          <w:sz w:val="20"/>
          <w:szCs w:val="20"/>
        </w:rPr>
        <w:t>13</w:t>
      </w:r>
      <w:r w:rsidRPr="00C41BAC">
        <w:rPr>
          <w:b/>
          <w:bCs/>
          <w:color w:val="000000"/>
          <w:sz w:val="20"/>
          <w:szCs w:val="20"/>
        </w:rPr>
        <w:t>.</w:t>
      </w:r>
      <w:r w:rsidRPr="00C41BAC">
        <w:rPr>
          <w:color w:val="000000"/>
          <w:sz w:val="20"/>
          <w:szCs w:val="20"/>
        </w:rPr>
        <w:t xml:space="preserve"> Anotar el número de años que resulte de la suma de los numerales (11) y (12), que es la suma de</w:t>
      </w:r>
      <w:r w:rsidR="00BD486F" w:rsidRPr="00C41BAC">
        <w:rPr>
          <w:color w:val="000000"/>
          <w:sz w:val="20"/>
          <w:szCs w:val="20"/>
        </w:rPr>
        <w:t xml:space="preserve"> años de AT+AC</w:t>
      </w:r>
      <w:r w:rsidRPr="00C41BAC">
        <w:rPr>
          <w:color w:val="000000"/>
          <w:sz w:val="20"/>
          <w:szCs w:val="20"/>
        </w:rPr>
        <w:t xml:space="preserve"> = VDC Vigencia Documental Completa.</w:t>
      </w:r>
    </w:p>
    <w:p w14:paraId="4F3E2A6E" w14:textId="77777777" w:rsidR="00A6118C" w:rsidRPr="00C41BAC" w:rsidRDefault="00A6118C" w:rsidP="00BD4E01">
      <w:pPr>
        <w:jc w:val="both"/>
        <w:rPr>
          <w:color w:val="000000"/>
          <w:sz w:val="20"/>
          <w:szCs w:val="20"/>
        </w:rPr>
      </w:pPr>
    </w:p>
    <w:p w14:paraId="7B43E018" w14:textId="04199D30" w:rsidR="00731343" w:rsidRDefault="00731343" w:rsidP="00731343">
      <w:pPr>
        <w:rPr>
          <w:color w:val="000000"/>
          <w:sz w:val="20"/>
          <w:szCs w:val="20"/>
        </w:rPr>
      </w:pPr>
      <w:r w:rsidRPr="00C41BAC">
        <w:rPr>
          <w:b/>
          <w:color w:val="000000"/>
          <w:sz w:val="20"/>
          <w:szCs w:val="20"/>
        </w:rPr>
        <w:t>14</w:t>
      </w:r>
      <w:r w:rsidRPr="00C41BAC">
        <w:rPr>
          <w:b/>
          <w:bCs/>
          <w:color w:val="000000"/>
          <w:sz w:val="20"/>
          <w:szCs w:val="20"/>
        </w:rPr>
        <w:t>.</w:t>
      </w:r>
      <w:r w:rsidRPr="00C41BAC">
        <w:rPr>
          <w:color w:val="000000"/>
          <w:sz w:val="20"/>
          <w:szCs w:val="20"/>
        </w:rPr>
        <w:t xml:space="preserve"> Marcar con una X si contiene valor histórico la serie documental.</w:t>
      </w:r>
    </w:p>
    <w:p w14:paraId="65AFF840" w14:textId="77777777" w:rsidR="00A6118C" w:rsidRPr="00C41BAC" w:rsidRDefault="00A6118C" w:rsidP="00731343">
      <w:pPr>
        <w:rPr>
          <w:color w:val="000000"/>
          <w:sz w:val="20"/>
          <w:szCs w:val="20"/>
        </w:rPr>
      </w:pPr>
    </w:p>
    <w:p w14:paraId="75F8ED14" w14:textId="557C4A90" w:rsidR="00731343" w:rsidRDefault="00731343" w:rsidP="00731343">
      <w:pPr>
        <w:rPr>
          <w:color w:val="000000"/>
          <w:sz w:val="20"/>
          <w:szCs w:val="20"/>
        </w:rPr>
      </w:pPr>
      <w:r w:rsidRPr="00C41BAC">
        <w:rPr>
          <w:b/>
          <w:color w:val="000000"/>
          <w:sz w:val="20"/>
          <w:szCs w:val="20"/>
        </w:rPr>
        <w:t>15</w:t>
      </w:r>
      <w:r w:rsidRPr="00C41BAC">
        <w:rPr>
          <w:b/>
          <w:bCs/>
          <w:color w:val="000000"/>
          <w:sz w:val="20"/>
          <w:szCs w:val="20"/>
        </w:rPr>
        <w:t>.</w:t>
      </w:r>
      <w:r w:rsidRPr="00C41BAC">
        <w:rPr>
          <w:color w:val="000000"/>
          <w:sz w:val="20"/>
          <w:szCs w:val="20"/>
        </w:rPr>
        <w:t xml:space="preserve"> Marcar con una X si contiene datos personales la serie documental.</w:t>
      </w:r>
    </w:p>
    <w:p w14:paraId="1C45612A" w14:textId="77777777" w:rsidR="00A6118C" w:rsidRPr="00C41BAC" w:rsidRDefault="00A6118C" w:rsidP="00731343">
      <w:pPr>
        <w:rPr>
          <w:color w:val="000000"/>
          <w:sz w:val="20"/>
          <w:szCs w:val="20"/>
        </w:rPr>
      </w:pPr>
    </w:p>
    <w:p w14:paraId="69AC1BEA" w14:textId="77777777" w:rsidR="00F02A44" w:rsidRPr="00C41BAC" w:rsidRDefault="00731343" w:rsidP="00EE678E">
      <w:pPr>
        <w:rPr>
          <w:color w:val="000000"/>
          <w:sz w:val="20"/>
          <w:szCs w:val="20"/>
        </w:rPr>
      </w:pPr>
      <w:r w:rsidRPr="00C41BAC">
        <w:rPr>
          <w:b/>
          <w:color w:val="000000"/>
          <w:sz w:val="20"/>
          <w:szCs w:val="20"/>
        </w:rPr>
        <w:t>16.</w:t>
      </w:r>
      <w:r w:rsidRPr="00C41BAC">
        <w:rPr>
          <w:color w:val="000000"/>
          <w:sz w:val="20"/>
          <w:szCs w:val="20"/>
        </w:rPr>
        <w:t xml:space="preserve"> Anotar el nombre de la persona servidora pública responsable del Archivo de Trámite.</w:t>
      </w:r>
    </w:p>
    <w:p w14:paraId="0AB7BF65" w14:textId="77777777" w:rsidR="00F02A44" w:rsidRPr="00C41BAC" w:rsidRDefault="00F02A44" w:rsidP="00EE678E">
      <w:pPr>
        <w:rPr>
          <w:color w:val="000000"/>
          <w:sz w:val="20"/>
          <w:szCs w:val="20"/>
        </w:rPr>
      </w:pPr>
    </w:p>
    <w:p w14:paraId="463641EF" w14:textId="77777777" w:rsidR="009941D6" w:rsidRPr="00C41BAC" w:rsidRDefault="009941D6" w:rsidP="00D1582F">
      <w:pPr>
        <w:rPr>
          <w:color w:val="000000"/>
          <w:sz w:val="20"/>
          <w:szCs w:val="20"/>
        </w:rPr>
      </w:pPr>
    </w:p>
    <w:p w14:paraId="2A8C492A" w14:textId="77777777" w:rsidR="001951A2" w:rsidRPr="00C41BAC" w:rsidRDefault="001951A2" w:rsidP="00343F2F">
      <w:pPr>
        <w:jc w:val="center"/>
        <w:rPr>
          <w:b/>
          <w:color w:val="000000"/>
          <w:sz w:val="20"/>
          <w:szCs w:val="20"/>
        </w:rPr>
      </w:pPr>
      <w:r w:rsidRPr="00C41BAC">
        <w:rPr>
          <w:b/>
          <w:color w:val="000000"/>
          <w:sz w:val="20"/>
          <w:szCs w:val="20"/>
        </w:rPr>
        <w:t>ARTÍCULOS TRANSITORIOS</w:t>
      </w:r>
    </w:p>
    <w:p w14:paraId="62DF93D7" w14:textId="77777777" w:rsidR="001951A2" w:rsidRPr="00C41BAC" w:rsidRDefault="001951A2" w:rsidP="00343F2F">
      <w:pPr>
        <w:jc w:val="center"/>
        <w:rPr>
          <w:color w:val="000000"/>
          <w:sz w:val="20"/>
          <w:szCs w:val="20"/>
        </w:rPr>
      </w:pPr>
    </w:p>
    <w:p w14:paraId="3637992A" w14:textId="77777777" w:rsidR="001951A2" w:rsidRPr="00C41BAC" w:rsidRDefault="001951A2" w:rsidP="00343F2F">
      <w:pPr>
        <w:jc w:val="both"/>
        <w:rPr>
          <w:color w:val="000000"/>
          <w:sz w:val="20"/>
          <w:szCs w:val="20"/>
        </w:rPr>
      </w:pPr>
      <w:r w:rsidRPr="00C41BAC">
        <w:rPr>
          <w:b/>
          <w:color w:val="000000"/>
          <w:sz w:val="20"/>
          <w:szCs w:val="20"/>
        </w:rPr>
        <w:t xml:space="preserve">PRIMERO. </w:t>
      </w:r>
      <w:r w:rsidRPr="00C41BAC">
        <w:rPr>
          <w:color w:val="000000"/>
          <w:sz w:val="20"/>
          <w:szCs w:val="20"/>
        </w:rPr>
        <w:t xml:space="preserve">El presente </w:t>
      </w:r>
      <w:r w:rsidRPr="00C41BAC">
        <w:rPr>
          <w:sz w:val="20"/>
          <w:szCs w:val="20"/>
        </w:rPr>
        <w:t>Manual de Procedimientos Administrativos</w:t>
      </w:r>
      <w:r w:rsidRPr="00C41BAC">
        <w:rPr>
          <w:b/>
          <w:sz w:val="20"/>
          <w:szCs w:val="20"/>
        </w:rPr>
        <w:t xml:space="preserve"> </w:t>
      </w:r>
      <w:r w:rsidRPr="00C41BAC">
        <w:rPr>
          <w:sz w:val="20"/>
          <w:szCs w:val="20"/>
        </w:rPr>
        <w:t xml:space="preserve">entrará </w:t>
      </w:r>
      <w:r w:rsidRPr="00C41BAC">
        <w:rPr>
          <w:color w:val="000000"/>
          <w:sz w:val="20"/>
          <w:szCs w:val="20"/>
        </w:rPr>
        <w:t>en vigor al día siguiente de su publicación en los estrados del Tribunal.</w:t>
      </w:r>
    </w:p>
    <w:p w14:paraId="0DFBB5FB" w14:textId="77777777" w:rsidR="001951A2" w:rsidRPr="00C41BAC" w:rsidRDefault="001951A2" w:rsidP="00343F2F">
      <w:pPr>
        <w:jc w:val="both"/>
        <w:rPr>
          <w:b/>
          <w:color w:val="000000"/>
          <w:sz w:val="20"/>
          <w:szCs w:val="20"/>
        </w:rPr>
      </w:pPr>
    </w:p>
    <w:p w14:paraId="0C8109DF" w14:textId="77777777" w:rsidR="001951A2" w:rsidRPr="00C41BAC" w:rsidRDefault="001951A2" w:rsidP="00343F2F">
      <w:pPr>
        <w:jc w:val="both"/>
        <w:rPr>
          <w:color w:val="000000"/>
          <w:sz w:val="20"/>
          <w:szCs w:val="20"/>
        </w:rPr>
      </w:pPr>
      <w:r w:rsidRPr="00C41BAC">
        <w:rPr>
          <w:b/>
          <w:bCs/>
          <w:sz w:val="20"/>
          <w:szCs w:val="20"/>
        </w:rPr>
        <w:t>SEGUNDO</w:t>
      </w:r>
      <w:r w:rsidRPr="00C41BAC">
        <w:rPr>
          <w:sz w:val="20"/>
          <w:szCs w:val="20"/>
        </w:rPr>
        <w:t>. Se abroga el Manual de Procedimientos Administrativos en materia Documental y Archivística del Tribunal Electoral de</w:t>
      </w:r>
      <w:r w:rsidR="00B5353C" w:rsidRPr="00C41BAC">
        <w:rPr>
          <w:sz w:val="20"/>
          <w:szCs w:val="20"/>
        </w:rPr>
        <w:t xml:space="preserve"> </w:t>
      </w:r>
      <w:r w:rsidRPr="00C41BAC">
        <w:rPr>
          <w:sz w:val="20"/>
          <w:szCs w:val="20"/>
        </w:rPr>
        <w:t>l</w:t>
      </w:r>
      <w:r w:rsidR="00B5353C" w:rsidRPr="00C41BAC">
        <w:rPr>
          <w:sz w:val="20"/>
          <w:szCs w:val="20"/>
        </w:rPr>
        <w:t>a</w:t>
      </w:r>
      <w:r w:rsidRPr="00C41BAC">
        <w:rPr>
          <w:sz w:val="20"/>
          <w:szCs w:val="20"/>
        </w:rPr>
        <w:t xml:space="preserve"> </w:t>
      </w:r>
      <w:r w:rsidR="00B5353C" w:rsidRPr="00C41BAC">
        <w:rPr>
          <w:sz w:val="20"/>
          <w:szCs w:val="20"/>
        </w:rPr>
        <w:t>Ciudad de México</w:t>
      </w:r>
      <w:r w:rsidRPr="00C41BAC">
        <w:rPr>
          <w:sz w:val="20"/>
          <w:szCs w:val="20"/>
        </w:rPr>
        <w:t xml:space="preserve">, aprobado por el Pleno mediante Acuerdo número </w:t>
      </w:r>
      <w:r w:rsidR="00B5353C" w:rsidRPr="00C41BAC">
        <w:rPr>
          <w:rFonts w:eastAsia="Arial"/>
          <w:bCs/>
          <w:sz w:val="20"/>
          <w:szCs w:val="20"/>
          <w:lang w:val="es-ES" w:eastAsia="en-US"/>
        </w:rPr>
        <w:t>029/2017 de 27 de julio de 2017</w:t>
      </w:r>
      <w:r w:rsidRPr="00C41BAC">
        <w:rPr>
          <w:sz w:val="20"/>
          <w:szCs w:val="20"/>
        </w:rPr>
        <w:t>, así como todas aquellas disposiciones que se opongan al presente.</w:t>
      </w:r>
    </w:p>
    <w:p w14:paraId="4D645F84" w14:textId="77777777" w:rsidR="001951A2" w:rsidRPr="00C41BAC" w:rsidRDefault="001951A2" w:rsidP="00343F2F">
      <w:pPr>
        <w:jc w:val="both"/>
        <w:rPr>
          <w:b/>
          <w:color w:val="000000"/>
          <w:sz w:val="20"/>
          <w:szCs w:val="20"/>
        </w:rPr>
      </w:pPr>
    </w:p>
    <w:p w14:paraId="1EB12AF0" w14:textId="77777777" w:rsidR="001951A2" w:rsidRPr="007A5AFF" w:rsidRDefault="001951A2" w:rsidP="00343F2F">
      <w:pPr>
        <w:jc w:val="both"/>
        <w:rPr>
          <w:i/>
          <w:color w:val="000000"/>
          <w:sz w:val="20"/>
          <w:szCs w:val="20"/>
        </w:rPr>
      </w:pPr>
      <w:r w:rsidRPr="00C41BAC">
        <w:rPr>
          <w:b/>
          <w:color w:val="000000"/>
          <w:sz w:val="20"/>
          <w:szCs w:val="20"/>
        </w:rPr>
        <w:t xml:space="preserve">TERCERO. </w:t>
      </w:r>
      <w:r w:rsidRPr="00C41BAC">
        <w:rPr>
          <w:color w:val="000000"/>
          <w:sz w:val="20"/>
          <w:szCs w:val="20"/>
        </w:rPr>
        <w:t>Publíquese en los estrados y en los sitios de internet e intranet del Tribunal</w:t>
      </w:r>
      <w:r w:rsidRPr="00C41BAC">
        <w:rPr>
          <w:i/>
          <w:color w:val="000000"/>
          <w:sz w:val="20"/>
          <w:szCs w:val="20"/>
        </w:rPr>
        <w:t>.</w:t>
      </w:r>
    </w:p>
    <w:sectPr w:rsidR="001951A2" w:rsidRPr="007A5AFF" w:rsidSect="00343F2F">
      <w:footerReference w:type="first" r:id="rId55"/>
      <w:pgSz w:w="12240" w:h="15840" w:code="1"/>
      <w:pgMar w:top="1418" w:right="1418" w:bottom="1418" w:left="1701" w:header="708" w:footer="6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754CA" w14:textId="77777777" w:rsidR="00591C60" w:rsidRDefault="00591C60" w:rsidP="003940ED">
      <w:r>
        <w:separator/>
      </w:r>
    </w:p>
  </w:endnote>
  <w:endnote w:type="continuationSeparator" w:id="0">
    <w:p w14:paraId="2590E652" w14:textId="77777777" w:rsidR="00591C60" w:rsidRDefault="00591C60" w:rsidP="00394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1)">
    <w:altName w:val="Arial"/>
    <w:charset w:val="00"/>
    <w:family w:val="swiss"/>
    <w:pitch w:val="variable"/>
    <w:sig w:usb0="00000000"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E35E6" w14:textId="77777777" w:rsidR="00B979E8" w:rsidRDefault="00B979E8" w:rsidP="0074113C">
    <w:pPr>
      <w:pStyle w:val="Encabezado"/>
    </w:pPr>
  </w:p>
  <w:p w14:paraId="1B46910C" w14:textId="53420259" w:rsidR="00B979E8" w:rsidRPr="002426E1" w:rsidRDefault="00B979E8" w:rsidP="002426E1">
    <w:pPr>
      <w:pStyle w:val="Encabezado"/>
      <w:jc w:val="both"/>
      <w:rPr>
        <w:rFonts w:ascii="Arial" w:hAnsi="Arial" w:cs="Arial"/>
        <w:sz w:val="18"/>
        <w:szCs w:val="18"/>
      </w:rPr>
    </w:pPr>
    <w:r>
      <w:rPr>
        <w:rFonts w:ascii="Arial" w:hAnsi="Arial" w:cs="Arial"/>
        <w:noProof/>
        <w:sz w:val="18"/>
        <w:szCs w:val="18"/>
        <w:lang w:val="es-MX"/>
      </w:rPr>
      <mc:AlternateContent>
        <mc:Choice Requires="wps">
          <w:drawing>
            <wp:anchor distT="0" distB="0" distL="114300" distR="114300" simplePos="0" relativeHeight="251657728" behindDoc="0" locked="0" layoutInCell="1" allowOverlap="1" wp14:anchorId="6DEF5E15" wp14:editId="12F93189">
              <wp:simplePos x="0" y="0"/>
              <wp:positionH relativeFrom="column">
                <wp:posOffset>0</wp:posOffset>
              </wp:positionH>
              <wp:positionV relativeFrom="paragraph">
                <wp:posOffset>-112395</wp:posOffset>
              </wp:positionV>
              <wp:extent cx="5600700" cy="635"/>
              <wp:effectExtent l="19050" t="20955" r="19050" b="2603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635"/>
                      </a:xfrm>
                      <a:prstGeom prst="line">
                        <a:avLst/>
                      </a:prstGeom>
                      <a:noFill/>
                      <a:ln w="381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78F6F" id="Line 6"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85pt" to="441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" strokeweight="3pt">
              <v:stroke linestyle="thickThin"/>
            </v:line>
          </w:pict>
        </mc:Fallback>
      </mc:AlternateContent>
    </w:r>
    <w:r w:rsidRPr="000D4741">
      <w:rPr>
        <w:rFonts w:ascii="Arial" w:hAnsi="Arial" w:cs="Arial"/>
        <w:sz w:val="18"/>
        <w:szCs w:val="18"/>
      </w:rPr>
      <w:t>Coordinación</w:t>
    </w:r>
    <w:r>
      <w:rPr>
        <w:rFonts w:ascii="Arial" w:hAnsi="Arial" w:cs="Arial"/>
        <w:sz w:val="18"/>
        <w:szCs w:val="18"/>
      </w:rPr>
      <w:t xml:space="preserve"> de Archivo                                                                                                  </w:t>
    </w:r>
    <w:r>
      <w:rPr>
        <w:rFonts w:ascii="Arial" w:hAnsi="Arial" w:cs="Arial"/>
        <w:sz w:val="18"/>
        <w:szCs w:val="18"/>
        <w:lang w:val="es-MX"/>
      </w:rPr>
      <w:t xml:space="preserve">                           </w:t>
    </w:r>
    <w:r>
      <w:rPr>
        <w:rFonts w:ascii="Arial" w:hAnsi="Arial" w:cs="Arial"/>
        <w:sz w:val="18"/>
        <w:szCs w:val="18"/>
      </w:rPr>
      <w:t xml:space="preserve">  </w:t>
    </w:r>
    <w:r w:rsidRPr="005B6D5B">
      <w:rPr>
        <w:rStyle w:val="Nmerodepgina"/>
        <w:rFonts w:ascii="Arial" w:hAnsi="Arial" w:cs="Arial"/>
        <w:sz w:val="18"/>
        <w:szCs w:val="18"/>
      </w:rPr>
      <w:fldChar w:fldCharType="begin"/>
    </w:r>
    <w:r w:rsidRPr="005B6D5B">
      <w:rPr>
        <w:rStyle w:val="Nmerodepgina"/>
        <w:rFonts w:ascii="Arial" w:hAnsi="Arial" w:cs="Arial"/>
        <w:sz w:val="18"/>
        <w:szCs w:val="18"/>
      </w:rPr>
      <w:instrText xml:space="preserve"> PAGE </w:instrText>
    </w:r>
    <w:r w:rsidRPr="005B6D5B">
      <w:rPr>
        <w:rStyle w:val="Nmerodepgina"/>
        <w:rFonts w:ascii="Arial" w:hAnsi="Arial" w:cs="Arial"/>
        <w:sz w:val="18"/>
        <w:szCs w:val="18"/>
      </w:rPr>
      <w:fldChar w:fldCharType="separate"/>
    </w:r>
    <w:r w:rsidR="00C11D3F">
      <w:rPr>
        <w:rStyle w:val="Nmerodepgina"/>
        <w:rFonts w:ascii="Arial" w:hAnsi="Arial" w:cs="Arial"/>
        <w:noProof/>
        <w:sz w:val="18"/>
        <w:szCs w:val="18"/>
      </w:rPr>
      <w:t>1</w:t>
    </w:r>
    <w:r w:rsidRPr="005B6D5B">
      <w:rPr>
        <w:rStyle w:val="Nmerodepgina"/>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99D24" w14:textId="77777777" w:rsidR="00B979E8" w:rsidRDefault="00B979E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92ADF" w14:textId="77777777" w:rsidR="00591C60" w:rsidRDefault="00591C60" w:rsidP="003940ED">
      <w:r>
        <w:separator/>
      </w:r>
    </w:p>
  </w:footnote>
  <w:footnote w:type="continuationSeparator" w:id="0">
    <w:p w14:paraId="6EC3BAE7" w14:textId="77777777" w:rsidR="00591C60" w:rsidRDefault="00591C60" w:rsidP="003940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B53DA"/>
    <w:multiLevelType w:val="hybridMultilevel"/>
    <w:tmpl w:val="2D2EB55E"/>
    <w:lvl w:ilvl="0" w:tplc="5512212E">
      <w:start w:val="1"/>
      <w:numFmt w:val="upperRoman"/>
      <w:lvlText w:val="%1."/>
      <w:lvlJc w:val="left"/>
      <w:pPr>
        <w:ind w:left="1080" w:hanging="72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CE0670"/>
    <w:multiLevelType w:val="hybridMultilevel"/>
    <w:tmpl w:val="5810F020"/>
    <w:lvl w:ilvl="0" w:tplc="9C8C4178">
      <w:start w:val="1"/>
      <w:numFmt w:val="upperRoman"/>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213432"/>
    <w:multiLevelType w:val="hybridMultilevel"/>
    <w:tmpl w:val="A75872B6"/>
    <w:lvl w:ilvl="0" w:tplc="A830A83C">
      <w:start w:val="1"/>
      <w:numFmt w:val="lowerLetter"/>
      <w:lvlText w:val="%1)"/>
      <w:lvlJc w:val="left"/>
      <w:pPr>
        <w:ind w:left="928"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D86759"/>
    <w:multiLevelType w:val="hybridMultilevel"/>
    <w:tmpl w:val="5524A37C"/>
    <w:lvl w:ilvl="0" w:tplc="6040E9C2">
      <w:start w:val="1"/>
      <w:numFmt w:val="upperRoman"/>
      <w:lvlText w:val="%1."/>
      <w:lvlJc w:val="left"/>
      <w:pPr>
        <w:ind w:left="1080" w:hanging="72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DE76A2"/>
    <w:multiLevelType w:val="hybridMultilevel"/>
    <w:tmpl w:val="F2820284"/>
    <w:lvl w:ilvl="0" w:tplc="2FC4F718">
      <w:start w:val="1"/>
      <w:numFmt w:val="upperRoman"/>
      <w:lvlText w:val="%1."/>
      <w:lvlJc w:val="left"/>
      <w:pPr>
        <w:ind w:left="1080" w:hanging="72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CE282F"/>
    <w:multiLevelType w:val="hybridMultilevel"/>
    <w:tmpl w:val="A8F67D92"/>
    <w:lvl w:ilvl="0" w:tplc="27426D4E">
      <w:start w:val="1"/>
      <w:numFmt w:val="upperRoman"/>
      <w:lvlText w:val="%1."/>
      <w:lvlJc w:val="left"/>
      <w:pPr>
        <w:ind w:left="1080" w:hanging="72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9217F67"/>
    <w:multiLevelType w:val="hybridMultilevel"/>
    <w:tmpl w:val="A26EC922"/>
    <w:lvl w:ilvl="0" w:tplc="080A0013">
      <w:start w:val="1"/>
      <w:numFmt w:val="upperRoman"/>
      <w:lvlText w:val="%1."/>
      <w:lvlJc w:val="right"/>
      <w:pPr>
        <w:ind w:left="720" w:hanging="360"/>
      </w:pPr>
      <w:rPr>
        <w:rFonts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BB9091E"/>
    <w:multiLevelType w:val="hybridMultilevel"/>
    <w:tmpl w:val="F8E2AECE"/>
    <w:lvl w:ilvl="0" w:tplc="97AC0D8C">
      <w:start w:val="1"/>
      <w:numFmt w:val="upperRoman"/>
      <w:lvlText w:val="%1."/>
      <w:lvlJc w:val="left"/>
      <w:pPr>
        <w:ind w:left="1080" w:hanging="72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6F632E9"/>
    <w:multiLevelType w:val="hybridMultilevel"/>
    <w:tmpl w:val="81D40C28"/>
    <w:lvl w:ilvl="0" w:tplc="9C8C4178">
      <w:start w:val="1"/>
      <w:numFmt w:val="upperRoman"/>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A163AA"/>
    <w:multiLevelType w:val="hybridMultilevel"/>
    <w:tmpl w:val="523E8E44"/>
    <w:lvl w:ilvl="0" w:tplc="FB50E47E">
      <w:start w:val="1"/>
      <w:numFmt w:val="upperRoman"/>
      <w:lvlText w:val="%1."/>
      <w:lvlJc w:val="left"/>
      <w:pPr>
        <w:ind w:left="1429" w:hanging="720"/>
      </w:pPr>
      <w:rPr>
        <w:rFonts w:hint="default"/>
        <w:u w:val="none"/>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37A8541E"/>
    <w:multiLevelType w:val="hybridMultilevel"/>
    <w:tmpl w:val="F29E1C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F41FEC"/>
    <w:multiLevelType w:val="hybridMultilevel"/>
    <w:tmpl w:val="3E98DCE2"/>
    <w:lvl w:ilvl="0" w:tplc="0924094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D616424"/>
    <w:multiLevelType w:val="hybridMultilevel"/>
    <w:tmpl w:val="BD44639E"/>
    <w:lvl w:ilvl="0" w:tplc="BB986448">
      <w:start w:val="3"/>
      <w:numFmt w:val="bullet"/>
      <w:lvlText w:val="-"/>
      <w:lvlJc w:val="left"/>
      <w:pPr>
        <w:ind w:left="720" w:hanging="360"/>
      </w:pPr>
      <w:rPr>
        <w:rFonts w:ascii="Arial (W1)" w:eastAsia="Times New Roman" w:hAnsi="Arial (W1)" w:cs="Arial (W1)"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0106D82"/>
    <w:multiLevelType w:val="hybridMultilevel"/>
    <w:tmpl w:val="AD0E8380"/>
    <w:lvl w:ilvl="0" w:tplc="889EC0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10E775F"/>
    <w:multiLevelType w:val="singleLevel"/>
    <w:tmpl w:val="566CF63E"/>
    <w:lvl w:ilvl="0">
      <w:start w:val="1"/>
      <w:numFmt w:val="lowerLetter"/>
      <w:lvlText w:val="%1)"/>
      <w:lvlJc w:val="left"/>
      <w:pPr>
        <w:ind w:left="0" w:firstLine="0"/>
      </w:pPr>
      <w:rPr>
        <w:rFonts w:ascii="Arial" w:hAnsi="Arial" w:cs="Arial" w:hint="default"/>
        <w:b w:val="0"/>
        <w:i w:val="0"/>
      </w:rPr>
    </w:lvl>
  </w:abstractNum>
  <w:abstractNum w:abstractNumId="15" w15:restartNumberingAfterBreak="0">
    <w:nsid w:val="41F46CD4"/>
    <w:multiLevelType w:val="hybridMultilevel"/>
    <w:tmpl w:val="2C7A9CD2"/>
    <w:lvl w:ilvl="0" w:tplc="9C8C4178">
      <w:start w:val="1"/>
      <w:numFmt w:val="upperRoman"/>
      <w:lvlText w:val="%1."/>
      <w:lvlJc w:val="left"/>
      <w:pPr>
        <w:ind w:left="1146" w:hanging="720"/>
      </w:pPr>
      <w:rPr>
        <w:rFonts w:hint="default"/>
        <w:b w:val="0"/>
        <w:i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6" w15:restartNumberingAfterBreak="0">
    <w:nsid w:val="4609073D"/>
    <w:multiLevelType w:val="hybridMultilevel"/>
    <w:tmpl w:val="97CCF7EC"/>
    <w:lvl w:ilvl="0" w:tplc="DE0AA2A2">
      <w:start w:val="1"/>
      <w:numFmt w:val="upperRoman"/>
      <w:lvlText w:val="%1."/>
      <w:lvlJc w:val="right"/>
      <w:pPr>
        <w:ind w:left="720" w:hanging="360"/>
      </w:pPr>
      <w:rPr>
        <w:b/>
      </w:rPr>
    </w:lvl>
    <w:lvl w:ilvl="1" w:tplc="95FC7B06">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7CF049D"/>
    <w:multiLevelType w:val="hybridMultilevel"/>
    <w:tmpl w:val="34A4FC42"/>
    <w:lvl w:ilvl="0" w:tplc="361E8008">
      <w:start w:val="1"/>
      <w:numFmt w:val="upperRoman"/>
      <w:lvlText w:val="%1."/>
      <w:lvlJc w:val="left"/>
      <w:pPr>
        <w:ind w:left="1080" w:hanging="72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CB1598B"/>
    <w:multiLevelType w:val="hybridMultilevel"/>
    <w:tmpl w:val="3AB8300E"/>
    <w:lvl w:ilvl="0" w:tplc="95B47D66">
      <w:start w:val="1"/>
      <w:numFmt w:val="upperRoman"/>
      <w:lvlText w:val="%1."/>
      <w:lvlJc w:val="left"/>
      <w:pPr>
        <w:ind w:left="1080" w:hanging="72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4F4139"/>
    <w:multiLevelType w:val="hybridMultilevel"/>
    <w:tmpl w:val="EBDCE5AC"/>
    <w:styleLink w:val="Estiloimportado4"/>
    <w:lvl w:ilvl="0" w:tplc="B9F8DEEA">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D46F4E6">
      <w:start w:val="1"/>
      <w:numFmt w:val="lowerLetter"/>
      <w:lvlText w:val="%2."/>
      <w:lvlJc w:val="left"/>
      <w:pPr>
        <w:ind w:left="720" w:hanging="6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B88E92">
      <w:start w:val="1"/>
      <w:numFmt w:val="lowerRoman"/>
      <w:lvlText w:val="%3."/>
      <w:lvlJc w:val="left"/>
      <w:pPr>
        <w:tabs>
          <w:tab w:val="left" w:pos="426"/>
        </w:tabs>
        <w:ind w:left="1440" w:hanging="5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82A7882">
      <w:start w:val="1"/>
      <w:numFmt w:val="decimal"/>
      <w:lvlText w:val="%4."/>
      <w:lvlJc w:val="left"/>
      <w:pPr>
        <w:tabs>
          <w:tab w:val="left" w:pos="426"/>
        </w:tabs>
        <w:ind w:left="2160" w:hanging="6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F04CBAE">
      <w:start w:val="1"/>
      <w:numFmt w:val="lowerLetter"/>
      <w:lvlText w:val="%5."/>
      <w:lvlJc w:val="left"/>
      <w:pPr>
        <w:tabs>
          <w:tab w:val="left" w:pos="426"/>
        </w:tabs>
        <w:ind w:left="288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A3C47DC">
      <w:start w:val="1"/>
      <w:numFmt w:val="lowerRoman"/>
      <w:lvlText w:val="%6."/>
      <w:lvlJc w:val="left"/>
      <w:pPr>
        <w:tabs>
          <w:tab w:val="left" w:pos="426"/>
        </w:tabs>
        <w:ind w:left="3600" w:hanging="55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25AF52E">
      <w:start w:val="1"/>
      <w:numFmt w:val="decimal"/>
      <w:lvlText w:val="%7."/>
      <w:lvlJc w:val="left"/>
      <w:pPr>
        <w:tabs>
          <w:tab w:val="left" w:pos="426"/>
        </w:tabs>
        <w:ind w:left="4320" w:hanging="6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574096A">
      <w:start w:val="1"/>
      <w:numFmt w:val="lowerLetter"/>
      <w:lvlText w:val="%8."/>
      <w:lvlJc w:val="left"/>
      <w:pPr>
        <w:tabs>
          <w:tab w:val="left" w:pos="426"/>
        </w:tabs>
        <w:ind w:left="5040" w:hanging="6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60DD6C">
      <w:start w:val="1"/>
      <w:numFmt w:val="lowerRoman"/>
      <w:lvlText w:val="%9."/>
      <w:lvlJc w:val="left"/>
      <w:pPr>
        <w:tabs>
          <w:tab w:val="left" w:pos="426"/>
        </w:tabs>
        <w:ind w:left="5760" w:hanging="5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527C18B1"/>
    <w:multiLevelType w:val="hybridMultilevel"/>
    <w:tmpl w:val="5E346766"/>
    <w:lvl w:ilvl="0" w:tplc="429A948C">
      <w:start w:val="1"/>
      <w:numFmt w:val="upperRoman"/>
      <w:lvlText w:val="%1."/>
      <w:lvlJc w:val="left"/>
      <w:pPr>
        <w:ind w:left="1080" w:hanging="72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A7806B8"/>
    <w:multiLevelType w:val="hybridMultilevel"/>
    <w:tmpl w:val="C906A154"/>
    <w:lvl w:ilvl="0" w:tplc="B504E6B8">
      <w:start w:val="1"/>
      <w:numFmt w:val="lowerLetter"/>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B081622"/>
    <w:multiLevelType w:val="hybridMultilevel"/>
    <w:tmpl w:val="CC7E8718"/>
    <w:lvl w:ilvl="0" w:tplc="3508CD04">
      <w:start w:val="1"/>
      <w:numFmt w:val="lowerLetter"/>
      <w:lvlText w:val="%1)"/>
      <w:lvlJc w:val="left"/>
      <w:pPr>
        <w:ind w:left="720" w:hanging="360"/>
      </w:pPr>
      <w:rPr>
        <w:rFonts w:hint="default"/>
        <w:b w:val="0"/>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F4C20AA"/>
    <w:multiLevelType w:val="hybridMultilevel"/>
    <w:tmpl w:val="6C30F90A"/>
    <w:lvl w:ilvl="0" w:tplc="6040E9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0780CB7"/>
    <w:multiLevelType w:val="hybridMultilevel"/>
    <w:tmpl w:val="3200AAEE"/>
    <w:lvl w:ilvl="0" w:tplc="95B47D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3556090"/>
    <w:multiLevelType w:val="hybridMultilevel"/>
    <w:tmpl w:val="70A00466"/>
    <w:lvl w:ilvl="0" w:tplc="4992F910">
      <w:start w:val="1"/>
      <w:numFmt w:val="upperRoman"/>
      <w:lvlText w:val="%1."/>
      <w:lvlJc w:val="left"/>
      <w:pPr>
        <w:ind w:left="1080" w:hanging="72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6AF5ACF"/>
    <w:multiLevelType w:val="hybridMultilevel"/>
    <w:tmpl w:val="196ED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43125211">
    <w:abstractNumId w:val="19"/>
  </w:num>
  <w:num w:numId="2" w16cid:durableId="1051463546">
    <w:abstractNumId w:val="14"/>
  </w:num>
  <w:num w:numId="3" w16cid:durableId="2144224459">
    <w:abstractNumId w:val="13"/>
  </w:num>
  <w:num w:numId="4" w16cid:durableId="733238510">
    <w:abstractNumId w:val="17"/>
  </w:num>
  <w:num w:numId="5" w16cid:durableId="493449118">
    <w:abstractNumId w:val="21"/>
  </w:num>
  <w:num w:numId="6" w16cid:durableId="995037257">
    <w:abstractNumId w:val="2"/>
  </w:num>
  <w:num w:numId="7" w16cid:durableId="972056948">
    <w:abstractNumId w:val="22"/>
  </w:num>
  <w:num w:numId="8" w16cid:durableId="1276643630">
    <w:abstractNumId w:val="9"/>
  </w:num>
  <w:num w:numId="9" w16cid:durableId="1488858004">
    <w:abstractNumId w:val="15"/>
  </w:num>
  <w:num w:numId="10" w16cid:durableId="578364494">
    <w:abstractNumId w:val="5"/>
  </w:num>
  <w:num w:numId="11" w16cid:durableId="818621283">
    <w:abstractNumId w:val="7"/>
  </w:num>
  <w:num w:numId="12" w16cid:durableId="1544898916">
    <w:abstractNumId w:val="25"/>
  </w:num>
  <w:num w:numId="13" w16cid:durableId="79108867">
    <w:abstractNumId w:val="6"/>
  </w:num>
  <w:num w:numId="14" w16cid:durableId="1405303216">
    <w:abstractNumId w:val="4"/>
  </w:num>
  <w:num w:numId="15" w16cid:durableId="1850749434">
    <w:abstractNumId w:val="3"/>
  </w:num>
  <w:num w:numId="16" w16cid:durableId="1024210077">
    <w:abstractNumId w:val="20"/>
  </w:num>
  <w:num w:numId="17" w16cid:durableId="168451412">
    <w:abstractNumId w:val="18"/>
  </w:num>
  <w:num w:numId="18" w16cid:durableId="2023319002">
    <w:abstractNumId w:val="24"/>
  </w:num>
  <w:num w:numId="19" w16cid:durableId="2324289">
    <w:abstractNumId w:val="8"/>
  </w:num>
  <w:num w:numId="20" w16cid:durableId="2006667974">
    <w:abstractNumId w:val="0"/>
  </w:num>
  <w:num w:numId="21" w16cid:durableId="624653755">
    <w:abstractNumId w:val="23"/>
  </w:num>
  <w:num w:numId="22" w16cid:durableId="645010333">
    <w:abstractNumId w:val="1"/>
  </w:num>
  <w:num w:numId="23" w16cid:durableId="1498839441">
    <w:abstractNumId w:val="11"/>
  </w:num>
  <w:num w:numId="24" w16cid:durableId="617562602">
    <w:abstractNumId w:val="26"/>
  </w:num>
  <w:num w:numId="25" w16cid:durableId="762842996">
    <w:abstractNumId w:val="16"/>
  </w:num>
  <w:num w:numId="26" w16cid:durableId="291134371">
    <w:abstractNumId w:val="10"/>
  </w:num>
  <w:num w:numId="27" w16cid:durableId="1523326043">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drawingGridHorizontalSpacing w:val="120"/>
  <w:displayHorizontalDrawingGridEvery w:val="2"/>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4D7"/>
    <w:rsid w:val="00000153"/>
    <w:rsid w:val="00000369"/>
    <w:rsid w:val="00000EA5"/>
    <w:rsid w:val="00003185"/>
    <w:rsid w:val="00004DE5"/>
    <w:rsid w:val="00005604"/>
    <w:rsid w:val="000059A3"/>
    <w:rsid w:val="00010911"/>
    <w:rsid w:val="00012F2B"/>
    <w:rsid w:val="00014F2F"/>
    <w:rsid w:val="00015406"/>
    <w:rsid w:val="00015BFA"/>
    <w:rsid w:val="00016E4A"/>
    <w:rsid w:val="000178DF"/>
    <w:rsid w:val="00017D14"/>
    <w:rsid w:val="000213E3"/>
    <w:rsid w:val="00021805"/>
    <w:rsid w:val="000219A5"/>
    <w:rsid w:val="00022112"/>
    <w:rsid w:val="00023575"/>
    <w:rsid w:val="00023893"/>
    <w:rsid w:val="00024CDD"/>
    <w:rsid w:val="00024F31"/>
    <w:rsid w:val="000272F5"/>
    <w:rsid w:val="0003086F"/>
    <w:rsid w:val="00033196"/>
    <w:rsid w:val="0003535A"/>
    <w:rsid w:val="00035C98"/>
    <w:rsid w:val="000368F9"/>
    <w:rsid w:val="00037A12"/>
    <w:rsid w:val="00040D25"/>
    <w:rsid w:val="00041129"/>
    <w:rsid w:val="000413ED"/>
    <w:rsid w:val="000451EF"/>
    <w:rsid w:val="00045FAF"/>
    <w:rsid w:val="0004747F"/>
    <w:rsid w:val="0004782C"/>
    <w:rsid w:val="00051022"/>
    <w:rsid w:val="00052948"/>
    <w:rsid w:val="000529E0"/>
    <w:rsid w:val="00053ED1"/>
    <w:rsid w:val="00055631"/>
    <w:rsid w:val="00057B18"/>
    <w:rsid w:val="00057C7B"/>
    <w:rsid w:val="00061AA6"/>
    <w:rsid w:val="00061E9D"/>
    <w:rsid w:val="00062B9F"/>
    <w:rsid w:val="00063C0F"/>
    <w:rsid w:val="00064574"/>
    <w:rsid w:val="00064A22"/>
    <w:rsid w:val="00064BF1"/>
    <w:rsid w:val="00065DD5"/>
    <w:rsid w:val="00066A33"/>
    <w:rsid w:val="000676B1"/>
    <w:rsid w:val="00067B78"/>
    <w:rsid w:val="00067FD0"/>
    <w:rsid w:val="000705AB"/>
    <w:rsid w:val="0007352F"/>
    <w:rsid w:val="00073D17"/>
    <w:rsid w:val="00074C71"/>
    <w:rsid w:val="000811E7"/>
    <w:rsid w:val="00081774"/>
    <w:rsid w:val="000818FF"/>
    <w:rsid w:val="00085644"/>
    <w:rsid w:val="00085CD5"/>
    <w:rsid w:val="00090E52"/>
    <w:rsid w:val="00090EE2"/>
    <w:rsid w:val="000910F6"/>
    <w:rsid w:val="00092240"/>
    <w:rsid w:val="00092449"/>
    <w:rsid w:val="00092818"/>
    <w:rsid w:val="00092C55"/>
    <w:rsid w:val="0009312D"/>
    <w:rsid w:val="00093B1C"/>
    <w:rsid w:val="0009453E"/>
    <w:rsid w:val="000948A5"/>
    <w:rsid w:val="00094B25"/>
    <w:rsid w:val="000953DE"/>
    <w:rsid w:val="000958A0"/>
    <w:rsid w:val="00096211"/>
    <w:rsid w:val="000965AC"/>
    <w:rsid w:val="0009685D"/>
    <w:rsid w:val="0009745F"/>
    <w:rsid w:val="000975E3"/>
    <w:rsid w:val="000A0A1E"/>
    <w:rsid w:val="000A102E"/>
    <w:rsid w:val="000A1E0B"/>
    <w:rsid w:val="000A3B0B"/>
    <w:rsid w:val="000A406C"/>
    <w:rsid w:val="000A4466"/>
    <w:rsid w:val="000A54FD"/>
    <w:rsid w:val="000B149B"/>
    <w:rsid w:val="000B1E16"/>
    <w:rsid w:val="000B3CB3"/>
    <w:rsid w:val="000B3D41"/>
    <w:rsid w:val="000B5176"/>
    <w:rsid w:val="000B7C3B"/>
    <w:rsid w:val="000C261D"/>
    <w:rsid w:val="000C3049"/>
    <w:rsid w:val="000C3E55"/>
    <w:rsid w:val="000C4C81"/>
    <w:rsid w:val="000C6848"/>
    <w:rsid w:val="000C786A"/>
    <w:rsid w:val="000C7DD1"/>
    <w:rsid w:val="000D070C"/>
    <w:rsid w:val="000D13E8"/>
    <w:rsid w:val="000D19B6"/>
    <w:rsid w:val="000D2A5A"/>
    <w:rsid w:val="000D328E"/>
    <w:rsid w:val="000D45E3"/>
    <w:rsid w:val="000D5043"/>
    <w:rsid w:val="000D721B"/>
    <w:rsid w:val="000D7423"/>
    <w:rsid w:val="000E0AF8"/>
    <w:rsid w:val="000E1C7C"/>
    <w:rsid w:val="000E35EC"/>
    <w:rsid w:val="000E364C"/>
    <w:rsid w:val="000E4D2C"/>
    <w:rsid w:val="000E5C1F"/>
    <w:rsid w:val="000E5F6E"/>
    <w:rsid w:val="000F0AA0"/>
    <w:rsid w:val="000F2156"/>
    <w:rsid w:val="000F2F5F"/>
    <w:rsid w:val="000F3196"/>
    <w:rsid w:val="000F39AD"/>
    <w:rsid w:val="000F41E6"/>
    <w:rsid w:val="000F67ED"/>
    <w:rsid w:val="000F75CF"/>
    <w:rsid w:val="001029AC"/>
    <w:rsid w:val="00104FB4"/>
    <w:rsid w:val="0010780F"/>
    <w:rsid w:val="00107D43"/>
    <w:rsid w:val="0011031D"/>
    <w:rsid w:val="00110D07"/>
    <w:rsid w:val="00111820"/>
    <w:rsid w:val="00112B9B"/>
    <w:rsid w:val="00112F5B"/>
    <w:rsid w:val="00113D16"/>
    <w:rsid w:val="0011610E"/>
    <w:rsid w:val="0012057E"/>
    <w:rsid w:val="00120DF3"/>
    <w:rsid w:val="00122CC4"/>
    <w:rsid w:val="0012340E"/>
    <w:rsid w:val="00123DF3"/>
    <w:rsid w:val="00124A3D"/>
    <w:rsid w:val="00126564"/>
    <w:rsid w:val="00126BB1"/>
    <w:rsid w:val="00130173"/>
    <w:rsid w:val="00132118"/>
    <w:rsid w:val="001340E1"/>
    <w:rsid w:val="001358A9"/>
    <w:rsid w:val="001432CC"/>
    <w:rsid w:val="00143363"/>
    <w:rsid w:val="001445BA"/>
    <w:rsid w:val="00144C9A"/>
    <w:rsid w:val="00144E48"/>
    <w:rsid w:val="00152851"/>
    <w:rsid w:val="001545F6"/>
    <w:rsid w:val="001549EB"/>
    <w:rsid w:val="00155A89"/>
    <w:rsid w:val="00156A28"/>
    <w:rsid w:val="00156B52"/>
    <w:rsid w:val="00156D3E"/>
    <w:rsid w:val="00156E1A"/>
    <w:rsid w:val="001571C8"/>
    <w:rsid w:val="00157AB0"/>
    <w:rsid w:val="0016103C"/>
    <w:rsid w:val="0016121D"/>
    <w:rsid w:val="0016136B"/>
    <w:rsid w:val="00164D14"/>
    <w:rsid w:val="00172776"/>
    <w:rsid w:val="00172BAA"/>
    <w:rsid w:val="00172DA4"/>
    <w:rsid w:val="00174D58"/>
    <w:rsid w:val="00175739"/>
    <w:rsid w:val="00176B95"/>
    <w:rsid w:val="00177DB9"/>
    <w:rsid w:val="001807B9"/>
    <w:rsid w:val="00182F8C"/>
    <w:rsid w:val="00184E06"/>
    <w:rsid w:val="001859F3"/>
    <w:rsid w:val="00186EE3"/>
    <w:rsid w:val="0018788D"/>
    <w:rsid w:val="001878DA"/>
    <w:rsid w:val="00192342"/>
    <w:rsid w:val="001928D8"/>
    <w:rsid w:val="00193E25"/>
    <w:rsid w:val="001951A2"/>
    <w:rsid w:val="001952F3"/>
    <w:rsid w:val="00196219"/>
    <w:rsid w:val="001A0DF6"/>
    <w:rsid w:val="001A0EB1"/>
    <w:rsid w:val="001A319B"/>
    <w:rsid w:val="001A3DFA"/>
    <w:rsid w:val="001A646A"/>
    <w:rsid w:val="001A79F5"/>
    <w:rsid w:val="001B06F6"/>
    <w:rsid w:val="001B09CB"/>
    <w:rsid w:val="001B0C41"/>
    <w:rsid w:val="001B24BC"/>
    <w:rsid w:val="001B306A"/>
    <w:rsid w:val="001B5938"/>
    <w:rsid w:val="001B6C47"/>
    <w:rsid w:val="001B724E"/>
    <w:rsid w:val="001C11E3"/>
    <w:rsid w:val="001C20B0"/>
    <w:rsid w:val="001C305B"/>
    <w:rsid w:val="001C3A7B"/>
    <w:rsid w:val="001C4648"/>
    <w:rsid w:val="001C496C"/>
    <w:rsid w:val="001C719F"/>
    <w:rsid w:val="001D123B"/>
    <w:rsid w:val="001D2746"/>
    <w:rsid w:val="001D286A"/>
    <w:rsid w:val="001D2D00"/>
    <w:rsid w:val="001D3368"/>
    <w:rsid w:val="001D3D76"/>
    <w:rsid w:val="001D41B8"/>
    <w:rsid w:val="001D69D6"/>
    <w:rsid w:val="001D7A55"/>
    <w:rsid w:val="001E1F06"/>
    <w:rsid w:val="001E209E"/>
    <w:rsid w:val="001E2389"/>
    <w:rsid w:val="001E2797"/>
    <w:rsid w:val="001E323C"/>
    <w:rsid w:val="001E4ACD"/>
    <w:rsid w:val="001E5F9C"/>
    <w:rsid w:val="001E7E39"/>
    <w:rsid w:val="001F1517"/>
    <w:rsid w:val="001F1D23"/>
    <w:rsid w:val="001F2073"/>
    <w:rsid w:val="001F3A91"/>
    <w:rsid w:val="001F3EE8"/>
    <w:rsid w:val="001F4C73"/>
    <w:rsid w:val="001F5131"/>
    <w:rsid w:val="001F6233"/>
    <w:rsid w:val="001F69F3"/>
    <w:rsid w:val="001F6C18"/>
    <w:rsid w:val="001F6C8D"/>
    <w:rsid w:val="0020043E"/>
    <w:rsid w:val="0020082C"/>
    <w:rsid w:val="00201638"/>
    <w:rsid w:val="00201F92"/>
    <w:rsid w:val="00203E44"/>
    <w:rsid w:val="00206455"/>
    <w:rsid w:val="00206E11"/>
    <w:rsid w:val="00211695"/>
    <w:rsid w:val="0021476A"/>
    <w:rsid w:val="00214E54"/>
    <w:rsid w:val="0021564A"/>
    <w:rsid w:val="00215C58"/>
    <w:rsid w:val="00216E30"/>
    <w:rsid w:val="00220F68"/>
    <w:rsid w:val="00222D81"/>
    <w:rsid w:val="00223469"/>
    <w:rsid w:val="00223530"/>
    <w:rsid w:val="002243A4"/>
    <w:rsid w:val="00224BA9"/>
    <w:rsid w:val="00226CB3"/>
    <w:rsid w:val="00226FDD"/>
    <w:rsid w:val="002270B3"/>
    <w:rsid w:val="00227224"/>
    <w:rsid w:val="002273A9"/>
    <w:rsid w:val="002276A5"/>
    <w:rsid w:val="0023051C"/>
    <w:rsid w:val="00230918"/>
    <w:rsid w:val="00230FB9"/>
    <w:rsid w:val="00231109"/>
    <w:rsid w:val="0023129E"/>
    <w:rsid w:val="002323C7"/>
    <w:rsid w:val="00232FA7"/>
    <w:rsid w:val="0023319E"/>
    <w:rsid w:val="00234D3F"/>
    <w:rsid w:val="00236326"/>
    <w:rsid w:val="00236D97"/>
    <w:rsid w:val="00241BD6"/>
    <w:rsid w:val="00242406"/>
    <w:rsid w:val="002426E1"/>
    <w:rsid w:val="0024323F"/>
    <w:rsid w:val="00244D11"/>
    <w:rsid w:val="002459A3"/>
    <w:rsid w:val="0024758D"/>
    <w:rsid w:val="0025151E"/>
    <w:rsid w:val="00251C0C"/>
    <w:rsid w:val="00251F3E"/>
    <w:rsid w:val="0025252D"/>
    <w:rsid w:val="002530DD"/>
    <w:rsid w:val="0025356D"/>
    <w:rsid w:val="00255304"/>
    <w:rsid w:val="002554C2"/>
    <w:rsid w:val="00256560"/>
    <w:rsid w:val="00257E54"/>
    <w:rsid w:val="00262094"/>
    <w:rsid w:val="00262E30"/>
    <w:rsid w:val="002648BA"/>
    <w:rsid w:val="00264A47"/>
    <w:rsid w:val="00264F08"/>
    <w:rsid w:val="002659C1"/>
    <w:rsid w:val="00265CAF"/>
    <w:rsid w:val="00266614"/>
    <w:rsid w:val="00266814"/>
    <w:rsid w:val="002717BB"/>
    <w:rsid w:val="002748D4"/>
    <w:rsid w:val="00274CF2"/>
    <w:rsid w:val="00276E1C"/>
    <w:rsid w:val="00277572"/>
    <w:rsid w:val="00280083"/>
    <w:rsid w:val="00280DD4"/>
    <w:rsid w:val="00280E28"/>
    <w:rsid w:val="00282C2B"/>
    <w:rsid w:val="00283C46"/>
    <w:rsid w:val="0028798B"/>
    <w:rsid w:val="0029077A"/>
    <w:rsid w:val="00290893"/>
    <w:rsid w:val="00292943"/>
    <w:rsid w:val="00292B63"/>
    <w:rsid w:val="00293D3B"/>
    <w:rsid w:val="00293E83"/>
    <w:rsid w:val="00294F22"/>
    <w:rsid w:val="00296148"/>
    <w:rsid w:val="0029752A"/>
    <w:rsid w:val="002A248A"/>
    <w:rsid w:val="002A3273"/>
    <w:rsid w:val="002A42C1"/>
    <w:rsid w:val="002A46B6"/>
    <w:rsid w:val="002A4ECD"/>
    <w:rsid w:val="002A5128"/>
    <w:rsid w:val="002A520B"/>
    <w:rsid w:val="002A5C52"/>
    <w:rsid w:val="002A62EE"/>
    <w:rsid w:val="002A6B31"/>
    <w:rsid w:val="002B5F16"/>
    <w:rsid w:val="002B67F5"/>
    <w:rsid w:val="002B74B4"/>
    <w:rsid w:val="002C1275"/>
    <w:rsid w:val="002C1A87"/>
    <w:rsid w:val="002C32D5"/>
    <w:rsid w:val="002C373E"/>
    <w:rsid w:val="002C38BE"/>
    <w:rsid w:val="002C4256"/>
    <w:rsid w:val="002C63BB"/>
    <w:rsid w:val="002C63C5"/>
    <w:rsid w:val="002C6DF3"/>
    <w:rsid w:val="002C764C"/>
    <w:rsid w:val="002C78C1"/>
    <w:rsid w:val="002D04EB"/>
    <w:rsid w:val="002D0C4B"/>
    <w:rsid w:val="002D1443"/>
    <w:rsid w:val="002D1DAD"/>
    <w:rsid w:val="002D3625"/>
    <w:rsid w:val="002D4219"/>
    <w:rsid w:val="002D6B42"/>
    <w:rsid w:val="002D75B9"/>
    <w:rsid w:val="002D796F"/>
    <w:rsid w:val="002E21FF"/>
    <w:rsid w:val="002E30EF"/>
    <w:rsid w:val="002E32DC"/>
    <w:rsid w:val="002E34A0"/>
    <w:rsid w:val="002E38F5"/>
    <w:rsid w:val="002E3B5C"/>
    <w:rsid w:val="002E3CCE"/>
    <w:rsid w:val="002E3F6C"/>
    <w:rsid w:val="002E5D4E"/>
    <w:rsid w:val="002E60A2"/>
    <w:rsid w:val="002E748D"/>
    <w:rsid w:val="002E7866"/>
    <w:rsid w:val="002F1055"/>
    <w:rsid w:val="002F1542"/>
    <w:rsid w:val="002F31F9"/>
    <w:rsid w:val="002F7655"/>
    <w:rsid w:val="00302343"/>
    <w:rsid w:val="00302DE9"/>
    <w:rsid w:val="00303ECE"/>
    <w:rsid w:val="00303FF6"/>
    <w:rsid w:val="0030493C"/>
    <w:rsid w:val="00305DE6"/>
    <w:rsid w:val="003075DF"/>
    <w:rsid w:val="003079BE"/>
    <w:rsid w:val="00310E2A"/>
    <w:rsid w:val="003111E9"/>
    <w:rsid w:val="0031222E"/>
    <w:rsid w:val="003124DE"/>
    <w:rsid w:val="0031372B"/>
    <w:rsid w:val="0031463F"/>
    <w:rsid w:val="003155F9"/>
    <w:rsid w:val="0031722D"/>
    <w:rsid w:val="0031747A"/>
    <w:rsid w:val="003201BB"/>
    <w:rsid w:val="00320BB7"/>
    <w:rsid w:val="00321EB8"/>
    <w:rsid w:val="00322F49"/>
    <w:rsid w:val="00322F64"/>
    <w:rsid w:val="0032344E"/>
    <w:rsid w:val="0032363D"/>
    <w:rsid w:val="0032647E"/>
    <w:rsid w:val="00326A22"/>
    <w:rsid w:val="0032744E"/>
    <w:rsid w:val="003274AE"/>
    <w:rsid w:val="0032769A"/>
    <w:rsid w:val="0033044F"/>
    <w:rsid w:val="00330BC0"/>
    <w:rsid w:val="00331581"/>
    <w:rsid w:val="003323E9"/>
    <w:rsid w:val="003353BE"/>
    <w:rsid w:val="00335A2A"/>
    <w:rsid w:val="00337303"/>
    <w:rsid w:val="00340664"/>
    <w:rsid w:val="00340C14"/>
    <w:rsid w:val="00342B9E"/>
    <w:rsid w:val="00342EA3"/>
    <w:rsid w:val="003433AC"/>
    <w:rsid w:val="00343616"/>
    <w:rsid w:val="0034382E"/>
    <w:rsid w:val="00343D7E"/>
    <w:rsid w:val="00343F2F"/>
    <w:rsid w:val="00344175"/>
    <w:rsid w:val="003457E5"/>
    <w:rsid w:val="003464D7"/>
    <w:rsid w:val="0034737E"/>
    <w:rsid w:val="00350231"/>
    <w:rsid w:val="003509B1"/>
    <w:rsid w:val="003523DD"/>
    <w:rsid w:val="00352DDC"/>
    <w:rsid w:val="0035610A"/>
    <w:rsid w:val="00356830"/>
    <w:rsid w:val="00356F80"/>
    <w:rsid w:val="003614FC"/>
    <w:rsid w:val="0036202B"/>
    <w:rsid w:val="003628F1"/>
    <w:rsid w:val="00362DF2"/>
    <w:rsid w:val="00362E93"/>
    <w:rsid w:val="003636F8"/>
    <w:rsid w:val="00363D37"/>
    <w:rsid w:val="00364712"/>
    <w:rsid w:val="00366566"/>
    <w:rsid w:val="00366763"/>
    <w:rsid w:val="00367C8C"/>
    <w:rsid w:val="00370061"/>
    <w:rsid w:val="00371377"/>
    <w:rsid w:val="00372433"/>
    <w:rsid w:val="00373B85"/>
    <w:rsid w:val="003741B3"/>
    <w:rsid w:val="0037695E"/>
    <w:rsid w:val="00377D3F"/>
    <w:rsid w:val="0038268D"/>
    <w:rsid w:val="00382B49"/>
    <w:rsid w:val="0038377E"/>
    <w:rsid w:val="003839B0"/>
    <w:rsid w:val="0038486F"/>
    <w:rsid w:val="00385481"/>
    <w:rsid w:val="00387BEF"/>
    <w:rsid w:val="0039111B"/>
    <w:rsid w:val="003921C8"/>
    <w:rsid w:val="00392C27"/>
    <w:rsid w:val="00393010"/>
    <w:rsid w:val="003933FC"/>
    <w:rsid w:val="00393452"/>
    <w:rsid w:val="00393473"/>
    <w:rsid w:val="00393845"/>
    <w:rsid w:val="003940ED"/>
    <w:rsid w:val="00395102"/>
    <w:rsid w:val="00395B3B"/>
    <w:rsid w:val="00396C70"/>
    <w:rsid w:val="00396D3A"/>
    <w:rsid w:val="00396D81"/>
    <w:rsid w:val="0039752C"/>
    <w:rsid w:val="003A043C"/>
    <w:rsid w:val="003A4CB9"/>
    <w:rsid w:val="003A5BA2"/>
    <w:rsid w:val="003B0127"/>
    <w:rsid w:val="003B10DE"/>
    <w:rsid w:val="003B299A"/>
    <w:rsid w:val="003B2F60"/>
    <w:rsid w:val="003B40D0"/>
    <w:rsid w:val="003B60CD"/>
    <w:rsid w:val="003B6676"/>
    <w:rsid w:val="003B6A72"/>
    <w:rsid w:val="003C04EE"/>
    <w:rsid w:val="003C26C6"/>
    <w:rsid w:val="003C3CC0"/>
    <w:rsid w:val="003C4AB2"/>
    <w:rsid w:val="003C5A06"/>
    <w:rsid w:val="003C6ABF"/>
    <w:rsid w:val="003C75E6"/>
    <w:rsid w:val="003D0BBA"/>
    <w:rsid w:val="003D19D6"/>
    <w:rsid w:val="003D2AC6"/>
    <w:rsid w:val="003D2B16"/>
    <w:rsid w:val="003D31B6"/>
    <w:rsid w:val="003D3B6C"/>
    <w:rsid w:val="003D5395"/>
    <w:rsid w:val="003D6187"/>
    <w:rsid w:val="003E281E"/>
    <w:rsid w:val="003E4A8F"/>
    <w:rsid w:val="003E5211"/>
    <w:rsid w:val="003E589D"/>
    <w:rsid w:val="003E6266"/>
    <w:rsid w:val="003E6710"/>
    <w:rsid w:val="003E6824"/>
    <w:rsid w:val="003F1AD1"/>
    <w:rsid w:val="003F207E"/>
    <w:rsid w:val="003F2BA0"/>
    <w:rsid w:val="003F4876"/>
    <w:rsid w:val="003F56F8"/>
    <w:rsid w:val="003F57C4"/>
    <w:rsid w:val="003F63DF"/>
    <w:rsid w:val="003F697B"/>
    <w:rsid w:val="003F7748"/>
    <w:rsid w:val="003F7A02"/>
    <w:rsid w:val="00401B12"/>
    <w:rsid w:val="00401DAD"/>
    <w:rsid w:val="00402033"/>
    <w:rsid w:val="00405EF1"/>
    <w:rsid w:val="0040602D"/>
    <w:rsid w:val="00406626"/>
    <w:rsid w:val="004066E0"/>
    <w:rsid w:val="004066E4"/>
    <w:rsid w:val="00406E39"/>
    <w:rsid w:val="00407C36"/>
    <w:rsid w:val="00410756"/>
    <w:rsid w:val="00410ACD"/>
    <w:rsid w:val="00411936"/>
    <w:rsid w:val="00416414"/>
    <w:rsid w:val="004202BE"/>
    <w:rsid w:val="00421208"/>
    <w:rsid w:val="0042160B"/>
    <w:rsid w:val="004247DE"/>
    <w:rsid w:val="0042481A"/>
    <w:rsid w:val="0042558A"/>
    <w:rsid w:val="00425D4F"/>
    <w:rsid w:val="00427E5D"/>
    <w:rsid w:val="00434130"/>
    <w:rsid w:val="004354DD"/>
    <w:rsid w:val="004373A5"/>
    <w:rsid w:val="004377C2"/>
    <w:rsid w:val="00437E58"/>
    <w:rsid w:val="00440ACD"/>
    <w:rsid w:val="00441D21"/>
    <w:rsid w:val="004424C1"/>
    <w:rsid w:val="00442F0A"/>
    <w:rsid w:val="00443961"/>
    <w:rsid w:val="0044414B"/>
    <w:rsid w:val="00445F01"/>
    <w:rsid w:val="004461E9"/>
    <w:rsid w:val="00446ACE"/>
    <w:rsid w:val="00447DFE"/>
    <w:rsid w:val="0045397B"/>
    <w:rsid w:val="00454761"/>
    <w:rsid w:val="00455043"/>
    <w:rsid w:val="00457C9B"/>
    <w:rsid w:val="004603D2"/>
    <w:rsid w:val="00460E2A"/>
    <w:rsid w:val="00460E50"/>
    <w:rsid w:val="00462CF4"/>
    <w:rsid w:val="00462DB6"/>
    <w:rsid w:val="00463071"/>
    <w:rsid w:val="00464353"/>
    <w:rsid w:val="00464AB4"/>
    <w:rsid w:val="00466720"/>
    <w:rsid w:val="004678E2"/>
    <w:rsid w:val="00467CA1"/>
    <w:rsid w:val="00470B62"/>
    <w:rsid w:val="004718A7"/>
    <w:rsid w:val="00473FAE"/>
    <w:rsid w:val="00475E19"/>
    <w:rsid w:val="004777DF"/>
    <w:rsid w:val="00480C1A"/>
    <w:rsid w:val="0048118F"/>
    <w:rsid w:val="00482169"/>
    <w:rsid w:val="00482229"/>
    <w:rsid w:val="00482380"/>
    <w:rsid w:val="00483F2A"/>
    <w:rsid w:val="0048518A"/>
    <w:rsid w:val="004861FD"/>
    <w:rsid w:val="004875CB"/>
    <w:rsid w:val="00487AA2"/>
    <w:rsid w:val="00487BF9"/>
    <w:rsid w:val="004903EC"/>
    <w:rsid w:val="00492388"/>
    <w:rsid w:val="00492526"/>
    <w:rsid w:val="0049464E"/>
    <w:rsid w:val="00495448"/>
    <w:rsid w:val="00495862"/>
    <w:rsid w:val="00496166"/>
    <w:rsid w:val="00496D35"/>
    <w:rsid w:val="004A12DD"/>
    <w:rsid w:val="004A21AB"/>
    <w:rsid w:val="004A49EB"/>
    <w:rsid w:val="004A4B68"/>
    <w:rsid w:val="004A4D3F"/>
    <w:rsid w:val="004A51D4"/>
    <w:rsid w:val="004B0976"/>
    <w:rsid w:val="004B0987"/>
    <w:rsid w:val="004B0CE8"/>
    <w:rsid w:val="004B167D"/>
    <w:rsid w:val="004B2D28"/>
    <w:rsid w:val="004B2DA7"/>
    <w:rsid w:val="004B379A"/>
    <w:rsid w:val="004B40FB"/>
    <w:rsid w:val="004B4A7B"/>
    <w:rsid w:val="004B5EBD"/>
    <w:rsid w:val="004B637A"/>
    <w:rsid w:val="004B7128"/>
    <w:rsid w:val="004C045A"/>
    <w:rsid w:val="004C0553"/>
    <w:rsid w:val="004C19E7"/>
    <w:rsid w:val="004C2575"/>
    <w:rsid w:val="004C2773"/>
    <w:rsid w:val="004C2FE2"/>
    <w:rsid w:val="004C3078"/>
    <w:rsid w:val="004C6671"/>
    <w:rsid w:val="004D2F26"/>
    <w:rsid w:val="004D31C9"/>
    <w:rsid w:val="004D57A9"/>
    <w:rsid w:val="004D6D36"/>
    <w:rsid w:val="004D731C"/>
    <w:rsid w:val="004E01B9"/>
    <w:rsid w:val="004E0E89"/>
    <w:rsid w:val="004E2075"/>
    <w:rsid w:val="004E2169"/>
    <w:rsid w:val="004E4374"/>
    <w:rsid w:val="004E4431"/>
    <w:rsid w:val="004E53A0"/>
    <w:rsid w:val="004E5416"/>
    <w:rsid w:val="004E6969"/>
    <w:rsid w:val="004E79D5"/>
    <w:rsid w:val="004E7DC8"/>
    <w:rsid w:val="004F035D"/>
    <w:rsid w:val="004F1F65"/>
    <w:rsid w:val="004F2EF9"/>
    <w:rsid w:val="004F3725"/>
    <w:rsid w:val="004F659C"/>
    <w:rsid w:val="004F6C59"/>
    <w:rsid w:val="004F7AB4"/>
    <w:rsid w:val="004F7EF2"/>
    <w:rsid w:val="00503153"/>
    <w:rsid w:val="00504E53"/>
    <w:rsid w:val="005059DC"/>
    <w:rsid w:val="0050779C"/>
    <w:rsid w:val="005101E1"/>
    <w:rsid w:val="00510EBC"/>
    <w:rsid w:val="0051138B"/>
    <w:rsid w:val="005135A3"/>
    <w:rsid w:val="00514EAF"/>
    <w:rsid w:val="00516941"/>
    <w:rsid w:val="005220EF"/>
    <w:rsid w:val="00522977"/>
    <w:rsid w:val="00522C51"/>
    <w:rsid w:val="005236B2"/>
    <w:rsid w:val="005250FF"/>
    <w:rsid w:val="00525518"/>
    <w:rsid w:val="005255E1"/>
    <w:rsid w:val="005268A8"/>
    <w:rsid w:val="00526EBF"/>
    <w:rsid w:val="00527B35"/>
    <w:rsid w:val="005300B4"/>
    <w:rsid w:val="005308B4"/>
    <w:rsid w:val="005342F6"/>
    <w:rsid w:val="005356E4"/>
    <w:rsid w:val="00535A14"/>
    <w:rsid w:val="00535B82"/>
    <w:rsid w:val="00536DCD"/>
    <w:rsid w:val="005375C6"/>
    <w:rsid w:val="00542DE3"/>
    <w:rsid w:val="00543D8A"/>
    <w:rsid w:val="005448E4"/>
    <w:rsid w:val="00545FCE"/>
    <w:rsid w:val="005463B0"/>
    <w:rsid w:val="005463F1"/>
    <w:rsid w:val="00546F2C"/>
    <w:rsid w:val="00551B6D"/>
    <w:rsid w:val="00552C3B"/>
    <w:rsid w:val="005557FE"/>
    <w:rsid w:val="00560639"/>
    <w:rsid w:val="00564721"/>
    <w:rsid w:val="00565986"/>
    <w:rsid w:val="00565CA5"/>
    <w:rsid w:val="00565DCB"/>
    <w:rsid w:val="00565EE1"/>
    <w:rsid w:val="00565F26"/>
    <w:rsid w:val="00566C57"/>
    <w:rsid w:val="0056777A"/>
    <w:rsid w:val="00567C1A"/>
    <w:rsid w:val="005748D0"/>
    <w:rsid w:val="005756A3"/>
    <w:rsid w:val="00575AEF"/>
    <w:rsid w:val="00575B34"/>
    <w:rsid w:val="00576B61"/>
    <w:rsid w:val="00576E7F"/>
    <w:rsid w:val="0057700E"/>
    <w:rsid w:val="00577330"/>
    <w:rsid w:val="005774B3"/>
    <w:rsid w:val="00577EF7"/>
    <w:rsid w:val="005808F6"/>
    <w:rsid w:val="00581131"/>
    <w:rsid w:val="00582619"/>
    <w:rsid w:val="00583445"/>
    <w:rsid w:val="0058500B"/>
    <w:rsid w:val="005853F0"/>
    <w:rsid w:val="00586B11"/>
    <w:rsid w:val="00587C5A"/>
    <w:rsid w:val="00590B29"/>
    <w:rsid w:val="00590E36"/>
    <w:rsid w:val="0059121E"/>
    <w:rsid w:val="00591643"/>
    <w:rsid w:val="00591B40"/>
    <w:rsid w:val="00591BF4"/>
    <w:rsid w:val="00591C60"/>
    <w:rsid w:val="00591C81"/>
    <w:rsid w:val="00592FD6"/>
    <w:rsid w:val="005940A0"/>
    <w:rsid w:val="00595424"/>
    <w:rsid w:val="00596533"/>
    <w:rsid w:val="00597B1F"/>
    <w:rsid w:val="005A0070"/>
    <w:rsid w:val="005A032E"/>
    <w:rsid w:val="005A0352"/>
    <w:rsid w:val="005A0373"/>
    <w:rsid w:val="005A046E"/>
    <w:rsid w:val="005A08E3"/>
    <w:rsid w:val="005A1127"/>
    <w:rsid w:val="005A2C69"/>
    <w:rsid w:val="005A4D39"/>
    <w:rsid w:val="005A5C69"/>
    <w:rsid w:val="005A6BF8"/>
    <w:rsid w:val="005A7194"/>
    <w:rsid w:val="005B327B"/>
    <w:rsid w:val="005B33E0"/>
    <w:rsid w:val="005B3B33"/>
    <w:rsid w:val="005B3D47"/>
    <w:rsid w:val="005B585B"/>
    <w:rsid w:val="005B72E8"/>
    <w:rsid w:val="005C1FBD"/>
    <w:rsid w:val="005C22D6"/>
    <w:rsid w:val="005C33EB"/>
    <w:rsid w:val="005C3B24"/>
    <w:rsid w:val="005C4A40"/>
    <w:rsid w:val="005C4FFA"/>
    <w:rsid w:val="005C5A5A"/>
    <w:rsid w:val="005C6792"/>
    <w:rsid w:val="005C741F"/>
    <w:rsid w:val="005C754F"/>
    <w:rsid w:val="005D198A"/>
    <w:rsid w:val="005D6C7A"/>
    <w:rsid w:val="005D6CFF"/>
    <w:rsid w:val="005D6D1F"/>
    <w:rsid w:val="005E110C"/>
    <w:rsid w:val="005E27AB"/>
    <w:rsid w:val="005E2E2B"/>
    <w:rsid w:val="005E41D3"/>
    <w:rsid w:val="005E49B8"/>
    <w:rsid w:val="005E5C10"/>
    <w:rsid w:val="005E67A4"/>
    <w:rsid w:val="005E6929"/>
    <w:rsid w:val="005E7AF2"/>
    <w:rsid w:val="005F031C"/>
    <w:rsid w:val="005F0F46"/>
    <w:rsid w:val="005F11F3"/>
    <w:rsid w:val="005F1215"/>
    <w:rsid w:val="005F2071"/>
    <w:rsid w:val="005F367C"/>
    <w:rsid w:val="005F4D5A"/>
    <w:rsid w:val="005F683A"/>
    <w:rsid w:val="00600A9C"/>
    <w:rsid w:val="00603992"/>
    <w:rsid w:val="0060752C"/>
    <w:rsid w:val="006118D8"/>
    <w:rsid w:val="00614A91"/>
    <w:rsid w:val="0061606E"/>
    <w:rsid w:val="00616267"/>
    <w:rsid w:val="00616E3A"/>
    <w:rsid w:val="00617182"/>
    <w:rsid w:val="00620468"/>
    <w:rsid w:val="00621558"/>
    <w:rsid w:val="00623BB4"/>
    <w:rsid w:val="00623D6A"/>
    <w:rsid w:val="0062531E"/>
    <w:rsid w:val="0062702A"/>
    <w:rsid w:val="00632841"/>
    <w:rsid w:val="00632EF6"/>
    <w:rsid w:val="00633731"/>
    <w:rsid w:val="006415DA"/>
    <w:rsid w:val="0064191E"/>
    <w:rsid w:val="00645C90"/>
    <w:rsid w:val="00647053"/>
    <w:rsid w:val="00647448"/>
    <w:rsid w:val="00650657"/>
    <w:rsid w:val="00650A7A"/>
    <w:rsid w:val="00650F2A"/>
    <w:rsid w:val="00651067"/>
    <w:rsid w:val="0065200D"/>
    <w:rsid w:val="00652BB1"/>
    <w:rsid w:val="0065338C"/>
    <w:rsid w:val="006533DC"/>
    <w:rsid w:val="0065396F"/>
    <w:rsid w:val="006552D8"/>
    <w:rsid w:val="00655E27"/>
    <w:rsid w:val="00656650"/>
    <w:rsid w:val="0065725C"/>
    <w:rsid w:val="00660F51"/>
    <w:rsid w:val="00661100"/>
    <w:rsid w:val="006613BA"/>
    <w:rsid w:val="00664255"/>
    <w:rsid w:val="006666AB"/>
    <w:rsid w:val="00666B74"/>
    <w:rsid w:val="00667E31"/>
    <w:rsid w:val="006756B0"/>
    <w:rsid w:val="00676C45"/>
    <w:rsid w:val="00676E41"/>
    <w:rsid w:val="00680D49"/>
    <w:rsid w:val="00681660"/>
    <w:rsid w:val="00681841"/>
    <w:rsid w:val="00682CC5"/>
    <w:rsid w:val="00683AAA"/>
    <w:rsid w:val="00685557"/>
    <w:rsid w:val="00686103"/>
    <w:rsid w:val="00686CD9"/>
    <w:rsid w:val="00687803"/>
    <w:rsid w:val="006908A0"/>
    <w:rsid w:val="006912E8"/>
    <w:rsid w:val="00693790"/>
    <w:rsid w:val="006942CD"/>
    <w:rsid w:val="00694FB9"/>
    <w:rsid w:val="0069517F"/>
    <w:rsid w:val="00695B1D"/>
    <w:rsid w:val="006962E5"/>
    <w:rsid w:val="00696C59"/>
    <w:rsid w:val="00696F50"/>
    <w:rsid w:val="006970C4"/>
    <w:rsid w:val="00697B59"/>
    <w:rsid w:val="00697D75"/>
    <w:rsid w:val="006A0A39"/>
    <w:rsid w:val="006A283B"/>
    <w:rsid w:val="006A3278"/>
    <w:rsid w:val="006A5F27"/>
    <w:rsid w:val="006A6AA2"/>
    <w:rsid w:val="006B2F71"/>
    <w:rsid w:val="006B3809"/>
    <w:rsid w:val="006B4E79"/>
    <w:rsid w:val="006B51DC"/>
    <w:rsid w:val="006B7552"/>
    <w:rsid w:val="006C06A8"/>
    <w:rsid w:val="006C1289"/>
    <w:rsid w:val="006C2024"/>
    <w:rsid w:val="006C267A"/>
    <w:rsid w:val="006C27F4"/>
    <w:rsid w:val="006C2B87"/>
    <w:rsid w:val="006C2F6C"/>
    <w:rsid w:val="006C33BE"/>
    <w:rsid w:val="006C5251"/>
    <w:rsid w:val="006C55F4"/>
    <w:rsid w:val="006C577E"/>
    <w:rsid w:val="006C63EE"/>
    <w:rsid w:val="006C673F"/>
    <w:rsid w:val="006C72EF"/>
    <w:rsid w:val="006C7D45"/>
    <w:rsid w:val="006C7E0C"/>
    <w:rsid w:val="006D2246"/>
    <w:rsid w:val="006D2625"/>
    <w:rsid w:val="006D639A"/>
    <w:rsid w:val="006D79B7"/>
    <w:rsid w:val="006E0341"/>
    <w:rsid w:val="006E5043"/>
    <w:rsid w:val="006F0D38"/>
    <w:rsid w:val="006F2CD3"/>
    <w:rsid w:val="006F2FB5"/>
    <w:rsid w:val="006F56E6"/>
    <w:rsid w:val="006F798E"/>
    <w:rsid w:val="006F7C57"/>
    <w:rsid w:val="0070104A"/>
    <w:rsid w:val="00702C25"/>
    <w:rsid w:val="00706A05"/>
    <w:rsid w:val="007129B9"/>
    <w:rsid w:val="00712A7F"/>
    <w:rsid w:val="00713643"/>
    <w:rsid w:val="007146A3"/>
    <w:rsid w:val="00715895"/>
    <w:rsid w:val="00715902"/>
    <w:rsid w:val="00715E61"/>
    <w:rsid w:val="007164BE"/>
    <w:rsid w:val="00716949"/>
    <w:rsid w:val="007178C4"/>
    <w:rsid w:val="00720D64"/>
    <w:rsid w:val="00720E9E"/>
    <w:rsid w:val="00722C64"/>
    <w:rsid w:val="00723181"/>
    <w:rsid w:val="00724986"/>
    <w:rsid w:val="007253C5"/>
    <w:rsid w:val="00726241"/>
    <w:rsid w:val="00726BF8"/>
    <w:rsid w:val="007279D6"/>
    <w:rsid w:val="00730BCF"/>
    <w:rsid w:val="00731343"/>
    <w:rsid w:val="0073237E"/>
    <w:rsid w:val="00732D52"/>
    <w:rsid w:val="00735ED8"/>
    <w:rsid w:val="0073625E"/>
    <w:rsid w:val="00740C5C"/>
    <w:rsid w:val="0074113C"/>
    <w:rsid w:val="007416E3"/>
    <w:rsid w:val="00743CCF"/>
    <w:rsid w:val="0074568E"/>
    <w:rsid w:val="00746BBB"/>
    <w:rsid w:val="007472B4"/>
    <w:rsid w:val="00752615"/>
    <w:rsid w:val="00753502"/>
    <w:rsid w:val="00753867"/>
    <w:rsid w:val="0075522C"/>
    <w:rsid w:val="00762D45"/>
    <w:rsid w:val="00763F89"/>
    <w:rsid w:val="00764317"/>
    <w:rsid w:val="00766BEC"/>
    <w:rsid w:val="00767B21"/>
    <w:rsid w:val="0077045D"/>
    <w:rsid w:val="00771ACA"/>
    <w:rsid w:val="007724C6"/>
    <w:rsid w:val="007732ED"/>
    <w:rsid w:val="00773EE8"/>
    <w:rsid w:val="007743B5"/>
    <w:rsid w:val="00774895"/>
    <w:rsid w:val="00775007"/>
    <w:rsid w:val="00776359"/>
    <w:rsid w:val="007771C9"/>
    <w:rsid w:val="00780539"/>
    <w:rsid w:val="00782E96"/>
    <w:rsid w:val="0079165D"/>
    <w:rsid w:val="00791AF8"/>
    <w:rsid w:val="00793116"/>
    <w:rsid w:val="00794DAE"/>
    <w:rsid w:val="00794E05"/>
    <w:rsid w:val="007950B9"/>
    <w:rsid w:val="007967EC"/>
    <w:rsid w:val="007973B8"/>
    <w:rsid w:val="007978C0"/>
    <w:rsid w:val="0079797A"/>
    <w:rsid w:val="007A0BB9"/>
    <w:rsid w:val="007A11DA"/>
    <w:rsid w:val="007A1B43"/>
    <w:rsid w:val="007A280A"/>
    <w:rsid w:val="007A5AFF"/>
    <w:rsid w:val="007A6457"/>
    <w:rsid w:val="007A787A"/>
    <w:rsid w:val="007B35F5"/>
    <w:rsid w:val="007B4F48"/>
    <w:rsid w:val="007B63EB"/>
    <w:rsid w:val="007B6564"/>
    <w:rsid w:val="007B712B"/>
    <w:rsid w:val="007B7E14"/>
    <w:rsid w:val="007C122E"/>
    <w:rsid w:val="007C1559"/>
    <w:rsid w:val="007C18F4"/>
    <w:rsid w:val="007C3FBA"/>
    <w:rsid w:val="007C5F7B"/>
    <w:rsid w:val="007D209C"/>
    <w:rsid w:val="007D46EF"/>
    <w:rsid w:val="007D556E"/>
    <w:rsid w:val="007E077D"/>
    <w:rsid w:val="007E216E"/>
    <w:rsid w:val="007E4B51"/>
    <w:rsid w:val="007E527D"/>
    <w:rsid w:val="007E5D0B"/>
    <w:rsid w:val="007E6464"/>
    <w:rsid w:val="007E64D7"/>
    <w:rsid w:val="007E6AB3"/>
    <w:rsid w:val="007F0996"/>
    <w:rsid w:val="007F171A"/>
    <w:rsid w:val="007F2908"/>
    <w:rsid w:val="007F2D86"/>
    <w:rsid w:val="007F2FCB"/>
    <w:rsid w:val="007F5EBD"/>
    <w:rsid w:val="007F6C6E"/>
    <w:rsid w:val="007F72DD"/>
    <w:rsid w:val="007F75C5"/>
    <w:rsid w:val="007F7DD3"/>
    <w:rsid w:val="008009A1"/>
    <w:rsid w:val="008015AA"/>
    <w:rsid w:val="00801932"/>
    <w:rsid w:val="00803383"/>
    <w:rsid w:val="0080507C"/>
    <w:rsid w:val="0080572B"/>
    <w:rsid w:val="00806421"/>
    <w:rsid w:val="00807A5E"/>
    <w:rsid w:val="00810DCE"/>
    <w:rsid w:val="00812793"/>
    <w:rsid w:val="008129B9"/>
    <w:rsid w:val="0081330E"/>
    <w:rsid w:val="00817AB0"/>
    <w:rsid w:val="008206B2"/>
    <w:rsid w:val="00822D68"/>
    <w:rsid w:val="00823F13"/>
    <w:rsid w:val="00824121"/>
    <w:rsid w:val="00824E3A"/>
    <w:rsid w:val="00824EC1"/>
    <w:rsid w:val="00824F05"/>
    <w:rsid w:val="008264B0"/>
    <w:rsid w:val="00830F2A"/>
    <w:rsid w:val="00831D9F"/>
    <w:rsid w:val="008322E7"/>
    <w:rsid w:val="00832624"/>
    <w:rsid w:val="00832B04"/>
    <w:rsid w:val="00832F5F"/>
    <w:rsid w:val="008336C1"/>
    <w:rsid w:val="00833E56"/>
    <w:rsid w:val="008341CD"/>
    <w:rsid w:val="00835FB6"/>
    <w:rsid w:val="00836F26"/>
    <w:rsid w:val="00837B70"/>
    <w:rsid w:val="008400EE"/>
    <w:rsid w:val="0084060C"/>
    <w:rsid w:val="00841612"/>
    <w:rsid w:val="008427E8"/>
    <w:rsid w:val="008433F3"/>
    <w:rsid w:val="0084377C"/>
    <w:rsid w:val="00843A9F"/>
    <w:rsid w:val="00844190"/>
    <w:rsid w:val="00844B6E"/>
    <w:rsid w:val="008464E4"/>
    <w:rsid w:val="008520D1"/>
    <w:rsid w:val="008520FF"/>
    <w:rsid w:val="00853EC2"/>
    <w:rsid w:val="00860019"/>
    <w:rsid w:val="00862E53"/>
    <w:rsid w:val="00865674"/>
    <w:rsid w:val="00866F3C"/>
    <w:rsid w:val="008670F7"/>
    <w:rsid w:val="00867DD6"/>
    <w:rsid w:val="0087105A"/>
    <w:rsid w:val="008711CE"/>
    <w:rsid w:val="00871D86"/>
    <w:rsid w:val="0087477D"/>
    <w:rsid w:val="00875834"/>
    <w:rsid w:val="00876322"/>
    <w:rsid w:val="00876BAC"/>
    <w:rsid w:val="00877B00"/>
    <w:rsid w:val="00881259"/>
    <w:rsid w:val="008820E6"/>
    <w:rsid w:val="00885A8D"/>
    <w:rsid w:val="008902D1"/>
    <w:rsid w:val="00890BDB"/>
    <w:rsid w:val="0089318D"/>
    <w:rsid w:val="008943C3"/>
    <w:rsid w:val="008956D3"/>
    <w:rsid w:val="0089702D"/>
    <w:rsid w:val="00897E14"/>
    <w:rsid w:val="00897ECC"/>
    <w:rsid w:val="008A033F"/>
    <w:rsid w:val="008A11BC"/>
    <w:rsid w:val="008A25D7"/>
    <w:rsid w:val="008A30A7"/>
    <w:rsid w:val="008A3449"/>
    <w:rsid w:val="008A395F"/>
    <w:rsid w:val="008A53A9"/>
    <w:rsid w:val="008A58BF"/>
    <w:rsid w:val="008B0FFE"/>
    <w:rsid w:val="008B162D"/>
    <w:rsid w:val="008B2558"/>
    <w:rsid w:val="008B5043"/>
    <w:rsid w:val="008B536A"/>
    <w:rsid w:val="008B6D60"/>
    <w:rsid w:val="008B716B"/>
    <w:rsid w:val="008C13ED"/>
    <w:rsid w:val="008C338A"/>
    <w:rsid w:val="008C4FAD"/>
    <w:rsid w:val="008C637A"/>
    <w:rsid w:val="008C7646"/>
    <w:rsid w:val="008C766B"/>
    <w:rsid w:val="008D0672"/>
    <w:rsid w:val="008D0AD3"/>
    <w:rsid w:val="008D2F6C"/>
    <w:rsid w:val="008D3312"/>
    <w:rsid w:val="008D5E51"/>
    <w:rsid w:val="008D65CA"/>
    <w:rsid w:val="008D67F7"/>
    <w:rsid w:val="008D73FD"/>
    <w:rsid w:val="008E01CC"/>
    <w:rsid w:val="008E0B74"/>
    <w:rsid w:val="008E1722"/>
    <w:rsid w:val="008E23DA"/>
    <w:rsid w:val="008E28A2"/>
    <w:rsid w:val="008E28AB"/>
    <w:rsid w:val="008E3B75"/>
    <w:rsid w:val="008E5BE0"/>
    <w:rsid w:val="008E6B93"/>
    <w:rsid w:val="008E6EA5"/>
    <w:rsid w:val="008E77D9"/>
    <w:rsid w:val="008E79E7"/>
    <w:rsid w:val="008F0CB2"/>
    <w:rsid w:val="008F1A79"/>
    <w:rsid w:val="008F3136"/>
    <w:rsid w:val="008F3CBE"/>
    <w:rsid w:val="008F3DFC"/>
    <w:rsid w:val="008F5B49"/>
    <w:rsid w:val="008F647B"/>
    <w:rsid w:val="008F7041"/>
    <w:rsid w:val="008F705C"/>
    <w:rsid w:val="008F788E"/>
    <w:rsid w:val="00902570"/>
    <w:rsid w:val="00902D34"/>
    <w:rsid w:val="00902E8C"/>
    <w:rsid w:val="00903DE1"/>
    <w:rsid w:val="0090473D"/>
    <w:rsid w:val="00905B39"/>
    <w:rsid w:val="00905BCA"/>
    <w:rsid w:val="00906114"/>
    <w:rsid w:val="00906972"/>
    <w:rsid w:val="00911067"/>
    <w:rsid w:val="009120DF"/>
    <w:rsid w:val="00912250"/>
    <w:rsid w:val="00914024"/>
    <w:rsid w:val="00914A5F"/>
    <w:rsid w:val="00914AB5"/>
    <w:rsid w:val="009160BD"/>
    <w:rsid w:val="00916B3E"/>
    <w:rsid w:val="00916C11"/>
    <w:rsid w:val="00920A99"/>
    <w:rsid w:val="00921428"/>
    <w:rsid w:val="00921F66"/>
    <w:rsid w:val="00922290"/>
    <w:rsid w:val="00923267"/>
    <w:rsid w:val="00923B68"/>
    <w:rsid w:val="009242F5"/>
    <w:rsid w:val="0092456C"/>
    <w:rsid w:val="00927CD1"/>
    <w:rsid w:val="0093264E"/>
    <w:rsid w:val="00934056"/>
    <w:rsid w:val="0093590D"/>
    <w:rsid w:val="00936221"/>
    <w:rsid w:val="00936A24"/>
    <w:rsid w:val="00940838"/>
    <w:rsid w:val="00941978"/>
    <w:rsid w:val="00941E74"/>
    <w:rsid w:val="00943774"/>
    <w:rsid w:val="009452EB"/>
    <w:rsid w:val="009455C3"/>
    <w:rsid w:val="00945A2C"/>
    <w:rsid w:val="009474C0"/>
    <w:rsid w:val="009474D6"/>
    <w:rsid w:val="00950233"/>
    <w:rsid w:val="0095156E"/>
    <w:rsid w:val="00951B4A"/>
    <w:rsid w:val="009536DA"/>
    <w:rsid w:val="0095371A"/>
    <w:rsid w:val="0096129D"/>
    <w:rsid w:val="0096334A"/>
    <w:rsid w:val="009637D2"/>
    <w:rsid w:val="00963D6E"/>
    <w:rsid w:val="0096439E"/>
    <w:rsid w:val="00964914"/>
    <w:rsid w:val="00965434"/>
    <w:rsid w:val="009656B1"/>
    <w:rsid w:val="009668AE"/>
    <w:rsid w:val="00967A1E"/>
    <w:rsid w:val="009701FC"/>
    <w:rsid w:val="00970E19"/>
    <w:rsid w:val="00972699"/>
    <w:rsid w:val="00972A99"/>
    <w:rsid w:val="00973226"/>
    <w:rsid w:val="00973FC7"/>
    <w:rsid w:val="0097568E"/>
    <w:rsid w:val="009800CC"/>
    <w:rsid w:val="00980382"/>
    <w:rsid w:val="0098089F"/>
    <w:rsid w:val="00980EFB"/>
    <w:rsid w:val="009810B2"/>
    <w:rsid w:val="00981419"/>
    <w:rsid w:val="009818C1"/>
    <w:rsid w:val="0098285B"/>
    <w:rsid w:val="00983DB3"/>
    <w:rsid w:val="00986E3A"/>
    <w:rsid w:val="00987179"/>
    <w:rsid w:val="009902D7"/>
    <w:rsid w:val="009941D6"/>
    <w:rsid w:val="0099552D"/>
    <w:rsid w:val="009957F0"/>
    <w:rsid w:val="00996C0C"/>
    <w:rsid w:val="00996C50"/>
    <w:rsid w:val="009A09BD"/>
    <w:rsid w:val="009A0A54"/>
    <w:rsid w:val="009A2AAE"/>
    <w:rsid w:val="009A348F"/>
    <w:rsid w:val="009A398A"/>
    <w:rsid w:val="009A6915"/>
    <w:rsid w:val="009A6E62"/>
    <w:rsid w:val="009B0D7E"/>
    <w:rsid w:val="009B2168"/>
    <w:rsid w:val="009B3AC4"/>
    <w:rsid w:val="009B59D9"/>
    <w:rsid w:val="009B67FB"/>
    <w:rsid w:val="009B6CAC"/>
    <w:rsid w:val="009B7690"/>
    <w:rsid w:val="009B7DDE"/>
    <w:rsid w:val="009C11DF"/>
    <w:rsid w:val="009C146D"/>
    <w:rsid w:val="009C37F8"/>
    <w:rsid w:val="009C3BF0"/>
    <w:rsid w:val="009C5201"/>
    <w:rsid w:val="009C53A1"/>
    <w:rsid w:val="009C626D"/>
    <w:rsid w:val="009D018F"/>
    <w:rsid w:val="009D0BA7"/>
    <w:rsid w:val="009D19E8"/>
    <w:rsid w:val="009D1DEE"/>
    <w:rsid w:val="009D2F64"/>
    <w:rsid w:val="009D374C"/>
    <w:rsid w:val="009D3BB4"/>
    <w:rsid w:val="009D47D2"/>
    <w:rsid w:val="009D4FAF"/>
    <w:rsid w:val="009D50C9"/>
    <w:rsid w:val="009D5C1C"/>
    <w:rsid w:val="009D7B27"/>
    <w:rsid w:val="009E343D"/>
    <w:rsid w:val="009E49AC"/>
    <w:rsid w:val="009E5182"/>
    <w:rsid w:val="009E5C85"/>
    <w:rsid w:val="009E7383"/>
    <w:rsid w:val="009F0973"/>
    <w:rsid w:val="009F1F42"/>
    <w:rsid w:val="009F2A14"/>
    <w:rsid w:val="009F5FF5"/>
    <w:rsid w:val="00A010D8"/>
    <w:rsid w:val="00A0158E"/>
    <w:rsid w:val="00A01A60"/>
    <w:rsid w:val="00A03AA6"/>
    <w:rsid w:val="00A04BB4"/>
    <w:rsid w:val="00A07F1A"/>
    <w:rsid w:val="00A10A38"/>
    <w:rsid w:val="00A11D48"/>
    <w:rsid w:val="00A11FB2"/>
    <w:rsid w:val="00A12C4E"/>
    <w:rsid w:val="00A13818"/>
    <w:rsid w:val="00A13B17"/>
    <w:rsid w:val="00A153EB"/>
    <w:rsid w:val="00A15D4C"/>
    <w:rsid w:val="00A171A4"/>
    <w:rsid w:val="00A173D9"/>
    <w:rsid w:val="00A17C2A"/>
    <w:rsid w:val="00A215FA"/>
    <w:rsid w:val="00A219D8"/>
    <w:rsid w:val="00A22394"/>
    <w:rsid w:val="00A24728"/>
    <w:rsid w:val="00A24BAC"/>
    <w:rsid w:val="00A259F2"/>
    <w:rsid w:val="00A25B5D"/>
    <w:rsid w:val="00A26469"/>
    <w:rsid w:val="00A26748"/>
    <w:rsid w:val="00A27169"/>
    <w:rsid w:val="00A27D25"/>
    <w:rsid w:val="00A30395"/>
    <w:rsid w:val="00A31FBF"/>
    <w:rsid w:val="00A327FD"/>
    <w:rsid w:val="00A33D6F"/>
    <w:rsid w:val="00A34C20"/>
    <w:rsid w:val="00A34D29"/>
    <w:rsid w:val="00A365DE"/>
    <w:rsid w:val="00A36B65"/>
    <w:rsid w:val="00A40456"/>
    <w:rsid w:val="00A412DF"/>
    <w:rsid w:val="00A415F5"/>
    <w:rsid w:val="00A416FC"/>
    <w:rsid w:val="00A4265C"/>
    <w:rsid w:val="00A42C59"/>
    <w:rsid w:val="00A433CD"/>
    <w:rsid w:val="00A43690"/>
    <w:rsid w:val="00A439C2"/>
    <w:rsid w:val="00A44495"/>
    <w:rsid w:val="00A450D4"/>
    <w:rsid w:val="00A45D4D"/>
    <w:rsid w:val="00A47449"/>
    <w:rsid w:val="00A47C32"/>
    <w:rsid w:val="00A47D95"/>
    <w:rsid w:val="00A508A5"/>
    <w:rsid w:val="00A5133D"/>
    <w:rsid w:val="00A5155D"/>
    <w:rsid w:val="00A5252C"/>
    <w:rsid w:val="00A527A8"/>
    <w:rsid w:val="00A53450"/>
    <w:rsid w:val="00A53F51"/>
    <w:rsid w:val="00A54DB7"/>
    <w:rsid w:val="00A55467"/>
    <w:rsid w:val="00A56895"/>
    <w:rsid w:val="00A60D4A"/>
    <w:rsid w:val="00A6118C"/>
    <w:rsid w:val="00A61232"/>
    <w:rsid w:val="00A615FC"/>
    <w:rsid w:val="00A61BEE"/>
    <w:rsid w:val="00A61CA9"/>
    <w:rsid w:val="00A62CCC"/>
    <w:rsid w:val="00A631AE"/>
    <w:rsid w:val="00A63ACD"/>
    <w:rsid w:val="00A658C2"/>
    <w:rsid w:val="00A65987"/>
    <w:rsid w:val="00A6612D"/>
    <w:rsid w:val="00A666B5"/>
    <w:rsid w:val="00A7025A"/>
    <w:rsid w:val="00A72E28"/>
    <w:rsid w:val="00A74AAB"/>
    <w:rsid w:val="00A755E6"/>
    <w:rsid w:val="00A76895"/>
    <w:rsid w:val="00A77073"/>
    <w:rsid w:val="00A7771F"/>
    <w:rsid w:val="00A77931"/>
    <w:rsid w:val="00A80978"/>
    <w:rsid w:val="00A82092"/>
    <w:rsid w:val="00A820AF"/>
    <w:rsid w:val="00A8211C"/>
    <w:rsid w:val="00A82378"/>
    <w:rsid w:val="00A827A6"/>
    <w:rsid w:val="00A844D7"/>
    <w:rsid w:val="00A85759"/>
    <w:rsid w:val="00A85A28"/>
    <w:rsid w:val="00A86DAB"/>
    <w:rsid w:val="00A90DCA"/>
    <w:rsid w:val="00A91979"/>
    <w:rsid w:val="00A91A09"/>
    <w:rsid w:val="00A92896"/>
    <w:rsid w:val="00A92EFB"/>
    <w:rsid w:val="00A93D64"/>
    <w:rsid w:val="00A943D4"/>
    <w:rsid w:val="00A94916"/>
    <w:rsid w:val="00A94A0D"/>
    <w:rsid w:val="00A94AB1"/>
    <w:rsid w:val="00A94B91"/>
    <w:rsid w:val="00A96FD6"/>
    <w:rsid w:val="00A9702C"/>
    <w:rsid w:val="00AA37E8"/>
    <w:rsid w:val="00AA6E5E"/>
    <w:rsid w:val="00AA7F63"/>
    <w:rsid w:val="00AB1B94"/>
    <w:rsid w:val="00AB2793"/>
    <w:rsid w:val="00AB3F0D"/>
    <w:rsid w:val="00AB424E"/>
    <w:rsid w:val="00AB4C86"/>
    <w:rsid w:val="00AB71CE"/>
    <w:rsid w:val="00AC0150"/>
    <w:rsid w:val="00AC060C"/>
    <w:rsid w:val="00AC0E75"/>
    <w:rsid w:val="00AC1BD0"/>
    <w:rsid w:val="00AC2D67"/>
    <w:rsid w:val="00AC2F4F"/>
    <w:rsid w:val="00AC5478"/>
    <w:rsid w:val="00AC58BC"/>
    <w:rsid w:val="00AC64E5"/>
    <w:rsid w:val="00AD51B0"/>
    <w:rsid w:val="00AE14D0"/>
    <w:rsid w:val="00AE1F20"/>
    <w:rsid w:val="00AE4C8E"/>
    <w:rsid w:val="00AE7266"/>
    <w:rsid w:val="00AF061C"/>
    <w:rsid w:val="00AF09AB"/>
    <w:rsid w:val="00AF10D8"/>
    <w:rsid w:val="00AF22C6"/>
    <w:rsid w:val="00AF3AA4"/>
    <w:rsid w:val="00AF3B1D"/>
    <w:rsid w:val="00AF5320"/>
    <w:rsid w:val="00AF55D9"/>
    <w:rsid w:val="00AF7051"/>
    <w:rsid w:val="00B01D89"/>
    <w:rsid w:val="00B0425B"/>
    <w:rsid w:val="00B05EB3"/>
    <w:rsid w:val="00B06012"/>
    <w:rsid w:val="00B06EF6"/>
    <w:rsid w:val="00B101FA"/>
    <w:rsid w:val="00B12CD8"/>
    <w:rsid w:val="00B12D35"/>
    <w:rsid w:val="00B133F8"/>
    <w:rsid w:val="00B1444F"/>
    <w:rsid w:val="00B14536"/>
    <w:rsid w:val="00B14D79"/>
    <w:rsid w:val="00B1564C"/>
    <w:rsid w:val="00B1745E"/>
    <w:rsid w:val="00B208B6"/>
    <w:rsid w:val="00B2103C"/>
    <w:rsid w:val="00B212E1"/>
    <w:rsid w:val="00B23CF4"/>
    <w:rsid w:val="00B23EE9"/>
    <w:rsid w:val="00B25942"/>
    <w:rsid w:val="00B2684C"/>
    <w:rsid w:val="00B2695E"/>
    <w:rsid w:val="00B27B7F"/>
    <w:rsid w:val="00B3100E"/>
    <w:rsid w:val="00B31CE3"/>
    <w:rsid w:val="00B33DF1"/>
    <w:rsid w:val="00B343B8"/>
    <w:rsid w:val="00B346DB"/>
    <w:rsid w:val="00B354FD"/>
    <w:rsid w:val="00B356C4"/>
    <w:rsid w:val="00B372CC"/>
    <w:rsid w:val="00B40CE6"/>
    <w:rsid w:val="00B4247D"/>
    <w:rsid w:val="00B42A43"/>
    <w:rsid w:val="00B4352C"/>
    <w:rsid w:val="00B43DC9"/>
    <w:rsid w:val="00B467A9"/>
    <w:rsid w:val="00B473CC"/>
    <w:rsid w:val="00B47B87"/>
    <w:rsid w:val="00B50839"/>
    <w:rsid w:val="00B515A9"/>
    <w:rsid w:val="00B5353C"/>
    <w:rsid w:val="00B54E41"/>
    <w:rsid w:val="00B632BF"/>
    <w:rsid w:val="00B63B17"/>
    <w:rsid w:val="00B63BA1"/>
    <w:rsid w:val="00B646AC"/>
    <w:rsid w:val="00B6658F"/>
    <w:rsid w:val="00B67383"/>
    <w:rsid w:val="00B70137"/>
    <w:rsid w:val="00B706BD"/>
    <w:rsid w:val="00B71A39"/>
    <w:rsid w:val="00B73976"/>
    <w:rsid w:val="00B746DD"/>
    <w:rsid w:val="00B77B9D"/>
    <w:rsid w:val="00B800AF"/>
    <w:rsid w:val="00B8070F"/>
    <w:rsid w:val="00B81E0C"/>
    <w:rsid w:val="00B81FC1"/>
    <w:rsid w:val="00B823DF"/>
    <w:rsid w:val="00B825C3"/>
    <w:rsid w:val="00B83013"/>
    <w:rsid w:val="00B848C0"/>
    <w:rsid w:val="00B84EB5"/>
    <w:rsid w:val="00B86FB5"/>
    <w:rsid w:val="00B90039"/>
    <w:rsid w:val="00B90B77"/>
    <w:rsid w:val="00B93937"/>
    <w:rsid w:val="00B947A0"/>
    <w:rsid w:val="00B958CF"/>
    <w:rsid w:val="00B96204"/>
    <w:rsid w:val="00B979E8"/>
    <w:rsid w:val="00BA11F8"/>
    <w:rsid w:val="00BA2A7E"/>
    <w:rsid w:val="00BA3EB6"/>
    <w:rsid w:val="00BA510B"/>
    <w:rsid w:val="00BA547C"/>
    <w:rsid w:val="00BA585A"/>
    <w:rsid w:val="00BA5AE4"/>
    <w:rsid w:val="00BA6AC6"/>
    <w:rsid w:val="00BB08D4"/>
    <w:rsid w:val="00BB1E93"/>
    <w:rsid w:val="00BB22C3"/>
    <w:rsid w:val="00BB2F73"/>
    <w:rsid w:val="00BB53E3"/>
    <w:rsid w:val="00BB552F"/>
    <w:rsid w:val="00BB6276"/>
    <w:rsid w:val="00BC008A"/>
    <w:rsid w:val="00BC0CFC"/>
    <w:rsid w:val="00BC0FAD"/>
    <w:rsid w:val="00BC1707"/>
    <w:rsid w:val="00BC1C1E"/>
    <w:rsid w:val="00BC3EF9"/>
    <w:rsid w:val="00BC6AFC"/>
    <w:rsid w:val="00BC7431"/>
    <w:rsid w:val="00BD1B06"/>
    <w:rsid w:val="00BD1FE0"/>
    <w:rsid w:val="00BD28F1"/>
    <w:rsid w:val="00BD37B2"/>
    <w:rsid w:val="00BD486F"/>
    <w:rsid w:val="00BD4E01"/>
    <w:rsid w:val="00BD5152"/>
    <w:rsid w:val="00BD54F4"/>
    <w:rsid w:val="00BD5582"/>
    <w:rsid w:val="00BE3F0E"/>
    <w:rsid w:val="00BE4930"/>
    <w:rsid w:val="00BE550B"/>
    <w:rsid w:val="00BE65E3"/>
    <w:rsid w:val="00BE66D2"/>
    <w:rsid w:val="00BE7599"/>
    <w:rsid w:val="00BF1B4C"/>
    <w:rsid w:val="00BF2730"/>
    <w:rsid w:val="00BF3C1E"/>
    <w:rsid w:val="00BF4367"/>
    <w:rsid w:val="00BF5395"/>
    <w:rsid w:val="00BF5466"/>
    <w:rsid w:val="00BF54A5"/>
    <w:rsid w:val="00BF6A34"/>
    <w:rsid w:val="00BF7808"/>
    <w:rsid w:val="00C001BF"/>
    <w:rsid w:val="00C0035A"/>
    <w:rsid w:val="00C01853"/>
    <w:rsid w:val="00C02789"/>
    <w:rsid w:val="00C054EC"/>
    <w:rsid w:val="00C057C5"/>
    <w:rsid w:val="00C067E4"/>
    <w:rsid w:val="00C1139B"/>
    <w:rsid w:val="00C11D3F"/>
    <w:rsid w:val="00C11D9B"/>
    <w:rsid w:val="00C13289"/>
    <w:rsid w:val="00C13A60"/>
    <w:rsid w:val="00C13C6D"/>
    <w:rsid w:val="00C1602A"/>
    <w:rsid w:val="00C171DF"/>
    <w:rsid w:val="00C172AD"/>
    <w:rsid w:val="00C17603"/>
    <w:rsid w:val="00C17FA1"/>
    <w:rsid w:val="00C201EF"/>
    <w:rsid w:val="00C20521"/>
    <w:rsid w:val="00C206A0"/>
    <w:rsid w:val="00C20E4B"/>
    <w:rsid w:val="00C213F3"/>
    <w:rsid w:val="00C233BF"/>
    <w:rsid w:val="00C2505F"/>
    <w:rsid w:val="00C25FE4"/>
    <w:rsid w:val="00C267B3"/>
    <w:rsid w:val="00C272FC"/>
    <w:rsid w:val="00C273D9"/>
    <w:rsid w:val="00C277F6"/>
    <w:rsid w:val="00C30613"/>
    <w:rsid w:val="00C31506"/>
    <w:rsid w:val="00C33547"/>
    <w:rsid w:val="00C344CA"/>
    <w:rsid w:val="00C36D0F"/>
    <w:rsid w:val="00C376DF"/>
    <w:rsid w:val="00C40575"/>
    <w:rsid w:val="00C4071E"/>
    <w:rsid w:val="00C41BAC"/>
    <w:rsid w:val="00C4358C"/>
    <w:rsid w:val="00C456FE"/>
    <w:rsid w:val="00C46246"/>
    <w:rsid w:val="00C50AA9"/>
    <w:rsid w:val="00C50F22"/>
    <w:rsid w:val="00C51423"/>
    <w:rsid w:val="00C515B6"/>
    <w:rsid w:val="00C5186D"/>
    <w:rsid w:val="00C51BBC"/>
    <w:rsid w:val="00C51C13"/>
    <w:rsid w:val="00C5219F"/>
    <w:rsid w:val="00C55825"/>
    <w:rsid w:val="00C56C2D"/>
    <w:rsid w:val="00C57CED"/>
    <w:rsid w:val="00C57E68"/>
    <w:rsid w:val="00C60242"/>
    <w:rsid w:val="00C607EF"/>
    <w:rsid w:val="00C63818"/>
    <w:rsid w:val="00C638E9"/>
    <w:rsid w:val="00C667EE"/>
    <w:rsid w:val="00C72187"/>
    <w:rsid w:val="00C72D8F"/>
    <w:rsid w:val="00C73705"/>
    <w:rsid w:val="00C740AD"/>
    <w:rsid w:val="00C75401"/>
    <w:rsid w:val="00C76745"/>
    <w:rsid w:val="00C8024F"/>
    <w:rsid w:val="00C8135A"/>
    <w:rsid w:val="00C824D9"/>
    <w:rsid w:val="00C8273C"/>
    <w:rsid w:val="00C83138"/>
    <w:rsid w:val="00C832F4"/>
    <w:rsid w:val="00C83664"/>
    <w:rsid w:val="00C83699"/>
    <w:rsid w:val="00C847EB"/>
    <w:rsid w:val="00C853D3"/>
    <w:rsid w:val="00C856BC"/>
    <w:rsid w:val="00C86101"/>
    <w:rsid w:val="00C91D2D"/>
    <w:rsid w:val="00C93775"/>
    <w:rsid w:val="00C93AE6"/>
    <w:rsid w:val="00C952E8"/>
    <w:rsid w:val="00C953EC"/>
    <w:rsid w:val="00C978D7"/>
    <w:rsid w:val="00CA028A"/>
    <w:rsid w:val="00CA0A72"/>
    <w:rsid w:val="00CA182F"/>
    <w:rsid w:val="00CA35F8"/>
    <w:rsid w:val="00CA3E9A"/>
    <w:rsid w:val="00CA4002"/>
    <w:rsid w:val="00CA4774"/>
    <w:rsid w:val="00CA5402"/>
    <w:rsid w:val="00CA593B"/>
    <w:rsid w:val="00CA5C47"/>
    <w:rsid w:val="00CA63A3"/>
    <w:rsid w:val="00CB02C6"/>
    <w:rsid w:val="00CB3AAE"/>
    <w:rsid w:val="00CB442F"/>
    <w:rsid w:val="00CB4FEF"/>
    <w:rsid w:val="00CB507D"/>
    <w:rsid w:val="00CB6494"/>
    <w:rsid w:val="00CB695C"/>
    <w:rsid w:val="00CB7BC0"/>
    <w:rsid w:val="00CC0BD4"/>
    <w:rsid w:val="00CC13FA"/>
    <w:rsid w:val="00CC1AA2"/>
    <w:rsid w:val="00CC1D9D"/>
    <w:rsid w:val="00CC2988"/>
    <w:rsid w:val="00CC3357"/>
    <w:rsid w:val="00CC35F3"/>
    <w:rsid w:val="00CC4DC2"/>
    <w:rsid w:val="00CC54C1"/>
    <w:rsid w:val="00CC5C36"/>
    <w:rsid w:val="00CC7509"/>
    <w:rsid w:val="00CD0084"/>
    <w:rsid w:val="00CD100B"/>
    <w:rsid w:val="00CD33A1"/>
    <w:rsid w:val="00CD559C"/>
    <w:rsid w:val="00CE25C2"/>
    <w:rsid w:val="00CE3586"/>
    <w:rsid w:val="00CE4356"/>
    <w:rsid w:val="00CE4E9A"/>
    <w:rsid w:val="00CE6016"/>
    <w:rsid w:val="00CE678E"/>
    <w:rsid w:val="00CF13D5"/>
    <w:rsid w:val="00CF1D4E"/>
    <w:rsid w:val="00CF1FC4"/>
    <w:rsid w:val="00CF1FC7"/>
    <w:rsid w:val="00CF290D"/>
    <w:rsid w:val="00CF2F60"/>
    <w:rsid w:val="00CF3361"/>
    <w:rsid w:val="00CF3418"/>
    <w:rsid w:val="00CF37E8"/>
    <w:rsid w:val="00CF3E49"/>
    <w:rsid w:val="00CF441A"/>
    <w:rsid w:val="00CF585C"/>
    <w:rsid w:val="00D02FB9"/>
    <w:rsid w:val="00D0432C"/>
    <w:rsid w:val="00D10D74"/>
    <w:rsid w:val="00D142CD"/>
    <w:rsid w:val="00D1582F"/>
    <w:rsid w:val="00D15F3E"/>
    <w:rsid w:val="00D17311"/>
    <w:rsid w:val="00D17C35"/>
    <w:rsid w:val="00D2188F"/>
    <w:rsid w:val="00D21E66"/>
    <w:rsid w:val="00D25006"/>
    <w:rsid w:val="00D26DF4"/>
    <w:rsid w:val="00D2701D"/>
    <w:rsid w:val="00D305CB"/>
    <w:rsid w:val="00D30CF8"/>
    <w:rsid w:val="00D315F6"/>
    <w:rsid w:val="00D32205"/>
    <w:rsid w:val="00D32DFA"/>
    <w:rsid w:val="00D33E79"/>
    <w:rsid w:val="00D37162"/>
    <w:rsid w:val="00D40064"/>
    <w:rsid w:val="00D40863"/>
    <w:rsid w:val="00D40E6E"/>
    <w:rsid w:val="00D415BF"/>
    <w:rsid w:val="00D41BD7"/>
    <w:rsid w:val="00D41BF5"/>
    <w:rsid w:val="00D41F80"/>
    <w:rsid w:val="00D4255B"/>
    <w:rsid w:val="00D44321"/>
    <w:rsid w:val="00D44716"/>
    <w:rsid w:val="00D44F00"/>
    <w:rsid w:val="00D4565B"/>
    <w:rsid w:val="00D47339"/>
    <w:rsid w:val="00D50565"/>
    <w:rsid w:val="00D507E3"/>
    <w:rsid w:val="00D5088A"/>
    <w:rsid w:val="00D5093D"/>
    <w:rsid w:val="00D524FB"/>
    <w:rsid w:val="00D53042"/>
    <w:rsid w:val="00D53A7A"/>
    <w:rsid w:val="00D544D3"/>
    <w:rsid w:val="00D5578B"/>
    <w:rsid w:val="00D57964"/>
    <w:rsid w:val="00D61605"/>
    <w:rsid w:val="00D61CBA"/>
    <w:rsid w:val="00D6262C"/>
    <w:rsid w:val="00D62667"/>
    <w:rsid w:val="00D633EF"/>
    <w:rsid w:val="00D66E90"/>
    <w:rsid w:val="00D66ED7"/>
    <w:rsid w:val="00D723A5"/>
    <w:rsid w:val="00D72D21"/>
    <w:rsid w:val="00D75704"/>
    <w:rsid w:val="00D77E24"/>
    <w:rsid w:val="00D80025"/>
    <w:rsid w:val="00D80A18"/>
    <w:rsid w:val="00D814F0"/>
    <w:rsid w:val="00D834B2"/>
    <w:rsid w:val="00D844B8"/>
    <w:rsid w:val="00D84716"/>
    <w:rsid w:val="00D85C57"/>
    <w:rsid w:val="00D8758A"/>
    <w:rsid w:val="00D90DA0"/>
    <w:rsid w:val="00D91B5B"/>
    <w:rsid w:val="00D91DBD"/>
    <w:rsid w:val="00D91EC5"/>
    <w:rsid w:val="00D929C3"/>
    <w:rsid w:val="00D94971"/>
    <w:rsid w:val="00D955ED"/>
    <w:rsid w:val="00D968B4"/>
    <w:rsid w:val="00D96A59"/>
    <w:rsid w:val="00D97583"/>
    <w:rsid w:val="00D9789A"/>
    <w:rsid w:val="00D97C7B"/>
    <w:rsid w:val="00DA152F"/>
    <w:rsid w:val="00DA2D1F"/>
    <w:rsid w:val="00DA3BB1"/>
    <w:rsid w:val="00DA446C"/>
    <w:rsid w:val="00DA4B23"/>
    <w:rsid w:val="00DA5D44"/>
    <w:rsid w:val="00DA7100"/>
    <w:rsid w:val="00DA7A62"/>
    <w:rsid w:val="00DA7D70"/>
    <w:rsid w:val="00DB009D"/>
    <w:rsid w:val="00DB0B41"/>
    <w:rsid w:val="00DB20B5"/>
    <w:rsid w:val="00DB352D"/>
    <w:rsid w:val="00DB67EE"/>
    <w:rsid w:val="00DB6AAC"/>
    <w:rsid w:val="00DB7A53"/>
    <w:rsid w:val="00DB7BE6"/>
    <w:rsid w:val="00DC1CB3"/>
    <w:rsid w:val="00DC3150"/>
    <w:rsid w:val="00DC3A84"/>
    <w:rsid w:val="00DC4729"/>
    <w:rsid w:val="00DC4BEE"/>
    <w:rsid w:val="00DC53AA"/>
    <w:rsid w:val="00DC615E"/>
    <w:rsid w:val="00DC7851"/>
    <w:rsid w:val="00DD07D2"/>
    <w:rsid w:val="00DD1058"/>
    <w:rsid w:val="00DD1E2D"/>
    <w:rsid w:val="00DD2A3F"/>
    <w:rsid w:val="00DE049E"/>
    <w:rsid w:val="00DE1DAC"/>
    <w:rsid w:val="00DE230C"/>
    <w:rsid w:val="00DE2A0D"/>
    <w:rsid w:val="00DE3FF4"/>
    <w:rsid w:val="00DE42C8"/>
    <w:rsid w:val="00DE5091"/>
    <w:rsid w:val="00DE6856"/>
    <w:rsid w:val="00DE699A"/>
    <w:rsid w:val="00DE69FC"/>
    <w:rsid w:val="00DE72E4"/>
    <w:rsid w:val="00DE7807"/>
    <w:rsid w:val="00DE7C9B"/>
    <w:rsid w:val="00DF0097"/>
    <w:rsid w:val="00DF0616"/>
    <w:rsid w:val="00DF1A75"/>
    <w:rsid w:val="00DF52BC"/>
    <w:rsid w:val="00DF52FA"/>
    <w:rsid w:val="00DF5F10"/>
    <w:rsid w:val="00DF7090"/>
    <w:rsid w:val="00DF7DBC"/>
    <w:rsid w:val="00DF7FAF"/>
    <w:rsid w:val="00E0029B"/>
    <w:rsid w:val="00E01DDF"/>
    <w:rsid w:val="00E01E92"/>
    <w:rsid w:val="00E026B9"/>
    <w:rsid w:val="00E02A46"/>
    <w:rsid w:val="00E03E54"/>
    <w:rsid w:val="00E0680C"/>
    <w:rsid w:val="00E07558"/>
    <w:rsid w:val="00E07773"/>
    <w:rsid w:val="00E07B05"/>
    <w:rsid w:val="00E107E8"/>
    <w:rsid w:val="00E139D9"/>
    <w:rsid w:val="00E139DC"/>
    <w:rsid w:val="00E13F4E"/>
    <w:rsid w:val="00E15935"/>
    <w:rsid w:val="00E162E2"/>
    <w:rsid w:val="00E166ED"/>
    <w:rsid w:val="00E16BAE"/>
    <w:rsid w:val="00E213A8"/>
    <w:rsid w:val="00E221C2"/>
    <w:rsid w:val="00E2260A"/>
    <w:rsid w:val="00E230D3"/>
    <w:rsid w:val="00E2376A"/>
    <w:rsid w:val="00E237FD"/>
    <w:rsid w:val="00E238EF"/>
    <w:rsid w:val="00E25933"/>
    <w:rsid w:val="00E259B9"/>
    <w:rsid w:val="00E26006"/>
    <w:rsid w:val="00E26057"/>
    <w:rsid w:val="00E2779A"/>
    <w:rsid w:val="00E308CF"/>
    <w:rsid w:val="00E31B21"/>
    <w:rsid w:val="00E3215D"/>
    <w:rsid w:val="00E328CF"/>
    <w:rsid w:val="00E32F50"/>
    <w:rsid w:val="00E33B2D"/>
    <w:rsid w:val="00E36C02"/>
    <w:rsid w:val="00E40DBD"/>
    <w:rsid w:val="00E40E1F"/>
    <w:rsid w:val="00E43746"/>
    <w:rsid w:val="00E439F3"/>
    <w:rsid w:val="00E45575"/>
    <w:rsid w:val="00E4628A"/>
    <w:rsid w:val="00E46EB3"/>
    <w:rsid w:val="00E52D24"/>
    <w:rsid w:val="00E538FE"/>
    <w:rsid w:val="00E53982"/>
    <w:rsid w:val="00E543B0"/>
    <w:rsid w:val="00E55A94"/>
    <w:rsid w:val="00E565C6"/>
    <w:rsid w:val="00E61568"/>
    <w:rsid w:val="00E61F76"/>
    <w:rsid w:val="00E628D9"/>
    <w:rsid w:val="00E63701"/>
    <w:rsid w:val="00E66F33"/>
    <w:rsid w:val="00E6712B"/>
    <w:rsid w:val="00E70BA4"/>
    <w:rsid w:val="00E7204B"/>
    <w:rsid w:val="00E744EC"/>
    <w:rsid w:val="00E74F61"/>
    <w:rsid w:val="00E771BA"/>
    <w:rsid w:val="00E80471"/>
    <w:rsid w:val="00E81015"/>
    <w:rsid w:val="00E81E40"/>
    <w:rsid w:val="00E84E3F"/>
    <w:rsid w:val="00E85BA9"/>
    <w:rsid w:val="00E864C4"/>
    <w:rsid w:val="00E865A4"/>
    <w:rsid w:val="00E866D9"/>
    <w:rsid w:val="00E86CC8"/>
    <w:rsid w:val="00E87008"/>
    <w:rsid w:val="00E9026D"/>
    <w:rsid w:val="00E90434"/>
    <w:rsid w:val="00E90643"/>
    <w:rsid w:val="00E91D1F"/>
    <w:rsid w:val="00E91FC7"/>
    <w:rsid w:val="00E93228"/>
    <w:rsid w:val="00E948BB"/>
    <w:rsid w:val="00E95D33"/>
    <w:rsid w:val="00E9769B"/>
    <w:rsid w:val="00E976A1"/>
    <w:rsid w:val="00EA0A51"/>
    <w:rsid w:val="00EA27C7"/>
    <w:rsid w:val="00EA34DF"/>
    <w:rsid w:val="00EA39D3"/>
    <w:rsid w:val="00EA4DC4"/>
    <w:rsid w:val="00EA56C2"/>
    <w:rsid w:val="00EA58BE"/>
    <w:rsid w:val="00EA5CA3"/>
    <w:rsid w:val="00EA5D3A"/>
    <w:rsid w:val="00EA6BD6"/>
    <w:rsid w:val="00EB040A"/>
    <w:rsid w:val="00EB0DE0"/>
    <w:rsid w:val="00EB27ED"/>
    <w:rsid w:val="00EB4901"/>
    <w:rsid w:val="00EB4C82"/>
    <w:rsid w:val="00EB76A9"/>
    <w:rsid w:val="00EC06F3"/>
    <w:rsid w:val="00EC425B"/>
    <w:rsid w:val="00EC5C05"/>
    <w:rsid w:val="00EC61C3"/>
    <w:rsid w:val="00EC61E2"/>
    <w:rsid w:val="00ED003A"/>
    <w:rsid w:val="00ED1244"/>
    <w:rsid w:val="00ED221B"/>
    <w:rsid w:val="00ED2DEE"/>
    <w:rsid w:val="00ED2FFA"/>
    <w:rsid w:val="00ED3B45"/>
    <w:rsid w:val="00ED42B8"/>
    <w:rsid w:val="00ED5721"/>
    <w:rsid w:val="00ED5BE6"/>
    <w:rsid w:val="00ED6230"/>
    <w:rsid w:val="00EE0F87"/>
    <w:rsid w:val="00EE2317"/>
    <w:rsid w:val="00EE2986"/>
    <w:rsid w:val="00EE3161"/>
    <w:rsid w:val="00EE328A"/>
    <w:rsid w:val="00EE3463"/>
    <w:rsid w:val="00EE3C98"/>
    <w:rsid w:val="00EE6009"/>
    <w:rsid w:val="00EE678E"/>
    <w:rsid w:val="00EF0CB7"/>
    <w:rsid w:val="00EF1B23"/>
    <w:rsid w:val="00EF2E5C"/>
    <w:rsid w:val="00EF59C7"/>
    <w:rsid w:val="00EF7B52"/>
    <w:rsid w:val="00F027C5"/>
    <w:rsid w:val="00F02A44"/>
    <w:rsid w:val="00F02C77"/>
    <w:rsid w:val="00F04420"/>
    <w:rsid w:val="00F12139"/>
    <w:rsid w:val="00F122D1"/>
    <w:rsid w:val="00F20C5B"/>
    <w:rsid w:val="00F24662"/>
    <w:rsid w:val="00F30FB8"/>
    <w:rsid w:val="00F31CC5"/>
    <w:rsid w:val="00F32DCA"/>
    <w:rsid w:val="00F3621A"/>
    <w:rsid w:val="00F36D4B"/>
    <w:rsid w:val="00F40356"/>
    <w:rsid w:val="00F41D3C"/>
    <w:rsid w:val="00F420B3"/>
    <w:rsid w:val="00F476D2"/>
    <w:rsid w:val="00F50266"/>
    <w:rsid w:val="00F50DAF"/>
    <w:rsid w:val="00F55AC5"/>
    <w:rsid w:val="00F55CBA"/>
    <w:rsid w:val="00F57DF8"/>
    <w:rsid w:val="00F57EA5"/>
    <w:rsid w:val="00F6046E"/>
    <w:rsid w:val="00F60AF9"/>
    <w:rsid w:val="00F60FDA"/>
    <w:rsid w:val="00F61B43"/>
    <w:rsid w:val="00F61B6F"/>
    <w:rsid w:val="00F61E2F"/>
    <w:rsid w:val="00F62CE0"/>
    <w:rsid w:val="00F654B4"/>
    <w:rsid w:val="00F665A7"/>
    <w:rsid w:val="00F67AB1"/>
    <w:rsid w:val="00F70FE7"/>
    <w:rsid w:val="00F71810"/>
    <w:rsid w:val="00F71A68"/>
    <w:rsid w:val="00F73BCB"/>
    <w:rsid w:val="00F743C7"/>
    <w:rsid w:val="00F74504"/>
    <w:rsid w:val="00F75AD4"/>
    <w:rsid w:val="00F7747E"/>
    <w:rsid w:val="00F83704"/>
    <w:rsid w:val="00F838EF"/>
    <w:rsid w:val="00F85D0D"/>
    <w:rsid w:val="00F86336"/>
    <w:rsid w:val="00F90789"/>
    <w:rsid w:val="00F90D4B"/>
    <w:rsid w:val="00F92190"/>
    <w:rsid w:val="00F9347C"/>
    <w:rsid w:val="00F93BF0"/>
    <w:rsid w:val="00F93D93"/>
    <w:rsid w:val="00F9420C"/>
    <w:rsid w:val="00F95975"/>
    <w:rsid w:val="00F95C6A"/>
    <w:rsid w:val="00F9640E"/>
    <w:rsid w:val="00F96891"/>
    <w:rsid w:val="00F96ABB"/>
    <w:rsid w:val="00F975C3"/>
    <w:rsid w:val="00FA0AEA"/>
    <w:rsid w:val="00FA0BA3"/>
    <w:rsid w:val="00FA1551"/>
    <w:rsid w:val="00FA1D2C"/>
    <w:rsid w:val="00FA4683"/>
    <w:rsid w:val="00FA5C3A"/>
    <w:rsid w:val="00FA5D37"/>
    <w:rsid w:val="00FA5DDD"/>
    <w:rsid w:val="00FA6E73"/>
    <w:rsid w:val="00FA71DD"/>
    <w:rsid w:val="00FA7E5F"/>
    <w:rsid w:val="00FA7ED8"/>
    <w:rsid w:val="00FB0AD4"/>
    <w:rsid w:val="00FB2E2D"/>
    <w:rsid w:val="00FB44D8"/>
    <w:rsid w:val="00FB558F"/>
    <w:rsid w:val="00FB5917"/>
    <w:rsid w:val="00FB699B"/>
    <w:rsid w:val="00FC01F7"/>
    <w:rsid w:val="00FC03B3"/>
    <w:rsid w:val="00FC07C7"/>
    <w:rsid w:val="00FC2129"/>
    <w:rsid w:val="00FC333D"/>
    <w:rsid w:val="00FC48CD"/>
    <w:rsid w:val="00FC4E11"/>
    <w:rsid w:val="00FC5A0E"/>
    <w:rsid w:val="00FC5F85"/>
    <w:rsid w:val="00FC6CCA"/>
    <w:rsid w:val="00FC6F26"/>
    <w:rsid w:val="00FD07BE"/>
    <w:rsid w:val="00FD2EFB"/>
    <w:rsid w:val="00FD570C"/>
    <w:rsid w:val="00FD6644"/>
    <w:rsid w:val="00FD7C18"/>
    <w:rsid w:val="00FE03D6"/>
    <w:rsid w:val="00FE0DB8"/>
    <w:rsid w:val="00FE13DB"/>
    <w:rsid w:val="00FE3292"/>
    <w:rsid w:val="00FE466C"/>
    <w:rsid w:val="00FE5142"/>
    <w:rsid w:val="00FE53B9"/>
    <w:rsid w:val="00FE56CC"/>
    <w:rsid w:val="00FE64F4"/>
    <w:rsid w:val="00FF4406"/>
    <w:rsid w:val="00FF4954"/>
    <w:rsid w:val="00FF54C9"/>
    <w:rsid w:val="00FF5F32"/>
    <w:rsid w:val="00FF6577"/>
    <w:rsid w:val="00FF7A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1C47DDBF"/>
  <w15:docId w15:val="{3D431BA9-B9F8-4C1B-A347-FB7891931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8A8"/>
    <w:rPr>
      <w:rFonts w:ascii="Times New Roman" w:eastAsia="Times New Roman" w:hAnsi="Times New Roman"/>
      <w:sz w:val="24"/>
      <w:szCs w:val="24"/>
    </w:rPr>
  </w:style>
  <w:style w:type="paragraph" w:styleId="Ttulo1">
    <w:name w:val="heading 1"/>
    <w:basedOn w:val="Normal"/>
    <w:next w:val="Normal"/>
    <w:link w:val="Ttulo1Car"/>
    <w:qFormat/>
    <w:rsid w:val="007E64D7"/>
    <w:pPr>
      <w:keepNext/>
      <w:widowControl w:val="0"/>
      <w:spacing w:before="240" w:after="60"/>
      <w:jc w:val="center"/>
      <w:outlineLvl w:val="0"/>
    </w:pPr>
    <w:rPr>
      <w:rFonts w:ascii="Arial" w:hAnsi="Arial"/>
      <w:b/>
      <w:kern w:val="28"/>
      <w:szCs w:val="20"/>
      <w:lang w:val="es-ES_tradnl" w:eastAsia="es-ES"/>
    </w:rPr>
  </w:style>
  <w:style w:type="paragraph" w:styleId="Ttulo2">
    <w:name w:val="heading 2"/>
    <w:basedOn w:val="Normal"/>
    <w:next w:val="Normal"/>
    <w:link w:val="Ttulo2Car"/>
    <w:qFormat/>
    <w:rsid w:val="007E64D7"/>
    <w:pPr>
      <w:keepNext/>
      <w:spacing w:before="240" w:after="60"/>
      <w:outlineLvl w:val="1"/>
    </w:pPr>
    <w:rPr>
      <w:rFonts w:ascii="Arial" w:hAnsi="Arial"/>
      <w:b/>
      <w:bCs/>
      <w:i/>
      <w:iCs/>
      <w:sz w:val="28"/>
      <w:szCs w:val="28"/>
      <w:lang w:val="x-none"/>
    </w:rPr>
  </w:style>
  <w:style w:type="paragraph" w:styleId="Ttulo3">
    <w:name w:val="heading 3"/>
    <w:basedOn w:val="Normal"/>
    <w:next w:val="Normal"/>
    <w:link w:val="Ttulo3Car"/>
    <w:qFormat/>
    <w:rsid w:val="007E64D7"/>
    <w:pPr>
      <w:keepNext/>
      <w:widowControl w:val="0"/>
      <w:jc w:val="center"/>
      <w:outlineLvl w:val="2"/>
    </w:pPr>
    <w:rPr>
      <w:rFonts w:ascii="Tahoma" w:hAnsi="Tahoma"/>
      <w:sz w:val="20"/>
      <w:szCs w:val="20"/>
      <w:u w:val="single"/>
      <w:lang w:val="es-ES_tradnl" w:eastAsia="es-ES"/>
    </w:rPr>
  </w:style>
  <w:style w:type="paragraph" w:styleId="Ttulo4">
    <w:name w:val="heading 4"/>
    <w:basedOn w:val="Normal"/>
    <w:next w:val="Normal"/>
    <w:link w:val="Ttulo4Car"/>
    <w:qFormat/>
    <w:rsid w:val="007E64D7"/>
    <w:pPr>
      <w:keepNext/>
      <w:widowControl w:val="0"/>
      <w:spacing w:line="360" w:lineRule="auto"/>
      <w:jc w:val="center"/>
      <w:outlineLvl w:val="3"/>
    </w:pPr>
    <w:rPr>
      <w:rFonts w:ascii="Tahoma" w:hAnsi="Tahoma"/>
      <w:b/>
      <w:i/>
      <w:sz w:val="20"/>
      <w:szCs w:val="20"/>
      <w:lang w:val="es-ES" w:eastAsia="es-ES"/>
    </w:rPr>
  </w:style>
  <w:style w:type="paragraph" w:styleId="Ttulo5">
    <w:name w:val="heading 5"/>
    <w:basedOn w:val="Normal"/>
    <w:next w:val="Normal"/>
    <w:link w:val="Ttulo5Car"/>
    <w:qFormat/>
    <w:rsid w:val="007E64D7"/>
    <w:pPr>
      <w:spacing w:before="240" w:after="60"/>
      <w:outlineLvl w:val="4"/>
    </w:pPr>
    <w:rPr>
      <w:b/>
      <w:bCs/>
      <w:i/>
      <w:iCs/>
      <w:sz w:val="26"/>
      <w:szCs w:val="26"/>
      <w:lang w:val="x-none"/>
    </w:rPr>
  </w:style>
  <w:style w:type="paragraph" w:styleId="Ttulo6">
    <w:name w:val="heading 6"/>
    <w:basedOn w:val="Normal"/>
    <w:next w:val="Normal"/>
    <w:link w:val="Ttulo6Car"/>
    <w:qFormat/>
    <w:rsid w:val="007E64D7"/>
    <w:pPr>
      <w:keepNext/>
      <w:widowControl w:val="0"/>
      <w:jc w:val="center"/>
      <w:outlineLvl w:val="5"/>
    </w:pPr>
    <w:rPr>
      <w:rFonts w:ascii="Tahoma" w:hAnsi="Tahoma"/>
      <w:i/>
      <w:szCs w:val="20"/>
      <w:lang w:val="es-ES" w:eastAsia="es-ES"/>
    </w:rPr>
  </w:style>
  <w:style w:type="paragraph" w:styleId="Ttulo7">
    <w:name w:val="heading 7"/>
    <w:basedOn w:val="Normal"/>
    <w:next w:val="Normal"/>
    <w:link w:val="Ttulo7Car"/>
    <w:qFormat/>
    <w:rsid w:val="007E64D7"/>
    <w:pPr>
      <w:keepNext/>
      <w:widowControl w:val="0"/>
      <w:jc w:val="center"/>
      <w:outlineLvl w:val="6"/>
    </w:pPr>
    <w:rPr>
      <w:rFonts w:ascii="Tahoma" w:hAnsi="Tahoma"/>
      <w:b/>
      <w:sz w:val="20"/>
      <w:szCs w:val="20"/>
      <w:lang w:val="es-ES" w:eastAsia="es-ES"/>
    </w:rPr>
  </w:style>
  <w:style w:type="paragraph" w:styleId="Ttulo8">
    <w:name w:val="heading 8"/>
    <w:basedOn w:val="Normal"/>
    <w:next w:val="Normal"/>
    <w:link w:val="Ttulo8Car"/>
    <w:qFormat/>
    <w:rsid w:val="007E64D7"/>
    <w:pPr>
      <w:keepNext/>
      <w:widowControl w:val="0"/>
      <w:jc w:val="center"/>
      <w:outlineLvl w:val="7"/>
    </w:pPr>
    <w:rPr>
      <w:rFonts w:ascii="Tahoma" w:hAnsi="Tahoma"/>
      <w:b/>
      <w:i/>
      <w:szCs w:val="20"/>
      <w:u w:val="single"/>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7E64D7"/>
    <w:rPr>
      <w:rFonts w:ascii="Arial" w:eastAsia="Times New Roman" w:hAnsi="Arial" w:cs="Times New Roman"/>
      <w:b/>
      <w:kern w:val="28"/>
      <w:sz w:val="24"/>
      <w:szCs w:val="20"/>
      <w:lang w:val="es-ES_tradnl" w:eastAsia="es-ES"/>
    </w:rPr>
  </w:style>
  <w:style w:type="character" w:customStyle="1" w:styleId="Ttulo2Car">
    <w:name w:val="Título 2 Car"/>
    <w:link w:val="Ttulo2"/>
    <w:rsid w:val="007E64D7"/>
    <w:rPr>
      <w:rFonts w:ascii="Arial" w:eastAsia="Times New Roman" w:hAnsi="Arial" w:cs="Arial"/>
      <w:b/>
      <w:bCs/>
      <w:i/>
      <w:iCs/>
      <w:sz w:val="28"/>
      <w:szCs w:val="28"/>
      <w:lang w:eastAsia="es-MX"/>
    </w:rPr>
  </w:style>
  <w:style w:type="character" w:customStyle="1" w:styleId="Ttulo3Car">
    <w:name w:val="Título 3 Car"/>
    <w:link w:val="Ttulo3"/>
    <w:rsid w:val="007E64D7"/>
    <w:rPr>
      <w:rFonts w:ascii="Tahoma" w:eastAsia="Times New Roman" w:hAnsi="Tahoma" w:cs="Times New Roman"/>
      <w:sz w:val="20"/>
      <w:szCs w:val="20"/>
      <w:u w:val="single"/>
      <w:lang w:val="es-ES_tradnl" w:eastAsia="es-ES"/>
    </w:rPr>
  </w:style>
  <w:style w:type="character" w:customStyle="1" w:styleId="Ttulo4Car">
    <w:name w:val="Título 4 Car"/>
    <w:link w:val="Ttulo4"/>
    <w:rsid w:val="007E64D7"/>
    <w:rPr>
      <w:rFonts w:ascii="Tahoma" w:eastAsia="Times New Roman" w:hAnsi="Tahoma" w:cs="Times New Roman"/>
      <w:b/>
      <w:i/>
      <w:sz w:val="20"/>
      <w:szCs w:val="20"/>
      <w:lang w:val="es-ES" w:eastAsia="es-ES"/>
    </w:rPr>
  </w:style>
  <w:style w:type="character" w:customStyle="1" w:styleId="Ttulo5Car">
    <w:name w:val="Título 5 Car"/>
    <w:link w:val="Ttulo5"/>
    <w:rsid w:val="007E64D7"/>
    <w:rPr>
      <w:rFonts w:ascii="Times New Roman" w:eastAsia="Times New Roman" w:hAnsi="Times New Roman" w:cs="Times New Roman"/>
      <w:b/>
      <w:bCs/>
      <w:i/>
      <w:iCs/>
      <w:sz w:val="26"/>
      <w:szCs w:val="26"/>
      <w:lang w:eastAsia="es-MX"/>
    </w:rPr>
  </w:style>
  <w:style w:type="character" w:customStyle="1" w:styleId="Ttulo6Car">
    <w:name w:val="Título 6 Car"/>
    <w:link w:val="Ttulo6"/>
    <w:rsid w:val="007E64D7"/>
    <w:rPr>
      <w:rFonts w:ascii="Tahoma" w:eastAsia="Times New Roman" w:hAnsi="Tahoma" w:cs="Times New Roman"/>
      <w:i/>
      <w:sz w:val="24"/>
      <w:szCs w:val="20"/>
      <w:lang w:val="es-ES" w:eastAsia="es-ES"/>
    </w:rPr>
  </w:style>
  <w:style w:type="character" w:customStyle="1" w:styleId="Ttulo7Car">
    <w:name w:val="Título 7 Car"/>
    <w:link w:val="Ttulo7"/>
    <w:rsid w:val="007E64D7"/>
    <w:rPr>
      <w:rFonts w:ascii="Tahoma" w:eastAsia="Times New Roman" w:hAnsi="Tahoma" w:cs="Times New Roman"/>
      <w:b/>
      <w:szCs w:val="20"/>
      <w:lang w:val="es-ES" w:eastAsia="es-ES"/>
    </w:rPr>
  </w:style>
  <w:style w:type="character" w:customStyle="1" w:styleId="Ttulo8Car">
    <w:name w:val="Título 8 Car"/>
    <w:link w:val="Ttulo8"/>
    <w:rsid w:val="007E64D7"/>
    <w:rPr>
      <w:rFonts w:ascii="Tahoma" w:eastAsia="Times New Roman" w:hAnsi="Tahoma" w:cs="Times New Roman"/>
      <w:b/>
      <w:i/>
      <w:sz w:val="24"/>
      <w:szCs w:val="20"/>
      <w:u w:val="single"/>
      <w:lang w:val="es-ES_tradnl" w:eastAsia="es-ES"/>
    </w:rPr>
  </w:style>
  <w:style w:type="paragraph" w:styleId="Encabezado">
    <w:name w:val="header"/>
    <w:basedOn w:val="Normal"/>
    <w:link w:val="EncabezadoCar"/>
    <w:uiPriority w:val="99"/>
    <w:rsid w:val="007E64D7"/>
    <w:pPr>
      <w:tabs>
        <w:tab w:val="center" w:pos="4419"/>
        <w:tab w:val="right" w:pos="8838"/>
      </w:tabs>
    </w:pPr>
    <w:rPr>
      <w:lang w:val="x-none"/>
    </w:rPr>
  </w:style>
  <w:style w:type="character" w:customStyle="1" w:styleId="EncabezadoCar">
    <w:name w:val="Encabezado Car"/>
    <w:link w:val="Encabezado"/>
    <w:uiPriority w:val="99"/>
    <w:rsid w:val="007E64D7"/>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rsid w:val="007E64D7"/>
    <w:pPr>
      <w:tabs>
        <w:tab w:val="center" w:pos="4419"/>
        <w:tab w:val="right" w:pos="8838"/>
      </w:tabs>
    </w:pPr>
    <w:rPr>
      <w:lang w:val="x-none"/>
    </w:rPr>
  </w:style>
  <w:style w:type="character" w:customStyle="1" w:styleId="PiedepginaCar">
    <w:name w:val="Pie de página Car"/>
    <w:link w:val="Piedepgina"/>
    <w:uiPriority w:val="99"/>
    <w:rsid w:val="007E64D7"/>
    <w:rPr>
      <w:rFonts w:ascii="Times New Roman" w:eastAsia="Times New Roman" w:hAnsi="Times New Roman" w:cs="Times New Roman"/>
      <w:sz w:val="24"/>
      <w:szCs w:val="24"/>
      <w:lang w:eastAsia="es-MX"/>
    </w:rPr>
  </w:style>
  <w:style w:type="character" w:styleId="Nmerodepgina">
    <w:name w:val="page number"/>
    <w:basedOn w:val="Fuentedeprrafopredeter"/>
    <w:rsid w:val="007E64D7"/>
  </w:style>
  <w:style w:type="table" w:styleId="Tablaconcuadrcula">
    <w:name w:val="Table Grid"/>
    <w:basedOn w:val="Tablanormal"/>
    <w:uiPriority w:val="59"/>
    <w:rsid w:val="007E64D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rsid w:val="007E64D7"/>
    <w:pPr>
      <w:widowControl w:val="0"/>
      <w:jc w:val="both"/>
    </w:pPr>
    <w:rPr>
      <w:rFonts w:ascii="Courier New" w:hAnsi="Courier New"/>
      <w:sz w:val="20"/>
      <w:szCs w:val="20"/>
      <w:lang w:val="es-ES_tradnl" w:eastAsia="es-ES"/>
    </w:rPr>
  </w:style>
  <w:style w:type="character" w:customStyle="1" w:styleId="TextosinformatoCar">
    <w:name w:val="Texto sin formato Car"/>
    <w:link w:val="Textosinformato"/>
    <w:rsid w:val="007E64D7"/>
    <w:rPr>
      <w:rFonts w:ascii="Courier New" w:eastAsia="Times New Roman" w:hAnsi="Courier New" w:cs="Times New Roman"/>
      <w:sz w:val="20"/>
      <w:szCs w:val="20"/>
      <w:lang w:val="es-ES_tradnl" w:eastAsia="es-ES"/>
    </w:rPr>
  </w:style>
  <w:style w:type="paragraph" w:customStyle="1" w:styleId="BodyText23">
    <w:name w:val="Body Text 23"/>
    <w:basedOn w:val="Normal"/>
    <w:rsid w:val="007E64D7"/>
    <w:pPr>
      <w:jc w:val="both"/>
    </w:pPr>
    <w:rPr>
      <w:rFonts w:ascii="Arial" w:hAnsi="Arial"/>
      <w:sz w:val="26"/>
      <w:szCs w:val="20"/>
      <w:lang w:val="es-ES_tradnl" w:eastAsia="es-ES"/>
    </w:rPr>
  </w:style>
  <w:style w:type="paragraph" w:customStyle="1" w:styleId="Textoindependiente21">
    <w:name w:val="Texto independiente 21"/>
    <w:basedOn w:val="Normal"/>
    <w:rsid w:val="007E64D7"/>
    <w:pPr>
      <w:widowControl w:val="0"/>
      <w:jc w:val="both"/>
    </w:pPr>
    <w:rPr>
      <w:rFonts w:ascii="Arial" w:hAnsi="Arial"/>
      <w:sz w:val="26"/>
      <w:szCs w:val="20"/>
      <w:lang w:eastAsia="es-ES"/>
    </w:rPr>
  </w:style>
  <w:style w:type="paragraph" w:customStyle="1" w:styleId="BodyText22">
    <w:name w:val="Body Text 22"/>
    <w:basedOn w:val="Normal"/>
    <w:rsid w:val="007E64D7"/>
    <w:pPr>
      <w:widowControl w:val="0"/>
      <w:jc w:val="both"/>
    </w:pPr>
    <w:rPr>
      <w:rFonts w:ascii="Tahoma" w:hAnsi="Tahoma"/>
      <w:sz w:val="22"/>
      <w:szCs w:val="20"/>
      <w:u w:val="single"/>
      <w:lang w:val="es-ES" w:eastAsia="es-ES"/>
    </w:rPr>
  </w:style>
  <w:style w:type="paragraph" w:customStyle="1" w:styleId="Textoindependiente31">
    <w:name w:val="Texto independiente 31"/>
    <w:basedOn w:val="Normal"/>
    <w:rsid w:val="007E64D7"/>
    <w:pPr>
      <w:widowControl w:val="0"/>
      <w:jc w:val="both"/>
    </w:pPr>
    <w:rPr>
      <w:rFonts w:ascii="Tahoma" w:hAnsi="Tahoma"/>
      <w:sz w:val="20"/>
      <w:szCs w:val="20"/>
      <w:lang w:val="es-ES_tradnl" w:eastAsia="es-ES"/>
    </w:rPr>
  </w:style>
  <w:style w:type="paragraph" w:customStyle="1" w:styleId="BodyText21">
    <w:name w:val="Body Text 21"/>
    <w:basedOn w:val="Normal"/>
    <w:rsid w:val="007E64D7"/>
    <w:pPr>
      <w:widowControl w:val="0"/>
      <w:jc w:val="both"/>
    </w:pPr>
    <w:rPr>
      <w:rFonts w:ascii="Tahoma" w:hAnsi="Tahoma"/>
      <w:sz w:val="22"/>
      <w:szCs w:val="20"/>
      <w:lang w:val="es-ES" w:eastAsia="es-ES"/>
    </w:rPr>
  </w:style>
  <w:style w:type="paragraph" w:styleId="Textoindependiente">
    <w:name w:val="Body Text"/>
    <w:basedOn w:val="Normal"/>
    <w:link w:val="TextoindependienteCar"/>
    <w:rsid w:val="007E64D7"/>
    <w:pPr>
      <w:widowControl w:val="0"/>
      <w:spacing w:line="360" w:lineRule="auto"/>
      <w:jc w:val="both"/>
    </w:pPr>
    <w:rPr>
      <w:rFonts w:ascii="Arial" w:hAnsi="Arial"/>
      <w:b/>
      <w:i/>
      <w:sz w:val="30"/>
      <w:szCs w:val="20"/>
      <w:lang w:val="x-none" w:eastAsia="es-ES"/>
    </w:rPr>
  </w:style>
  <w:style w:type="character" w:customStyle="1" w:styleId="TextoindependienteCar">
    <w:name w:val="Texto independiente Car"/>
    <w:link w:val="Textoindependiente"/>
    <w:rsid w:val="007E64D7"/>
    <w:rPr>
      <w:rFonts w:ascii="Arial" w:eastAsia="Times New Roman" w:hAnsi="Arial" w:cs="Times New Roman"/>
      <w:b/>
      <w:i/>
      <w:sz w:val="30"/>
      <w:szCs w:val="20"/>
      <w:lang w:eastAsia="es-ES"/>
    </w:rPr>
  </w:style>
  <w:style w:type="paragraph" w:styleId="Textoindependiente2">
    <w:name w:val="Body Text 2"/>
    <w:basedOn w:val="Normal"/>
    <w:link w:val="Textoindependiente2Car"/>
    <w:rsid w:val="007E64D7"/>
    <w:pPr>
      <w:jc w:val="center"/>
    </w:pPr>
    <w:rPr>
      <w:rFonts w:ascii="Arial" w:hAnsi="Arial"/>
      <w:b/>
      <w:szCs w:val="20"/>
      <w:lang w:val="es-ES" w:eastAsia="es-ES"/>
    </w:rPr>
  </w:style>
  <w:style w:type="character" w:customStyle="1" w:styleId="Textoindependiente2Car">
    <w:name w:val="Texto independiente 2 Car"/>
    <w:link w:val="Textoindependiente2"/>
    <w:rsid w:val="007E64D7"/>
    <w:rPr>
      <w:rFonts w:ascii="Arial" w:eastAsia="Times New Roman" w:hAnsi="Arial" w:cs="Times New Roman"/>
      <w:b/>
      <w:sz w:val="24"/>
      <w:szCs w:val="20"/>
      <w:lang w:val="es-ES" w:eastAsia="es-ES"/>
    </w:rPr>
  </w:style>
  <w:style w:type="paragraph" w:styleId="Textoindependiente3">
    <w:name w:val="Body Text 3"/>
    <w:basedOn w:val="Normal"/>
    <w:link w:val="Textoindependiente3Car"/>
    <w:rsid w:val="007E64D7"/>
    <w:pPr>
      <w:jc w:val="both"/>
    </w:pPr>
    <w:rPr>
      <w:rFonts w:ascii="Arial" w:hAnsi="Arial"/>
      <w:b/>
      <w:sz w:val="20"/>
      <w:szCs w:val="20"/>
      <w:lang w:val="es-ES" w:eastAsia="es-ES"/>
    </w:rPr>
  </w:style>
  <w:style w:type="character" w:customStyle="1" w:styleId="Textoindependiente3Car">
    <w:name w:val="Texto independiente 3 Car"/>
    <w:link w:val="Textoindependiente3"/>
    <w:rsid w:val="007E64D7"/>
    <w:rPr>
      <w:rFonts w:ascii="Arial" w:eastAsia="Times New Roman" w:hAnsi="Arial" w:cs="Times New Roman"/>
      <w:b/>
      <w:sz w:val="20"/>
      <w:szCs w:val="20"/>
      <w:lang w:val="es-ES" w:eastAsia="es-ES"/>
    </w:rPr>
  </w:style>
  <w:style w:type="paragraph" w:customStyle="1" w:styleId="CM2">
    <w:name w:val="CM2"/>
    <w:basedOn w:val="Normal"/>
    <w:next w:val="Normal"/>
    <w:rsid w:val="007E64D7"/>
    <w:pPr>
      <w:widowControl w:val="0"/>
      <w:autoSpaceDE w:val="0"/>
      <w:autoSpaceDN w:val="0"/>
      <w:adjustRightInd w:val="0"/>
      <w:spacing w:line="346" w:lineRule="atLeast"/>
    </w:pPr>
    <w:rPr>
      <w:lang w:val="es-ES" w:eastAsia="es-ES"/>
    </w:rPr>
  </w:style>
  <w:style w:type="paragraph" w:customStyle="1" w:styleId="Default">
    <w:name w:val="Default"/>
    <w:rsid w:val="007E64D7"/>
    <w:pPr>
      <w:widowControl w:val="0"/>
      <w:autoSpaceDE w:val="0"/>
      <w:autoSpaceDN w:val="0"/>
      <w:adjustRightInd w:val="0"/>
    </w:pPr>
    <w:rPr>
      <w:rFonts w:ascii="Times New Roman" w:eastAsia="Times New Roman" w:hAnsi="Times New Roman"/>
      <w:color w:val="000000"/>
      <w:sz w:val="24"/>
      <w:szCs w:val="24"/>
      <w:lang w:val="es-ES" w:eastAsia="es-ES"/>
    </w:rPr>
  </w:style>
  <w:style w:type="paragraph" w:customStyle="1" w:styleId="CM11">
    <w:name w:val="CM11"/>
    <w:basedOn w:val="Default"/>
    <w:next w:val="Default"/>
    <w:rsid w:val="007E64D7"/>
    <w:pPr>
      <w:spacing w:after="228"/>
    </w:pPr>
    <w:rPr>
      <w:color w:val="auto"/>
    </w:rPr>
  </w:style>
  <w:style w:type="paragraph" w:customStyle="1" w:styleId="CM1">
    <w:name w:val="CM1"/>
    <w:basedOn w:val="Default"/>
    <w:next w:val="Default"/>
    <w:rsid w:val="007E64D7"/>
    <w:pPr>
      <w:spacing w:line="388" w:lineRule="atLeast"/>
    </w:pPr>
    <w:rPr>
      <w:color w:val="auto"/>
    </w:rPr>
  </w:style>
  <w:style w:type="paragraph" w:customStyle="1" w:styleId="CM3">
    <w:name w:val="CM3"/>
    <w:basedOn w:val="Default"/>
    <w:next w:val="Default"/>
    <w:rsid w:val="007E64D7"/>
    <w:pPr>
      <w:spacing w:line="283" w:lineRule="atLeast"/>
    </w:pPr>
    <w:rPr>
      <w:color w:val="auto"/>
    </w:rPr>
  </w:style>
  <w:style w:type="paragraph" w:customStyle="1" w:styleId="CM15">
    <w:name w:val="CM15"/>
    <w:basedOn w:val="Default"/>
    <w:next w:val="Default"/>
    <w:rsid w:val="007E64D7"/>
    <w:pPr>
      <w:spacing w:after="115"/>
    </w:pPr>
    <w:rPr>
      <w:color w:val="auto"/>
    </w:rPr>
  </w:style>
  <w:style w:type="paragraph" w:customStyle="1" w:styleId="CM5">
    <w:name w:val="CM5"/>
    <w:basedOn w:val="Default"/>
    <w:next w:val="Default"/>
    <w:rsid w:val="007E64D7"/>
    <w:pPr>
      <w:spacing w:line="463" w:lineRule="atLeast"/>
    </w:pPr>
    <w:rPr>
      <w:color w:val="auto"/>
    </w:rPr>
  </w:style>
  <w:style w:type="paragraph" w:customStyle="1" w:styleId="CM12">
    <w:name w:val="CM12"/>
    <w:basedOn w:val="Default"/>
    <w:next w:val="Default"/>
    <w:rsid w:val="007E64D7"/>
    <w:pPr>
      <w:spacing w:after="93"/>
    </w:pPr>
    <w:rPr>
      <w:color w:val="auto"/>
    </w:rPr>
  </w:style>
  <w:style w:type="paragraph" w:customStyle="1" w:styleId="CM4">
    <w:name w:val="CM4"/>
    <w:basedOn w:val="Default"/>
    <w:next w:val="Default"/>
    <w:rsid w:val="007E64D7"/>
    <w:pPr>
      <w:spacing w:line="231" w:lineRule="atLeast"/>
    </w:pPr>
    <w:rPr>
      <w:color w:val="auto"/>
    </w:rPr>
  </w:style>
  <w:style w:type="paragraph" w:customStyle="1" w:styleId="CM16">
    <w:name w:val="CM16"/>
    <w:basedOn w:val="Default"/>
    <w:next w:val="Default"/>
    <w:rsid w:val="007E64D7"/>
    <w:pPr>
      <w:spacing w:after="167"/>
    </w:pPr>
    <w:rPr>
      <w:color w:val="auto"/>
    </w:rPr>
  </w:style>
  <w:style w:type="paragraph" w:customStyle="1" w:styleId="CM17">
    <w:name w:val="CM17"/>
    <w:basedOn w:val="Default"/>
    <w:next w:val="Default"/>
    <w:rsid w:val="007E64D7"/>
    <w:pPr>
      <w:spacing w:after="232"/>
    </w:pPr>
    <w:rPr>
      <w:color w:val="auto"/>
    </w:rPr>
  </w:style>
  <w:style w:type="paragraph" w:customStyle="1" w:styleId="CM7">
    <w:name w:val="CM7"/>
    <w:basedOn w:val="Default"/>
    <w:next w:val="Default"/>
    <w:rsid w:val="007E64D7"/>
    <w:pPr>
      <w:spacing w:line="238" w:lineRule="atLeast"/>
    </w:pPr>
    <w:rPr>
      <w:color w:val="auto"/>
    </w:rPr>
  </w:style>
  <w:style w:type="paragraph" w:customStyle="1" w:styleId="CM6">
    <w:name w:val="CM6"/>
    <w:basedOn w:val="Default"/>
    <w:next w:val="Default"/>
    <w:rsid w:val="007E64D7"/>
    <w:pPr>
      <w:spacing w:line="231" w:lineRule="atLeast"/>
    </w:pPr>
    <w:rPr>
      <w:color w:val="auto"/>
    </w:rPr>
  </w:style>
  <w:style w:type="paragraph" w:customStyle="1" w:styleId="CM20">
    <w:name w:val="CM20"/>
    <w:basedOn w:val="Default"/>
    <w:next w:val="Default"/>
    <w:rsid w:val="007E64D7"/>
    <w:pPr>
      <w:spacing w:after="300"/>
    </w:pPr>
    <w:rPr>
      <w:color w:val="auto"/>
    </w:rPr>
  </w:style>
  <w:style w:type="paragraph" w:customStyle="1" w:styleId="CM9">
    <w:name w:val="CM9"/>
    <w:basedOn w:val="Default"/>
    <w:next w:val="Default"/>
    <w:rsid w:val="007E64D7"/>
    <w:pPr>
      <w:spacing w:line="231" w:lineRule="atLeast"/>
    </w:pPr>
    <w:rPr>
      <w:color w:val="auto"/>
    </w:rPr>
  </w:style>
  <w:style w:type="paragraph" w:styleId="NormalWeb">
    <w:name w:val="Normal (Web)"/>
    <w:basedOn w:val="Normal"/>
    <w:uiPriority w:val="99"/>
    <w:rsid w:val="007E64D7"/>
    <w:pPr>
      <w:spacing w:before="100" w:beforeAutospacing="1" w:after="100" w:afterAutospacing="1"/>
    </w:pPr>
    <w:rPr>
      <w:color w:val="000000"/>
    </w:rPr>
  </w:style>
  <w:style w:type="paragraph" w:styleId="Textocomentario">
    <w:name w:val="annotation text"/>
    <w:basedOn w:val="Normal"/>
    <w:link w:val="TextocomentarioCar"/>
    <w:uiPriority w:val="99"/>
    <w:semiHidden/>
    <w:rsid w:val="007E64D7"/>
    <w:rPr>
      <w:rFonts w:ascii="Arial (W1)" w:hAnsi="Arial (W1)"/>
      <w:sz w:val="20"/>
      <w:szCs w:val="20"/>
      <w:lang w:val="es-ES" w:eastAsia="es-ES"/>
    </w:rPr>
  </w:style>
  <w:style w:type="character" w:customStyle="1" w:styleId="TextocomentarioCar">
    <w:name w:val="Texto comentario Car"/>
    <w:link w:val="Textocomentario"/>
    <w:uiPriority w:val="99"/>
    <w:semiHidden/>
    <w:rsid w:val="007E64D7"/>
    <w:rPr>
      <w:rFonts w:ascii="Arial (W1)" w:eastAsia="Times New Roman" w:hAnsi="Arial (W1)" w:cs="Arial"/>
      <w:sz w:val="20"/>
      <w:szCs w:val="20"/>
      <w:lang w:val="es-ES" w:eastAsia="es-ES"/>
    </w:rPr>
  </w:style>
  <w:style w:type="paragraph" w:styleId="Textodeglobo">
    <w:name w:val="Balloon Text"/>
    <w:basedOn w:val="Normal"/>
    <w:link w:val="TextodegloboCar"/>
    <w:uiPriority w:val="99"/>
    <w:semiHidden/>
    <w:rsid w:val="007E64D7"/>
    <w:rPr>
      <w:rFonts w:ascii="Tahoma" w:hAnsi="Tahoma"/>
      <w:sz w:val="16"/>
      <w:szCs w:val="16"/>
      <w:lang w:val="x-none"/>
    </w:rPr>
  </w:style>
  <w:style w:type="character" w:customStyle="1" w:styleId="TextodegloboCar">
    <w:name w:val="Texto de globo Car"/>
    <w:link w:val="Textodeglobo"/>
    <w:uiPriority w:val="99"/>
    <w:semiHidden/>
    <w:rsid w:val="007E64D7"/>
    <w:rPr>
      <w:rFonts w:ascii="Tahoma" w:eastAsia="Times New Roman" w:hAnsi="Tahoma" w:cs="Tahoma"/>
      <w:sz w:val="16"/>
      <w:szCs w:val="16"/>
      <w:lang w:eastAsia="es-MX"/>
    </w:rPr>
  </w:style>
  <w:style w:type="paragraph" w:styleId="Ttulo">
    <w:name w:val="Title"/>
    <w:basedOn w:val="Default"/>
    <w:next w:val="Default"/>
    <w:link w:val="TtuloCar"/>
    <w:qFormat/>
    <w:rsid w:val="007E64D7"/>
    <w:pPr>
      <w:widowControl/>
    </w:pPr>
    <w:rPr>
      <w:rFonts w:ascii="Arial" w:hAnsi="Arial"/>
      <w:color w:val="auto"/>
    </w:rPr>
  </w:style>
  <w:style w:type="character" w:customStyle="1" w:styleId="TtuloCar">
    <w:name w:val="Título Car"/>
    <w:link w:val="Ttulo"/>
    <w:rsid w:val="007E64D7"/>
    <w:rPr>
      <w:rFonts w:ascii="Arial" w:eastAsia="Times New Roman" w:hAnsi="Arial" w:cs="Times New Roman"/>
      <w:sz w:val="24"/>
      <w:szCs w:val="24"/>
      <w:lang w:val="es-ES" w:eastAsia="es-ES"/>
    </w:rPr>
  </w:style>
  <w:style w:type="paragraph" w:styleId="Prrafodelista">
    <w:name w:val="List Paragraph"/>
    <w:basedOn w:val="Normal"/>
    <w:link w:val="PrrafodelistaCar"/>
    <w:uiPriority w:val="34"/>
    <w:qFormat/>
    <w:rsid w:val="007E64D7"/>
    <w:pPr>
      <w:ind w:left="720"/>
      <w:contextualSpacing/>
    </w:pPr>
    <w:rPr>
      <w:rFonts w:ascii="Arial" w:hAnsi="Arial"/>
      <w:lang w:val="es-ES" w:eastAsia="es-ES"/>
    </w:rPr>
  </w:style>
  <w:style w:type="character" w:customStyle="1" w:styleId="msodel0">
    <w:name w:val="msodel"/>
    <w:rsid w:val="007E64D7"/>
    <w:rPr>
      <w:strike/>
      <w:vanish/>
      <w:webHidden w:val="0"/>
      <w:color w:val="FF0000"/>
      <w:specVanish w:val="0"/>
    </w:rPr>
  </w:style>
  <w:style w:type="paragraph" w:styleId="Sinespaciado">
    <w:name w:val="No Spacing"/>
    <w:link w:val="SinespaciadoCar"/>
    <w:uiPriority w:val="1"/>
    <w:qFormat/>
    <w:rsid w:val="007E64D7"/>
    <w:rPr>
      <w:rFonts w:eastAsia="Times New Roman"/>
      <w:sz w:val="22"/>
      <w:szCs w:val="22"/>
      <w:lang w:val="es-ES" w:eastAsia="en-US"/>
    </w:rPr>
  </w:style>
  <w:style w:type="character" w:customStyle="1" w:styleId="SinespaciadoCar">
    <w:name w:val="Sin espaciado Car"/>
    <w:link w:val="Sinespaciado"/>
    <w:uiPriority w:val="1"/>
    <w:rsid w:val="007E64D7"/>
    <w:rPr>
      <w:rFonts w:eastAsia="Times New Roman"/>
      <w:sz w:val="22"/>
      <w:szCs w:val="22"/>
      <w:lang w:val="es-ES" w:eastAsia="en-US" w:bidi="ar-SA"/>
    </w:rPr>
  </w:style>
  <w:style w:type="paragraph" w:styleId="Textonotapie">
    <w:name w:val="footnote text"/>
    <w:basedOn w:val="Normal"/>
    <w:link w:val="TextonotapieCar"/>
    <w:semiHidden/>
    <w:rsid w:val="007E64D7"/>
    <w:pPr>
      <w:autoSpaceDE w:val="0"/>
      <w:autoSpaceDN w:val="0"/>
      <w:adjustRightInd w:val="0"/>
      <w:spacing w:line="288" w:lineRule="auto"/>
      <w:jc w:val="both"/>
      <w:textAlignment w:val="center"/>
    </w:pPr>
    <w:rPr>
      <w:color w:val="000000"/>
      <w:sz w:val="16"/>
      <w:szCs w:val="16"/>
      <w:lang w:val="es-ES_tradnl"/>
    </w:rPr>
  </w:style>
  <w:style w:type="character" w:customStyle="1" w:styleId="TextonotapieCar">
    <w:name w:val="Texto nota pie Car"/>
    <w:link w:val="Textonotapie"/>
    <w:semiHidden/>
    <w:rsid w:val="007E64D7"/>
    <w:rPr>
      <w:rFonts w:ascii="Times New Roman" w:eastAsia="Times New Roman" w:hAnsi="Times New Roman" w:cs="Times New Roman"/>
      <w:color w:val="000000"/>
      <w:sz w:val="16"/>
      <w:szCs w:val="16"/>
      <w:lang w:val="es-ES_tradnl" w:eastAsia="es-MX"/>
    </w:rPr>
  </w:style>
  <w:style w:type="character" w:styleId="Hipervnculo">
    <w:name w:val="Hyperlink"/>
    <w:uiPriority w:val="99"/>
    <w:unhideWhenUsed/>
    <w:rsid w:val="007E64D7"/>
    <w:rPr>
      <w:strike w:val="0"/>
      <w:dstrike w:val="0"/>
      <w:color w:val="103D2D"/>
      <w:u w:val="none"/>
      <w:effect w:val="none"/>
    </w:rPr>
  </w:style>
  <w:style w:type="paragraph" w:customStyle="1" w:styleId="default0">
    <w:name w:val="default"/>
    <w:basedOn w:val="Normal"/>
    <w:rsid w:val="007E64D7"/>
    <w:pPr>
      <w:autoSpaceDE w:val="0"/>
      <w:autoSpaceDN w:val="0"/>
    </w:pPr>
    <w:rPr>
      <w:rFonts w:ascii="Arial" w:eastAsia="Calibri" w:hAnsi="Arial" w:cs="Arial"/>
      <w:color w:val="000000"/>
    </w:rPr>
  </w:style>
  <w:style w:type="paragraph" w:styleId="Sangradetextonormal">
    <w:name w:val="Body Text Indent"/>
    <w:basedOn w:val="Normal"/>
    <w:link w:val="SangradetextonormalCar"/>
    <w:rsid w:val="007E64D7"/>
    <w:pPr>
      <w:spacing w:after="120"/>
      <w:ind w:left="283"/>
    </w:pPr>
    <w:rPr>
      <w:lang w:val="x-none"/>
    </w:rPr>
  </w:style>
  <w:style w:type="character" w:customStyle="1" w:styleId="SangradetextonormalCar">
    <w:name w:val="Sangría de texto normal Car"/>
    <w:link w:val="Sangradetextonormal"/>
    <w:rsid w:val="007E64D7"/>
    <w:rPr>
      <w:rFonts w:ascii="Times New Roman" w:eastAsia="Times New Roman" w:hAnsi="Times New Roman" w:cs="Times New Roman"/>
      <w:sz w:val="24"/>
      <w:szCs w:val="24"/>
      <w:lang w:eastAsia="es-MX"/>
    </w:rPr>
  </w:style>
  <w:style w:type="paragraph" w:styleId="Sangra3detindependiente">
    <w:name w:val="Body Text Indent 3"/>
    <w:basedOn w:val="Normal"/>
    <w:link w:val="Sangra3detindependienteCar"/>
    <w:rsid w:val="007E64D7"/>
    <w:pPr>
      <w:spacing w:after="120"/>
      <w:ind w:left="283"/>
    </w:pPr>
    <w:rPr>
      <w:sz w:val="16"/>
      <w:szCs w:val="16"/>
      <w:lang w:val="x-none"/>
    </w:rPr>
  </w:style>
  <w:style w:type="character" w:customStyle="1" w:styleId="Sangra3detindependienteCar">
    <w:name w:val="Sangría 3 de t. independiente Car"/>
    <w:link w:val="Sangra3detindependiente"/>
    <w:rsid w:val="007E64D7"/>
    <w:rPr>
      <w:rFonts w:ascii="Times New Roman" w:eastAsia="Times New Roman" w:hAnsi="Times New Roman" w:cs="Times New Roman"/>
      <w:sz w:val="16"/>
      <w:szCs w:val="16"/>
      <w:lang w:eastAsia="es-MX"/>
    </w:rPr>
  </w:style>
  <w:style w:type="paragraph" w:customStyle="1" w:styleId="Style15">
    <w:name w:val="Style15"/>
    <w:basedOn w:val="Normal"/>
    <w:uiPriority w:val="99"/>
    <w:rsid w:val="007E64D7"/>
    <w:pPr>
      <w:widowControl w:val="0"/>
      <w:autoSpaceDE w:val="0"/>
      <w:autoSpaceDN w:val="0"/>
      <w:adjustRightInd w:val="0"/>
      <w:spacing w:line="317" w:lineRule="exact"/>
      <w:jc w:val="both"/>
    </w:pPr>
    <w:rPr>
      <w:rFonts w:ascii="Arial" w:hAnsi="Arial" w:cs="Arial"/>
    </w:rPr>
  </w:style>
  <w:style w:type="paragraph" w:customStyle="1" w:styleId="Textoindependiente22">
    <w:name w:val="Texto independiente 22"/>
    <w:basedOn w:val="Normal"/>
    <w:rsid w:val="0042558A"/>
    <w:pPr>
      <w:widowControl w:val="0"/>
      <w:jc w:val="both"/>
    </w:pPr>
    <w:rPr>
      <w:rFonts w:ascii="Arial" w:hAnsi="Arial"/>
      <w:sz w:val="26"/>
      <w:szCs w:val="20"/>
      <w:lang w:eastAsia="es-ES"/>
    </w:rPr>
  </w:style>
  <w:style w:type="paragraph" w:customStyle="1" w:styleId="Textoindependiente32">
    <w:name w:val="Texto independiente 32"/>
    <w:basedOn w:val="Normal"/>
    <w:rsid w:val="0042558A"/>
    <w:pPr>
      <w:widowControl w:val="0"/>
      <w:jc w:val="both"/>
    </w:pPr>
    <w:rPr>
      <w:rFonts w:ascii="Tahoma" w:hAnsi="Tahoma"/>
      <w:sz w:val="20"/>
      <w:szCs w:val="20"/>
      <w:lang w:val="es-ES_tradnl" w:eastAsia="es-ES"/>
    </w:rPr>
  </w:style>
  <w:style w:type="character" w:styleId="Textoennegrita">
    <w:name w:val="Strong"/>
    <w:uiPriority w:val="22"/>
    <w:qFormat/>
    <w:rsid w:val="00B50839"/>
    <w:rPr>
      <w:b/>
      <w:bCs/>
    </w:rPr>
  </w:style>
  <w:style w:type="character" w:styleId="Refdenotaalpie">
    <w:name w:val="footnote reference"/>
    <w:uiPriority w:val="99"/>
    <w:semiHidden/>
    <w:unhideWhenUsed/>
    <w:rsid w:val="009C146D"/>
    <w:rPr>
      <w:vertAlign w:val="superscript"/>
    </w:rPr>
  </w:style>
  <w:style w:type="character" w:customStyle="1" w:styleId="PrrafodelistaCar">
    <w:name w:val="Párrafo de lista Car"/>
    <w:link w:val="Prrafodelista"/>
    <w:uiPriority w:val="34"/>
    <w:locked/>
    <w:rsid w:val="00D5088A"/>
    <w:rPr>
      <w:rFonts w:ascii="Arial" w:eastAsia="Times New Roman" w:hAnsi="Arial"/>
      <w:sz w:val="24"/>
      <w:szCs w:val="24"/>
    </w:rPr>
  </w:style>
  <w:style w:type="paragraph" w:customStyle="1" w:styleId="titulodelanorma">
    <w:name w:val="titulo de la norma"/>
    <w:basedOn w:val="Normal"/>
    <w:link w:val="titulodelanormaCar"/>
    <w:qFormat/>
    <w:rsid w:val="005E67A4"/>
    <w:pPr>
      <w:spacing w:after="160" w:line="259" w:lineRule="auto"/>
      <w:jc w:val="right"/>
    </w:pPr>
    <w:rPr>
      <w:rFonts w:ascii="Century Gothic" w:eastAsia="Calibri" w:hAnsi="Century Gothic"/>
      <w:b/>
      <w:color w:val="595959"/>
      <w:sz w:val="72"/>
      <w:szCs w:val="72"/>
      <w:lang w:val="es-ES" w:eastAsia="en-US"/>
    </w:rPr>
  </w:style>
  <w:style w:type="character" w:customStyle="1" w:styleId="titulodelanormaCar">
    <w:name w:val="titulo de la norma Car"/>
    <w:link w:val="titulodelanorma"/>
    <w:rsid w:val="005E67A4"/>
    <w:rPr>
      <w:rFonts w:ascii="Century Gothic" w:hAnsi="Century Gothic"/>
      <w:b/>
      <w:color w:val="595959"/>
      <w:sz w:val="72"/>
      <w:szCs w:val="72"/>
      <w:lang w:eastAsia="en-US"/>
    </w:rPr>
  </w:style>
  <w:style w:type="table" w:customStyle="1" w:styleId="TableNormal">
    <w:name w:val="Table Normal"/>
    <w:rsid w:val="00526EB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Cabeceraypie">
    <w:name w:val="Cabecera y pie"/>
    <w:rsid w:val="00526EBF"/>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paragraph" w:customStyle="1" w:styleId="Normal0">
    <w:name w:val="Normal0"/>
    <w:rsid w:val="00526EBF"/>
    <w:pPr>
      <w:pBdr>
        <w:top w:val="nil"/>
        <w:left w:val="nil"/>
        <w:bottom w:val="nil"/>
        <w:right w:val="nil"/>
        <w:between w:val="nil"/>
        <w:bar w:val="nil"/>
      </w:pBdr>
      <w:spacing w:after="200" w:line="276" w:lineRule="auto"/>
    </w:pPr>
    <w:rPr>
      <w:rFonts w:cs="Calibri"/>
      <w:color w:val="000000"/>
      <w:sz w:val="22"/>
      <w:szCs w:val="22"/>
      <w:u w:color="000000"/>
      <w:bdr w:val="nil"/>
      <w:lang w:val="es-ES_tradnl"/>
    </w:rPr>
  </w:style>
  <w:style w:type="character" w:customStyle="1" w:styleId="Ninguno">
    <w:name w:val="Ninguno"/>
    <w:rsid w:val="00526EBF"/>
    <w:rPr>
      <w:lang w:val="es-ES_tradnl"/>
    </w:rPr>
  </w:style>
  <w:style w:type="character" w:customStyle="1" w:styleId="Hyperlink0">
    <w:name w:val="Hyperlink.0"/>
    <w:rsid w:val="00526EBF"/>
    <w:rPr>
      <w:rFonts w:ascii="Times New Roman" w:eastAsia="Times New Roman" w:hAnsi="Times New Roman" w:cs="Times New Roman"/>
      <w:color w:val="0000FF"/>
      <w:sz w:val="20"/>
      <w:szCs w:val="20"/>
      <w:u w:val="single" w:color="0000FF"/>
      <w:lang w:val="es-ES_tradnl"/>
    </w:rPr>
  </w:style>
  <w:style w:type="numbering" w:customStyle="1" w:styleId="Estiloimportado4">
    <w:name w:val="Estilo importado 4"/>
    <w:rsid w:val="00526EBF"/>
    <w:pPr>
      <w:numPr>
        <w:numId w:val="1"/>
      </w:numPr>
    </w:pPr>
  </w:style>
  <w:style w:type="paragraph" w:customStyle="1" w:styleId="Style2">
    <w:name w:val="Style2"/>
    <w:basedOn w:val="Normal"/>
    <w:uiPriority w:val="99"/>
    <w:rsid w:val="008D73FD"/>
    <w:pPr>
      <w:widowControl w:val="0"/>
      <w:autoSpaceDE w:val="0"/>
      <w:autoSpaceDN w:val="0"/>
      <w:adjustRightInd w:val="0"/>
      <w:spacing w:line="221" w:lineRule="exact"/>
      <w:jc w:val="both"/>
    </w:pPr>
    <w:rPr>
      <w:lang w:val="es-ES" w:eastAsia="es-ES"/>
    </w:rPr>
  </w:style>
  <w:style w:type="paragraph" w:customStyle="1" w:styleId="Style5">
    <w:name w:val="Style5"/>
    <w:basedOn w:val="Normal"/>
    <w:uiPriority w:val="99"/>
    <w:rsid w:val="008D73FD"/>
    <w:pPr>
      <w:widowControl w:val="0"/>
      <w:autoSpaceDE w:val="0"/>
      <w:autoSpaceDN w:val="0"/>
      <w:adjustRightInd w:val="0"/>
      <w:spacing w:line="221" w:lineRule="exact"/>
      <w:jc w:val="center"/>
    </w:pPr>
    <w:rPr>
      <w:lang w:val="es-ES" w:eastAsia="es-ES"/>
    </w:rPr>
  </w:style>
  <w:style w:type="paragraph" w:customStyle="1" w:styleId="Style6">
    <w:name w:val="Style6"/>
    <w:basedOn w:val="Normal"/>
    <w:uiPriority w:val="99"/>
    <w:rsid w:val="008D73FD"/>
    <w:pPr>
      <w:widowControl w:val="0"/>
      <w:autoSpaceDE w:val="0"/>
      <w:autoSpaceDN w:val="0"/>
      <w:adjustRightInd w:val="0"/>
      <w:spacing w:line="219" w:lineRule="exact"/>
      <w:jc w:val="both"/>
    </w:pPr>
    <w:rPr>
      <w:lang w:val="es-ES" w:eastAsia="es-ES"/>
    </w:rPr>
  </w:style>
  <w:style w:type="character" w:customStyle="1" w:styleId="FontStyle11">
    <w:name w:val="Font Style11"/>
    <w:uiPriority w:val="99"/>
    <w:rsid w:val="008D73FD"/>
    <w:rPr>
      <w:rFonts w:ascii="Times New Roman" w:hAnsi="Times New Roman" w:cs="Times New Roman"/>
      <w:b/>
      <w:bCs/>
      <w:sz w:val="16"/>
      <w:szCs w:val="16"/>
    </w:rPr>
  </w:style>
  <w:style w:type="character" w:customStyle="1" w:styleId="FontStyle12">
    <w:name w:val="Font Style12"/>
    <w:uiPriority w:val="99"/>
    <w:rsid w:val="008D73FD"/>
    <w:rPr>
      <w:rFonts w:ascii="Times New Roman" w:hAnsi="Times New Roman" w:cs="Times New Roman"/>
      <w:sz w:val="16"/>
      <w:szCs w:val="16"/>
    </w:rPr>
  </w:style>
  <w:style w:type="paragraph" w:styleId="Asuntodelcomentario">
    <w:name w:val="annotation subject"/>
    <w:basedOn w:val="Textocomentario"/>
    <w:next w:val="Textocomentario"/>
    <w:link w:val="AsuntodelcomentarioCar"/>
    <w:uiPriority w:val="99"/>
    <w:semiHidden/>
    <w:unhideWhenUsed/>
    <w:rsid w:val="008D73FD"/>
    <w:pPr>
      <w:spacing w:after="160" w:line="259" w:lineRule="auto"/>
    </w:pPr>
    <w:rPr>
      <w:rFonts w:ascii="Calibri" w:eastAsia="Calibri" w:hAnsi="Calibri"/>
      <w:b/>
      <w:bCs/>
      <w:lang w:eastAsia="en-US"/>
    </w:rPr>
  </w:style>
  <w:style w:type="character" w:customStyle="1" w:styleId="AsuntodelcomentarioCar">
    <w:name w:val="Asunto del comentario Car"/>
    <w:link w:val="Asuntodelcomentario"/>
    <w:uiPriority w:val="99"/>
    <w:semiHidden/>
    <w:rsid w:val="008D73FD"/>
    <w:rPr>
      <w:rFonts w:ascii="Arial (W1)" w:eastAsia="Times New Roman" w:hAnsi="Arial (W1)" w:cs="Arial"/>
      <w:b/>
      <w:bCs/>
      <w:sz w:val="20"/>
      <w:szCs w:val="20"/>
      <w:lang w:val="es-ES" w:eastAsia="en-US"/>
    </w:rPr>
  </w:style>
  <w:style w:type="character" w:styleId="Refdecomentario">
    <w:name w:val="annotation reference"/>
    <w:uiPriority w:val="99"/>
    <w:semiHidden/>
    <w:unhideWhenUsed/>
    <w:rsid w:val="008D73FD"/>
    <w:rPr>
      <w:sz w:val="16"/>
      <w:szCs w:val="16"/>
    </w:rPr>
  </w:style>
  <w:style w:type="character" w:customStyle="1" w:styleId="MapadeldocumentoCar">
    <w:name w:val="Mapa del documento Car"/>
    <w:link w:val="Mapadeldocumento"/>
    <w:semiHidden/>
    <w:rsid w:val="001951A2"/>
    <w:rPr>
      <w:rFonts w:ascii="Tahoma" w:hAnsi="Tahoma" w:cs="Tahoma"/>
      <w:shd w:val="clear" w:color="auto" w:fill="000080"/>
      <w:lang w:eastAsia="es-ES"/>
    </w:rPr>
  </w:style>
  <w:style w:type="paragraph" w:styleId="Mapadeldocumento">
    <w:name w:val="Document Map"/>
    <w:basedOn w:val="Normal"/>
    <w:link w:val="MapadeldocumentoCar"/>
    <w:semiHidden/>
    <w:rsid w:val="001951A2"/>
    <w:pPr>
      <w:shd w:val="clear" w:color="auto" w:fill="000080"/>
    </w:pPr>
    <w:rPr>
      <w:rFonts w:ascii="Tahoma" w:eastAsia="Calibri" w:hAnsi="Tahoma" w:cs="Tahoma"/>
      <w:sz w:val="20"/>
      <w:szCs w:val="20"/>
      <w:lang w:eastAsia="es-ES"/>
    </w:rPr>
  </w:style>
  <w:style w:type="character" w:customStyle="1" w:styleId="MapadeldocumentoCar1">
    <w:name w:val="Mapa del documento Car1"/>
    <w:uiPriority w:val="99"/>
    <w:semiHidden/>
    <w:rsid w:val="001951A2"/>
    <w:rPr>
      <w:rFonts w:ascii="Segoe UI" w:eastAsia="Times New Roman" w:hAnsi="Segoe UI" w:cs="Segoe UI"/>
      <w:sz w:val="16"/>
      <w:szCs w:val="16"/>
    </w:rPr>
  </w:style>
  <w:style w:type="paragraph" w:styleId="Sangra2detindependiente">
    <w:name w:val="Body Text Indent 2"/>
    <w:basedOn w:val="Normal"/>
    <w:link w:val="Sangra2detindependienteCar"/>
    <w:rsid w:val="001951A2"/>
    <w:pPr>
      <w:spacing w:after="120" w:line="480" w:lineRule="auto"/>
      <w:ind w:left="283"/>
    </w:pPr>
    <w:rPr>
      <w:lang w:val="es-ES" w:eastAsia="es-ES"/>
    </w:rPr>
  </w:style>
  <w:style w:type="character" w:customStyle="1" w:styleId="Sangra2detindependienteCar">
    <w:name w:val="Sangría 2 de t. independiente Car"/>
    <w:link w:val="Sangra2detindependiente"/>
    <w:rsid w:val="001951A2"/>
    <w:rPr>
      <w:rFonts w:ascii="Times New Roman" w:eastAsia="Times New Roman" w:hAnsi="Times New Roman"/>
      <w:sz w:val="24"/>
      <w:szCs w:val="24"/>
      <w:lang w:val="es-ES" w:eastAsia="es-ES"/>
    </w:rPr>
  </w:style>
  <w:style w:type="paragraph" w:customStyle="1" w:styleId="NormalWeb1">
    <w:name w:val="Normal (Web)1"/>
    <w:basedOn w:val="Normal"/>
    <w:rsid w:val="001951A2"/>
    <w:pPr>
      <w:shd w:val="clear" w:color="auto" w:fill="FFFFFF"/>
      <w:spacing w:before="180" w:after="180"/>
    </w:pPr>
  </w:style>
  <w:style w:type="paragraph" w:styleId="Descripcin">
    <w:name w:val="caption"/>
    <w:basedOn w:val="Normal"/>
    <w:next w:val="Normal"/>
    <w:uiPriority w:val="35"/>
    <w:unhideWhenUsed/>
    <w:qFormat/>
    <w:rsid w:val="001951A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810877">
      <w:bodyDiv w:val="1"/>
      <w:marLeft w:val="0"/>
      <w:marRight w:val="0"/>
      <w:marTop w:val="0"/>
      <w:marBottom w:val="0"/>
      <w:divBdr>
        <w:top w:val="none" w:sz="0" w:space="0" w:color="auto"/>
        <w:left w:val="none" w:sz="0" w:space="0" w:color="auto"/>
        <w:bottom w:val="none" w:sz="0" w:space="0" w:color="auto"/>
        <w:right w:val="none" w:sz="0" w:space="0" w:color="auto"/>
      </w:divBdr>
    </w:div>
    <w:div w:id="1736201570">
      <w:bodyDiv w:val="1"/>
      <w:marLeft w:val="0"/>
      <w:marRight w:val="0"/>
      <w:marTop w:val="0"/>
      <w:marBottom w:val="0"/>
      <w:divBdr>
        <w:top w:val="none" w:sz="0" w:space="0" w:color="auto"/>
        <w:left w:val="none" w:sz="0" w:space="0" w:color="auto"/>
        <w:bottom w:val="none" w:sz="0" w:space="0" w:color="auto"/>
        <w:right w:val="none" w:sz="0" w:space="0" w:color="auto"/>
      </w:divBdr>
    </w:div>
    <w:div w:id="201949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image" Target="media/image29.emf"/><Relationship Id="rId21" Type="http://schemas.openxmlformats.org/officeDocument/2006/relationships/image" Target="media/image12.png"/><Relationship Id="rId34" Type="http://schemas.openxmlformats.org/officeDocument/2006/relationships/image" Target="media/image24.emf"/><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emf"/><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oleObject" Target="embeddings/oleObject1.bin"/><Relationship Id="rId33" Type="http://schemas.openxmlformats.org/officeDocument/2006/relationships/image" Target="media/image23.jpeg"/><Relationship Id="rId38" Type="http://schemas.openxmlformats.org/officeDocument/2006/relationships/image" Target="media/image28.emf"/><Relationship Id="rId46" Type="http://schemas.openxmlformats.org/officeDocument/2006/relationships/image" Target="media/image36.jpeg"/><Relationship Id="rId20" Type="http://schemas.openxmlformats.org/officeDocument/2006/relationships/image" Target="media/image11.png"/><Relationship Id="rId41" Type="http://schemas.openxmlformats.org/officeDocument/2006/relationships/image" Target="media/image31.jpe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http://intranet/images/temporales/2017/2017-06-30_logo_1.jpg" TargetMode="External"/><Relationship Id="rId23" Type="http://schemas.openxmlformats.org/officeDocument/2006/relationships/image" Target="media/image14.emf"/><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image" Target="media/image39.emf"/><Relationship Id="rId57" Type="http://schemas.openxmlformats.org/officeDocument/2006/relationships/theme" Target="theme/theme1.xml"/><Relationship Id="rId10" Type="http://schemas.openxmlformats.org/officeDocument/2006/relationships/image" Target="media/image2.emf"/><Relationship Id="rId31" Type="http://schemas.openxmlformats.org/officeDocument/2006/relationships/image" Target="media/image21.jpeg"/><Relationship Id="rId44" Type="http://schemas.openxmlformats.org/officeDocument/2006/relationships/image" Target="media/image34.emf"/><Relationship Id="rId52" Type="http://schemas.openxmlformats.org/officeDocument/2006/relationships/image" Target="media/image4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D1BAE-2D65-4BB8-A905-7B4F30CEF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93</Pages>
  <Words>19086</Words>
  <Characters>104974</Characters>
  <Application>Microsoft Office Word</Application>
  <DocSecurity>0</DocSecurity>
  <Lines>874</Lines>
  <Paragraphs>247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Vicente Bonilla Hernández</dc:creator>
  <cp:lastModifiedBy>Vicente Bonilla Hernández</cp:lastModifiedBy>
  <cp:revision>6</cp:revision>
  <cp:lastPrinted>2021-05-18T17:12:00Z</cp:lastPrinted>
  <dcterms:created xsi:type="dcterms:W3CDTF">2023-02-22T16:48:00Z</dcterms:created>
  <dcterms:modified xsi:type="dcterms:W3CDTF">2023-02-22T17:14:00Z</dcterms:modified>
</cp:coreProperties>
</file>